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2C9D1734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66F730D9">
            <w:pPr>
              <w:jc w:val="center"/>
            </w:pPr>
            <w:r w:rsidR="00B1411E">
              <w:drawing>
                <wp:inline wp14:editId="2DB79B0A" wp14:anchorId="0C52A626">
                  <wp:extent cx="1829055" cy="609685"/>
                  <wp:effectExtent l="0" t="0" r="0" b="0"/>
                  <wp:docPr id="1007247975" name="Picture 1007247975" descr="学校的标志&#10;&#10;自动生成描述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7247975"/>
                          <pic:cNvPicPr/>
                        </pic:nvPicPr>
                        <pic:blipFill>
                          <a:blip r:embed="R8c7aff5de35e4ee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0B001502" w:rsidRDefault="00B1411E" w14:paraId="35079C06" w14:textId="103CD453">
            <w:pPr>
              <w:pStyle w:val="Normal"/>
              <w:jc w:val="center"/>
              <w:rPr>
                <w:b w:val="1"/>
                <w:bCs w:val="1"/>
              </w:rPr>
            </w:pPr>
            <w:r w:rsidRPr="0B001502" w:rsidR="162A32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val="en-US"/>
              </w:rPr>
              <w:t>伊萨夸</w:t>
            </w:r>
            <w:r w:rsidRPr="0B001502" w:rsidR="00B1411E">
              <w:rPr>
                <w:b w:val="1"/>
                <w:bCs w:val="1"/>
                <w:sz w:val="26"/>
                <w:szCs w:val="26"/>
              </w:rPr>
              <w:t xml:space="preserve">， </w:t>
            </w:r>
            <w:r w:rsidRPr="0B001502" w:rsidR="00B1411E">
              <w:rPr>
                <w:b w:val="1"/>
                <w:bCs w:val="1"/>
                <w:sz w:val="26"/>
                <w:szCs w:val="26"/>
              </w:rPr>
              <w:t>华盛顿州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B001502" w:rsidRDefault="00F1236F" w14:paraId="6C25CEE8" w14:textId="6DB7C761">
            <w:pPr>
              <w:pStyle w:val="Normal"/>
              <w:jc w:val="center"/>
              <w:rPr>
                <w:b w:val="1"/>
                <w:bCs w:val="1"/>
                <w:sz w:val="30"/>
                <w:szCs w:val="30"/>
              </w:rPr>
            </w:pPr>
            <w:r w:rsidRPr="0B001502" w:rsidR="266E5A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样本</w:t>
            </w:r>
            <w:r w:rsidRPr="0B001502" w:rsidR="266E5A70">
              <w:rPr>
                <w:rFonts w:ascii="Calibri" w:hAnsi="Calibri" w:eastAsia="Calibri" w:cs="Calibri"/>
                <w:noProof w:val="0"/>
                <w:sz w:val="30"/>
                <w:szCs w:val="30"/>
                <w:lang w:val="en-US"/>
              </w:rPr>
              <w:t xml:space="preserve"> </w:t>
            </w:r>
            <w:r w:rsidRPr="0B001502" w:rsidR="00F1236F">
              <w:rPr>
                <w:b w:val="1"/>
                <w:bCs w:val="1"/>
                <w:sz w:val="30"/>
                <w:szCs w:val="30"/>
              </w:rPr>
              <w:t>小学</w:t>
            </w:r>
          </w:p>
          <w:p w:rsidRPr="00B1411E" w:rsidR="00B1411E" w:rsidP="00B1411E" w:rsidRDefault="00130221" w14:paraId="19CB97FE" w14:textId="7420B94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幼儿园成绩单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2024-25 年度</w:t>
            </w:r>
          </w:p>
        </w:tc>
      </w:tr>
      <w:tr w:rsidR="00F1236F" w:rsidTr="2C9D1734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1236F" w:rsidP="0B001502" w:rsidRDefault="00F1236F" w14:paraId="75EF72EF" w14:textId="0B06198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0B001502" w:rsidRDefault="00F1236F" w14:paraId="54D74E32" w14:textId="5642B5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4D398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本成绩单提供有关学生在课堂上表现的信息。 该成绩单为学生和监护人 提供了学生在掌握华盛顿州的学习标准的进展信息。 成绩是根据学生目前在课堂作业和测试中的表现评定的 。 在第一学期，您的学生的成绩是根据 第 一学期所学课程评定的。在学年结束时，您学生的成绩是他们对年级标准和掌握程度的指标。</w:t>
            </w:r>
          </w:p>
          <w:p w:rsidR="00F1236F" w:rsidP="0B001502" w:rsidRDefault="00F1236F" w14:paraId="48FA4CD5" w14:textId="7D1EE7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2C9D1734" w:rsidRDefault="00F1236F" w14:paraId="39B94DA2" w14:textId="3FB62C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9D1734" w:rsidR="4D398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有关成绩单中的学习期望和术语使用的详细信息，请参阅伊萨夸学区网站上的</w:t>
            </w:r>
            <w:hyperlink r:id="Ra6ec0af9dbfa4b80">
              <w:r w:rsidRPr="2C9D1734" w:rsidR="010F5E2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eastAsia="zh-CN"/>
                </w:rPr>
                <w:t>小学成绩单指南</w:t>
              </w:r>
            </w:hyperlink>
            <w:r w:rsidRPr="2C9D1734" w:rsidR="010F5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eastAsia="zh-CN"/>
              </w:rPr>
              <w:t>：</w:t>
            </w:r>
            <w:r w:rsidRPr="2C9D1734" w:rsidR="010F5E2C">
              <w:rPr>
                <w:rFonts w:ascii="Calibri" w:hAnsi="Calibri" w:eastAsia="Calibri" w:cs="Calibri"/>
                <w:noProof w:val="0"/>
                <w:sz w:val="22"/>
                <w:szCs w:val="22"/>
                <w:lang w:eastAsia="zh-CN"/>
              </w:rPr>
              <w:t xml:space="preserve"> </w:t>
            </w:r>
            <w:r w:rsidRPr="2C9D1734" w:rsidR="4D398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从ISD主页上选择“学术”，查找小学成绩单指南的直接链接。</w:t>
            </w:r>
          </w:p>
          <w:p w:rsidR="00F1236F" w:rsidP="0B001502" w:rsidRDefault="00F1236F" w14:paraId="34DC5816" w14:textId="725B28B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0B001502" w:rsidRDefault="00F1236F" w14:paraId="17A184B3" w14:textId="4FC683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4D398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在收到本成绩单的几周内，我们还会通过电子邮件向您的学生提供一份考试成绩报告。 考试成绩报告提供了您的学生在学区和/或州标准化评估中的得分情况，这也是了解学业进步展的另一种方式。</w:t>
            </w:r>
          </w:p>
          <w:p w:rsidR="00F1236F" w:rsidP="00075861" w:rsidRDefault="00F1236F" w14:paraId="384774CA" w14:textId="474D9D50">
            <w:r w:rsidR="00F1236F">
              <w:rPr/>
              <w:t xml:space="preserve"> </w:t>
            </w:r>
          </w:p>
        </w:tc>
      </w:tr>
    </w:tbl>
    <w:p w:rsidR="00B27DBE" w:rsidP="00B27DBE" w:rsidRDefault="00B1411E" w14:paraId="0AF4B006" w14:textId="6F2CD917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学生：</w:t>
      </w:r>
      <w:r w:rsidRPr="00CF4E5F">
        <w:rPr>
          <w:b/>
          <w:bCs/>
        </w:rPr>
        <w:tab/>
      </w:r>
      <w:r w:rsidRPr="00CF4E5F">
        <w:rPr>
          <w:b/>
          <w:bCs/>
        </w:rPr>
        <w:t xml:space="preserve">老师： 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30"/>
        <w:gridCol w:w="1500"/>
        <w:gridCol w:w="6480"/>
      </w:tblGrid>
      <w:tr w:rsidR="005776A1" w:rsidTr="0B001502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0B001502" w:rsidRDefault="005776A1" w14:paraId="135D44E9" w14:textId="14DE117D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001502" w:rsidR="7AA19A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第一学期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0B001502" w:rsidRDefault="005776A1" w14:paraId="7C295710" w14:textId="3796AD9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001502" w:rsidR="7AA19A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65C4D9EE" w:rsidRDefault="005776A1" w14:paraId="19B9CE8C" w14:textId="2D956DB5">
            <w:pPr/>
            <w:r w:rsidRPr="0B001502" w:rsidR="59969A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 xml:space="preserve">有关成绩单內学习期望和术语使用的详细信息，请参阅伊萨夸学区网站上的家长/监护人参考指南（来自ISD主页&gt; 学术界 &gt; 小学成绩单)。 </w:t>
            </w:r>
            <w:r w:rsidRPr="0B001502" w:rsidR="59969A2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65C4D9EE" w:rsidR="005776A1" w:rsidP="65C4D9EE" w:rsidRDefault="005776A1" w14:paraId="222F3700" w14:textId="3F5B4529">
            <w:pPr>
              <w:rPr>
                <w:sz w:val="20"/>
                <w:szCs w:val="20"/>
              </w:rPr>
            </w:pPr>
          </w:p>
        </w:tc>
      </w:tr>
      <w:tr w:rsidR="005776A1" w:rsidTr="0B001502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缺席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50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0B001502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0B001502" w:rsidRDefault="005776A1" w14:paraId="7A56E14C" w14:textId="223175E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001502" w:rsidR="39F8A2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迟到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50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0B001502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30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500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0B001502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="00747ED7" w:rsidP="0B001502" w:rsidRDefault="00747ED7" w14:paraId="2CC34F65" w14:textId="51B04C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促进学习的行为评分标准</w:t>
            </w:r>
          </w:p>
          <w:p w:rsidR="00747ED7" w:rsidP="0B001502" w:rsidRDefault="00747ED7" w14:paraId="631B2BE8" w14:textId="5E7831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C： 始终如一</w:t>
            </w:r>
          </w:p>
          <w:p w:rsidR="00747ED7" w:rsidP="0B001502" w:rsidRDefault="00747ED7" w14:paraId="2D827EFE" w14:textId="02EA30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M：符合行为预期</w:t>
            </w:r>
          </w:p>
          <w:p w:rsidR="00747ED7" w:rsidP="0B001502" w:rsidRDefault="00747ED7" w14:paraId="6B692FD9" w14:textId="3287F43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E： 年级初阶技能 </w:t>
            </w:r>
          </w:p>
          <w:p w:rsidR="00747ED7" w:rsidP="0B001502" w:rsidRDefault="00747ED7" w14:paraId="019AC6BB" w14:textId="5526C7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G： 成长领域 ，接受支持</w:t>
            </w:r>
          </w:p>
          <w:p w:rsidR="00747ED7" w:rsidRDefault="00747ED7" w14:paraId="2A1445A0" w14:textId="4AAF539D"/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Pr="001175CE" w:rsidR="00B33134" w:rsidP="0B001502" w:rsidRDefault="00A84D28" w14:paraId="697E70AF" w14:textId="6C22C2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学业成绩评分标准</w:t>
            </w:r>
            <w:r>
              <w:br/>
            </w: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4：精通</w:t>
            </w:r>
          </w:p>
          <w:p w:rsidRPr="001175CE" w:rsidR="00B33134" w:rsidP="0B001502" w:rsidRDefault="00A84D28" w14:paraId="3350DB00" w14:textId="0FB7B3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3：熟练</w:t>
            </w:r>
          </w:p>
          <w:p w:rsidRPr="001175CE" w:rsidR="00B33134" w:rsidP="0B001502" w:rsidRDefault="00A84D28" w14:paraId="0F1E8815" w14:textId="600055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2：基础</w:t>
            </w:r>
          </w:p>
          <w:p w:rsidRPr="001175CE" w:rsidR="00B33134" w:rsidP="0B001502" w:rsidRDefault="00A84D28" w14:paraId="23D90483" w14:textId="5F5860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1：低于年级水平</w:t>
            </w:r>
          </w:p>
          <w:p w:rsidRPr="001175CE" w:rsidR="00B33134" w:rsidP="0B001502" w:rsidRDefault="00A84D28" w14:paraId="270215DE" w14:textId="3D8784C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NA：本学期未评估</w:t>
            </w:r>
          </w:p>
          <w:p w:rsidRPr="001175CE" w:rsidR="00B33134" w:rsidP="0B001502" w:rsidRDefault="00A84D28" w14:paraId="0C33AD48" w14:textId="62408F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NG：无等级</w:t>
            </w:r>
          </w:p>
          <w:p w:rsidRPr="001175CE" w:rsidR="00B33134" w:rsidP="0B001502" w:rsidRDefault="00A84D28" w14:paraId="47A4EB68" w14:textId="5E7B43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7ADB1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Y：是，提供了补充进度报告</w:t>
            </w:r>
          </w:p>
          <w:p w:rsidRPr="001175CE" w:rsidR="00B33134" w:rsidRDefault="00A84D28" w14:paraId="66BFDB5F" w14:textId="6B85A55D"/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0B001502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补充进度报告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0B001502" w:rsidRDefault="00C36815" w14:paraId="1F8AC873" w14:textId="30D106C8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001502" w:rsidR="0D975F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第一学期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0B001502" w:rsidRDefault="00C36815" w14:paraId="2A38A8F0" w14:textId="7195BF6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001502" w:rsidR="0D975F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C36815" w:rsidTr="0B001502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65C4D9EE" w:rsidRDefault="00C36815" w14:paraId="0B56EA1C" w14:textId="59AE98CF">
            <w:pPr/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如教师标记此项，该学生将由认证专家提供一份或多份补充进度报告，专家来自</w:t>
            </w:r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</w:t>
            </w:r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SAGE、多语言学习、言语或职业治疗、LRC</w:t>
            </w:r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或 Title/LAP </w:t>
            </w:r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等计划</w:t>
            </w:r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。 </w:t>
            </w:r>
            <w:r w:rsidRPr="0B001502" w:rsidR="4CA105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B001502" w:rsidR="4CA105C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或空白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0B001502" w14:paraId="7ED0022B" w14:textId="77777777">
        <w:tc>
          <w:tcPr>
            <w:tcW w:w="9085" w:type="dxa"/>
            <w:tcMar/>
          </w:tcPr>
          <w:p w:rsidR="0B001502" w:rsidP="0B001502" w:rsidRDefault="0B001502" w14:paraId="0F64D184" w14:textId="6C39F2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（評估是根据括号中引用州立的社会情感SEL学习标准）</w:t>
            </w:r>
          </w:p>
        </w:tc>
        <w:tc>
          <w:tcPr>
            <w:tcW w:w="830" w:type="dxa"/>
            <w:tcMar/>
          </w:tcPr>
          <w:p w:rsidR="0B001502" w:rsidP="0B001502" w:rsidRDefault="0B001502" w14:paraId="7476280C" w14:textId="75CA79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75" w:type="dxa"/>
            <w:tcMar/>
          </w:tcPr>
          <w:p w:rsidR="0B001502" w:rsidP="0B001502" w:rsidRDefault="0B001502" w14:paraId="4B04033C" w14:textId="1E8308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第二学期  </w:t>
            </w:r>
          </w:p>
        </w:tc>
      </w:tr>
      <w:tr w:rsidRPr="00C22DA2" w:rsidR="004E5004" w:rsidTr="0B001502" w14:paraId="7B4B18F5" w14:textId="77777777">
        <w:tc>
          <w:tcPr>
            <w:tcW w:w="9085" w:type="dxa"/>
            <w:tcMar/>
          </w:tcPr>
          <w:p w:rsidR="0B001502" w:rsidP="0B001502" w:rsidRDefault="0B001502" w14:paraId="6932A630" w14:textId="3ACB1F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在课堂上管理情绪和冲动（SEL 标准 2A）</w:t>
            </w:r>
          </w:p>
        </w:tc>
        <w:tc>
          <w:tcPr>
            <w:tcW w:w="830" w:type="dxa"/>
            <w:tcMar/>
          </w:tcPr>
          <w:p w:rsidR="0B001502" w:rsidP="0B001502" w:rsidRDefault="0B001502" w14:paraId="5FAA14AB" w14:textId="00AF8C0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Mar/>
          </w:tcPr>
          <w:p w:rsidR="0B001502" w:rsidP="0B001502" w:rsidRDefault="0B001502" w14:paraId="7CE1963D" w14:textId="20F441B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002850" w:rsidTr="0B001502" w14:paraId="267234D6" w14:textId="77777777">
        <w:tc>
          <w:tcPr>
            <w:tcW w:w="9085" w:type="dxa"/>
            <w:tcMar/>
          </w:tcPr>
          <w:p w:rsidR="0B001502" w:rsidP="0B001502" w:rsidRDefault="0B001502" w14:paraId="58221831" w14:textId="747111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遵循常规和指示（SEL 标准 2B）</w:t>
            </w:r>
          </w:p>
        </w:tc>
        <w:tc>
          <w:tcPr>
            <w:tcW w:w="830" w:type="dxa"/>
            <w:tcMar/>
          </w:tcPr>
          <w:p w:rsidR="0B001502" w:rsidP="0B001502" w:rsidRDefault="0B001502" w14:paraId="2F6EDA35" w14:textId="059DD68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Mar/>
          </w:tcPr>
          <w:p w:rsidR="0B001502" w:rsidP="0B001502" w:rsidRDefault="0B001502" w14:paraId="67F35F21" w14:textId="71C0814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F18EB" w:rsidTr="0B001502" w14:paraId="3E6AF957" w14:textId="77777777">
        <w:tc>
          <w:tcPr>
            <w:tcW w:w="9085" w:type="dxa"/>
            <w:tcMar/>
          </w:tcPr>
          <w:p w:rsidR="0B001502" w:rsidP="0B001502" w:rsidRDefault="0B001502" w14:paraId="3246FEFE" w14:textId="6D4C32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组织工作并保持专注 （SEL 标准 3A）  </w:t>
            </w:r>
          </w:p>
        </w:tc>
        <w:tc>
          <w:tcPr>
            <w:tcW w:w="830" w:type="dxa"/>
            <w:tcMar/>
          </w:tcPr>
          <w:p w:rsidR="0B001502" w:rsidP="0B001502" w:rsidRDefault="0B001502" w14:paraId="1DC2A689" w14:textId="2EA7600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Mar/>
          </w:tcPr>
          <w:p w:rsidR="0B001502" w:rsidP="0B001502" w:rsidRDefault="0B001502" w14:paraId="225E8455" w14:textId="73D75D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904137" w:rsidTr="0B001502" w14:paraId="7B93474F" w14:textId="77777777">
        <w:tc>
          <w:tcPr>
            <w:tcW w:w="9085" w:type="dxa"/>
            <w:tcMar/>
          </w:tcPr>
          <w:p w:rsidR="0B001502" w:rsidP="0B001502" w:rsidRDefault="0B001502" w14:paraId="535337BA" w14:textId="6BEA0A3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在课堂上与同学合作（SEL 标准 5A）  </w:t>
            </w:r>
          </w:p>
        </w:tc>
        <w:tc>
          <w:tcPr>
            <w:tcW w:w="830" w:type="dxa"/>
            <w:tcMar/>
          </w:tcPr>
          <w:p w:rsidR="0B001502" w:rsidP="0B001502" w:rsidRDefault="0B001502" w14:paraId="3FBF5AEE" w14:textId="5527B23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Mar/>
          </w:tcPr>
          <w:p w:rsidR="0B001502" w:rsidP="0B001502" w:rsidRDefault="0B001502" w14:paraId="6CB60826" w14:textId="1EF36F0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5726AB" w:rsidTr="0B001502" w14:paraId="09730350" w14:textId="77777777">
        <w:tc>
          <w:tcPr>
            <w:tcW w:w="9085" w:type="dxa"/>
            <w:tcMar/>
          </w:tcPr>
          <w:p w:rsidR="0B001502" w:rsidP="0B001502" w:rsidRDefault="0B001502" w14:paraId="18885316" w14:textId="480C70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以积极的方式为自己争取权益，例如提出问题或寻求帮助（SEL 标准 3B、3C）  </w:t>
            </w:r>
          </w:p>
        </w:tc>
        <w:tc>
          <w:tcPr>
            <w:tcW w:w="830" w:type="dxa"/>
            <w:tcMar/>
          </w:tcPr>
          <w:p w:rsidR="0B001502" w:rsidP="0B001502" w:rsidRDefault="0B001502" w14:paraId="7D285EF8" w14:textId="4C5B968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Mar/>
          </w:tcPr>
          <w:p w:rsidR="0B001502" w:rsidP="0B001502" w:rsidRDefault="0B001502" w14:paraId="7AB48D41" w14:textId="5A3F05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410DC" w:rsidTr="0B001502" w14:paraId="13A5E163" w14:textId="77777777">
        <w:tc>
          <w:tcPr>
            <w:tcW w:w="9085" w:type="dxa"/>
            <w:tcMar/>
          </w:tcPr>
          <w:p w:rsidR="0B001502" w:rsidP="0B001502" w:rsidRDefault="0B001502" w14:paraId="329BB512" w14:textId="249BC0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建立积极的人际关系和解决问题（SEL 标准 5A、B、C）  </w:t>
            </w:r>
          </w:p>
        </w:tc>
        <w:tc>
          <w:tcPr>
            <w:tcW w:w="830" w:type="dxa"/>
            <w:tcMar/>
          </w:tcPr>
          <w:p w:rsidR="0B001502" w:rsidP="0B001502" w:rsidRDefault="0B001502" w14:paraId="56E7FCFE" w14:textId="6B30445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Mar/>
          </w:tcPr>
          <w:p w:rsidR="0B001502" w:rsidP="0B001502" w:rsidRDefault="0B001502" w14:paraId="795B7B2E" w14:textId="09944AF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49CA15D5" w:rsidP="0B001502" w:rsidRDefault="49CA15D5" w14:paraId="6B3EB234" w14:textId="4633370A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001502" w:rsidR="49CA15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424D4" w:rsidTr="0B001502" w14:paraId="539B9942" w14:textId="77777777">
        <w:tc>
          <w:tcPr>
            <w:tcW w:w="9015" w:type="dxa"/>
            <w:tcMar/>
          </w:tcPr>
          <w:p w:rsidRPr="003459CA" w:rsidR="00E424D4" w:rsidP="0008606C" w:rsidRDefault="00AD5265" w14:paraId="18158D32" w14:textId="62A11B9A">
            <w:pPr>
              <w:spacing w:after="120" w:line="259" w:lineRule="auto"/>
            </w:pPr>
            <w:r>
              <w:rPr>
                <w:b/>
                <w:bCs/>
              </w:rPr>
              <w:t xml:space="preserve">运动发展： </w:t>
            </w:r>
            <w:r w:rsidRPr="001D76CE" w:rsidR="00E424D4">
              <w:rPr>
                <w:i/>
                <w:iCs/>
              </w:rPr>
              <w:t>精细运动技能的发展。</w:t>
            </w:r>
          </w:p>
        </w:tc>
        <w:tc>
          <w:tcPr>
            <w:tcW w:w="885" w:type="dxa"/>
            <w:tcMar/>
          </w:tcPr>
          <w:p w:rsidR="00E424D4" w:rsidP="0008606C" w:rsidRDefault="00E424D4" w14:paraId="0DD67B5A" w14:textId="6159D97A">
            <w:r w:rsidR="43025A4B">
              <w:rPr/>
              <w:t xml:space="preserve">第一学期  </w:t>
            </w:r>
          </w:p>
        </w:tc>
        <w:tc>
          <w:tcPr>
            <w:tcW w:w="890" w:type="dxa"/>
            <w:tcMar/>
          </w:tcPr>
          <w:p w:rsidR="00E424D4" w:rsidP="0B001502" w:rsidRDefault="00E424D4" w14:paraId="7846EA68" w14:textId="3D4B65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43025A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424D4" w:rsidTr="0B001502" w14:paraId="0AB014C9" w14:textId="77777777">
        <w:tc>
          <w:tcPr>
            <w:tcW w:w="9015" w:type="dxa"/>
            <w:tcMar/>
            <w:vAlign w:val="center"/>
          </w:tcPr>
          <w:p w:rsidRPr="00B75C8F" w:rsidR="00E424D4" w:rsidP="0B001502" w:rsidRDefault="00AD5265" w14:paraId="13534E06" w14:textId="38BBA81D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B001502" w:rsidR="253FD7BD">
              <w:rPr>
                <w:rStyle w:val="Strong"/>
                <w:b w:val="0"/>
                <w:bCs w:val="0"/>
                <w:sz w:val="20"/>
                <w:szCs w:val="20"/>
              </w:rPr>
              <w:t>控制铅笔的使用</w:t>
            </w:r>
          </w:p>
        </w:tc>
        <w:tc>
          <w:tcPr>
            <w:tcW w:w="885" w:type="dxa"/>
            <w:tcMar/>
          </w:tcPr>
          <w:p w:rsidRPr="00C22DA2" w:rsidR="00E424D4" w:rsidP="0008606C" w:rsidRDefault="00E424D4" w14:paraId="7DE4F5D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E424D4" w:rsidP="0008606C" w:rsidRDefault="00E424D4" w14:paraId="53B966F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424D4" w:rsidTr="0B001502" w14:paraId="4A8A13D7" w14:textId="77777777">
        <w:tc>
          <w:tcPr>
            <w:tcW w:w="9015" w:type="dxa"/>
            <w:tcMar/>
            <w:vAlign w:val="center"/>
          </w:tcPr>
          <w:p w:rsidRPr="00B75C8F" w:rsidR="00E424D4" w:rsidP="0B001502" w:rsidRDefault="00AD5265" w14:paraId="201A0A95" w14:textId="6C874F1D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B001502" w:rsidR="253FD7BD">
              <w:rPr>
                <w:rStyle w:val="Strong"/>
                <w:b w:val="0"/>
                <w:bCs w:val="0"/>
                <w:sz w:val="20"/>
                <w:szCs w:val="20"/>
              </w:rPr>
              <w:t>控制剪刀</w:t>
            </w:r>
            <w:r w:rsidRPr="0B001502" w:rsidR="253FD7BD">
              <w:rPr>
                <w:rStyle w:val="Strong"/>
                <w:b w:val="0"/>
                <w:bCs w:val="0"/>
                <w:sz w:val="20"/>
                <w:szCs w:val="20"/>
              </w:rPr>
              <w:t>的使用</w:t>
            </w:r>
          </w:p>
        </w:tc>
        <w:tc>
          <w:tcPr>
            <w:tcW w:w="885" w:type="dxa"/>
            <w:tcMar/>
          </w:tcPr>
          <w:p w:rsidRPr="00C22DA2" w:rsidR="00E424D4" w:rsidP="0008606C" w:rsidRDefault="00E424D4" w14:paraId="2214CC6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E424D4" w:rsidP="0008606C" w:rsidRDefault="00E424D4" w14:paraId="12F134FA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5265" w:rsidP="00AD5265" w:rsidRDefault="00AD5265" w14:paraId="461DF989" w14:textId="77777777">
      <w:pPr>
        <w:rPr>
          <w:color w:val="FF0000"/>
        </w:rPr>
      </w:pPr>
    </w:p>
    <w:p w:rsidR="0267363F" w:rsidP="0B001502" w:rsidRDefault="0267363F" w14:paraId="5DEED335" w14:textId="5B8A6BA4">
      <w:pPr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001502" w:rsidR="026736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  <w:r w:rsidRPr="0B001502" w:rsidR="026736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（小）</w:t>
      </w:r>
    </w:p>
    <w:p w:rsidR="00AD5265" w:rsidRDefault="00AD5265" w14:paraId="42C6166C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0B001502" w14:paraId="44275FE7" w14:textId="77777777">
        <w:tc>
          <w:tcPr>
            <w:tcW w:w="9015" w:type="dxa"/>
            <w:tcMar/>
          </w:tcPr>
          <w:p w:rsidR="0B001502" w:rsidP="0B001502" w:rsidRDefault="0B001502" w14:paraId="186FBBAB" w14:textId="15DC10CE">
            <w:pPr>
              <w:spacing w:after="12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读写能力：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阅读、写作、听力和口语技能发展，以有效地理解、交流和运用各种形式的文本和信息</w:t>
            </w:r>
          </w:p>
        </w:tc>
        <w:tc>
          <w:tcPr>
            <w:tcW w:w="885" w:type="dxa"/>
            <w:tcMar/>
          </w:tcPr>
          <w:p w:rsidR="0B001502" w:rsidP="0B001502" w:rsidRDefault="0B001502" w14:paraId="49860B57" w14:textId="63103F4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B001502" w:rsidP="0B001502" w:rsidRDefault="0B001502" w14:paraId="7EDD906A" w14:textId="35635F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AA4A5F" w:rsidTr="0B001502" w14:paraId="738E7E62" w14:textId="77777777">
        <w:tc>
          <w:tcPr>
            <w:tcW w:w="9015" w:type="dxa"/>
            <w:tcMar/>
            <w:vAlign w:val="center"/>
          </w:tcPr>
          <w:p w:rsidR="0B001502" w:rsidP="0B001502" w:rsidRDefault="0B001502" w14:paraId="6CAA3448" w14:textId="712C88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基础技能 -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了解和使用音位意识和语音知识，以提高准确性和流畅性。</w:t>
            </w:r>
          </w:p>
        </w:tc>
        <w:tc>
          <w:tcPr>
            <w:tcW w:w="885" w:type="dxa"/>
            <w:tcMar/>
          </w:tcPr>
          <w:p w:rsidR="0B001502" w:rsidP="0B001502" w:rsidRDefault="0B001502" w14:paraId="24F228C7" w14:textId="3A41135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0F97EA8A" w14:textId="27DA6CA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14030942" w14:textId="77777777">
        <w:tc>
          <w:tcPr>
            <w:tcW w:w="9015" w:type="dxa"/>
            <w:tcMar/>
            <w:vAlign w:val="center"/>
          </w:tcPr>
          <w:p w:rsidR="0B001502" w:rsidP="0B001502" w:rsidRDefault="0B001502" w14:paraId="5C877C2D" w14:textId="5EE646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阅读： 信息文本 -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理解和分析非小说类文本，以获得知识和理解。</w:t>
            </w:r>
          </w:p>
        </w:tc>
        <w:tc>
          <w:tcPr>
            <w:tcW w:w="885" w:type="dxa"/>
            <w:tcMar/>
          </w:tcPr>
          <w:p w:rsidR="0B001502" w:rsidP="0B001502" w:rsidRDefault="0B001502" w14:paraId="3F33DB84" w14:textId="0EC184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7C7FAA9A" w14:textId="4BB520D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0D50B2CF" w14:textId="77777777">
        <w:tc>
          <w:tcPr>
            <w:tcW w:w="9015" w:type="dxa"/>
            <w:tcMar/>
            <w:vAlign w:val="center"/>
          </w:tcPr>
          <w:p w:rsidR="0B001502" w:rsidP="0B001502" w:rsidRDefault="0B001502" w14:paraId="35BB7DBD" w14:textId="14EF48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文学文本 -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探索和解释故事，理解主题、人物和文学元素。</w:t>
            </w:r>
          </w:p>
        </w:tc>
        <w:tc>
          <w:tcPr>
            <w:tcW w:w="885" w:type="dxa"/>
            <w:tcMar/>
          </w:tcPr>
          <w:p w:rsidR="0B001502" w:rsidP="0B001502" w:rsidRDefault="0B001502" w14:paraId="5092CB3B" w14:textId="7D80B3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1C5BB138" w14:textId="0DA340A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30930456" w14:textId="77777777">
        <w:tc>
          <w:tcPr>
            <w:tcW w:w="9015" w:type="dxa"/>
            <w:tcMar/>
            <w:vAlign w:val="center"/>
          </w:tcPr>
          <w:p w:rsidR="0B001502" w:rsidP="0B001502" w:rsidRDefault="0B001502" w14:paraId="4D6C32EB" w14:textId="67C3F1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语言：词汇 -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理解词语及其含义，以便在各学科领域进行交流和理解。</w:t>
            </w:r>
          </w:p>
        </w:tc>
        <w:tc>
          <w:tcPr>
            <w:tcW w:w="885" w:type="dxa"/>
            <w:tcMar/>
          </w:tcPr>
          <w:p w:rsidR="0B001502" w:rsidP="0B001502" w:rsidRDefault="0B001502" w14:paraId="4F9792E4" w14:textId="2BE91A6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5AF20C0B" w14:textId="4EE478C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4C821D7B" w14:textId="77777777">
        <w:tc>
          <w:tcPr>
            <w:tcW w:w="9015" w:type="dxa"/>
            <w:tcMar/>
            <w:vAlign w:val="center"/>
          </w:tcPr>
          <w:p w:rsidR="0B001502" w:rsidP="0B001502" w:rsidRDefault="0B001502" w14:paraId="09329193" w14:textId="145619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语言：语法与惯例-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学习和应用语言的规则和结构，以便在说话和写作时清晰地交流。 </w:t>
            </w:r>
          </w:p>
        </w:tc>
        <w:tc>
          <w:tcPr>
            <w:tcW w:w="885" w:type="dxa"/>
            <w:tcMar/>
          </w:tcPr>
          <w:p w:rsidR="0B001502" w:rsidP="0B001502" w:rsidRDefault="0B001502" w14:paraId="38FC8A11" w14:textId="55D04FC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4229C5D0" w14:textId="20F7BF9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14B7AFC6" w14:textId="77777777">
        <w:tc>
          <w:tcPr>
            <w:tcW w:w="9015" w:type="dxa"/>
            <w:tcMar/>
            <w:vAlign w:val="center"/>
          </w:tcPr>
          <w:p w:rsidR="0B001502" w:rsidP="0B001502" w:rsidRDefault="0B001502" w14:paraId="0620E61A" w14:textId="187CEC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写作信息文本 -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使用适当的语言、细节和组织，就特定主题教育读者 。</w:t>
            </w:r>
          </w:p>
        </w:tc>
        <w:tc>
          <w:tcPr>
            <w:tcW w:w="885" w:type="dxa"/>
            <w:tcMar/>
          </w:tcPr>
          <w:p w:rsidR="0B001502" w:rsidP="0B001502" w:rsidRDefault="0B001502" w14:paraId="6BDB5136" w14:textId="1E8DFEC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5E7397C2" w14:textId="120359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73243BB4" w14:textId="77777777">
        <w:tc>
          <w:tcPr>
            <w:tcW w:w="9015" w:type="dxa"/>
            <w:tcMar/>
            <w:vAlign w:val="center"/>
          </w:tcPr>
          <w:p w:rsidR="0B001502" w:rsidP="0B001502" w:rsidRDefault="0B001502" w14:paraId="33793D4F" w14:textId="01B38C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写作：观点文本 -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使用理由和例子来说服或告知读者作者对某个信念或话题的立场。</w:t>
            </w:r>
          </w:p>
        </w:tc>
        <w:tc>
          <w:tcPr>
            <w:tcW w:w="885" w:type="dxa"/>
            <w:tcMar/>
          </w:tcPr>
          <w:p w:rsidR="0B001502" w:rsidP="0B001502" w:rsidRDefault="0B001502" w14:paraId="162C718F" w14:textId="053915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36472CB1" w14:textId="4AFF03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001502" w14:paraId="51947114" w14:textId="77777777">
        <w:tc>
          <w:tcPr>
            <w:tcW w:w="9015" w:type="dxa"/>
            <w:tcMar/>
            <w:vAlign w:val="center"/>
          </w:tcPr>
          <w:p w:rsidR="0B001502" w:rsidP="0B001502" w:rsidRDefault="0B001502" w14:paraId="2E2AD84B" w14:textId="5C41BC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001502" w:rsidR="0B0015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 xml:space="preserve">写作：叙事文本 - </w:t>
            </w:r>
            <w:r w:rsidRPr="0B001502" w:rsidR="0B0015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>创作描绘人物、背景和事件的故事，通过情节发展和描述性语言吸引读者。</w:t>
            </w:r>
          </w:p>
        </w:tc>
        <w:tc>
          <w:tcPr>
            <w:tcW w:w="885" w:type="dxa"/>
            <w:tcMar/>
          </w:tcPr>
          <w:p w:rsidR="0B001502" w:rsidP="0B001502" w:rsidRDefault="0B001502" w14:paraId="3402B028" w14:textId="4E8CEBA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001502" w:rsidP="0B001502" w:rsidRDefault="0B001502" w14:paraId="6DDD6804" w14:textId="331094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00DE1C4B" w:rsidRDefault="00DE1C4B" w14:paraId="0563AE47" w14:textId="77777777"/>
    <w:p w:rsidR="6ACEB141" w:rsidP="0B001502" w:rsidRDefault="6ACEB141" w14:paraId="0BB02D51" w14:textId="39D0A9E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001502" w:rsidR="6ACEB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0B001502" w14:paraId="7464EEBD" w14:textId="77777777">
        <w:tc>
          <w:tcPr>
            <w:tcW w:w="9015" w:type="dxa"/>
            <w:tcMar/>
          </w:tcPr>
          <w:p w:rsidRPr="003459CA" w:rsidR="00DE1C4B" w:rsidP="005C449D" w:rsidRDefault="005C449D" w14:paraId="579C9F7A" w14:textId="674112D7">
            <w:pPr>
              <w:rPr>
                <w:b w:val="1"/>
                <w:bCs w:val="1"/>
              </w:rPr>
            </w:pPr>
            <w:r w:rsidRPr="0B001502" w:rsidR="417D0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数学：</w:t>
            </w:r>
            <w:r w:rsidRPr="0B001502" w:rsidR="417D06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数学标准要求学生在每个领域中具备概念性知识、计算流畅性和应用各领域的数学实践</w:t>
            </w:r>
            <w:r w:rsidRPr="0B001502" w:rsidR="0C62D36D">
              <w:rPr>
                <w:rStyle w:val="Emphasis"/>
              </w:rPr>
              <w:t xml:space="preserve"> </w:t>
            </w:r>
          </w:p>
        </w:tc>
        <w:tc>
          <w:tcPr>
            <w:tcW w:w="885" w:type="dxa"/>
            <w:tcMar/>
          </w:tcPr>
          <w:p w:rsidR="00DE1C4B" w:rsidP="0B001502" w:rsidRDefault="00DE1C4B" w14:paraId="2E9EEEFA" w14:textId="7296F19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3D9E5A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0DE1C4B" w:rsidP="0B001502" w:rsidRDefault="00DE1C4B" w14:paraId="2242B6A0" w14:textId="42D56A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3D9E5A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B27DBE" w:rsidR="00E50E95" w:rsidTr="0B001502" w14:paraId="56AAC16B" w14:textId="77777777">
        <w:tc>
          <w:tcPr>
            <w:tcW w:w="9015" w:type="dxa"/>
            <w:tcMar/>
          </w:tcPr>
          <w:p w:rsidRPr="00B27DBE" w:rsidR="00E50E95" w:rsidP="008123BC" w:rsidRDefault="00E05FAF" w14:paraId="50135735" w14:textId="26D066E1">
            <w:pPr>
              <w:rPr>
                <w:sz w:val="20"/>
                <w:szCs w:val="20"/>
              </w:rPr>
            </w:pPr>
            <w:r w:rsidRPr="0B001502" w:rsidR="1FC809BE">
              <w:rPr>
                <w:b w:val="1"/>
                <w:bCs w:val="1"/>
                <w:sz w:val="20"/>
                <w:szCs w:val="20"/>
              </w:rPr>
              <w:t>计算</w:t>
            </w:r>
            <w:r w:rsidRPr="0B001502" w:rsidR="0C62D36D">
              <w:rPr>
                <w:b w:val="1"/>
                <w:bCs w:val="1"/>
                <w:sz w:val="20"/>
                <w:szCs w:val="20"/>
              </w:rPr>
              <w:t>和基数</w:t>
            </w:r>
            <w:r w:rsidRPr="0B001502" w:rsidR="0C62D36D">
              <w:rPr>
                <w:b w:val="1"/>
                <w:bCs w:val="1"/>
                <w:sz w:val="20"/>
                <w:szCs w:val="20"/>
              </w:rPr>
              <w:t>：</w:t>
            </w:r>
            <w:r w:rsidRPr="0B001502" w:rsidR="0E1F55AB">
              <w:rPr>
                <w:sz w:val="20"/>
                <w:szCs w:val="20"/>
              </w:rPr>
              <w:t xml:space="preserve">认识数字名称和计数顺序，通过计数来判断物体的数量，并比较数字。 </w:t>
            </w:r>
            <w:r w:rsidRPr="0B001502" w:rsidR="0C62D36D">
              <w:rPr>
                <w:sz w:val="20"/>
                <w:szCs w:val="20"/>
              </w:rPr>
              <w:t>（</w:t>
            </w:r>
            <w:r w:rsidRPr="0B001502" w:rsidR="0C62D36D">
              <w:rPr>
                <w:sz w:val="20"/>
                <w:szCs w:val="20"/>
              </w:rPr>
              <w:t>模块</w:t>
            </w:r>
            <w:r w:rsidRPr="0B001502" w:rsidR="0C62D36D">
              <w:rPr>
                <w:sz w:val="20"/>
                <w:szCs w:val="20"/>
              </w:rPr>
              <w:t xml:space="preserve"> 1、3、5）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0B001502" w14:paraId="4A9F05B6" w14:textId="77777777">
        <w:tc>
          <w:tcPr>
            <w:tcW w:w="9015" w:type="dxa"/>
            <w:tcMar/>
          </w:tcPr>
          <w:p w:rsidRPr="00B27DBE" w:rsidR="00B30B1D" w:rsidP="0B001502" w:rsidRDefault="00E05FAF" w14:paraId="664BD79E" w14:textId="249D3920">
            <w:pPr>
              <w:pStyle w:val="Normal"/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0B001502" w:rsidR="0C62D36D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运算和代数思维：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将加法理解为 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"拼 "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和 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"加"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，将减法理解为 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"拆 "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和 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"取"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。 </w:t>
            </w:r>
            <w:r w:rsidRPr="0B001502" w:rsidR="6866BA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D0D0D" w:themeColor="text1" w:themeTint="F2" w:themeShade="FF"/>
                <w:sz w:val="19"/>
                <w:szCs w:val="19"/>
                <w:u w:val="none"/>
                <w:lang w:eastAsia="zh-CN"/>
              </w:rPr>
              <w:t>熟练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地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进行 5 以内</w:t>
            </w:r>
            <w:r w:rsidRPr="0B001502" w:rsidR="6866BAF8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的加减运算。 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（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模块 1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、4）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0B001502" w14:paraId="01B193BE" w14:textId="77777777">
        <w:tc>
          <w:tcPr>
            <w:tcW w:w="9015" w:type="dxa"/>
            <w:tcMar/>
          </w:tcPr>
          <w:p w:rsidRPr="00B27DBE" w:rsidR="00E50E95" w:rsidP="008123BC" w:rsidRDefault="00E05FAF" w14:paraId="6FCAFD62" w14:textId="74CBFAAD">
            <w:pPr>
              <w:rPr>
                <w:color w:val="0D0D0D" w:themeColor="text1" w:themeTint="F2"/>
                <w:sz w:val="20"/>
                <w:szCs w:val="20"/>
              </w:rPr>
            </w:pPr>
            <w:r w:rsidRPr="0B001502" w:rsidR="6FAB1832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十进制数与运算</w:t>
            </w:r>
            <w:r w:rsidRPr="0B001502" w:rsidR="6FAB1832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：</w:t>
            </w:r>
            <w:r w:rsidRPr="0B001502" w:rsidR="02E3A384">
              <w:rPr>
                <w:color w:val="0D0D0D" w:themeColor="text1" w:themeTint="F2" w:themeShade="FF"/>
                <w:sz w:val="20"/>
                <w:szCs w:val="20"/>
              </w:rPr>
              <w:t xml:space="preserve">学习 11-19 </w:t>
            </w:r>
            <w:r w:rsidRPr="0B001502" w:rsidR="02E3A384">
              <w:rPr>
                <w:color w:val="0D0D0D" w:themeColor="text1" w:themeTint="F2" w:themeShade="FF"/>
                <w:sz w:val="20"/>
                <w:szCs w:val="20"/>
              </w:rPr>
              <w:t>个数字，打好位值基础</w:t>
            </w:r>
            <w:r w:rsidRPr="0B001502" w:rsidR="02E3A384">
              <w:rPr>
                <w:color w:val="0D0D0D" w:themeColor="text1" w:themeTint="F2" w:themeShade="FF"/>
                <w:sz w:val="20"/>
                <w:szCs w:val="20"/>
              </w:rPr>
              <w:t>。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</w:rPr>
              <w:t>（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</w:rPr>
              <w:t>模块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</w:rPr>
              <w:t xml:space="preserve"> 5）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0B001502" w14:paraId="12B93D74" w14:textId="77777777">
        <w:tc>
          <w:tcPr>
            <w:tcW w:w="9015" w:type="dxa"/>
            <w:tcMar/>
          </w:tcPr>
          <w:p w:rsidRPr="00B27DBE" w:rsidR="000A1CFD" w:rsidP="0B001502" w:rsidRDefault="00E05FAF" w14:paraId="164B27B0" w14:textId="240E4CEC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0B001502" w:rsidR="0C62D36D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测量和数据</w:t>
            </w:r>
            <w:r w:rsidRPr="0B001502" w:rsidR="0C62D36D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：</w:t>
            </w:r>
            <w:r w:rsidRPr="0B001502" w:rsidR="006813F6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描述和比较可测量的属性，分类和计算各类物体的数量。 </w:t>
            </w:r>
            <w:r w:rsidRPr="0B001502" w:rsidR="0C62D36D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（模块 1、2、3）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  <w:tr w:rsidRPr="00B27DBE" w:rsidR="00777EF7" w:rsidTr="0B001502" w14:paraId="43BF5839" w14:textId="77777777">
        <w:tc>
          <w:tcPr>
            <w:tcW w:w="9015" w:type="dxa"/>
            <w:tcMar/>
          </w:tcPr>
          <w:p w:rsidRPr="00B27DBE" w:rsidR="00777EF7" w:rsidP="008123BC" w:rsidRDefault="004B3D14" w14:paraId="5AFDE11D" w14:textId="05D292EC">
            <w:pPr>
              <w:rPr>
                <w:b w:val="1"/>
                <w:bCs w:val="1"/>
                <w:sz w:val="20"/>
                <w:szCs w:val="20"/>
              </w:rPr>
            </w:pPr>
            <w:r w:rsidRPr="0B001502" w:rsidR="4810A727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几何</w:t>
            </w:r>
            <w:r w:rsidRPr="0B001502" w:rsidR="4810A727">
              <w:rPr>
                <w:color w:val="0D0D0D" w:themeColor="text1" w:themeTint="F2" w:themeShade="FF"/>
                <w:sz w:val="20"/>
                <w:szCs w:val="20"/>
              </w:rPr>
              <w:t>：</w:t>
            </w:r>
            <w:r w:rsidRPr="0B001502" w:rsidR="50F69409">
              <w:rPr>
                <w:color w:val="0D0D0D" w:themeColor="text1" w:themeTint="F2" w:themeShade="FF"/>
                <w:sz w:val="20"/>
                <w:szCs w:val="20"/>
              </w:rPr>
              <w:t xml:space="preserve">识别和描述二维和三维图形，分析、比较、创建和组合图形。 </w:t>
            </w:r>
            <w:r w:rsidRPr="0B001502" w:rsidR="4810A727">
              <w:rPr>
                <w:color w:val="0D0D0D" w:themeColor="text1" w:themeTint="F2" w:themeShade="FF"/>
                <w:sz w:val="20"/>
                <w:szCs w:val="20"/>
              </w:rPr>
              <w:t>（</w:t>
            </w:r>
            <w:r w:rsidRPr="0B001502" w:rsidR="4810A727">
              <w:rPr>
                <w:color w:val="0D0D0D" w:themeColor="text1" w:themeTint="F2" w:themeShade="FF"/>
                <w:sz w:val="20"/>
                <w:szCs w:val="20"/>
              </w:rPr>
              <w:t>模块</w:t>
            </w:r>
            <w:r w:rsidRPr="0B001502" w:rsidR="4810A727">
              <w:rPr>
                <w:color w:val="0D0D0D" w:themeColor="text1" w:themeTint="F2" w:themeShade="FF"/>
                <w:sz w:val="20"/>
                <w:szCs w:val="20"/>
              </w:rPr>
              <w:t xml:space="preserve"> 2、6）</w:t>
            </w:r>
          </w:p>
        </w:tc>
        <w:tc>
          <w:tcPr>
            <w:tcW w:w="885" w:type="dxa"/>
            <w:tcMar/>
          </w:tcPr>
          <w:p w:rsidRPr="00B27DBE" w:rsidR="00777EF7" w:rsidP="008123BC" w:rsidRDefault="00777EF7" w14:paraId="58B1FC69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777EF7" w:rsidP="008123BC" w:rsidRDefault="00777EF7" w14:paraId="3F2D310B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="61ABBA00" w:rsidP="0B001502" w:rsidRDefault="61ABBA00" w14:paraId="6042000E" w14:textId="748EB44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001502" w:rsidR="61ABBA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p w:rsidR="00E05FAF" w:rsidRDefault="00E05FAF" w14:paraId="29B142CE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0B001502" w14:paraId="47826DF9" w14:textId="77777777">
        <w:tc>
          <w:tcPr>
            <w:tcW w:w="9015" w:type="dxa"/>
            <w:tcMar/>
          </w:tcPr>
          <w:p w:rsidRPr="003459CA" w:rsidR="00DE1C4B" w:rsidP="0B001502" w:rsidRDefault="00F92C96" w14:paraId="64D40FD2" w14:textId="67563FE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001502" w:rsidR="5997B1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科学和社会学：</w:t>
            </w:r>
            <w:r w:rsidRPr="0B001502" w:rsidR="5997B11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建立知识并进行探究</w:t>
            </w:r>
          </w:p>
          <w:p w:rsidRPr="003459CA" w:rsidR="00DE1C4B" w:rsidP="0B001502" w:rsidRDefault="00F92C96" w14:paraId="142F1996" w14:textId="5F22F208">
            <w:pPr>
              <w:rPr>
                <w:rStyle w:val="Emphasis"/>
              </w:rPr>
            </w:pPr>
          </w:p>
        </w:tc>
        <w:tc>
          <w:tcPr>
            <w:tcW w:w="885" w:type="dxa"/>
            <w:tcMar/>
          </w:tcPr>
          <w:p w:rsidR="00DE1C4B" w:rsidP="0B001502" w:rsidRDefault="00DE1C4B" w14:paraId="6DF55493" w14:textId="795856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5997B1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0DE1C4B" w:rsidP="0B001502" w:rsidRDefault="00DE1C4B" w14:paraId="77BA775F" w14:textId="72069F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5997B1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000228" w:rsidTr="0B001502" w14:paraId="3433365B" w14:textId="77777777">
        <w:tc>
          <w:tcPr>
            <w:tcW w:w="9015" w:type="dxa"/>
            <w:tcMar/>
            <w:vAlign w:val="center"/>
          </w:tcPr>
          <w:p w:rsidR="00000228" w:rsidP="0CC7E46E" w:rsidRDefault="00E05FAF" w14:paraId="17737B54" w14:textId="360C145E">
            <w:pPr>
              <w:rPr>
                <w:sz w:val="18"/>
                <w:szCs w:val="18"/>
              </w:rPr>
            </w:pPr>
            <w:r w:rsidRPr="0CC7E46E">
              <w:rPr>
                <w:sz w:val="20"/>
                <w:szCs w:val="20"/>
              </w:rPr>
              <w:t>科学：植物和动物的需求单元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0B001502" w14:paraId="062E072F" w14:textId="77777777">
        <w:tc>
          <w:tcPr>
            <w:tcW w:w="9015" w:type="dxa"/>
            <w:tcMar/>
            <w:vAlign w:val="center"/>
          </w:tcPr>
          <w:p w:rsidR="00000228" w:rsidP="0CC7E46E" w:rsidRDefault="00E05FAF" w14:paraId="2BB90B04" w14:textId="608DFA15">
            <w:pPr>
              <w:rPr>
                <w:sz w:val="18"/>
                <w:szCs w:val="18"/>
              </w:rPr>
            </w:pPr>
            <w:r w:rsidRPr="0CC7E46E">
              <w:rPr>
                <w:sz w:val="20"/>
                <w:szCs w:val="20"/>
              </w:rPr>
              <w:t>科学：推拉单元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0B001502" w14:paraId="2725B46C" w14:textId="77777777">
        <w:tc>
          <w:tcPr>
            <w:tcW w:w="9015" w:type="dxa"/>
            <w:tcMar/>
            <w:vAlign w:val="center"/>
          </w:tcPr>
          <w:p w:rsidR="00000228" w:rsidP="0CC7E46E" w:rsidRDefault="00E05FAF" w14:paraId="4844BD7A" w14:textId="1C235C5F">
            <w:pPr>
              <w:rPr>
                <w:sz w:val="18"/>
                <w:szCs w:val="18"/>
              </w:rPr>
            </w:pPr>
            <w:r w:rsidRPr="0CC7E46E">
              <w:rPr>
                <w:sz w:val="20"/>
                <w:szCs w:val="20"/>
              </w:rPr>
              <w:t>科学：阳光和天气单元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0B001502" w14:paraId="2421B797" w14:textId="77777777">
        <w:tc>
          <w:tcPr>
            <w:tcW w:w="9015" w:type="dxa"/>
            <w:tcMar/>
            <w:vAlign w:val="center"/>
          </w:tcPr>
          <w:p w:rsidR="00000228" w:rsidP="0CC7E46E" w:rsidRDefault="00E05FAF" w14:paraId="6C875086" w14:textId="38FB40EA">
            <w:pPr>
              <w:rPr>
                <w:sz w:val="18"/>
                <w:szCs w:val="18"/>
              </w:rPr>
            </w:pPr>
            <w:r w:rsidRPr="0B001502" w:rsidR="0C62D36D">
              <w:rPr>
                <w:sz w:val="20"/>
                <w:szCs w:val="20"/>
              </w:rPr>
              <w:t>社会</w:t>
            </w:r>
            <w:r w:rsidRPr="0B001502" w:rsidR="1A398C8F">
              <w:rPr>
                <w:sz w:val="20"/>
                <w:szCs w:val="20"/>
              </w:rPr>
              <w:t xml:space="preserve">学 </w:t>
            </w:r>
            <w:r w:rsidRPr="0B001502" w:rsidR="0C62D36D">
              <w:rPr>
                <w:sz w:val="20"/>
                <w:szCs w:val="20"/>
              </w:rPr>
              <w:t>：规则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0B001502" w14:paraId="38275514" w14:textId="77777777">
        <w:tc>
          <w:tcPr>
            <w:tcW w:w="9015" w:type="dxa"/>
            <w:tcMar/>
            <w:vAlign w:val="center"/>
          </w:tcPr>
          <w:p w:rsidRPr="65C4D9EE" w:rsidR="00000228" w:rsidP="0B001502" w:rsidRDefault="00E05FAF" w14:paraId="751308A5" w14:textId="3B81A474">
            <w:pPr>
              <w:pStyle w:val="Normal"/>
              <w:rPr>
                <w:sz w:val="18"/>
                <w:szCs w:val="18"/>
              </w:rPr>
            </w:pPr>
            <w:r w:rsidRPr="0B001502" w:rsidR="0C62D36D">
              <w:rPr>
                <w:sz w:val="20"/>
                <w:szCs w:val="20"/>
              </w:rPr>
              <w:t>社会</w:t>
            </w:r>
            <w:r w:rsidRPr="0B001502" w:rsidR="7B599E61">
              <w:rPr>
                <w:sz w:val="20"/>
                <w:szCs w:val="20"/>
              </w:rPr>
              <w:t xml:space="preserve">学 </w:t>
            </w:r>
            <w:r w:rsidRPr="0B001502" w:rsidR="0C62D36D">
              <w:rPr>
                <w:sz w:val="20"/>
                <w:szCs w:val="20"/>
              </w:rPr>
              <w:t>：身份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5F96AACA" w:rsidP="0B001502" w:rsidRDefault="5F96AACA" w14:paraId="262DBEFA" w14:textId="627B4BE8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001502" w:rsidR="5F96A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p w:rsidR="00B141CE" w:rsidP="65C4D9EE" w:rsidRDefault="00B141CE" w14:paraId="64ED5E0B" w14:textId="77777777">
      <w:pPr>
        <w:spacing w:after="0"/>
        <w:rPr>
          <w:color w:val="FF0000"/>
        </w:rPr>
      </w:pPr>
    </w:p>
    <w:p w:rsidRPr="0068779E" w:rsidR="00B141CE" w:rsidP="65C4D9EE" w:rsidRDefault="00B141CE" w14:paraId="38516EE9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0B001502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音乐</w:t>
            </w:r>
          </w:p>
        </w:tc>
        <w:tc>
          <w:tcPr>
            <w:tcW w:w="885" w:type="dxa"/>
            <w:tcMar/>
          </w:tcPr>
          <w:p w:rsidR="00EC4634" w:rsidP="0B001502" w:rsidRDefault="00EC4634" w14:paraId="71AC32EB" w14:textId="29C350B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7851A0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45" w:type="dxa"/>
            <w:tcMar/>
          </w:tcPr>
          <w:p w:rsidR="00EC4634" w:rsidP="0B001502" w:rsidRDefault="00EC4634" w14:paraId="762A55E2" w14:textId="6C722A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7851A0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C4634" w:rsidTr="0B001502" w14:paraId="72C6A055" w14:textId="77777777">
        <w:tc>
          <w:tcPr>
            <w:tcW w:w="9060" w:type="dxa"/>
            <w:tcMar/>
          </w:tcPr>
          <w:p w:rsidR="00EC4634" w:rsidP="0B001502" w:rsidRDefault="00EC4634" w14:paraId="5FEC094B" w14:textId="42B784D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B001502" w:rsidR="25A0B3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展示有助于学习的行为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0B001502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0B001502" w:rsidRDefault="00F6229C" w14:paraId="3440915A" w14:textId="6AFEEBCD">
      <w:pPr>
        <w:pStyle w:val="Normal"/>
        <w:spacing w:after="0"/>
      </w:pPr>
      <w:r w:rsidRPr="0B001502" w:rsidR="49EE85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  <w:r w:rsidRPr="0B001502" w:rsidR="00F6229C">
        <w:rPr>
          <w:color w:val="FF0000"/>
        </w:rPr>
        <w:t xml:space="preserve"> （小）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0B001502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健康与健身</w:t>
            </w:r>
          </w:p>
        </w:tc>
        <w:tc>
          <w:tcPr>
            <w:tcW w:w="855" w:type="dxa"/>
            <w:tcMar/>
          </w:tcPr>
          <w:p w:rsidR="00EC4634" w:rsidP="0B001502" w:rsidRDefault="00EC4634" w14:paraId="31F61CD3" w14:textId="0A73123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31D35A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60" w:type="dxa"/>
            <w:tcMar/>
          </w:tcPr>
          <w:p w:rsidR="00EC4634" w:rsidP="0B001502" w:rsidRDefault="00EC4634" w14:paraId="49BCA6E4" w14:textId="3AC142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001502" w:rsidR="31D35A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C4634" w:rsidTr="0B001502" w14:paraId="023922AA" w14:textId="77777777">
        <w:tc>
          <w:tcPr>
            <w:tcW w:w="9075" w:type="dxa"/>
            <w:tcMar/>
          </w:tcPr>
          <w:p w:rsidR="00EC4634" w:rsidP="0B001502" w:rsidRDefault="00EC4634" w14:paraId="7931F64D" w14:textId="5A5DACA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B001502" w:rsidR="217DB4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展示有助于学习的行为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0B001502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C009A1" w:rsidP="0B001502" w:rsidRDefault="002830B1" w14:paraId="1A455AC6" w14:textId="4A4ED859">
      <w:pPr>
        <w:pStyle w:val="Normal"/>
        <w:spacing w:after="0"/>
      </w:pPr>
      <w:r w:rsidRPr="0B001502" w:rsidR="4F6DE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  <w:r w:rsidRPr="0B001502" w:rsidR="002830B1">
        <w:rPr>
          <w:color w:val="FF0000"/>
        </w:rPr>
        <w:t xml:space="preserve"> （小）</w:t>
      </w:r>
    </w:p>
    <w:sectPr w:rsidR="00C009A1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080" w:hanging="360"/>
      </w:pPr>
    </w:lvl>
    <w:lvl w:ilvl="2" w:tplc="0409001B" w:tentative="1">
      <w:start w:val="1"/>
      <w:numFmt w:val="chineseCounting"/>
      <w:lvlText w:val="%3."/>
      <w:lvlJc w:val="right"/>
      <w:pPr>
        <w:ind w:left="1800" w:hanging="180"/>
      </w:pPr>
    </w:lvl>
    <w:lvl w:ilvl="3" w:tplc="0409000F" w:tentative="1">
      <w:start w:val="1"/>
      <w:numFmt w:val="chineseCounting"/>
      <w:lvlText w:val="%4."/>
      <w:lvlJc w:val="left"/>
      <w:pPr>
        <w:ind w:left="2520" w:hanging="360"/>
      </w:pPr>
    </w:lvl>
    <w:lvl w:ilvl="4" w:tplc="04090019" w:tentative="1">
      <w:start w:val="1"/>
      <w:numFmt w:val="chineseCounting"/>
      <w:lvlText w:val="%5."/>
      <w:lvlJc w:val="left"/>
      <w:pPr>
        <w:ind w:left="3240" w:hanging="360"/>
      </w:pPr>
    </w:lvl>
    <w:lvl w:ilvl="5" w:tplc="0409001B" w:tentative="1">
      <w:start w:val="1"/>
      <w:numFmt w:val="chineseCounting"/>
      <w:lvlText w:val="%6."/>
      <w:lvlJc w:val="right"/>
      <w:pPr>
        <w:ind w:left="3960" w:hanging="180"/>
      </w:pPr>
    </w:lvl>
    <w:lvl w:ilvl="6" w:tplc="0409000F" w:tentative="1">
      <w:start w:val="1"/>
      <w:numFmt w:val="chineseCounting"/>
      <w:lvlText w:val="%7."/>
      <w:lvlJc w:val="left"/>
      <w:pPr>
        <w:ind w:left="4680" w:hanging="360"/>
      </w:pPr>
    </w:lvl>
    <w:lvl w:ilvl="7" w:tplc="04090019" w:tentative="1">
      <w:start w:val="1"/>
      <w:numFmt w:val="chineseCounting"/>
      <w:lvlText w:val="%8."/>
      <w:lvlJc w:val="left"/>
      <w:pPr>
        <w:ind w:left="5400" w:hanging="360"/>
      </w:pPr>
    </w:lvl>
    <w:lvl w:ilvl="8" w:tplc="0409001B" w:tentative="1">
      <w:start w:val="1"/>
      <w:numFmt w:val="chinese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chinese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09C59"/>
    <w:rsid w:val="00109C59"/>
    <w:rsid w:val="00113076"/>
    <w:rsid w:val="0011532F"/>
    <w:rsid w:val="00116A55"/>
    <w:rsid w:val="00116FF5"/>
    <w:rsid w:val="001175CE"/>
    <w:rsid w:val="00130221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D31B6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27621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13F6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5CA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47E53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D5265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05FAF"/>
    <w:rsid w:val="00E127ED"/>
    <w:rsid w:val="00E15889"/>
    <w:rsid w:val="00E270FF"/>
    <w:rsid w:val="00E33BA3"/>
    <w:rsid w:val="00E424D4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0F5E2C"/>
    <w:rsid w:val="01A8B7A7"/>
    <w:rsid w:val="0267363F"/>
    <w:rsid w:val="02B85974"/>
    <w:rsid w:val="02E3A38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7ADB10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001502"/>
    <w:rsid w:val="0B52BFE6"/>
    <w:rsid w:val="0B6C3442"/>
    <w:rsid w:val="0C1D5D81"/>
    <w:rsid w:val="0C37542E"/>
    <w:rsid w:val="0C62D36D"/>
    <w:rsid w:val="0CAED234"/>
    <w:rsid w:val="0CC7E46E"/>
    <w:rsid w:val="0D37C7EB"/>
    <w:rsid w:val="0D3DC487"/>
    <w:rsid w:val="0D975FEA"/>
    <w:rsid w:val="0DE3DBFC"/>
    <w:rsid w:val="0E1F55AB"/>
    <w:rsid w:val="0E5ADF5E"/>
    <w:rsid w:val="0E8598CA"/>
    <w:rsid w:val="0EC2D037"/>
    <w:rsid w:val="0FAD3C39"/>
    <w:rsid w:val="112B3097"/>
    <w:rsid w:val="11A6A63C"/>
    <w:rsid w:val="11E3E69A"/>
    <w:rsid w:val="1311EDC5"/>
    <w:rsid w:val="135579EB"/>
    <w:rsid w:val="148F5034"/>
    <w:rsid w:val="14FA9B26"/>
    <w:rsid w:val="152BBFD8"/>
    <w:rsid w:val="154FD7CD"/>
    <w:rsid w:val="158A8130"/>
    <w:rsid w:val="162A32F4"/>
    <w:rsid w:val="168BB5C0"/>
    <w:rsid w:val="16C79039"/>
    <w:rsid w:val="17BD1DA5"/>
    <w:rsid w:val="19103C70"/>
    <w:rsid w:val="19C35682"/>
    <w:rsid w:val="1A398C8F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CF9CCD6"/>
    <w:rsid w:val="1D307172"/>
    <w:rsid w:val="1D56173F"/>
    <w:rsid w:val="1D6FB84A"/>
    <w:rsid w:val="1E3DC7C5"/>
    <w:rsid w:val="1EE6E538"/>
    <w:rsid w:val="1FA4A299"/>
    <w:rsid w:val="1FC809BE"/>
    <w:rsid w:val="1FE758F5"/>
    <w:rsid w:val="2009E19C"/>
    <w:rsid w:val="20184C0F"/>
    <w:rsid w:val="204261E6"/>
    <w:rsid w:val="2048A6ED"/>
    <w:rsid w:val="2059EACB"/>
    <w:rsid w:val="20B5F707"/>
    <w:rsid w:val="2125EE46"/>
    <w:rsid w:val="217DB41B"/>
    <w:rsid w:val="21D060A5"/>
    <w:rsid w:val="2292E205"/>
    <w:rsid w:val="2292E205"/>
    <w:rsid w:val="22A019BD"/>
    <w:rsid w:val="22A019BD"/>
    <w:rsid w:val="2431DB87"/>
    <w:rsid w:val="25080167"/>
    <w:rsid w:val="253FD7BD"/>
    <w:rsid w:val="25A0B364"/>
    <w:rsid w:val="25D34200"/>
    <w:rsid w:val="25D34DE0"/>
    <w:rsid w:val="25F3D6D4"/>
    <w:rsid w:val="260FE50B"/>
    <w:rsid w:val="2635A695"/>
    <w:rsid w:val="266E5A70"/>
    <w:rsid w:val="26D0325F"/>
    <w:rsid w:val="26F48490"/>
    <w:rsid w:val="274A7D61"/>
    <w:rsid w:val="282A5E94"/>
    <w:rsid w:val="285EB7CC"/>
    <w:rsid w:val="28AA2D53"/>
    <w:rsid w:val="28BD4C63"/>
    <w:rsid w:val="293B9824"/>
    <w:rsid w:val="2947FDF8"/>
    <w:rsid w:val="297CFEB8"/>
    <w:rsid w:val="2A69DABA"/>
    <w:rsid w:val="2AC747F7"/>
    <w:rsid w:val="2ADE19D3"/>
    <w:rsid w:val="2B5E1A8E"/>
    <w:rsid w:val="2C4E9C19"/>
    <w:rsid w:val="2C9D1734"/>
    <w:rsid w:val="2D84E900"/>
    <w:rsid w:val="2DA9E5E3"/>
    <w:rsid w:val="2DAD1550"/>
    <w:rsid w:val="2DD11E29"/>
    <w:rsid w:val="2E5B77D0"/>
    <w:rsid w:val="2F779B94"/>
    <w:rsid w:val="3003898A"/>
    <w:rsid w:val="31235666"/>
    <w:rsid w:val="31D35A19"/>
    <w:rsid w:val="31E48C31"/>
    <w:rsid w:val="32559927"/>
    <w:rsid w:val="32A71D17"/>
    <w:rsid w:val="32AF3C56"/>
    <w:rsid w:val="335F374A"/>
    <w:rsid w:val="33A617DA"/>
    <w:rsid w:val="341DC7C2"/>
    <w:rsid w:val="348D677C"/>
    <w:rsid w:val="34B46BCD"/>
    <w:rsid w:val="3518EBB5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857BDD"/>
    <w:rsid w:val="399E7654"/>
    <w:rsid w:val="399E7654"/>
    <w:rsid w:val="39ACE37E"/>
    <w:rsid w:val="39F8A2C9"/>
    <w:rsid w:val="3A404145"/>
    <w:rsid w:val="3C4A1DFC"/>
    <w:rsid w:val="3C65D20A"/>
    <w:rsid w:val="3CCE0E13"/>
    <w:rsid w:val="3CEDDAF9"/>
    <w:rsid w:val="3D9E5A14"/>
    <w:rsid w:val="3ED825F6"/>
    <w:rsid w:val="40845C4E"/>
    <w:rsid w:val="40CD473B"/>
    <w:rsid w:val="417D06F3"/>
    <w:rsid w:val="421996A1"/>
    <w:rsid w:val="422747DB"/>
    <w:rsid w:val="423E2C9A"/>
    <w:rsid w:val="42A6BF95"/>
    <w:rsid w:val="42DC534F"/>
    <w:rsid w:val="42FC54CB"/>
    <w:rsid w:val="43025A4B"/>
    <w:rsid w:val="4401F9D8"/>
    <w:rsid w:val="44656829"/>
    <w:rsid w:val="44A777DD"/>
    <w:rsid w:val="45A5413D"/>
    <w:rsid w:val="45E9397A"/>
    <w:rsid w:val="45E9397A"/>
    <w:rsid w:val="468EAB6A"/>
    <w:rsid w:val="473C88BF"/>
    <w:rsid w:val="47A836C8"/>
    <w:rsid w:val="4810A727"/>
    <w:rsid w:val="481848BC"/>
    <w:rsid w:val="486167A2"/>
    <w:rsid w:val="48DC9010"/>
    <w:rsid w:val="49290D63"/>
    <w:rsid w:val="49885414"/>
    <w:rsid w:val="49CA15D5"/>
    <w:rsid w:val="49EE85E0"/>
    <w:rsid w:val="4A0478EE"/>
    <w:rsid w:val="4A19724B"/>
    <w:rsid w:val="4B0AFC18"/>
    <w:rsid w:val="4B29ABF9"/>
    <w:rsid w:val="4B6458A5"/>
    <w:rsid w:val="4B7BACDA"/>
    <w:rsid w:val="4CA105C7"/>
    <w:rsid w:val="4CC8E1CC"/>
    <w:rsid w:val="4D2A5103"/>
    <w:rsid w:val="4D398D5A"/>
    <w:rsid w:val="4DAE2107"/>
    <w:rsid w:val="4E06C261"/>
    <w:rsid w:val="4ECF8585"/>
    <w:rsid w:val="4F479AA4"/>
    <w:rsid w:val="4F6DE759"/>
    <w:rsid w:val="4FCC45E4"/>
    <w:rsid w:val="5058485F"/>
    <w:rsid w:val="50F69409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0489E6"/>
    <w:rsid w:val="5914D825"/>
    <w:rsid w:val="59969A29"/>
    <w:rsid w:val="5997B116"/>
    <w:rsid w:val="59AE9031"/>
    <w:rsid w:val="59BBA675"/>
    <w:rsid w:val="5A41F545"/>
    <w:rsid w:val="5ACE154A"/>
    <w:rsid w:val="5C149D7B"/>
    <w:rsid w:val="5D7BBA36"/>
    <w:rsid w:val="5DAB3FA5"/>
    <w:rsid w:val="5DBA6CBC"/>
    <w:rsid w:val="5DEE11E1"/>
    <w:rsid w:val="5DF38A57"/>
    <w:rsid w:val="5E0F3C62"/>
    <w:rsid w:val="5E6C2692"/>
    <w:rsid w:val="5E71E901"/>
    <w:rsid w:val="5EEE6D27"/>
    <w:rsid w:val="5F962E79"/>
    <w:rsid w:val="5F96AACA"/>
    <w:rsid w:val="60304D21"/>
    <w:rsid w:val="60420006"/>
    <w:rsid w:val="60691218"/>
    <w:rsid w:val="61017C55"/>
    <w:rsid w:val="61AAF3DA"/>
    <w:rsid w:val="61ABBA00"/>
    <w:rsid w:val="6220ECE2"/>
    <w:rsid w:val="623B020B"/>
    <w:rsid w:val="62CF48F0"/>
    <w:rsid w:val="630AFE12"/>
    <w:rsid w:val="636B9771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66BAF8"/>
    <w:rsid w:val="688B5195"/>
    <w:rsid w:val="68CEB458"/>
    <w:rsid w:val="696C44F8"/>
    <w:rsid w:val="698A3874"/>
    <w:rsid w:val="6A24877B"/>
    <w:rsid w:val="6A63B51E"/>
    <w:rsid w:val="6ACEB141"/>
    <w:rsid w:val="6AD538CC"/>
    <w:rsid w:val="6AE43914"/>
    <w:rsid w:val="6BB21844"/>
    <w:rsid w:val="6C0379C6"/>
    <w:rsid w:val="6CCFED11"/>
    <w:rsid w:val="6CE82670"/>
    <w:rsid w:val="6CF6222E"/>
    <w:rsid w:val="6DF32E57"/>
    <w:rsid w:val="6F8FA647"/>
    <w:rsid w:val="6FAB1832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B74AAB"/>
    <w:rsid w:val="76DCE29A"/>
    <w:rsid w:val="77179DF9"/>
    <w:rsid w:val="7759BBBB"/>
    <w:rsid w:val="77FC8EF2"/>
    <w:rsid w:val="7851A0D0"/>
    <w:rsid w:val="7A174A59"/>
    <w:rsid w:val="7A4CF642"/>
    <w:rsid w:val="7AA19AC6"/>
    <w:rsid w:val="7B415771"/>
    <w:rsid w:val="7B599E61"/>
    <w:rsid w:val="7BEE1FD1"/>
    <w:rsid w:val="7CDD27D2"/>
    <w:rsid w:val="7CDFEA86"/>
    <w:rsid w:val="7D1BC4FF"/>
    <w:rsid w:val="7D1D49B8"/>
    <w:rsid w:val="7EA00DB0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47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image" Target="/media/image2.png" Id="R8c7aff5de35e4eea" /><Relationship Type="http://schemas.openxmlformats.org/officeDocument/2006/relationships/hyperlink" Target="file:///C:/fs/pages/2490" TargetMode="External" Id="Ra6ec0af9dbfa4b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0ED1F62C-23A2-455D-9B4F-93D479AC5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816B6-0C20-4B06-AD80-46A3D707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D8AC4-4AB5-48A2-8EBF-DA9B254DC84F}">
  <ds:schemaRefs>
    <ds:schemaRef ds:uri="a4f1f5bd-a03c-4f06-94bf-050be246ab31"/>
    <ds:schemaRef ds:uri="http://purl.org/dc/terms/"/>
    <ds:schemaRef ds:uri="1ecbde1e-8d5d-4123-8716-f9eaeb12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3b0a520-15ee-463f-ba10-351c3a8303f5"/>
    <ds:schemaRef ds:uri="c3a67d89-12a0-4685-b890-82cb7c9508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Tang, Wing Yee</lastModifiedBy>
  <revision>3</revision>
  <lastPrinted>2023-12-07T17:06:00.0000000Z</lastPrinted>
  <dcterms:created xsi:type="dcterms:W3CDTF">2024-07-10T15:26:00.0000000Z</dcterms:created>
  <dcterms:modified xsi:type="dcterms:W3CDTF">2025-02-05T20:41:28.5122540Z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