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14:paraId="67BC312D" w14:textId="77777777" w:rsidTr="00DF6A44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329E46F6" w:rsidR="00B1411E" w:rsidRDefault="00B1411E" w:rsidP="00B1411E">
            <w:pPr>
              <w:bidi/>
              <w:jc w:val="center"/>
            </w:pPr>
            <w:r>
              <w:rPr>
                <w:noProof/>
                <w:rtl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شعار لمدرسة&#10;&#10;الوصف الذي تم إنشاؤه تلقائي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270B41EC" w:rsidR="00B1411E" w:rsidRPr="00B1411E" w:rsidRDefault="00B1411E" w:rsidP="00B1411E">
            <w:pPr>
              <w:bidi/>
              <w:jc w:val="center"/>
              <w:rPr>
                <w:b/>
                <w:bCs/>
              </w:rPr>
            </w:pPr>
            <w:r w:rsidRPr="00B1411E">
              <w:rPr>
                <w:b/>
                <w:bCs/>
                <w:sz w:val="26"/>
                <w:szCs w:val="26"/>
                <w:rtl/>
              </w:rPr>
              <w:t>إيساكوا، واشنطن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B1411E" w:rsidRDefault="00F1236F" w:rsidP="00B1411E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46056D">
              <w:rPr>
                <w:b/>
                <w:bCs/>
                <w:sz w:val="30"/>
                <w:szCs w:val="30"/>
                <w:rtl/>
              </w:rPr>
              <w:t>عينة</w:t>
            </w:r>
            <w:r>
              <w:rPr>
                <w:b/>
                <w:bCs/>
                <w:sz w:val="30"/>
                <w:szCs w:val="30"/>
                <w:rtl/>
              </w:rPr>
              <w:t xml:space="preserve"> المدرسة الابتدائية</w:t>
            </w:r>
          </w:p>
          <w:p w14:paraId="19CB97FE" w14:textId="790627F0" w:rsidR="00B1411E" w:rsidRPr="00B1411E" w:rsidRDefault="00AE7BC4" w:rsidP="00B1411E">
            <w:pPr>
              <w:bidi/>
              <w:jc w:val="center"/>
              <w:rPr>
                <w:sz w:val="30"/>
                <w:szCs w:val="30"/>
                <w:lang w:bidi="ar-EG"/>
              </w:rPr>
            </w:pPr>
            <w:r>
              <w:rPr>
                <w:sz w:val="30"/>
                <w:szCs w:val="30"/>
                <w:rtl/>
              </w:rPr>
              <w:t xml:space="preserve">تقرير </w:t>
            </w:r>
            <w:r w:rsidR="00BF5757">
              <w:rPr>
                <w:rFonts w:hint="cs"/>
                <w:sz w:val="30"/>
                <w:szCs w:val="30"/>
                <w:rtl/>
                <w:lang w:bidi="ar-EG"/>
              </w:rPr>
              <w:t>درجات الطالب ب</w:t>
            </w:r>
            <w:r>
              <w:rPr>
                <w:sz w:val="30"/>
                <w:szCs w:val="30"/>
                <w:rtl/>
              </w:rPr>
              <w:t xml:space="preserve">الصف </w:t>
            </w:r>
            <w:r w:rsidR="00EA616A">
              <w:rPr>
                <w:rFonts w:hint="cs"/>
                <w:sz w:val="30"/>
                <w:szCs w:val="30"/>
                <w:rtl/>
                <w:lang w:bidi="ar-EG"/>
              </w:rPr>
              <w:t>الثاني الابتدائي</w:t>
            </w:r>
          </w:p>
          <w:p w14:paraId="3AF1C26A" w14:textId="065891B5" w:rsidR="00B1411E" w:rsidRDefault="00EA616A" w:rsidP="00B1411E">
            <w:pPr>
              <w:bidi/>
              <w:jc w:val="center"/>
            </w:pPr>
            <w:r>
              <w:rPr>
                <w:rFonts w:hint="cs"/>
                <w:sz w:val="26"/>
                <w:szCs w:val="26"/>
                <w:rtl/>
              </w:rPr>
              <w:t>ل</w:t>
            </w:r>
            <w:r w:rsidR="00B1411E" w:rsidRPr="00B1411E">
              <w:rPr>
                <w:sz w:val="26"/>
                <w:szCs w:val="26"/>
                <w:rtl/>
              </w:rPr>
              <w:t>عام 2024-25</w:t>
            </w:r>
          </w:p>
        </w:tc>
      </w:tr>
      <w:tr w:rsidR="00F1236F" w14:paraId="28582A59" w14:textId="77777777" w:rsidTr="00DF6A4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7C866" w14:textId="7AFF1CA7" w:rsidR="00C44900" w:rsidRPr="00C44900" w:rsidRDefault="00276E66" w:rsidP="00C44900">
            <w:pPr>
              <w:bidi/>
              <w:spacing w:before="120" w:after="120"/>
            </w:pPr>
            <w:r>
              <w:rPr>
                <w:rtl/>
              </w:rPr>
              <w:t>هذه</w:t>
            </w:r>
            <w:r w:rsidR="37B82A5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 w:rsidR="37B82A50">
              <w:rPr>
                <w:rtl/>
              </w:rPr>
              <w:t xml:space="preserve">بطاقة </w:t>
            </w:r>
            <w:r>
              <w:rPr>
                <w:rtl/>
              </w:rPr>
              <w:t>توفر</w:t>
            </w:r>
            <w:r w:rsidR="00AD6F90">
              <w:rPr>
                <w:rFonts w:hint="cs"/>
                <w:rtl/>
              </w:rPr>
              <w:t xml:space="preserve"> </w:t>
            </w:r>
            <w:r w:rsidR="37B82A50">
              <w:rPr>
                <w:rtl/>
              </w:rPr>
              <w:t>تقري</w:t>
            </w:r>
            <w:r w:rsidR="00743005">
              <w:rPr>
                <w:rFonts w:hint="cs"/>
                <w:rtl/>
              </w:rPr>
              <w:t>را و</w:t>
            </w:r>
            <w:r w:rsidR="37B82A50">
              <w:rPr>
                <w:rtl/>
              </w:rPr>
              <w:t xml:space="preserve"> معلومات عن </w:t>
            </w:r>
            <w:r w:rsidR="00B20836">
              <w:rPr>
                <w:rFonts w:hint="cs"/>
                <w:rtl/>
                <w:lang w:bidi="ar-EG"/>
              </w:rPr>
              <w:t>آ</w:t>
            </w:r>
            <w:r w:rsidR="37B82A50">
              <w:rPr>
                <w:rtl/>
              </w:rPr>
              <w:t xml:space="preserve">داء الطالب في الفصل.  </w:t>
            </w:r>
            <w:r w:rsidR="00B86BCE">
              <w:rPr>
                <w:rFonts w:hint="cs"/>
                <w:rtl/>
              </w:rPr>
              <w:t>يتم توفير</w:t>
            </w:r>
            <w:r w:rsidR="37B82A50">
              <w:rPr>
                <w:rtl/>
              </w:rPr>
              <w:t xml:space="preserve"> بطاقة</w:t>
            </w:r>
            <w:r w:rsidR="00B20836">
              <w:rPr>
                <w:rFonts w:hint="cs"/>
                <w:rtl/>
              </w:rPr>
              <w:t xml:space="preserve"> </w:t>
            </w:r>
            <w:r w:rsidR="37B82A50">
              <w:rPr>
                <w:rtl/>
              </w:rPr>
              <w:t>تقرير</w:t>
            </w:r>
            <w:r w:rsidR="00B20836">
              <w:rPr>
                <w:rFonts w:hint="cs"/>
                <w:rtl/>
              </w:rPr>
              <w:t>الدرجات</w:t>
            </w:r>
            <w:r w:rsidR="37B82A50">
              <w:rPr>
                <w:rtl/>
              </w:rPr>
              <w:t xml:space="preserve"> للطلاب </w:t>
            </w:r>
            <w:r w:rsidR="00B86BCE">
              <w:rPr>
                <w:rFonts w:hint="cs"/>
                <w:rtl/>
              </w:rPr>
              <w:t>وأولياء الأمور</w:t>
            </w:r>
            <w:r w:rsidR="00FF6A0B">
              <w:rPr>
                <w:rFonts w:hint="cs"/>
                <w:rtl/>
              </w:rPr>
              <w:t>لإعلامهم بمستوي</w:t>
            </w:r>
            <w:r w:rsidR="37B82A50">
              <w:rPr>
                <w:rtl/>
              </w:rPr>
              <w:t xml:space="preserve"> تقدم الطالب </w:t>
            </w:r>
            <w:r w:rsidR="00FF6A0B">
              <w:rPr>
                <w:rFonts w:hint="cs"/>
                <w:rtl/>
              </w:rPr>
              <w:t xml:space="preserve">الدراسي بما يتناسب مع المعايير المتعارف عليها </w:t>
            </w:r>
            <w:r w:rsidR="37B82A50">
              <w:rPr>
                <w:rtl/>
              </w:rPr>
              <w:t xml:space="preserve"> </w:t>
            </w:r>
            <w:r w:rsidR="007C38DF">
              <w:rPr>
                <w:rFonts w:hint="cs"/>
                <w:rtl/>
              </w:rPr>
              <w:t>ب</w:t>
            </w:r>
            <w:r w:rsidR="37B82A50">
              <w:rPr>
                <w:rtl/>
              </w:rPr>
              <w:t xml:space="preserve">الولاية </w:t>
            </w:r>
            <w:r w:rsidR="007C38DF">
              <w:rPr>
                <w:rFonts w:hint="cs"/>
                <w:rtl/>
              </w:rPr>
              <w:t xml:space="preserve">وحسب </w:t>
            </w:r>
            <w:r w:rsidR="37B82A50">
              <w:rPr>
                <w:rtl/>
              </w:rPr>
              <w:t>مستوى الصف</w:t>
            </w:r>
            <w:r w:rsidR="007C38DF">
              <w:rPr>
                <w:rFonts w:hint="cs"/>
                <w:rtl/>
              </w:rPr>
              <w:t xml:space="preserve"> الدراسي</w:t>
            </w:r>
            <w:r w:rsidR="37B82A50">
              <w:rPr>
                <w:rtl/>
              </w:rPr>
              <w:t>. </w:t>
            </w:r>
            <w:r w:rsidR="00374AB5">
              <w:rPr>
                <w:rFonts w:hint="cs"/>
                <w:rtl/>
              </w:rPr>
              <w:t>الدرجات التي يحصل عليها الطالب تقديرية وتستند</w:t>
            </w:r>
            <w:r w:rsidR="37B82A50">
              <w:rPr>
                <w:rtl/>
              </w:rPr>
              <w:t xml:space="preserve"> إلى مدى جودة </w:t>
            </w:r>
            <w:r w:rsidR="004B7752">
              <w:rPr>
                <w:rFonts w:hint="cs"/>
                <w:rtl/>
              </w:rPr>
              <w:t>آ</w:t>
            </w:r>
            <w:r w:rsidR="37B82A50">
              <w:rPr>
                <w:rtl/>
              </w:rPr>
              <w:t>داء الطالب في ال</w:t>
            </w:r>
            <w:r w:rsidR="00013623">
              <w:rPr>
                <w:rFonts w:hint="cs"/>
                <w:rtl/>
              </w:rPr>
              <w:t>فصل</w:t>
            </w:r>
            <w:r w:rsidR="37B82A50">
              <w:rPr>
                <w:rtl/>
              </w:rPr>
              <w:t xml:space="preserve"> والاختبارات </w:t>
            </w:r>
            <w:r w:rsidR="004B7752">
              <w:rPr>
                <w:rFonts w:hint="cs"/>
                <w:rtl/>
              </w:rPr>
              <w:t>في الفترة الزمنية حتي موعد</w:t>
            </w:r>
            <w:r w:rsidR="00C80ABC">
              <w:rPr>
                <w:rFonts w:hint="cs"/>
                <w:rtl/>
              </w:rPr>
              <w:t xml:space="preserve"> استلام بطاقة الدرجات</w:t>
            </w:r>
            <w:r w:rsidR="37B82A50">
              <w:rPr>
                <w:rtl/>
              </w:rPr>
              <w:t>. في ال</w:t>
            </w:r>
            <w:r w:rsidR="005326F4">
              <w:rPr>
                <w:rFonts w:hint="cs"/>
                <w:rtl/>
              </w:rPr>
              <w:t xml:space="preserve">نصف </w:t>
            </w:r>
            <w:r w:rsidR="37B82A50">
              <w:rPr>
                <w:rtl/>
              </w:rPr>
              <w:t xml:space="preserve">الدراسي </w:t>
            </w:r>
            <w:r w:rsidR="00C80ABC">
              <w:rPr>
                <w:rFonts w:hint="cs"/>
                <w:rtl/>
              </w:rPr>
              <w:t>الأول</w:t>
            </w:r>
            <w:r w:rsidR="37B82A50">
              <w:rPr>
                <w:rtl/>
              </w:rPr>
              <w:t xml:space="preserve"> ، </w:t>
            </w:r>
            <w:r w:rsidR="00D0608C">
              <w:rPr>
                <w:rFonts w:hint="cs"/>
                <w:rtl/>
              </w:rPr>
              <w:t>ت</w:t>
            </w:r>
            <w:r w:rsidR="37B82A50">
              <w:rPr>
                <w:rtl/>
              </w:rPr>
              <w:t>عتمد درجة الطالب على الدروس التي يتم تدريسها في ال</w:t>
            </w:r>
            <w:r w:rsidR="00906EAF">
              <w:rPr>
                <w:rFonts w:hint="cs"/>
                <w:rtl/>
              </w:rPr>
              <w:t>نصف</w:t>
            </w:r>
            <w:r w:rsidR="37B82A50">
              <w:rPr>
                <w:rtl/>
              </w:rPr>
              <w:t xml:space="preserve"> الدراسي </w:t>
            </w:r>
            <w:r w:rsidR="000E21CD">
              <w:rPr>
                <w:rFonts w:hint="cs"/>
                <w:rtl/>
              </w:rPr>
              <w:t>الأول</w:t>
            </w:r>
            <w:r w:rsidR="37B82A50">
              <w:rPr>
                <w:rtl/>
              </w:rPr>
              <w:t>. في نهاية العام، ت</w:t>
            </w:r>
            <w:r w:rsidR="00D0608C">
              <w:rPr>
                <w:rFonts w:hint="cs"/>
                <w:rtl/>
              </w:rPr>
              <w:t>ُ</w:t>
            </w:r>
            <w:r w:rsidR="37B82A50">
              <w:rPr>
                <w:rtl/>
              </w:rPr>
              <w:t>عد</w:t>
            </w:r>
            <w:r w:rsidR="00D0608C">
              <w:rPr>
                <w:rFonts w:hint="cs"/>
                <w:rtl/>
              </w:rPr>
              <w:t>ً</w:t>
            </w:r>
            <w:r w:rsidR="37B82A50">
              <w:rPr>
                <w:rtl/>
              </w:rPr>
              <w:t xml:space="preserve"> درجة الطالب مؤشرا على مستوى </w:t>
            </w:r>
            <w:r w:rsidR="000E21CD">
              <w:rPr>
                <w:rFonts w:hint="cs"/>
                <w:rtl/>
              </w:rPr>
              <w:t xml:space="preserve">الطالب بحسب </w:t>
            </w:r>
            <w:r w:rsidR="37B82A50">
              <w:rPr>
                <w:rtl/>
              </w:rPr>
              <w:t>معايير مستوى الصف</w:t>
            </w:r>
            <w:r w:rsidR="000E21CD">
              <w:rPr>
                <w:rFonts w:hint="cs"/>
                <w:rtl/>
              </w:rPr>
              <w:t xml:space="preserve"> الدراسي</w:t>
            </w:r>
            <w:r w:rsidR="37B82A50">
              <w:rPr>
                <w:rtl/>
              </w:rPr>
              <w:t>.</w:t>
            </w:r>
          </w:p>
          <w:p w14:paraId="2A2FBBE9" w14:textId="619C2FF8" w:rsidR="00C44900" w:rsidRPr="00C44900" w:rsidRDefault="00C44900" w:rsidP="00C44900">
            <w:pPr>
              <w:bidi/>
              <w:spacing w:before="120" w:after="120"/>
            </w:pPr>
            <w:r w:rsidRPr="00C44900">
              <w:rPr>
                <w:rtl/>
              </w:rPr>
              <w:t xml:space="preserve">للحصول على تفاصيل حول </w:t>
            </w:r>
            <w:r w:rsidR="001C41D9">
              <w:rPr>
                <w:rFonts w:hint="cs"/>
                <w:rtl/>
              </w:rPr>
              <w:t xml:space="preserve">كيفية </w:t>
            </w:r>
            <w:r w:rsidR="00A47FA9">
              <w:rPr>
                <w:rFonts w:hint="cs"/>
                <w:rtl/>
              </w:rPr>
              <w:t>قياس الدرجات</w:t>
            </w:r>
            <w:r w:rsidRPr="00C44900">
              <w:rPr>
                <w:rtl/>
              </w:rPr>
              <w:t xml:space="preserve"> و</w:t>
            </w:r>
            <w:r w:rsidR="00A47FA9">
              <w:rPr>
                <w:rFonts w:hint="cs"/>
                <w:rtl/>
              </w:rPr>
              <w:t xml:space="preserve">كيفية </w:t>
            </w:r>
            <w:r w:rsidRPr="00C44900">
              <w:rPr>
                <w:rtl/>
              </w:rPr>
              <w:t>استخدام ال</w:t>
            </w:r>
            <w:r w:rsidR="00A47FA9">
              <w:rPr>
                <w:rFonts w:hint="cs"/>
                <w:rtl/>
              </w:rPr>
              <w:t>رموز والمصطلحات</w:t>
            </w:r>
            <w:r w:rsidRPr="00C44900">
              <w:rPr>
                <w:rtl/>
              </w:rPr>
              <w:t xml:space="preserve"> في بطاقة التقرير، يرجى الرجوع إلى </w:t>
            </w:r>
            <w:hyperlink r:id="rId12" w:history="1">
              <w:r w:rsidRPr="00C44900">
                <w:rPr>
                  <w:rStyle w:val="Hyperlink"/>
                  <w:rtl/>
                </w:rPr>
                <w:t>دليل بطاقة تقرير</w:t>
              </w:r>
              <w:r w:rsidR="00D0608C">
                <w:rPr>
                  <w:rStyle w:val="Hyperlink"/>
                  <w:rFonts w:hint="cs"/>
                  <w:rtl/>
                </w:rPr>
                <w:t xml:space="preserve"> الدر</w:t>
              </w:r>
              <w:r w:rsidR="00AD6F90">
                <w:rPr>
                  <w:rStyle w:val="Hyperlink"/>
                  <w:rFonts w:hint="cs"/>
                  <w:rtl/>
                </w:rPr>
                <w:t>جات للمرحلة</w:t>
              </w:r>
              <w:r w:rsidRPr="00C44900">
                <w:rPr>
                  <w:rStyle w:val="Hyperlink"/>
                  <w:rtl/>
                </w:rPr>
                <w:t xml:space="preserve"> الابتدائي</w:t>
              </w:r>
            </w:hyperlink>
            <w:r w:rsidR="00AD6F90">
              <w:rPr>
                <w:rStyle w:val="Hyperlink"/>
                <w:rFonts w:hint="cs"/>
                <w:rtl/>
              </w:rPr>
              <w:t>ة</w:t>
            </w:r>
            <w:r w:rsidRPr="00C44900">
              <w:rPr>
                <w:rtl/>
              </w:rPr>
              <w:t xml:space="preserve"> على موقع </w:t>
            </w:r>
            <w:r w:rsidR="004677B9">
              <w:rPr>
                <w:rFonts w:hint="cs"/>
                <w:rtl/>
              </w:rPr>
              <w:t>إدارة إيساكوا التعليمية ا</w:t>
            </w:r>
            <w:r w:rsidR="00141353">
              <w:rPr>
                <w:rFonts w:hint="cs"/>
                <w:rtl/>
              </w:rPr>
              <w:t xml:space="preserve">تبع الخطوات التالية: </w:t>
            </w:r>
            <w:r w:rsidRPr="00C44900">
              <w:rPr>
                <w:rtl/>
              </w:rPr>
              <w:t>من الصفحة الرئيسية ل</w:t>
            </w:r>
            <w:r w:rsidR="00E87D23">
              <w:rPr>
                <w:rFonts w:hint="cs"/>
                <w:rtl/>
              </w:rPr>
              <w:t>إدارة إيساكوا التعليمية</w:t>
            </w:r>
            <w:r w:rsidR="00715A3F">
              <w:rPr>
                <w:rFonts w:hint="cs"/>
                <w:rtl/>
              </w:rPr>
              <w:t xml:space="preserve"> </w:t>
            </w:r>
            <w:r w:rsidR="004677B9">
              <w:t>)</w:t>
            </w:r>
            <w:r w:rsidR="004677B9" w:rsidRPr="00C44900">
              <w:rPr>
                <w:rtl/>
              </w:rPr>
              <w:t xml:space="preserve"> ISD</w:t>
            </w:r>
            <w:r w:rsidR="004677B9">
              <w:rPr>
                <w:rFonts w:hint="cs"/>
                <w:rtl/>
              </w:rPr>
              <w:t>)</w:t>
            </w:r>
            <w:r w:rsidRPr="00C44900">
              <w:rPr>
                <w:rtl/>
              </w:rPr>
              <w:t xml:space="preserve"> </w:t>
            </w:r>
            <w:r w:rsidR="005F52CA">
              <w:rPr>
                <w:rFonts w:hint="cs"/>
                <w:rtl/>
              </w:rPr>
              <w:t>ا</w:t>
            </w:r>
            <w:r w:rsidR="004F4EE1">
              <w:rPr>
                <w:rFonts w:hint="cs"/>
                <w:rtl/>
              </w:rPr>
              <w:t>ذهب إلي</w:t>
            </w:r>
            <w:r w:rsidR="005F52CA">
              <w:t xml:space="preserve"> </w:t>
            </w:r>
            <w:r w:rsidR="00347FDA">
              <w:rPr>
                <w:rFonts w:hint="cs"/>
                <w:rtl/>
                <w:lang w:bidi="ar-EG"/>
              </w:rPr>
              <w:t>(الأكاديميون)</w:t>
            </w:r>
            <w:r w:rsidR="005F52CA">
              <w:rPr>
                <w:b/>
                <w:bCs/>
              </w:rPr>
              <w:t xml:space="preserve"> </w:t>
            </w:r>
            <w:r w:rsidRPr="00C44900">
              <w:rPr>
                <w:rtl/>
              </w:rPr>
              <w:t xml:space="preserve"> </w:t>
            </w:r>
            <w:r w:rsidR="004F4EE1">
              <w:rPr>
                <w:rFonts w:hint="cs"/>
                <w:rtl/>
              </w:rPr>
              <w:t>و</w:t>
            </w:r>
            <w:r w:rsidRPr="00C44900">
              <w:rPr>
                <w:rtl/>
              </w:rPr>
              <w:t xml:space="preserve">ابحث عن الرابط المباشر إلى دليل بطاقة </w:t>
            </w:r>
            <w:r w:rsidR="00E87D23">
              <w:rPr>
                <w:rFonts w:hint="cs"/>
                <w:rtl/>
              </w:rPr>
              <w:t>تقريرالدرجات للمرحلة</w:t>
            </w:r>
            <w:r w:rsidRPr="00C44900">
              <w:rPr>
                <w:rtl/>
              </w:rPr>
              <w:t xml:space="preserve"> الابتدائية.</w:t>
            </w:r>
          </w:p>
          <w:p w14:paraId="04489EBB" w14:textId="40B9BD96" w:rsidR="00C44900" w:rsidRPr="00C44900" w:rsidRDefault="006E3843" w:rsidP="00C44900">
            <w:pPr>
              <w:bidi/>
              <w:spacing w:before="120" w:after="120"/>
            </w:pPr>
            <w:r>
              <w:rPr>
                <w:rFonts w:hint="cs"/>
                <w:rtl/>
              </w:rPr>
              <w:t>يُعطي</w:t>
            </w:r>
            <w:r w:rsidR="00C44900" w:rsidRPr="00C44900">
              <w:rPr>
                <w:rtl/>
              </w:rPr>
              <w:t xml:space="preserve"> الطالب </w:t>
            </w:r>
            <w:r w:rsidR="00DC5D90">
              <w:rPr>
                <w:rFonts w:hint="cs"/>
                <w:rtl/>
              </w:rPr>
              <w:t>ت</w:t>
            </w:r>
            <w:r w:rsidR="00C44900" w:rsidRPr="00C44900">
              <w:rPr>
                <w:rtl/>
              </w:rPr>
              <w:t xml:space="preserve">قرير </w:t>
            </w:r>
            <w:r w:rsidR="00DC5D90">
              <w:rPr>
                <w:rFonts w:hint="cs"/>
                <w:rtl/>
              </w:rPr>
              <w:t>ب</w:t>
            </w:r>
            <w:r w:rsidR="00C44900" w:rsidRPr="00C44900">
              <w:rPr>
                <w:rtl/>
              </w:rPr>
              <w:t>درج</w:t>
            </w:r>
            <w:r w:rsidR="00DC5D90">
              <w:rPr>
                <w:rFonts w:hint="cs"/>
                <w:rtl/>
              </w:rPr>
              <w:t>اته في</w:t>
            </w:r>
            <w:r w:rsidR="00C44900" w:rsidRPr="00C44900">
              <w:rPr>
                <w:rtl/>
              </w:rPr>
              <w:t xml:space="preserve"> الاختبارعبرالبريد الإلكتروني </w:t>
            </w:r>
            <w:r w:rsidR="00BF0CB9">
              <w:rPr>
                <w:rFonts w:hint="cs"/>
                <w:rtl/>
              </w:rPr>
              <w:t xml:space="preserve"> </w:t>
            </w:r>
            <w:r w:rsidR="00C44900" w:rsidRPr="00C44900">
              <w:rPr>
                <w:rtl/>
              </w:rPr>
              <w:t xml:space="preserve">في غضون أسابيع قليلة من استلام بطاقة التقريرهذه.  يوفر تقريردرجات الاختبار معلومات حول </w:t>
            </w:r>
            <w:r w:rsidR="00E10C7B">
              <w:rPr>
                <w:rFonts w:hint="cs"/>
                <w:rtl/>
              </w:rPr>
              <w:t>مستوي</w:t>
            </w:r>
            <w:r w:rsidR="00C44900" w:rsidRPr="00C44900">
              <w:rPr>
                <w:rtl/>
              </w:rPr>
              <w:t xml:space="preserve"> الطالب </w:t>
            </w:r>
            <w:r w:rsidR="00E10C7B">
              <w:rPr>
                <w:rFonts w:hint="cs"/>
                <w:rtl/>
              </w:rPr>
              <w:t>بحسب معايير</w:t>
            </w:r>
            <w:r w:rsidR="00C44900" w:rsidRPr="00C44900">
              <w:rPr>
                <w:rtl/>
              </w:rPr>
              <w:t xml:space="preserve"> التقييمات الموحدة للمنطقة و / أو الولاية ، وهي طريقة أخرى لعرض التقدم الأكاديمي.</w:t>
            </w:r>
          </w:p>
          <w:p w14:paraId="384774CA" w14:textId="77777777" w:rsidR="00F1236F" w:rsidRDefault="00F1236F" w:rsidP="00075861">
            <w:pPr>
              <w:bidi/>
            </w:pPr>
            <w:r>
              <w:rPr>
                <w:rtl/>
              </w:rPr>
              <w:t xml:space="preserve"> </w:t>
            </w:r>
          </w:p>
        </w:tc>
      </w:tr>
    </w:tbl>
    <w:p w14:paraId="0AF4B006" w14:textId="79982EAE" w:rsidR="00B27DBE" w:rsidRDefault="00B1411E" w:rsidP="00B27DBE">
      <w:pPr>
        <w:tabs>
          <w:tab w:val="left" w:pos="4320"/>
          <w:tab w:val="left" w:pos="8681"/>
        </w:tabs>
        <w:bidi/>
        <w:rPr>
          <w:b/>
          <w:bCs/>
        </w:rPr>
      </w:pPr>
      <w:r w:rsidRPr="00CF4E5F">
        <w:rPr>
          <w:b/>
          <w:bCs/>
          <w:rtl/>
        </w:rPr>
        <w:t>ا</w:t>
      </w:r>
      <w:r w:rsidR="00BD6372">
        <w:rPr>
          <w:rFonts w:hint="cs"/>
          <w:b/>
          <w:bCs/>
          <w:rtl/>
        </w:rPr>
        <w:t>سم ا</w:t>
      </w:r>
      <w:r w:rsidRPr="00CF4E5F">
        <w:rPr>
          <w:b/>
          <w:bCs/>
          <w:rtl/>
        </w:rPr>
        <w:t>لطالب: جو سامبل</w:t>
      </w:r>
      <w:r w:rsidRPr="00CF4E5F">
        <w:rPr>
          <w:b/>
          <w:bCs/>
          <w:rtl/>
        </w:rPr>
        <w:tab/>
      </w:r>
      <w:r w:rsidR="00BD6372">
        <w:rPr>
          <w:rFonts w:hint="cs"/>
          <w:b/>
          <w:bCs/>
          <w:rtl/>
        </w:rPr>
        <w:t xml:space="preserve">اسم </w:t>
      </w:r>
      <w:r w:rsidRPr="00CF4E5F">
        <w:rPr>
          <w:b/>
          <w:bCs/>
          <w:rtl/>
        </w:rPr>
        <w:t>المعلم: جين دو</w:t>
      </w:r>
    </w:p>
    <w:p w14:paraId="668330D5" w14:textId="041DEC08" w:rsidR="00B1411E" w:rsidRPr="00CF4E5F" w:rsidRDefault="00294D4A" w:rsidP="00B27DBE">
      <w:pPr>
        <w:tabs>
          <w:tab w:val="left" w:pos="4320"/>
          <w:tab w:val="left" w:pos="8681"/>
        </w:tabs>
        <w:bidi/>
        <w:rPr>
          <w:b/>
          <w:bCs/>
        </w:rPr>
      </w:pPr>
      <w:r>
        <w:rPr>
          <w:b/>
          <w:bCs/>
          <w:rtl/>
        </w:rPr>
        <w:tab/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73"/>
        <w:gridCol w:w="885"/>
        <w:gridCol w:w="1545"/>
        <w:gridCol w:w="6480"/>
      </w:tblGrid>
      <w:tr w:rsidR="005776A1" w14:paraId="085DBB98" w14:textId="77777777" w:rsidTr="00DF6A44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3800D7A2" w14:textId="77777777" w:rsidR="005776A1" w:rsidRDefault="005776A1" w:rsidP="65C4D9EE">
            <w:pPr>
              <w:bidi/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4BE" w14:textId="77777777" w:rsidR="00802FA2" w:rsidRDefault="00D77AB0" w:rsidP="4E06C26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الفصل </w:t>
            </w:r>
          </w:p>
          <w:p w14:paraId="135D44E9" w14:textId="1A2DDF28" w:rsidR="005776A1" w:rsidRDefault="00863CAF" w:rsidP="00802FA2">
            <w:pPr>
              <w:bidi/>
              <w:jc w:val="center"/>
            </w:pPr>
            <w:r>
              <w:rPr>
                <w:rFonts w:hint="cs"/>
                <w:rtl/>
              </w:rPr>
              <w:t>الدراسي الأول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710" w14:textId="7E2498A2" w:rsidR="005776A1" w:rsidRDefault="00A97DB1" w:rsidP="65C4D9EE">
            <w:pPr>
              <w:bidi/>
            </w:pPr>
            <w:r>
              <w:rPr>
                <w:rFonts w:hint="cs"/>
                <w:rtl/>
                <w:lang w:bidi="ar-EG"/>
              </w:rPr>
              <w:t xml:space="preserve">الفصل </w:t>
            </w:r>
            <w:r w:rsidR="00863CAF">
              <w:rPr>
                <w:rFonts w:hint="cs"/>
                <w:rtl/>
              </w:rPr>
              <w:t>الدراسي الثاني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58FDF866" w14:textId="77777777" w:rsidR="005776A1" w:rsidRDefault="005776A1" w:rsidP="65C4D9EE">
            <w:pPr>
              <w:bidi/>
            </w:pPr>
          </w:p>
        </w:tc>
        <w:tc>
          <w:tcPr>
            <w:tcW w:w="6480" w:type="dxa"/>
            <w:vMerge w:val="restart"/>
            <w:shd w:val="clear" w:color="auto" w:fill="DEEAF6" w:themeFill="accent5" w:themeFillTint="33"/>
          </w:tcPr>
          <w:p w14:paraId="222F3700" w14:textId="04FA0E21" w:rsidR="005776A1" w:rsidRPr="65C4D9EE" w:rsidRDefault="007D3668" w:rsidP="007D3668">
            <w:pPr>
              <w:bidi/>
              <w:rPr>
                <w:sz w:val="20"/>
                <w:szCs w:val="20"/>
              </w:rPr>
            </w:pPr>
            <w:r w:rsidRPr="007D3668">
              <w:rPr>
                <w:sz w:val="20"/>
                <w:szCs w:val="20"/>
                <w:rtl/>
              </w:rPr>
              <w:t>للحصول على تفاصيل حول توقعات التعلم واستخدام المصطلحات في بطاقة التقرير ، يرجى الرجوع إلى الدليل المرجعي للوالدين / الوصي على موقع</w:t>
            </w:r>
            <w:r w:rsidRPr="007D3668">
              <w:rPr>
                <w:sz w:val="20"/>
                <w:szCs w:val="20"/>
              </w:rPr>
              <w:t xml:space="preserve"> Issaquah School District </w:t>
            </w:r>
            <w:r w:rsidRPr="007D3668">
              <w:rPr>
                <w:sz w:val="20"/>
                <w:szCs w:val="20"/>
                <w:rtl/>
              </w:rPr>
              <w:t>من الصفحة الرئيسية</w:t>
            </w:r>
            <w:r>
              <w:rPr>
                <w:rFonts w:hint="cs"/>
                <w:sz w:val="20"/>
                <w:szCs w:val="20"/>
                <w:rtl/>
              </w:rPr>
              <w:t xml:space="preserve"> اختر</w:t>
            </w:r>
            <w:r w:rsidRPr="007D3668">
              <w:rPr>
                <w:sz w:val="20"/>
                <w:szCs w:val="20"/>
                <w:rtl/>
              </w:rPr>
              <w:t xml:space="preserve"> </w:t>
            </w:r>
            <w:r w:rsidRPr="007D3668">
              <w:rPr>
                <w:sz w:val="20"/>
                <w:szCs w:val="20"/>
              </w:rPr>
              <w:t xml:space="preserve"> ISD &gt;Academics&gt;Elementary Report card</w:t>
            </w:r>
            <w:r w:rsidR="00E215D7">
              <w:rPr>
                <w:sz w:val="20"/>
                <w:szCs w:val="20"/>
              </w:rPr>
              <w:t>s</w:t>
            </w:r>
          </w:p>
        </w:tc>
      </w:tr>
      <w:tr w:rsidR="005776A1" w14:paraId="58A62E9B" w14:textId="77777777" w:rsidTr="00DF6A44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71724AC1" w14:textId="054DDF00" w:rsidR="005776A1" w:rsidRDefault="005776A1" w:rsidP="65C4D9EE">
            <w:pPr>
              <w:bidi/>
            </w:pPr>
            <w:r>
              <w:rPr>
                <w:rtl/>
              </w:rPr>
              <w:t>غائب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267" w14:textId="235BA1B7" w:rsidR="005776A1" w:rsidRDefault="005776A1" w:rsidP="4E06C261">
            <w:pPr>
              <w:bidi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E" w14:textId="77777777" w:rsidR="005776A1" w:rsidRDefault="005776A1" w:rsidP="65C4D9EE">
            <w:pPr>
              <w:bidi/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7B215F0" w14:textId="1163F418" w:rsidR="005776A1" w:rsidRDefault="005776A1" w:rsidP="65C4D9EE">
            <w:pPr>
              <w:bidi/>
            </w:pPr>
          </w:p>
        </w:tc>
        <w:tc>
          <w:tcPr>
            <w:tcW w:w="6480" w:type="dxa"/>
            <w:vMerge/>
          </w:tcPr>
          <w:p w14:paraId="48AAB9C9" w14:textId="3D1FEED3" w:rsidR="005776A1" w:rsidRPr="00B1411E" w:rsidRDefault="005776A1" w:rsidP="65C4D9EE">
            <w:pPr>
              <w:bidi/>
              <w:rPr>
                <w:sz w:val="20"/>
                <w:szCs w:val="20"/>
              </w:rPr>
            </w:pPr>
          </w:p>
        </w:tc>
      </w:tr>
      <w:tr w:rsidR="005776A1" w14:paraId="228F2300" w14:textId="77777777" w:rsidTr="00DF6A44">
        <w:tc>
          <w:tcPr>
            <w:tcW w:w="1017" w:type="dxa"/>
            <w:tcBorders>
              <w:right w:val="single" w:sz="4" w:space="0" w:color="auto"/>
            </w:tcBorders>
          </w:tcPr>
          <w:p w14:paraId="7A56E14C" w14:textId="07D5F110" w:rsidR="005776A1" w:rsidRDefault="005776A1" w:rsidP="65C4D9EE">
            <w:pPr>
              <w:bidi/>
            </w:pPr>
            <w:r>
              <w:rPr>
                <w:rtl/>
              </w:rPr>
              <w:t>تاخر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188" w14:textId="620C7006" w:rsidR="005776A1" w:rsidRDefault="005776A1" w:rsidP="4E06C261">
            <w:pPr>
              <w:bidi/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F8B" w14:textId="77777777" w:rsidR="005776A1" w:rsidRDefault="005776A1" w:rsidP="65C4D9EE">
            <w:pPr>
              <w:bidi/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0A234838" w14:textId="0E147A34" w:rsidR="005776A1" w:rsidRDefault="005776A1" w:rsidP="65C4D9EE">
            <w:pPr>
              <w:bidi/>
            </w:pPr>
          </w:p>
        </w:tc>
        <w:tc>
          <w:tcPr>
            <w:tcW w:w="6480" w:type="dxa"/>
            <w:vMerge/>
          </w:tcPr>
          <w:p w14:paraId="720E1D83" w14:textId="7820E348" w:rsidR="005776A1" w:rsidRDefault="005776A1">
            <w:pPr>
              <w:bidi/>
            </w:pPr>
          </w:p>
        </w:tc>
      </w:tr>
      <w:tr w:rsidR="005776A1" w14:paraId="3EFAF524" w14:textId="77777777" w:rsidTr="00DF6A44">
        <w:tc>
          <w:tcPr>
            <w:tcW w:w="1017" w:type="dxa"/>
          </w:tcPr>
          <w:p w14:paraId="0B54EFDA" w14:textId="77777777" w:rsidR="005776A1" w:rsidRDefault="005776A1" w:rsidP="65C4D9EE">
            <w:pPr>
              <w:bidi/>
            </w:pPr>
          </w:p>
        </w:tc>
        <w:tc>
          <w:tcPr>
            <w:tcW w:w="873" w:type="dxa"/>
            <w:tcBorders>
              <w:top w:val="single" w:sz="4" w:space="0" w:color="auto"/>
            </w:tcBorders>
          </w:tcPr>
          <w:p w14:paraId="54822648" w14:textId="77777777" w:rsidR="005776A1" w:rsidRDefault="005776A1" w:rsidP="65C4D9EE">
            <w:pPr>
              <w:bidi/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7B4AFC74" w14:textId="77777777" w:rsidR="005776A1" w:rsidRDefault="005776A1" w:rsidP="65C4D9EE">
            <w:pPr>
              <w:bidi/>
            </w:pPr>
          </w:p>
        </w:tc>
        <w:tc>
          <w:tcPr>
            <w:tcW w:w="1545" w:type="dxa"/>
          </w:tcPr>
          <w:p w14:paraId="200378D1" w14:textId="474D4B35" w:rsidR="005776A1" w:rsidRDefault="005776A1" w:rsidP="65C4D9EE">
            <w:pPr>
              <w:bidi/>
            </w:pPr>
          </w:p>
        </w:tc>
        <w:tc>
          <w:tcPr>
            <w:tcW w:w="6480" w:type="dxa"/>
            <w:vMerge/>
          </w:tcPr>
          <w:p w14:paraId="403EA98A" w14:textId="77777777" w:rsidR="005776A1" w:rsidRDefault="005776A1">
            <w:pPr>
              <w:bidi/>
            </w:pPr>
          </w:p>
        </w:tc>
      </w:tr>
    </w:tbl>
    <w:p w14:paraId="4174473F" w14:textId="77777777" w:rsidR="005776A1" w:rsidRDefault="005776A1">
      <w:pPr>
        <w:bidi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3D74E2" w14:paraId="694FB9F4" w14:textId="77777777" w:rsidTr="5879102B">
        <w:tc>
          <w:tcPr>
            <w:tcW w:w="3955" w:type="dxa"/>
            <w:shd w:val="clear" w:color="auto" w:fill="DEEAF6" w:themeFill="accent5" w:themeFillTint="33"/>
          </w:tcPr>
          <w:p w14:paraId="620BC992" w14:textId="7940CC8A" w:rsidR="00764BD6" w:rsidRDefault="003D74E2" w:rsidP="00764BD6">
            <w:pPr>
              <w:bidi/>
              <w:rPr>
                <w:b/>
                <w:bCs/>
                <w:rtl/>
              </w:rPr>
            </w:pPr>
            <w:r w:rsidRPr="001175CE">
              <w:rPr>
                <w:b/>
                <w:bCs/>
                <w:rtl/>
              </w:rPr>
              <w:t>م</w:t>
            </w:r>
            <w:r w:rsidR="00401D8B">
              <w:rPr>
                <w:rFonts w:hint="cs"/>
                <w:b/>
                <w:bCs/>
                <w:rtl/>
              </w:rPr>
              <w:t>عاييرا</w:t>
            </w:r>
            <w:r w:rsidRPr="001175CE">
              <w:rPr>
                <w:b/>
                <w:bCs/>
                <w:rtl/>
              </w:rPr>
              <w:t>لسلوكيات التي تعزز التعلم</w:t>
            </w:r>
            <w:r w:rsidR="00764BD6" w:rsidRPr="00764BD6">
              <w:rPr>
                <w:b/>
                <w:bCs/>
              </w:rPr>
              <w:t>:</w:t>
            </w:r>
          </w:p>
          <w:p w14:paraId="1D8ACC27" w14:textId="42C35454" w:rsidR="00920C6A" w:rsidRDefault="00A32411" w:rsidP="00920C6A">
            <w:pPr>
              <w:bidi/>
              <w:rPr>
                <w:rtl/>
              </w:rPr>
            </w:pPr>
            <w:r w:rsidRPr="00A32411">
              <w:rPr>
                <w:b/>
                <w:bCs/>
              </w:rPr>
              <w:t xml:space="preserve"> </w:t>
            </w:r>
            <w:r w:rsidR="00FA445F">
              <w:rPr>
                <w:b/>
                <w:bCs/>
              </w:rPr>
              <w:t>:</w:t>
            </w:r>
            <w:r w:rsidR="00134549">
              <w:rPr>
                <w:b/>
                <w:bCs/>
              </w:rPr>
              <w:t xml:space="preserve"> </w:t>
            </w:r>
            <w:r w:rsidRPr="00A32411">
              <w:rPr>
                <w:b/>
                <w:bCs/>
              </w:rPr>
              <w:t>C</w:t>
            </w:r>
            <w:r w:rsidR="00134549">
              <w:rPr>
                <w:b/>
                <w:bCs/>
              </w:rPr>
              <w:t xml:space="preserve"> </w:t>
            </w:r>
            <w:r w:rsidR="00764BD6" w:rsidRPr="00764BD6">
              <w:rPr>
                <w:rtl/>
              </w:rPr>
              <w:t>الدوام علي السلوك بإستمرار</w:t>
            </w:r>
          </w:p>
          <w:p w14:paraId="08476282" w14:textId="3DF03238" w:rsidR="00C44E48" w:rsidRPr="00920C6A" w:rsidRDefault="00B84BB5" w:rsidP="00920C6A">
            <w:pPr>
              <w:bidi/>
            </w:pPr>
            <w:r>
              <w:rPr>
                <w:b/>
                <w:bCs/>
              </w:rPr>
              <w:t xml:space="preserve"> </w:t>
            </w:r>
            <w:r w:rsidR="00134549">
              <w:rPr>
                <w:b/>
                <w:bCs/>
              </w:rPr>
              <w:t xml:space="preserve"> : </w:t>
            </w:r>
            <w:r>
              <w:rPr>
                <w:b/>
                <w:bCs/>
              </w:rPr>
              <w:t>M</w:t>
            </w:r>
            <w:r w:rsidR="00C44E48" w:rsidRPr="00C44E48">
              <w:rPr>
                <w:b/>
                <w:bCs/>
              </w:rPr>
              <w:t xml:space="preserve"> </w:t>
            </w:r>
            <w:r w:rsidR="00C44E48" w:rsidRPr="00FA445F">
              <w:rPr>
                <w:rtl/>
              </w:rPr>
              <w:t>الوصول للتوقعات المطلوبة</w:t>
            </w:r>
            <w:r w:rsidR="00C44E48" w:rsidRPr="00C44E48">
              <w:rPr>
                <w:b/>
                <w:bCs/>
              </w:rPr>
              <w:t xml:space="preserve"> </w:t>
            </w:r>
          </w:p>
          <w:p w14:paraId="01754B86" w14:textId="04596FC1" w:rsidR="00C44E48" w:rsidRPr="00FA445F" w:rsidRDefault="00134549" w:rsidP="00FA445F">
            <w:pPr>
              <w:bidi/>
            </w:pPr>
            <w:r>
              <w:rPr>
                <w:b/>
                <w:bCs/>
              </w:rPr>
              <w:t xml:space="preserve"> </w:t>
            </w:r>
            <w:r w:rsidR="00C44E4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B84BB5">
              <w:rPr>
                <w:b/>
                <w:bCs/>
              </w:rPr>
              <w:t xml:space="preserve"> </w:t>
            </w:r>
            <w:r w:rsidR="00C44E48" w:rsidRPr="00C44E48">
              <w:rPr>
                <w:b/>
                <w:bCs/>
              </w:rPr>
              <w:t xml:space="preserve">E </w:t>
            </w:r>
            <w:r w:rsidR="00C44E48" w:rsidRPr="00FA445F">
              <w:rPr>
                <w:rtl/>
              </w:rPr>
              <w:t>المهارات المكتسبة المطلوبة بالص</w:t>
            </w:r>
            <w:r w:rsidR="00FA445F">
              <w:rPr>
                <w:rFonts w:hint="cs"/>
                <w:rtl/>
                <w:lang w:bidi="ar-EG"/>
              </w:rPr>
              <w:t>ف</w:t>
            </w:r>
          </w:p>
          <w:p w14:paraId="2A1445A0" w14:textId="1FC94909" w:rsidR="00C44E48" w:rsidRPr="00764BD6" w:rsidRDefault="00AA786D" w:rsidP="00C44E48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44E48">
              <w:rPr>
                <w:b/>
                <w:bCs/>
              </w:rPr>
              <w:t>:</w:t>
            </w:r>
            <w:r w:rsidR="00B84BB5">
              <w:rPr>
                <w:b/>
                <w:bCs/>
              </w:rPr>
              <w:t xml:space="preserve"> </w:t>
            </w:r>
            <w:r w:rsidR="00C44E48" w:rsidRPr="00C44E48">
              <w:rPr>
                <w:b/>
                <w:bCs/>
              </w:rPr>
              <w:t xml:space="preserve">G </w:t>
            </w:r>
            <w:r w:rsidR="00C44E48" w:rsidRPr="00FA445F">
              <w:rPr>
                <w:rtl/>
              </w:rPr>
              <w:t>مجال للنمو، تلقى الدعم لتعلم السلوكيات المطلوبة</w:t>
            </w:r>
          </w:p>
        </w:tc>
        <w:tc>
          <w:tcPr>
            <w:tcW w:w="270" w:type="dxa"/>
            <w:shd w:val="clear" w:color="auto" w:fill="DEEAF6" w:themeFill="accent5" w:themeFillTint="33"/>
          </w:tcPr>
          <w:p w14:paraId="11B58349" w14:textId="77777777" w:rsidR="003D74E2" w:rsidRDefault="003D74E2">
            <w:pPr>
              <w:bidi/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2FE32CE8" w14:textId="77777777" w:rsidR="002D19CA" w:rsidRDefault="002D19CA" w:rsidP="002D19CA">
            <w:pPr>
              <w:bidi/>
              <w:rPr>
                <w:b/>
                <w:bCs/>
              </w:rPr>
            </w:pPr>
            <w:r w:rsidRPr="002D19CA">
              <w:rPr>
                <w:b/>
                <w:bCs/>
                <w:rtl/>
              </w:rPr>
              <w:t>مقياس درجات الأداء الأكاديمي</w:t>
            </w:r>
          </w:p>
          <w:p w14:paraId="3267B3C1" w14:textId="7F2D65A9" w:rsidR="00F91B60" w:rsidRDefault="002D19CA" w:rsidP="00F91B60">
            <w:pPr>
              <w:bidi/>
              <w:rPr>
                <w:b/>
                <w:bCs/>
                <w:rtl/>
              </w:rPr>
            </w:pPr>
            <w:proofErr w:type="gramStart"/>
            <w:r w:rsidRPr="5879102B">
              <w:rPr>
                <w:lang w:bidi="ar-EG"/>
              </w:rPr>
              <w:t>4</w:t>
            </w:r>
            <w:r w:rsidR="003D74E2" w:rsidRPr="5879102B">
              <w:rPr>
                <w:b/>
                <w:bCs/>
                <w:rtl/>
              </w:rPr>
              <w:t xml:space="preserve"> </w:t>
            </w:r>
            <w:r w:rsidR="00F91B60" w:rsidRPr="5879102B">
              <w:rPr>
                <w:b/>
                <w:bCs/>
                <w:rtl/>
              </w:rPr>
              <w:t>:</w:t>
            </w:r>
            <w:proofErr w:type="gramEnd"/>
            <w:r w:rsidR="00F91B60" w:rsidRPr="5879102B">
              <w:rPr>
                <w:b/>
                <w:bCs/>
                <w:rtl/>
              </w:rPr>
              <w:t xml:space="preserve"> إتقان المفاهيم والمعايير بتعمق</w:t>
            </w:r>
          </w:p>
          <w:p w14:paraId="4B8F2717" w14:textId="343464E7" w:rsidR="001175CE" w:rsidRDefault="00E00BF7" w:rsidP="00427E3C">
            <w:pPr>
              <w:bidi/>
            </w:pPr>
            <w:r>
              <w:rPr>
                <w:rtl/>
              </w:rPr>
              <w:t xml:space="preserve">3: </w:t>
            </w:r>
            <w:r w:rsidR="00427E3C" w:rsidRPr="00427E3C">
              <w:rPr>
                <w:rtl/>
              </w:rPr>
              <w:t>الفهم الجيد للمعايير الأساسية</w:t>
            </w:r>
          </w:p>
          <w:p w14:paraId="375C76CA" w14:textId="308AFDA9" w:rsidR="00FC2E6D" w:rsidRDefault="00E00BF7" w:rsidP="00FC2E6D">
            <w:pPr>
              <w:bidi/>
              <w:rPr>
                <w:rtl/>
              </w:rPr>
            </w:pPr>
            <w:r>
              <w:rPr>
                <w:rtl/>
              </w:rPr>
              <w:t>2</w:t>
            </w:r>
            <w:r w:rsidR="00FC2E6D" w:rsidRPr="00FC2E6D">
              <w:rPr>
                <w:color w:val="000000"/>
                <w:sz w:val="27"/>
                <w:szCs w:val="27"/>
              </w:rPr>
              <w:t xml:space="preserve"> </w:t>
            </w:r>
            <w:r w:rsidR="00FC2E6D" w:rsidRPr="00FC2E6D">
              <w:t xml:space="preserve">: </w:t>
            </w:r>
            <w:r w:rsidR="002541F9">
              <w:rPr>
                <w:rFonts w:hint="cs"/>
                <w:b/>
                <w:sz w:val="20"/>
                <w:rtl/>
              </w:rPr>
              <w:t>في المستوي المتوسط لفهم المعايير ا</w:t>
            </w:r>
            <w:r w:rsidR="002541F9">
              <w:rPr>
                <w:rtl/>
              </w:rPr>
              <w:t>لأساسية</w:t>
            </w:r>
          </w:p>
          <w:p w14:paraId="64639407" w14:textId="7F3F3836" w:rsidR="00E00BF7" w:rsidRDefault="00E00BF7" w:rsidP="00FC2E6D">
            <w:pPr>
              <w:bidi/>
            </w:pPr>
            <w:r>
              <w:rPr>
                <w:rtl/>
              </w:rPr>
              <w:t>1: أقل من مستوى الصف</w:t>
            </w:r>
            <w:r w:rsidR="00A7065A">
              <w:rPr>
                <w:rFonts w:hint="cs"/>
                <w:rtl/>
              </w:rPr>
              <w:t xml:space="preserve"> الدراسي</w:t>
            </w:r>
          </w:p>
          <w:p w14:paraId="2D2119C3" w14:textId="4402E9AC" w:rsidR="00E00BF7" w:rsidRDefault="00B33134" w:rsidP="008323D1">
            <w:pPr>
              <w:bidi/>
            </w:pPr>
            <w:r>
              <w:rPr>
                <w:rtl/>
              </w:rPr>
              <w:t xml:space="preserve">NA: </w:t>
            </w:r>
            <w:r w:rsidR="008323D1" w:rsidRPr="008323D1">
              <w:t xml:space="preserve">: </w:t>
            </w:r>
            <w:r w:rsidR="008323D1" w:rsidRPr="008323D1">
              <w:rPr>
                <w:rtl/>
              </w:rPr>
              <w:t>لم يتم تقييمه لهذا الفصل الدراسي</w:t>
            </w:r>
          </w:p>
          <w:p w14:paraId="7E254537" w14:textId="48DDA02D" w:rsidR="00B47913" w:rsidRDefault="00B47913" w:rsidP="00FC2E6D">
            <w:pPr>
              <w:bidi/>
            </w:pPr>
            <w:r>
              <w:rPr>
                <w:rtl/>
              </w:rPr>
              <w:t>NG</w:t>
            </w:r>
            <w:r w:rsidR="00FC2E6D" w:rsidRPr="00FC2E6D">
              <w:rPr>
                <w:color w:val="000000"/>
                <w:sz w:val="27"/>
                <w:szCs w:val="27"/>
              </w:rPr>
              <w:t xml:space="preserve"> </w:t>
            </w:r>
            <w:r w:rsidR="00FC2E6D" w:rsidRPr="00FC2E6D">
              <w:t xml:space="preserve">: </w:t>
            </w:r>
            <w:r w:rsidR="00FC2E6D" w:rsidRPr="00FC2E6D">
              <w:rPr>
                <w:rtl/>
              </w:rPr>
              <w:t>لا يوجد تقييم</w:t>
            </w:r>
          </w:p>
          <w:p w14:paraId="66BFDB5F" w14:textId="7597B144" w:rsidR="00B33134" w:rsidRPr="001175CE" w:rsidRDefault="00A84D28" w:rsidP="003D3411">
            <w:pPr>
              <w:bidi/>
            </w:pPr>
            <w:r>
              <w:rPr>
                <w:rtl/>
              </w:rPr>
              <w:t xml:space="preserve">Y: </w:t>
            </w:r>
            <w:r w:rsidR="003D3411" w:rsidRPr="003D3411">
              <w:t xml:space="preserve">: </w:t>
            </w:r>
            <w:r w:rsidR="003D3411" w:rsidRPr="003D3411">
              <w:rPr>
                <w:rtl/>
              </w:rPr>
              <w:t>نعم، تم تقديم تقري</w:t>
            </w:r>
            <w:r w:rsidR="003D3411">
              <w:rPr>
                <w:rFonts w:hint="cs"/>
                <w:rtl/>
              </w:rPr>
              <w:t>ر</w:t>
            </w:r>
            <w:r w:rsidR="003D3411" w:rsidRPr="003D3411">
              <w:rPr>
                <w:rtl/>
              </w:rPr>
              <w:t xml:space="preserve"> مرحلي إضافي/تكميلي</w:t>
            </w:r>
          </w:p>
        </w:tc>
      </w:tr>
    </w:tbl>
    <w:p w14:paraId="558FF3FF" w14:textId="77777777" w:rsidR="00152C2C" w:rsidRDefault="00152C2C">
      <w:pPr>
        <w:bidi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C36815" w14:paraId="5AB5CBC3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3CB1013B" w:rsidR="00C36815" w:rsidRPr="003459CA" w:rsidRDefault="00C36815" w:rsidP="65C4D9EE">
            <w:pPr>
              <w:bidi/>
              <w:rPr>
                <w:b/>
                <w:bCs/>
              </w:rPr>
            </w:pPr>
            <w:r w:rsidRPr="65C4D9EE">
              <w:rPr>
                <w:b/>
                <w:bCs/>
                <w:rtl/>
              </w:rPr>
              <w:t>التقرير المرحلي التكميلي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BA5" w14:textId="77777777" w:rsidR="00AA786D" w:rsidRDefault="00AA786D" w:rsidP="00AA786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الفصل </w:t>
            </w:r>
          </w:p>
          <w:p w14:paraId="1F8AC873" w14:textId="349E9DBA" w:rsidR="00C36815" w:rsidRDefault="00AA786D" w:rsidP="00AA786D">
            <w:pPr>
              <w:bidi/>
            </w:pPr>
            <w:r>
              <w:rPr>
                <w:rFonts w:hint="cs"/>
                <w:rtl/>
              </w:rPr>
              <w:t>الدراسي الأول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21CC46F1" w:rsidR="00C36815" w:rsidRDefault="00AA786D" w:rsidP="65C4D9EE">
            <w:pPr>
              <w:bidi/>
            </w:pPr>
            <w:r>
              <w:rPr>
                <w:rFonts w:hint="cs"/>
                <w:rtl/>
                <w:lang w:bidi="ar-EG"/>
              </w:rPr>
              <w:t xml:space="preserve">الفصل </w:t>
            </w:r>
            <w:r>
              <w:rPr>
                <w:rFonts w:hint="cs"/>
                <w:rtl/>
              </w:rPr>
              <w:t>الدراسي الثاني</w:t>
            </w:r>
          </w:p>
        </w:tc>
      </w:tr>
      <w:tr w:rsidR="00C36815" w:rsidRPr="00C22DA2" w14:paraId="1047661B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1623507D" w:rsidR="00C36815" w:rsidRPr="00C22DA2" w:rsidRDefault="00C36815" w:rsidP="65C4D9EE">
            <w:pPr>
              <w:bidi/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  <w:rtl/>
              </w:rPr>
              <w:t xml:space="preserve">إذا تم وضع علامة </w:t>
            </w:r>
            <w:r w:rsidR="00141532">
              <w:rPr>
                <w:sz w:val="20"/>
                <w:szCs w:val="20"/>
              </w:rPr>
              <w:t>(Y)</w:t>
            </w:r>
            <w:r w:rsidRPr="65C4D9EE">
              <w:rPr>
                <w:sz w:val="20"/>
                <w:szCs w:val="20"/>
                <w:rtl/>
              </w:rPr>
              <w:t>عليه ، فسيتلقى هذا الطالب تقريرا مرحليا تكميليا واحدا أو أكثر من أخصائي معتمد من بر</w:t>
            </w:r>
            <w:r w:rsidR="00730565">
              <w:rPr>
                <w:rFonts w:hint="cs"/>
                <w:sz w:val="20"/>
                <w:szCs w:val="20"/>
                <w:rtl/>
              </w:rPr>
              <w:t>امج</w:t>
            </w:r>
            <w:r w:rsidRPr="65C4D9EE">
              <w:rPr>
                <w:sz w:val="20"/>
                <w:szCs w:val="20"/>
                <w:rtl/>
              </w:rPr>
              <w:t xml:space="preserve"> مثل </w:t>
            </w:r>
            <w:r w:rsidR="008B4EBD">
              <w:rPr>
                <w:rFonts w:hint="cs"/>
                <w:sz w:val="20"/>
                <w:szCs w:val="20"/>
                <w:rtl/>
              </w:rPr>
              <w:t xml:space="preserve">برنامج </w:t>
            </w:r>
            <w:r w:rsidRPr="65C4D9EE">
              <w:rPr>
                <w:sz w:val="20"/>
                <w:szCs w:val="20"/>
                <w:rtl/>
              </w:rPr>
              <w:t xml:space="preserve">SAGE أو </w:t>
            </w:r>
            <w:r w:rsidR="008B4EBD">
              <w:rPr>
                <w:rFonts w:hint="cs"/>
                <w:sz w:val="20"/>
                <w:szCs w:val="20"/>
                <w:rtl/>
              </w:rPr>
              <w:t xml:space="preserve">برامج </w:t>
            </w:r>
            <w:r w:rsidRPr="65C4D9EE">
              <w:rPr>
                <w:sz w:val="20"/>
                <w:szCs w:val="20"/>
                <w:rtl/>
              </w:rPr>
              <w:t xml:space="preserve">التعلم متعدد اللغات أو </w:t>
            </w:r>
            <w:r w:rsidR="008B4EBD">
              <w:rPr>
                <w:rFonts w:hint="cs"/>
                <w:sz w:val="20"/>
                <w:szCs w:val="20"/>
                <w:rtl/>
              </w:rPr>
              <w:t xml:space="preserve">برامج </w:t>
            </w:r>
            <w:r w:rsidRPr="65C4D9EE">
              <w:rPr>
                <w:sz w:val="20"/>
                <w:szCs w:val="20"/>
                <w:rtl/>
              </w:rPr>
              <w:t>ال</w:t>
            </w:r>
            <w:r w:rsidR="008203AC">
              <w:rPr>
                <w:rFonts w:hint="cs"/>
                <w:sz w:val="20"/>
                <w:szCs w:val="20"/>
                <w:rtl/>
              </w:rPr>
              <w:t>تخاطب</w:t>
            </w:r>
            <w:r w:rsidRPr="65C4D9EE">
              <w:rPr>
                <w:sz w:val="20"/>
                <w:szCs w:val="20"/>
                <w:rtl/>
              </w:rPr>
              <w:t xml:space="preserve"> أو العلاج ال</w:t>
            </w:r>
            <w:r w:rsidR="00432B3F">
              <w:rPr>
                <w:rFonts w:hint="cs"/>
                <w:sz w:val="20"/>
                <w:szCs w:val="20"/>
                <w:rtl/>
              </w:rPr>
              <w:t>وظيفي</w:t>
            </w:r>
            <w:r w:rsidRPr="65C4D9EE">
              <w:rPr>
                <w:sz w:val="20"/>
                <w:szCs w:val="20"/>
                <w:rtl/>
              </w:rPr>
              <w:t xml:space="preserve"> أو LRC أو Title / LAP.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2FDB7C5E" w:rsidR="00C36815" w:rsidRPr="00C22DA2" w:rsidRDefault="00CC181D" w:rsidP="4E06C261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Y</w:t>
            </w:r>
            <w:r w:rsidR="00B76204">
              <w:rPr>
                <w:rFonts w:hint="cs"/>
                <w:sz w:val="20"/>
                <w:szCs w:val="20"/>
                <w:rtl/>
              </w:rPr>
              <w:t xml:space="preserve"> (نعم)</w:t>
            </w:r>
            <w:r>
              <w:rPr>
                <w:sz w:val="20"/>
                <w:szCs w:val="20"/>
                <w:rtl/>
              </w:rPr>
              <w:t xml:space="preserve"> أو فارغ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C36815" w:rsidRPr="00C22DA2" w:rsidRDefault="00C36815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>
      <w:pPr>
        <w:bidi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3459CA" w14:paraId="7ED0022B" w14:textId="77777777" w:rsidTr="00DF6A44">
        <w:tc>
          <w:tcPr>
            <w:tcW w:w="9085" w:type="dxa"/>
          </w:tcPr>
          <w:p w14:paraId="007CE5C5" w14:textId="0A79AFB2" w:rsidR="003459CA" w:rsidRPr="00B81305" w:rsidRDefault="009E4756" w:rsidP="65C4D9EE">
            <w:pPr>
              <w:bidi/>
              <w:rPr>
                <w:i/>
                <w:iCs/>
              </w:rPr>
            </w:pPr>
            <w:r>
              <w:rPr>
                <w:b/>
                <w:bCs/>
                <w:rtl/>
              </w:rPr>
              <w:t>السلوكيات التي ت</w:t>
            </w:r>
            <w:r w:rsidR="00F56DD9">
              <w:rPr>
                <w:rFonts w:hint="cs"/>
                <w:b/>
                <w:bCs/>
                <w:rtl/>
              </w:rPr>
              <w:t>حفز</w:t>
            </w:r>
            <w:r>
              <w:rPr>
                <w:b/>
                <w:bCs/>
                <w:rtl/>
              </w:rPr>
              <w:t xml:space="preserve">التعلم </w:t>
            </w:r>
            <w:r w:rsidR="00B81305">
              <w:rPr>
                <w:i/>
                <w:iCs/>
                <w:rtl/>
              </w:rPr>
              <w:t>بناء على معايير SEL الحكومية المشار إليها بين</w:t>
            </w:r>
            <w:r w:rsidR="00F56DD9">
              <w:rPr>
                <w:rFonts w:hint="cs"/>
                <w:i/>
                <w:iCs/>
                <w:rtl/>
              </w:rPr>
              <w:t xml:space="preserve"> الأقواس</w:t>
            </w:r>
          </w:p>
        </w:tc>
        <w:tc>
          <w:tcPr>
            <w:tcW w:w="830" w:type="dxa"/>
          </w:tcPr>
          <w:p w14:paraId="2646554B" w14:textId="77777777" w:rsidR="00AA786D" w:rsidRDefault="00AA786D" w:rsidP="00AA786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الفصل </w:t>
            </w:r>
          </w:p>
          <w:p w14:paraId="52875AD5" w14:textId="7342E799" w:rsidR="003459CA" w:rsidRDefault="00AA786D" w:rsidP="00AA786D">
            <w:pPr>
              <w:bidi/>
            </w:pPr>
            <w:r>
              <w:rPr>
                <w:rFonts w:hint="cs"/>
                <w:rtl/>
              </w:rPr>
              <w:t>الدراسي الأول</w:t>
            </w:r>
          </w:p>
        </w:tc>
        <w:tc>
          <w:tcPr>
            <w:tcW w:w="875" w:type="dxa"/>
          </w:tcPr>
          <w:p w14:paraId="2DB473EC" w14:textId="509B41CA" w:rsidR="003459CA" w:rsidRDefault="00AA786D" w:rsidP="65C4D9EE">
            <w:pPr>
              <w:bidi/>
            </w:pPr>
            <w:r>
              <w:rPr>
                <w:rFonts w:hint="cs"/>
                <w:rtl/>
                <w:lang w:bidi="ar-EG"/>
              </w:rPr>
              <w:t xml:space="preserve">الفصل </w:t>
            </w:r>
            <w:r>
              <w:rPr>
                <w:rFonts w:hint="cs"/>
                <w:rtl/>
              </w:rPr>
              <w:t>الدراسي الثاني</w:t>
            </w:r>
          </w:p>
        </w:tc>
      </w:tr>
      <w:tr w:rsidR="004E5004" w:rsidRPr="00C22DA2" w14:paraId="7B4B18F5" w14:textId="77777777" w:rsidTr="00DF6A44">
        <w:tc>
          <w:tcPr>
            <w:tcW w:w="9085" w:type="dxa"/>
          </w:tcPr>
          <w:p w14:paraId="5AC0B2AB" w14:textId="1CB9FC70" w:rsidR="004E5004" w:rsidRPr="00C22DA2" w:rsidRDefault="003E272C" w:rsidP="65C4D9EE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يتحكم في مشاعره واندفاعاته</w:t>
            </w:r>
            <w:r w:rsidR="00002850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العا</w:t>
            </w:r>
            <w:r w:rsidR="001F673E">
              <w:rPr>
                <w:rFonts w:hint="cs"/>
                <w:sz w:val="20"/>
                <w:szCs w:val="20"/>
                <w:rtl/>
              </w:rPr>
              <w:t xml:space="preserve">طفية </w:t>
            </w:r>
            <w:r w:rsidR="00002850">
              <w:rPr>
                <w:sz w:val="20"/>
                <w:szCs w:val="20"/>
                <w:rtl/>
              </w:rPr>
              <w:t>في الفصل (معيار SEL 2A)</w:t>
            </w:r>
          </w:p>
        </w:tc>
        <w:tc>
          <w:tcPr>
            <w:tcW w:w="830" w:type="dxa"/>
          </w:tcPr>
          <w:p w14:paraId="2D934228" w14:textId="1883F4C4" w:rsidR="004E5004" w:rsidRPr="00C22DA2" w:rsidRDefault="004E5004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055DD1ED" w14:textId="77777777" w:rsidR="004E5004" w:rsidRPr="00C22DA2" w:rsidRDefault="004E5004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002850" w:rsidRPr="00C22DA2" w14:paraId="267234D6" w14:textId="77777777" w:rsidTr="00DF6A44">
        <w:tc>
          <w:tcPr>
            <w:tcW w:w="9085" w:type="dxa"/>
          </w:tcPr>
          <w:p w14:paraId="0EA5BC75" w14:textId="61B934CF" w:rsidR="00002850" w:rsidRDefault="005726AB" w:rsidP="65C4D9EE">
            <w:pPr>
              <w:bidi/>
              <w:rPr>
                <w:sz w:val="20"/>
                <w:szCs w:val="20"/>
              </w:rPr>
            </w:pPr>
            <w:r w:rsidRPr="00DF6A44">
              <w:rPr>
                <w:sz w:val="20"/>
                <w:szCs w:val="20"/>
                <w:rtl/>
              </w:rPr>
              <w:t>يتب</w:t>
            </w:r>
            <w:r w:rsidR="001B33EF">
              <w:rPr>
                <w:rFonts w:hint="cs"/>
                <w:sz w:val="20"/>
                <w:szCs w:val="20"/>
                <w:rtl/>
              </w:rPr>
              <w:t>ع ال</w:t>
            </w:r>
            <w:r w:rsidR="00984A89">
              <w:rPr>
                <w:rFonts w:hint="cs"/>
                <w:sz w:val="20"/>
                <w:szCs w:val="20"/>
                <w:rtl/>
              </w:rPr>
              <w:t>روتين</w:t>
            </w:r>
            <w:r w:rsidRPr="00DF6A44">
              <w:rPr>
                <w:sz w:val="20"/>
                <w:szCs w:val="20"/>
                <w:rtl/>
              </w:rPr>
              <w:t xml:space="preserve"> والتوجيهات (معيار SEL 2B)</w:t>
            </w:r>
          </w:p>
        </w:tc>
        <w:tc>
          <w:tcPr>
            <w:tcW w:w="830" w:type="dxa"/>
          </w:tcPr>
          <w:p w14:paraId="073B9A91" w14:textId="1951D1A8" w:rsidR="00002850" w:rsidRPr="4E06C261" w:rsidRDefault="00002850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4A559C9" w14:textId="77777777" w:rsidR="00002850" w:rsidRPr="00C22DA2" w:rsidRDefault="00002850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F18EB" w:rsidRPr="00C22DA2" w14:paraId="3E6AF957" w14:textId="77777777" w:rsidTr="00DF6A44">
        <w:tc>
          <w:tcPr>
            <w:tcW w:w="9085" w:type="dxa"/>
          </w:tcPr>
          <w:p w14:paraId="787C8D06" w14:textId="65ED2C20" w:rsidR="00AF18EB" w:rsidRDefault="00290242" w:rsidP="65C4D9EE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منظم في</w:t>
            </w:r>
            <w:r w:rsidR="00B11535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عمله</w:t>
            </w:r>
            <w:r w:rsidR="00B11535">
              <w:rPr>
                <w:sz w:val="20"/>
                <w:szCs w:val="20"/>
                <w:rtl/>
              </w:rPr>
              <w:t xml:space="preserve"> ويحافظ على تركيزه (معيار SEL 3A)</w:t>
            </w:r>
          </w:p>
        </w:tc>
        <w:tc>
          <w:tcPr>
            <w:tcW w:w="830" w:type="dxa"/>
          </w:tcPr>
          <w:p w14:paraId="5D3B273F" w14:textId="72E4D453" w:rsidR="00AF18EB" w:rsidRPr="4E06C261" w:rsidRDefault="00AF18EB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415D96B2" w14:textId="77777777" w:rsidR="00AF18EB" w:rsidRPr="00C22DA2" w:rsidRDefault="00AF18EB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904137" w:rsidRPr="00C22DA2" w14:paraId="7B93474F" w14:textId="77777777" w:rsidTr="00DF6A44">
        <w:tc>
          <w:tcPr>
            <w:tcW w:w="9085" w:type="dxa"/>
          </w:tcPr>
          <w:p w14:paraId="3DC3EB10" w14:textId="22A35F9C" w:rsidR="00904137" w:rsidRDefault="00904137" w:rsidP="00337E8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يتعاون مع </w:t>
            </w:r>
            <w:r w:rsidR="00667A58">
              <w:rPr>
                <w:rFonts w:hint="cs"/>
                <w:sz w:val="20"/>
                <w:szCs w:val="20"/>
                <w:rtl/>
              </w:rPr>
              <w:t>زملائه</w:t>
            </w:r>
            <w:r>
              <w:rPr>
                <w:sz w:val="20"/>
                <w:szCs w:val="20"/>
                <w:rtl/>
              </w:rPr>
              <w:t xml:space="preserve"> أثناء </w:t>
            </w:r>
            <w:r w:rsidR="00667A58">
              <w:rPr>
                <w:rFonts w:hint="cs"/>
                <w:sz w:val="20"/>
                <w:szCs w:val="20"/>
                <w:rtl/>
              </w:rPr>
              <w:t>الفصل الدراسي</w:t>
            </w:r>
            <w:r>
              <w:rPr>
                <w:sz w:val="20"/>
                <w:szCs w:val="20"/>
                <w:rtl/>
              </w:rPr>
              <w:t xml:space="preserve"> (معيار SEL 5A)</w:t>
            </w:r>
          </w:p>
        </w:tc>
        <w:tc>
          <w:tcPr>
            <w:tcW w:w="830" w:type="dxa"/>
          </w:tcPr>
          <w:p w14:paraId="201D8B3F" w14:textId="4FB25A21" w:rsidR="00904137" w:rsidRPr="4E06C261" w:rsidRDefault="00904137" w:rsidP="00337E8E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2873BFD6" w14:textId="77777777" w:rsidR="00904137" w:rsidRPr="00C22DA2" w:rsidRDefault="00904137" w:rsidP="00337E8E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5726AB" w:rsidRPr="00C22DA2" w14:paraId="09730350" w14:textId="77777777" w:rsidTr="00DF6A44">
        <w:tc>
          <w:tcPr>
            <w:tcW w:w="9085" w:type="dxa"/>
          </w:tcPr>
          <w:p w14:paraId="0B293D46" w14:textId="59DFA37D" w:rsidR="005726AB" w:rsidRDefault="005F63A3" w:rsidP="65C4D9EE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الدفاع عن الذات بطرق إيجابية مثل طرح الأسئلة أو طلب المساعدة (معايير SEL 3B ، 3C)</w:t>
            </w:r>
          </w:p>
        </w:tc>
        <w:tc>
          <w:tcPr>
            <w:tcW w:w="830" w:type="dxa"/>
          </w:tcPr>
          <w:p w14:paraId="482057A8" w14:textId="08388613" w:rsidR="005726AB" w:rsidRPr="4E06C261" w:rsidRDefault="005726AB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BCFAED6" w14:textId="77777777" w:rsidR="005726AB" w:rsidRPr="00C22DA2" w:rsidRDefault="005726AB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410DC" w:rsidRPr="00C22DA2" w14:paraId="13A5E163" w14:textId="77777777" w:rsidTr="00DF6A44">
        <w:tc>
          <w:tcPr>
            <w:tcW w:w="9085" w:type="dxa"/>
          </w:tcPr>
          <w:p w14:paraId="18B305B9" w14:textId="7B2DD99C" w:rsidR="00A410DC" w:rsidRDefault="00923F4D" w:rsidP="65C4D9EE">
            <w:pPr>
              <w:bidi/>
              <w:rPr>
                <w:sz w:val="20"/>
                <w:szCs w:val="20"/>
              </w:rPr>
            </w:pPr>
            <w:r w:rsidRPr="00DF6A44">
              <w:rPr>
                <w:sz w:val="20"/>
                <w:szCs w:val="20"/>
                <w:rtl/>
              </w:rPr>
              <w:t>يشارك في العلاقات الإيجابية و</w:t>
            </w:r>
            <w:r w:rsidR="000C2ECD">
              <w:rPr>
                <w:rFonts w:hint="cs"/>
                <w:sz w:val="20"/>
                <w:szCs w:val="20"/>
                <w:rtl/>
              </w:rPr>
              <w:t xml:space="preserve">يساهم في </w:t>
            </w:r>
            <w:r w:rsidRPr="00DF6A44">
              <w:rPr>
                <w:sz w:val="20"/>
                <w:szCs w:val="20"/>
                <w:rtl/>
              </w:rPr>
              <w:t>حل المشكلات (معايير SEL 5A ، B ، C)</w:t>
            </w:r>
          </w:p>
        </w:tc>
        <w:tc>
          <w:tcPr>
            <w:tcW w:w="830" w:type="dxa"/>
          </w:tcPr>
          <w:p w14:paraId="26EF59B5" w14:textId="7B7C3175" w:rsidR="00A410DC" w:rsidRPr="4E06C261" w:rsidRDefault="00A410DC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475143E1" w14:textId="77777777" w:rsidR="00A410DC" w:rsidRPr="00C22DA2" w:rsidRDefault="00A410DC" w:rsidP="4E06C261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207403FE" w14:textId="77777777" w:rsidR="00E50E95" w:rsidRDefault="00E50E95" w:rsidP="00E50E95">
      <w:pPr>
        <w:bidi/>
        <w:spacing w:after="0"/>
      </w:pPr>
    </w:p>
    <w:p w14:paraId="2341C917" w14:textId="51C7155B" w:rsidR="00A5429E" w:rsidRDefault="00AE3F4B" w:rsidP="00E50E95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t>هذا الجزء متاح</w:t>
      </w:r>
      <w:r w:rsidR="00CC181D">
        <w:rPr>
          <w:color w:val="FF0000"/>
          <w:rtl/>
        </w:rPr>
        <w:t xml:space="preserve"> للتعليقات</w:t>
      </w:r>
    </w:p>
    <w:p w14:paraId="66849296" w14:textId="77777777" w:rsidR="00BE3551" w:rsidRPr="00A5429E" w:rsidRDefault="00BE3551" w:rsidP="00E50E95">
      <w:pPr>
        <w:bidi/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50E95" w14:paraId="44275FE7" w14:textId="77777777" w:rsidTr="00DF6A44">
        <w:tc>
          <w:tcPr>
            <w:tcW w:w="9015" w:type="dxa"/>
          </w:tcPr>
          <w:p w14:paraId="4B8B8A63" w14:textId="04973287" w:rsidR="00E50E95" w:rsidRPr="003459CA" w:rsidRDefault="00DE36B3" w:rsidP="3A404145">
            <w:pPr>
              <w:bidi/>
              <w:spacing w:after="120" w:line="259" w:lineRule="auto"/>
            </w:pPr>
            <w:r>
              <w:rPr>
                <w:rFonts w:hint="cs"/>
                <w:b/>
                <w:bCs/>
                <w:rtl/>
              </w:rPr>
              <w:t>مهارات القراءة و الكتابة</w:t>
            </w:r>
            <w:r w:rsidR="00616359" w:rsidRPr="00616359">
              <w:rPr>
                <w:b/>
                <w:bCs/>
                <w:rtl/>
              </w:rPr>
              <w:t xml:space="preserve">: </w:t>
            </w:r>
            <w:r w:rsidR="00616359" w:rsidRPr="001D76CE">
              <w:rPr>
                <w:i/>
                <w:iCs/>
                <w:rtl/>
              </w:rPr>
              <w:t>تطوير مهارات القراءة والكتابة والاستماع والتحدث لفهم أشكال مختلفة من النصوص والمعلومات والتواصل معها والتفاعل معها بشكل فعال</w:t>
            </w:r>
          </w:p>
        </w:tc>
        <w:tc>
          <w:tcPr>
            <w:tcW w:w="885" w:type="dxa"/>
          </w:tcPr>
          <w:p w14:paraId="73E57142" w14:textId="77777777" w:rsidR="00AA786D" w:rsidRDefault="00AA786D" w:rsidP="00AA786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الفصل </w:t>
            </w:r>
          </w:p>
          <w:p w14:paraId="4348DDF1" w14:textId="4436EA5C" w:rsidR="00E50E95" w:rsidRDefault="00AA786D" w:rsidP="00AA786D">
            <w:pPr>
              <w:bidi/>
            </w:pPr>
            <w:r>
              <w:rPr>
                <w:rFonts w:hint="cs"/>
                <w:rtl/>
              </w:rPr>
              <w:t>الدراسي الأول</w:t>
            </w:r>
          </w:p>
        </w:tc>
        <w:tc>
          <w:tcPr>
            <w:tcW w:w="890" w:type="dxa"/>
          </w:tcPr>
          <w:p w14:paraId="5D77488E" w14:textId="47931002" w:rsidR="00E50E95" w:rsidRDefault="00AA786D" w:rsidP="00CB4CD9">
            <w:pPr>
              <w:bidi/>
            </w:pPr>
            <w:r>
              <w:rPr>
                <w:rFonts w:hint="cs"/>
                <w:rtl/>
                <w:lang w:bidi="ar-EG"/>
              </w:rPr>
              <w:t xml:space="preserve">الفصل </w:t>
            </w:r>
            <w:r>
              <w:rPr>
                <w:rFonts w:hint="cs"/>
                <w:rtl/>
              </w:rPr>
              <w:t>الدراسي الثاني</w:t>
            </w:r>
          </w:p>
        </w:tc>
      </w:tr>
      <w:tr w:rsidR="00AA4A5F" w:rsidRPr="00C22DA2" w14:paraId="738E7E62" w14:textId="77777777" w:rsidTr="00DF6A44">
        <w:tc>
          <w:tcPr>
            <w:tcW w:w="9015" w:type="dxa"/>
            <w:vAlign w:val="center"/>
          </w:tcPr>
          <w:p w14:paraId="35970579" w14:textId="73C39FCA" w:rsidR="00AA4A5F" w:rsidRPr="00B75C8F" w:rsidRDefault="00AA4A5F" w:rsidP="00AA4A5F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 xml:space="preserve">القراءة: المهارات الأساسية - </w:t>
            </w:r>
            <w:r w:rsidRPr="00B75C8F">
              <w:rPr>
                <w:sz w:val="20"/>
                <w:szCs w:val="20"/>
                <w:rtl/>
              </w:rPr>
              <w:t>فهم واستخدام الوعي الصوتي والمعرفة الصوتية لدعم الدقة والطلاقة.</w:t>
            </w:r>
          </w:p>
        </w:tc>
        <w:tc>
          <w:tcPr>
            <w:tcW w:w="885" w:type="dxa"/>
          </w:tcPr>
          <w:p w14:paraId="7DB9C3A7" w14:textId="0356EDD0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A93CF8F" w14:textId="77777777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A4A5F" w:rsidRPr="00C22DA2" w14:paraId="14030942" w14:textId="77777777" w:rsidTr="00DF6A44">
        <w:tc>
          <w:tcPr>
            <w:tcW w:w="9015" w:type="dxa"/>
            <w:vAlign w:val="center"/>
          </w:tcPr>
          <w:p w14:paraId="3C9362D9" w14:textId="42C3B057" w:rsidR="00AA4A5F" w:rsidRPr="00B75C8F" w:rsidRDefault="00AA4A5F" w:rsidP="00AA4A5F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>القراءة: النص المعلوماتي -</w:t>
            </w:r>
            <w:r w:rsidRPr="00B75C8F">
              <w:rPr>
                <w:sz w:val="20"/>
                <w:szCs w:val="20"/>
                <w:rtl/>
              </w:rPr>
              <w:t xml:space="preserve"> فهم وتحليل النص</w:t>
            </w:r>
            <w:r w:rsidR="00137619">
              <w:rPr>
                <w:rFonts w:hint="cs"/>
                <w:sz w:val="20"/>
                <w:szCs w:val="20"/>
                <w:rtl/>
              </w:rPr>
              <w:t>وص المعلوماتية غير القصصية</w:t>
            </w:r>
            <w:r w:rsidRPr="00B75C8F">
              <w:rPr>
                <w:sz w:val="20"/>
                <w:szCs w:val="20"/>
                <w:rtl/>
              </w:rPr>
              <w:t xml:space="preserve"> لاكتساب المعرفة والفهم.</w:t>
            </w:r>
          </w:p>
        </w:tc>
        <w:tc>
          <w:tcPr>
            <w:tcW w:w="885" w:type="dxa"/>
          </w:tcPr>
          <w:p w14:paraId="7D43F260" w14:textId="38EDF677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2B63B05" w14:textId="77777777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A4A5F" w:rsidRPr="00C22DA2" w14:paraId="0D50B2CF" w14:textId="77777777" w:rsidTr="00DF6A44">
        <w:tc>
          <w:tcPr>
            <w:tcW w:w="9015" w:type="dxa"/>
            <w:vAlign w:val="center"/>
          </w:tcPr>
          <w:p w14:paraId="5386E5AB" w14:textId="1A4CC64B" w:rsidR="00AA4A5F" w:rsidRPr="00B75C8F" w:rsidRDefault="00AA4A5F" w:rsidP="00AA4A5F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>القراءة: النص الأدبي -</w:t>
            </w:r>
            <w:r w:rsidRPr="00B75C8F">
              <w:rPr>
                <w:sz w:val="20"/>
                <w:szCs w:val="20"/>
                <w:rtl/>
              </w:rPr>
              <w:t xml:space="preserve"> استكشاف وتفسير القصص لفهم الموضوعات والشخصيات والعناصر الأدبية. </w:t>
            </w:r>
          </w:p>
        </w:tc>
        <w:tc>
          <w:tcPr>
            <w:tcW w:w="885" w:type="dxa"/>
          </w:tcPr>
          <w:p w14:paraId="7925AFE7" w14:textId="1C150C06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5DA2881" w14:textId="77777777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A4A5F" w:rsidRPr="00C22DA2" w14:paraId="30930456" w14:textId="77777777" w:rsidTr="00DF6A44">
        <w:tc>
          <w:tcPr>
            <w:tcW w:w="9015" w:type="dxa"/>
            <w:vAlign w:val="center"/>
          </w:tcPr>
          <w:p w14:paraId="6BE86FC9" w14:textId="7618DC3C" w:rsidR="00AA4A5F" w:rsidRPr="00B75C8F" w:rsidRDefault="00AA4A5F" w:rsidP="00AA4A5F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 xml:space="preserve">اللغة: المفردات - </w:t>
            </w:r>
            <w:r w:rsidRPr="00B75C8F">
              <w:rPr>
                <w:sz w:val="20"/>
                <w:szCs w:val="20"/>
                <w:rtl/>
              </w:rPr>
              <w:t>فهم الكلمات ومعانيها من أجل التواصل و</w:t>
            </w:r>
            <w:r w:rsidR="00B06DFD">
              <w:rPr>
                <w:rFonts w:hint="cs"/>
                <w:sz w:val="20"/>
                <w:szCs w:val="20"/>
                <w:rtl/>
              </w:rPr>
              <w:t>فهم موضوعات العلوم</w:t>
            </w:r>
            <w:r w:rsidRPr="00B75C8F">
              <w:rPr>
                <w:sz w:val="20"/>
                <w:szCs w:val="20"/>
                <w:rtl/>
              </w:rPr>
              <w:t>.</w:t>
            </w:r>
          </w:p>
        </w:tc>
        <w:tc>
          <w:tcPr>
            <w:tcW w:w="885" w:type="dxa"/>
          </w:tcPr>
          <w:p w14:paraId="4F1561E3" w14:textId="6E7AFF05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25922A7" w14:textId="77777777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A4A5F" w:rsidRPr="00C22DA2" w14:paraId="4C821D7B" w14:textId="77777777" w:rsidTr="00DF6A44">
        <w:tc>
          <w:tcPr>
            <w:tcW w:w="9015" w:type="dxa"/>
            <w:vAlign w:val="center"/>
          </w:tcPr>
          <w:p w14:paraId="131A1C68" w14:textId="2A729260" w:rsidR="00AA4A5F" w:rsidRPr="00B75C8F" w:rsidRDefault="00AA4A5F" w:rsidP="00AA4A5F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 xml:space="preserve">اللغة: القواعد </w:t>
            </w:r>
            <w:r w:rsidR="00B06DFD">
              <w:rPr>
                <w:rStyle w:val="Strong"/>
                <w:rFonts w:hint="cs"/>
                <w:sz w:val="20"/>
                <w:szCs w:val="20"/>
                <w:rtl/>
              </w:rPr>
              <w:t xml:space="preserve"> النحوية </w:t>
            </w:r>
            <w:r w:rsidRPr="00B75C8F">
              <w:rPr>
                <w:rStyle w:val="Strong"/>
                <w:sz w:val="20"/>
                <w:szCs w:val="20"/>
                <w:rtl/>
              </w:rPr>
              <w:t xml:space="preserve">والاصطلاحات - </w:t>
            </w:r>
            <w:r w:rsidRPr="00B75C8F">
              <w:rPr>
                <w:sz w:val="20"/>
                <w:szCs w:val="20"/>
                <w:rtl/>
              </w:rPr>
              <w:t xml:space="preserve">دراسة وتطبيق قواعد وهياكل اللغة من أجل التواصل الواضح أثناء التحدث والكتابة. </w:t>
            </w:r>
          </w:p>
        </w:tc>
        <w:tc>
          <w:tcPr>
            <w:tcW w:w="885" w:type="dxa"/>
          </w:tcPr>
          <w:p w14:paraId="6BC07EFF" w14:textId="7F964F89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2D4E5D6" w14:textId="77777777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A4A5F" w:rsidRPr="00C22DA2" w14:paraId="14B7AFC6" w14:textId="77777777" w:rsidTr="00DF6A44">
        <w:tc>
          <w:tcPr>
            <w:tcW w:w="9015" w:type="dxa"/>
            <w:vAlign w:val="center"/>
          </w:tcPr>
          <w:p w14:paraId="36B1D040" w14:textId="49509684" w:rsidR="00AA4A5F" w:rsidRPr="00B75C8F" w:rsidRDefault="00AA4A5F" w:rsidP="00AA4A5F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 xml:space="preserve">كتابة نص </w:t>
            </w:r>
            <w:r w:rsidR="003863C9">
              <w:rPr>
                <w:rStyle w:val="Strong"/>
                <w:rFonts w:hint="cs"/>
                <w:sz w:val="20"/>
                <w:szCs w:val="20"/>
                <w:rtl/>
              </w:rPr>
              <w:t>معلوماتي</w:t>
            </w:r>
            <w:r w:rsidR="000051BE">
              <w:rPr>
                <w:rStyle w:val="Strong"/>
                <w:rFonts w:hint="cs"/>
                <w:sz w:val="20"/>
                <w:szCs w:val="20"/>
                <w:rtl/>
              </w:rPr>
              <w:t xml:space="preserve"> (به معلومات)</w:t>
            </w:r>
            <w:r w:rsidRPr="00B75C8F">
              <w:rPr>
                <w:rStyle w:val="Strong"/>
                <w:sz w:val="20"/>
                <w:szCs w:val="20"/>
                <w:rtl/>
              </w:rPr>
              <w:t xml:space="preserve"> - </w:t>
            </w:r>
            <w:r w:rsidRPr="00B75C8F">
              <w:rPr>
                <w:sz w:val="20"/>
                <w:szCs w:val="20"/>
                <w:rtl/>
              </w:rPr>
              <w:t>استخدام اللغة والتفاصيل والتنظيم المناسب لتثقيف القراء حول موضوع معين.</w:t>
            </w:r>
          </w:p>
        </w:tc>
        <w:tc>
          <w:tcPr>
            <w:tcW w:w="885" w:type="dxa"/>
          </w:tcPr>
          <w:p w14:paraId="5E8EF58C" w14:textId="44762A30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D6EF4F2" w14:textId="77777777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A4A5F" w:rsidRPr="00C22DA2" w14:paraId="73243BB4" w14:textId="77777777" w:rsidTr="00DF6A44">
        <w:tc>
          <w:tcPr>
            <w:tcW w:w="9015" w:type="dxa"/>
            <w:vAlign w:val="center"/>
          </w:tcPr>
          <w:p w14:paraId="65DEF9D2" w14:textId="3BD0D57A" w:rsidR="00AA4A5F" w:rsidRPr="00B75C8F" w:rsidRDefault="0D0B06D1" w:rsidP="00AA4A5F">
            <w:pPr>
              <w:bidi/>
              <w:rPr>
                <w:sz w:val="20"/>
                <w:szCs w:val="20"/>
              </w:rPr>
            </w:pPr>
            <w:r w:rsidRPr="00DF6A44">
              <w:rPr>
                <w:rStyle w:val="Strong"/>
                <w:sz w:val="20"/>
                <w:szCs w:val="20"/>
                <w:rtl/>
              </w:rPr>
              <w:t xml:space="preserve">الكتابة: نص الرأي- </w:t>
            </w:r>
            <w:r w:rsidRPr="00DF6A44">
              <w:rPr>
                <w:sz w:val="20"/>
                <w:szCs w:val="20"/>
                <w:rtl/>
              </w:rPr>
              <w:t>استخدام الأسباب والأمثلة لإقناع القراء أو إعلامهم بموقف المؤلف من معتقد أو موضوع.</w:t>
            </w:r>
          </w:p>
        </w:tc>
        <w:tc>
          <w:tcPr>
            <w:tcW w:w="885" w:type="dxa"/>
          </w:tcPr>
          <w:p w14:paraId="3622E4A7" w14:textId="00C48089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3AA9BB4" w14:textId="77777777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A4A5F" w:rsidRPr="00C22DA2" w14:paraId="51947114" w14:textId="77777777" w:rsidTr="00DF6A44">
        <w:tc>
          <w:tcPr>
            <w:tcW w:w="9015" w:type="dxa"/>
            <w:vAlign w:val="center"/>
          </w:tcPr>
          <w:p w14:paraId="01347952" w14:textId="47DF10B7" w:rsidR="00AA4A5F" w:rsidRPr="00B75C8F" w:rsidRDefault="00AA4A5F" w:rsidP="00AA4A5F">
            <w:pPr>
              <w:bidi/>
              <w:rPr>
                <w:sz w:val="20"/>
                <w:szCs w:val="20"/>
              </w:rPr>
            </w:pPr>
            <w:r w:rsidRPr="00B75C8F">
              <w:rPr>
                <w:rStyle w:val="Strong"/>
                <w:sz w:val="20"/>
                <w:szCs w:val="20"/>
                <w:rtl/>
              </w:rPr>
              <w:t xml:space="preserve">الكتابة: النص السردي - </w:t>
            </w:r>
            <w:r w:rsidRPr="00B75C8F">
              <w:rPr>
                <w:sz w:val="20"/>
                <w:szCs w:val="20"/>
                <w:rtl/>
              </w:rPr>
              <w:t>صياغة القصص التي تصور الشخصيات وا</w:t>
            </w:r>
            <w:r w:rsidR="0003699B">
              <w:rPr>
                <w:rFonts w:hint="cs"/>
                <w:sz w:val="20"/>
                <w:szCs w:val="20"/>
                <w:rtl/>
              </w:rPr>
              <w:t xml:space="preserve">لأماكن </w:t>
            </w:r>
            <w:r w:rsidRPr="00B75C8F">
              <w:rPr>
                <w:sz w:val="20"/>
                <w:szCs w:val="20"/>
                <w:rtl/>
              </w:rPr>
              <w:t xml:space="preserve">والأحداث ، وإشراك القراء من خلال تطوير الحبكة </w:t>
            </w:r>
            <w:r w:rsidR="00427C6D">
              <w:rPr>
                <w:rFonts w:hint="cs"/>
                <w:sz w:val="20"/>
                <w:szCs w:val="20"/>
                <w:rtl/>
              </w:rPr>
              <w:t xml:space="preserve">الدرامية </w:t>
            </w:r>
            <w:r w:rsidRPr="00B75C8F">
              <w:rPr>
                <w:sz w:val="20"/>
                <w:szCs w:val="20"/>
                <w:rtl/>
              </w:rPr>
              <w:t>و</w:t>
            </w:r>
            <w:r w:rsidR="001A171E">
              <w:rPr>
                <w:rFonts w:hint="cs"/>
                <w:sz w:val="20"/>
                <w:szCs w:val="20"/>
                <w:rtl/>
              </w:rPr>
              <w:t xml:space="preserve">استخدام </w:t>
            </w:r>
            <w:r w:rsidRPr="00B75C8F">
              <w:rPr>
                <w:sz w:val="20"/>
                <w:szCs w:val="20"/>
                <w:rtl/>
              </w:rPr>
              <w:t>الوصف.</w:t>
            </w:r>
          </w:p>
        </w:tc>
        <w:tc>
          <w:tcPr>
            <w:tcW w:w="885" w:type="dxa"/>
          </w:tcPr>
          <w:p w14:paraId="551EFC4E" w14:textId="77777777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0C21B0C" w14:textId="77777777" w:rsidR="00AA4A5F" w:rsidRPr="00C22DA2" w:rsidRDefault="00AA4A5F" w:rsidP="00AA4A5F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0563AE47" w14:textId="77777777" w:rsidR="00DE1C4B" w:rsidRDefault="00DE1C4B">
      <w:pPr>
        <w:bidi/>
      </w:pPr>
    </w:p>
    <w:p w14:paraId="55F6A29D" w14:textId="77777777" w:rsidR="00427C6D" w:rsidRDefault="00427C6D" w:rsidP="00427C6D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t>هذا الجزء متاح</w:t>
      </w:r>
      <w:r>
        <w:rPr>
          <w:color w:val="FF0000"/>
          <w:rtl/>
        </w:rPr>
        <w:t xml:space="preserve"> للتعليقات</w:t>
      </w:r>
    </w:p>
    <w:p w14:paraId="398FFD4B" w14:textId="77777777" w:rsidR="00B75C8F" w:rsidRPr="00DA0A2C" w:rsidRDefault="00B75C8F">
      <w:pPr>
        <w:bidi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7464EEBD" w14:textId="77777777" w:rsidTr="00DF6A44">
        <w:tc>
          <w:tcPr>
            <w:tcW w:w="9015" w:type="dxa"/>
          </w:tcPr>
          <w:p w14:paraId="579C9F7A" w14:textId="04025BBD" w:rsidR="00DE1C4B" w:rsidRPr="003459CA" w:rsidRDefault="005C449D" w:rsidP="005C449D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الرياضيات: </w:t>
            </w:r>
            <w:r w:rsidR="00AE7BC4" w:rsidRPr="00AE7BC4">
              <w:rPr>
                <w:rStyle w:val="Emphasis"/>
                <w:rtl/>
              </w:rPr>
              <w:t>تتطلب المعايير معرفة مفاهيمية وطلاقة حسابية وتطبيق ال</w:t>
            </w:r>
            <w:r w:rsidR="005115B3">
              <w:rPr>
                <w:rStyle w:val="Emphasis"/>
                <w:rFonts w:hint="cs"/>
                <w:rtl/>
              </w:rPr>
              <w:t>عمليا</w:t>
            </w:r>
            <w:r w:rsidR="00AE7BC4" w:rsidRPr="00AE7BC4">
              <w:rPr>
                <w:rStyle w:val="Emphasis"/>
                <w:rtl/>
              </w:rPr>
              <w:t>ت</w:t>
            </w:r>
            <w:r w:rsidR="005115B3">
              <w:rPr>
                <w:rStyle w:val="Emphasis"/>
                <w:rFonts w:hint="cs"/>
                <w:rtl/>
              </w:rPr>
              <w:t xml:space="preserve"> الحسابية</w:t>
            </w:r>
            <w:r w:rsidR="00AE7BC4" w:rsidRPr="00AE7BC4">
              <w:rPr>
                <w:rStyle w:val="Emphasis"/>
                <w:rtl/>
              </w:rPr>
              <w:t xml:space="preserve"> الرياضية في كل مجال.</w:t>
            </w:r>
          </w:p>
        </w:tc>
        <w:tc>
          <w:tcPr>
            <w:tcW w:w="885" w:type="dxa"/>
          </w:tcPr>
          <w:p w14:paraId="2E9EEEFA" w14:textId="5CD4A460" w:rsidR="00DE1C4B" w:rsidRDefault="004F614B" w:rsidP="00200B8E">
            <w:pPr>
              <w:bidi/>
            </w:pPr>
            <w:r>
              <w:rPr>
                <w:rFonts w:hint="cs"/>
                <w:rtl/>
              </w:rPr>
              <w:t>النصف الدراسي الأول</w:t>
            </w:r>
          </w:p>
        </w:tc>
        <w:tc>
          <w:tcPr>
            <w:tcW w:w="890" w:type="dxa"/>
          </w:tcPr>
          <w:p w14:paraId="2242B6A0" w14:textId="19B7D4A0" w:rsidR="00DE1C4B" w:rsidRDefault="00AA786D" w:rsidP="00200B8E">
            <w:pPr>
              <w:bidi/>
            </w:pPr>
            <w:r>
              <w:rPr>
                <w:rFonts w:hint="cs"/>
                <w:rtl/>
                <w:lang w:bidi="ar-EG"/>
              </w:rPr>
              <w:t xml:space="preserve">الفصل </w:t>
            </w:r>
            <w:r>
              <w:rPr>
                <w:rFonts w:hint="cs"/>
                <w:rtl/>
              </w:rPr>
              <w:t>الدراسي الثاني</w:t>
            </w:r>
          </w:p>
        </w:tc>
      </w:tr>
      <w:tr w:rsidR="00E50E95" w:rsidRPr="00B27DBE" w14:paraId="56AAC16B" w14:textId="77777777" w:rsidTr="00DF6A44">
        <w:tc>
          <w:tcPr>
            <w:tcW w:w="9015" w:type="dxa"/>
          </w:tcPr>
          <w:p w14:paraId="50135735" w14:textId="7568380D" w:rsidR="00E50E95" w:rsidRPr="00B27DBE" w:rsidRDefault="00AE7BC4" w:rsidP="008123BC">
            <w:pPr>
              <w:bidi/>
              <w:rPr>
                <w:sz w:val="20"/>
                <w:szCs w:val="20"/>
              </w:rPr>
            </w:pPr>
            <w:r w:rsidRPr="00DF6A44">
              <w:rPr>
                <w:b/>
                <w:bCs/>
                <w:sz w:val="20"/>
                <w:szCs w:val="20"/>
                <w:rtl/>
              </w:rPr>
              <w:t>العمليات</w:t>
            </w:r>
            <w:r w:rsidR="003C33F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الحسابية</w:t>
            </w:r>
            <w:r w:rsidRPr="00DF6A44">
              <w:rPr>
                <w:b/>
                <w:bCs/>
                <w:sz w:val="20"/>
                <w:szCs w:val="20"/>
                <w:rtl/>
              </w:rPr>
              <w:t xml:space="preserve"> </w:t>
            </w:r>
            <w:commentRangeStart w:id="0"/>
            <w:r w:rsidRPr="00DF6A44">
              <w:rPr>
                <w:b/>
                <w:bCs/>
                <w:sz w:val="20"/>
                <w:szCs w:val="20"/>
                <w:rtl/>
              </w:rPr>
              <w:t>و</w:t>
            </w:r>
            <w:r w:rsidR="00B155D8">
              <w:rPr>
                <w:rFonts w:hint="cs"/>
                <w:b/>
                <w:bCs/>
                <w:sz w:val="20"/>
                <w:szCs w:val="20"/>
                <w:rtl/>
              </w:rPr>
              <w:t xml:space="preserve"> فهم </w:t>
            </w:r>
            <w:r w:rsidRPr="00DF6A44">
              <w:rPr>
                <w:b/>
                <w:bCs/>
                <w:sz w:val="20"/>
                <w:szCs w:val="20"/>
                <w:rtl/>
              </w:rPr>
              <w:t>ال</w:t>
            </w:r>
            <w:r w:rsidR="003C33F8">
              <w:rPr>
                <w:rFonts w:hint="cs"/>
                <w:b/>
                <w:bCs/>
                <w:sz w:val="20"/>
                <w:szCs w:val="20"/>
                <w:rtl/>
              </w:rPr>
              <w:t>جبر</w:t>
            </w:r>
            <w:commentRangeEnd w:id="0"/>
            <w:r w:rsidR="00532555">
              <w:rPr>
                <w:rStyle w:val="CommentReference"/>
              </w:rPr>
              <w:commentReference w:id="0"/>
            </w:r>
            <w:r w:rsidRPr="00DF6A44">
              <w:rPr>
                <w:b/>
                <w:bCs/>
                <w:sz w:val="20"/>
                <w:szCs w:val="20"/>
                <w:rtl/>
              </w:rPr>
              <w:t xml:space="preserve">: </w:t>
            </w:r>
            <w:r w:rsidRPr="00DF6A44">
              <w:rPr>
                <w:sz w:val="20"/>
                <w:szCs w:val="20"/>
                <w:rtl/>
              </w:rPr>
              <w:t>تمثيل وحل المشكلات التي ت</w:t>
            </w:r>
            <w:r w:rsidR="00E905E3">
              <w:rPr>
                <w:rFonts w:hint="cs"/>
                <w:sz w:val="20"/>
                <w:szCs w:val="20"/>
                <w:rtl/>
              </w:rPr>
              <w:t>شتمل</w:t>
            </w:r>
            <w:r w:rsidRPr="00DF6A44">
              <w:rPr>
                <w:sz w:val="20"/>
                <w:szCs w:val="20"/>
                <w:rtl/>
              </w:rPr>
              <w:t xml:space="preserve"> على الجمع والطرح ، والعمل مع </w:t>
            </w:r>
            <w:r w:rsidR="00B43A80">
              <w:rPr>
                <w:rFonts w:hint="cs"/>
                <w:sz w:val="20"/>
                <w:szCs w:val="20"/>
                <w:rtl/>
              </w:rPr>
              <w:t>مجموعة من الطلاب من نفس المستوي الدراسي</w:t>
            </w:r>
            <w:r w:rsidRPr="00DF6A44">
              <w:rPr>
                <w:sz w:val="20"/>
                <w:szCs w:val="20"/>
                <w:rtl/>
              </w:rPr>
              <w:t xml:space="preserve"> لفهم أساسيات الضرب واستخدام الجمع لفهم الضرب.  </w:t>
            </w:r>
            <w:r w:rsidR="00086624">
              <w:rPr>
                <w:rFonts w:hint="cs"/>
                <w:sz w:val="20"/>
                <w:szCs w:val="20"/>
                <w:rtl/>
              </w:rPr>
              <w:t xml:space="preserve">يستطيع </w:t>
            </w:r>
            <w:r w:rsidR="003C4BE5">
              <w:rPr>
                <w:rFonts w:hint="cs"/>
                <w:sz w:val="20"/>
                <w:szCs w:val="20"/>
                <w:rtl/>
              </w:rPr>
              <w:t>ج</w:t>
            </w:r>
            <w:r w:rsidR="00086624">
              <w:rPr>
                <w:rFonts w:hint="cs"/>
                <w:sz w:val="20"/>
                <w:szCs w:val="20"/>
                <w:rtl/>
              </w:rPr>
              <w:t>مع</w:t>
            </w:r>
            <w:r w:rsidR="003C4BE5">
              <w:rPr>
                <w:rFonts w:hint="cs"/>
                <w:sz w:val="20"/>
                <w:szCs w:val="20"/>
                <w:rtl/>
              </w:rPr>
              <w:t xml:space="preserve"> الأرقام</w:t>
            </w:r>
            <w:r w:rsidR="00086624">
              <w:rPr>
                <w:rFonts w:hint="cs"/>
                <w:sz w:val="20"/>
                <w:szCs w:val="20"/>
                <w:rtl/>
              </w:rPr>
              <w:t xml:space="preserve"> بطلاقة</w:t>
            </w:r>
            <w:r w:rsidRPr="00DF6A44">
              <w:rPr>
                <w:sz w:val="20"/>
                <w:szCs w:val="20"/>
                <w:rtl/>
              </w:rPr>
              <w:t xml:space="preserve"> (من الذاكرة) و</w:t>
            </w:r>
            <w:r w:rsidR="003C4BE5">
              <w:rPr>
                <w:rFonts w:hint="cs"/>
                <w:sz w:val="20"/>
                <w:szCs w:val="20"/>
                <w:rtl/>
              </w:rPr>
              <w:t xml:space="preserve">يستطيع طرح الأرقام </w:t>
            </w:r>
            <w:r w:rsidR="00A12FCC">
              <w:rPr>
                <w:rFonts w:hint="cs"/>
                <w:sz w:val="20"/>
                <w:szCs w:val="20"/>
                <w:rtl/>
              </w:rPr>
              <w:t>حتي رقم</w:t>
            </w:r>
            <w:r w:rsidRPr="00DF6A44">
              <w:rPr>
                <w:sz w:val="20"/>
                <w:szCs w:val="20"/>
                <w:rtl/>
              </w:rPr>
              <w:t xml:space="preserve"> 20.  (ال</w:t>
            </w:r>
            <w:r w:rsidR="00A12FCC">
              <w:rPr>
                <w:rFonts w:hint="cs"/>
                <w:sz w:val="20"/>
                <w:szCs w:val="20"/>
                <w:rtl/>
              </w:rPr>
              <w:t>در</w:t>
            </w:r>
            <w:r w:rsidR="007D6111">
              <w:rPr>
                <w:rFonts w:hint="cs"/>
                <w:sz w:val="20"/>
                <w:szCs w:val="20"/>
                <w:rtl/>
              </w:rPr>
              <w:t>و</w:t>
            </w:r>
            <w:r w:rsidR="00A12FCC">
              <w:rPr>
                <w:rFonts w:hint="cs"/>
                <w:sz w:val="20"/>
                <w:szCs w:val="20"/>
                <w:rtl/>
              </w:rPr>
              <w:t>س</w:t>
            </w:r>
            <w:r w:rsidRPr="00DF6A44">
              <w:rPr>
                <w:sz w:val="20"/>
                <w:szCs w:val="20"/>
                <w:rtl/>
              </w:rPr>
              <w:t xml:space="preserve"> 1 و4 و6)</w:t>
            </w:r>
          </w:p>
        </w:tc>
        <w:tc>
          <w:tcPr>
            <w:tcW w:w="885" w:type="dxa"/>
          </w:tcPr>
          <w:p w14:paraId="11057EF9" w14:textId="0D83B5DB" w:rsidR="00E50E95" w:rsidRPr="00B27DBE" w:rsidRDefault="00E50E95" w:rsidP="008123BC">
            <w:pPr>
              <w:bidi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AE4CD75" w14:textId="77777777" w:rsidR="00E50E95" w:rsidRPr="00B27DBE" w:rsidRDefault="00E50E95" w:rsidP="008123BC">
            <w:pPr>
              <w:bidi/>
              <w:rPr>
                <w:sz w:val="20"/>
                <w:szCs w:val="20"/>
              </w:rPr>
            </w:pPr>
          </w:p>
        </w:tc>
      </w:tr>
      <w:tr w:rsidR="00B30B1D" w:rsidRPr="00B27DBE" w14:paraId="4A9F05B6" w14:textId="77777777" w:rsidTr="00DF6A44">
        <w:tc>
          <w:tcPr>
            <w:tcW w:w="9015" w:type="dxa"/>
          </w:tcPr>
          <w:p w14:paraId="664BD79E" w14:textId="270AA6EA" w:rsidR="00B30B1D" w:rsidRPr="00B27DBE" w:rsidRDefault="003E7152" w:rsidP="008123BC">
            <w:pPr>
              <w:bidi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الأرقام </w:t>
            </w:r>
            <w:r w:rsidR="00AE7BC4" w:rsidRPr="00AE7BC4">
              <w:rPr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والعمليات </w:t>
            </w:r>
            <w:r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الحسابية للأ</w:t>
            </w:r>
            <w:r w:rsidR="00956042"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رقام ا</w:t>
            </w:r>
            <w:r w:rsidR="00536D40"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لعشرية</w:t>
            </w:r>
            <w:r w:rsidR="00AE7BC4" w:rsidRPr="00AE7BC4">
              <w:rPr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: </w:t>
            </w:r>
            <w:r w:rsidR="00AE7BC4"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 xml:space="preserve">فهم القيمة المكانية (الآحاد والعشرات والمئات) واستخدمها للجمع والطرح </w:t>
            </w:r>
            <w:r w:rsidR="007D6111">
              <w:rPr>
                <w:rFonts w:hint="cs"/>
                <w:bCs/>
                <w:color w:val="0D0D0D" w:themeColor="text1" w:themeTint="F2"/>
                <w:sz w:val="20"/>
                <w:szCs w:val="20"/>
                <w:rtl/>
              </w:rPr>
              <w:t>حتي الرقم</w:t>
            </w:r>
            <w:r w:rsidR="00AE7BC4"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 xml:space="preserve"> 1000.  (ال</w:t>
            </w:r>
            <w:r w:rsidR="007D6111">
              <w:rPr>
                <w:rFonts w:hint="cs"/>
                <w:bCs/>
                <w:color w:val="0D0D0D" w:themeColor="text1" w:themeTint="F2"/>
                <w:sz w:val="20"/>
                <w:szCs w:val="20"/>
                <w:rtl/>
              </w:rPr>
              <w:t>دروس</w:t>
            </w:r>
            <w:r w:rsidR="00AE7BC4"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 xml:space="preserve"> 1 ، 3 ، 4 ، 5)</w:t>
            </w:r>
          </w:p>
        </w:tc>
        <w:tc>
          <w:tcPr>
            <w:tcW w:w="885" w:type="dxa"/>
          </w:tcPr>
          <w:p w14:paraId="069BA922" w14:textId="77777777" w:rsidR="00B30B1D" w:rsidRPr="00B27DBE" w:rsidRDefault="00B30B1D" w:rsidP="008123BC">
            <w:pPr>
              <w:bidi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CB443F0" w14:textId="77777777" w:rsidR="00B30B1D" w:rsidRPr="00B27DBE" w:rsidRDefault="00B30B1D" w:rsidP="008123BC">
            <w:pPr>
              <w:bidi/>
              <w:rPr>
                <w:sz w:val="20"/>
                <w:szCs w:val="20"/>
              </w:rPr>
            </w:pPr>
          </w:p>
        </w:tc>
      </w:tr>
      <w:tr w:rsidR="00E50E95" w:rsidRPr="00B27DBE" w14:paraId="01B193BE" w14:textId="77777777" w:rsidTr="00DF6A44">
        <w:tc>
          <w:tcPr>
            <w:tcW w:w="9015" w:type="dxa"/>
          </w:tcPr>
          <w:p w14:paraId="6FCAFD62" w14:textId="7A7331A2" w:rsidR="00E50E95" w:rsidRPr="00B27DBE" w:rsidRDefault="00AE7BC4" w:rsidP="008123BC">
            <w:pPr>
              <w:bidi/>
              <w:rPr>
                <w:color w:val="0D0D0D" w:themeColor="text1" w:themeTint="F2"/>
                <w:sz w:val="20"/>
                <w:szCs w:val="20"/>
              </w:rPr>
            </w:pPr>
            <w:r w:rsidRPr="00AE7BC4">
              <w:rPr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القياس والبيانات: </w:t>
            </w:r>
            <w:r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>قياس وتقدير الأطوال بالوحدات القياسية ، و</w:t>
            </w:r>
            <w:r w:rsidR="00867F71">
              <w:rPr>
                <w:rFonts w:hint="cs"/>
                <w:bCs/>
                <w:color w:val="0D0D0D" w:themeColor="text1" w:themeTint="F2"/>
                <w:sz w:val="20"/>
                <w:szCs w:val="20"/>
                <w:rtl/>
              </w:rPr>
              <w:t>كيفية معرفة</w:t>
            </w:r>
            <w:r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="00867F71">
              <w:rPr>
                <w:rFonts w:hint="cs"/>
                <w:bCs/>
                <w:color w:val="0D0D0D" w:themeColor="text1" w:themeTint="F2"/>
                <w:sz w:val="20"/>
                <w:szCs w:val="20"/>
                <w:rtl/>
              </w:rPr>
              <w:t>ا</w:t>
            </w:r>
            <w:r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>لوقت و</w:t>
            </w:r>
            <w:r w:rsidR="00867F71">
              <w:rPr>
                <w:rFonts w:hint="cs"/>
                <w:bCs/>
                <w:color w:val="0D0D0D" w:themeColor="text1" w:themeTint="F2"/>
                <w:sz w:val="20"/>
                <w:szCs w:val="20"/>
                <w:rtl/>
              </w:rPr>
              <w:t xml:space="preserve"> عدً </w:t>
            </w:r>
            <w:r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>المال ، وتمثيل وتفسير البيانات (ال</w:t>
            </w:r>
            <w:r w:rsidR="00E749ED">
              <w:rPr>
                <w:rFonts w:hint="cs"/>
                <w:bCs/>
                <w:color w:val="0D0D0D" w:themeColor="text1" w:themeTint="F2"/>
                <w:sz w:val="20"/>
                <w:szCs w:val="20"/>
                <w:rtl/>
              </w:rPr>
              <w:t>رسوم</w:t>
            </w:r>
            <w:r w:rsidR="00BF0FCA">
              <w:rPr>
                <w:rFonts w:hint="cs"/>
                <w:bCs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="00E749ED">
              <w:rPr>
                <w:rFonts w:hint="cs"/>
                <w:bCs/>
                <w:color w:val="0D0D0D" w:themeColor="text1" w:themeTint="F2"/>
                <w:sz w:val="20"/>
                <w:szCs w:val="20"/>
                <w:rtl/>
              </w:rPr>
              <w:t>البيانية</w:t>
            </w:r>
            <w:r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 xml:space="preserve"> الخطية ، الرسم البياني المصور ، الرسم البياني الشريطي). (ال</w:t>
            </w:r>
            <w:r w:rsidR="000927F9">
              <w:rPr>
                <w:rFonts w:hint="cs"/>
                <w:bCs/>
                <w:color w:val="0D0D0D" w:themeColor="text1" w:themeTint="F2"/>
                <w:sz w:val="20"/>
                <w:szCs w:val="20"/>
                <w:rtl/>
              </w:rPr>
              <w:t>دروس</w:t>
            </w:r>
            <w:r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 xml:space="preserve"> 2 و 7 و 8)</w:t>
            </w:r>
          </w:p>
        </w:tc>
        <w:tc>
          <w:tcPr>
            <w:tcW w:w="885" w:type="dxa"/>
          </w:tcPr>
          <w:p w14:paraId="59679ECC" w14:textId="10E43AE0" w:rsidR="00E50E95" w:rsidRPr="00B27DBE" w:rsidRDefault="00E50E95" w:rsidP="008123BC">
            <w:pPr>
              <w:bidi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743DE3C" w14:textId="77777777" w:rsidR="00E50E95" w:rsidRPr="00B27DBE" w:rsidRDefault="00E50E95" w:rsidP="008123BC">
            <w:pPr>
              <w:bidi/>
              <w:rPr>
                <w:sz w:val="20"/>
                <w:szCs w:val="20"/>
              </w:rPr>
            </w:pPr>
          </w:p>
        </w:tc>
      </w:tr>
      <w:tr w:rsidR="000A1CFD" w:rsidRPr="00B27DBE" w14:paraId="12B93D74" w14:textId="77777777" w:rsidTr="00391E51">
        <w:trPr>
          <w:trHeight w:val="134"/>
        </w:trPr>
        <w:tc>
          <w:tcPr>
            <w:tcW w:w="9015" w:type="dxa"/>
          </w:tcPr>
          <w:p w14:paraId="164B27B0" w14:textId="515FCB39" w:rsidR="000A1CFD" w:rsidRPr="00B27DBE" w:rsidRDefault="00AE7BC4" w:rsidP="008123BC">
            <w:pPr>
              <w:bidi/>
              <w:rPr>
                <w:color w:val="0D0D0D" w:themeColor="text1" w:themeTint="F2"/>
                <w:sz w:val="20"/>
                <w:szCs w:val="20"/>
              </w:rPr>
            </w:pPr>
            <w:r w:rsidRPr="00AE7BC4">
              <w:rPr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الهندسة: </w:t>
            </w:r>
            <w:r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>ال</w:t>
            </w:r>
            <w:r w:rsidR="00391E51">
              <w:rPr>
                <w:rFonts w:hint="cs"/>
                <w:bCs/>
                <w:color w:val="0D0D0D" w:themeColor="text1" w:themeTint="F2"/>
                <w:sz w:val="20"/>
                <w:szCs w:val="20"/>
                <w:rtl/>
              </w:rPr>
              <w:t>معرفة</w:t>
            </w:r>
            <w:r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 xml:space="preserve"> بالأشكال وخصائصها ، وفهم خصائص وتصنيفات الأشكال المختلفة. (ال</w:t>
            </w:r>
            <w:r w:rsidR="00391E51">
              <w:rPr>
                <w:rFonts w:hint="cs"/>
                <w:bCs/>
                <w:color w:val="0D0D0D" w:themeColor="text1" w:themeTint="F2"/>
                <w:sz w:val="20"/>
                <w:szCs w:val="20"/>
                <w:rtl/>
              </w:rPr>
              <w:t>دروس</w:t>
            </w:r>
            <w:r w:rsidRPr="00AE7BC4">
              <w:rPr>
                <w:bCs/>
                <w:color w:val="0D0D0D" w:themeColor="text1" w:themeTint="F2"/>
                <w:sz w:val="20"/>
                <w:szCs w:val="20"/>
                <w:rtl/>
              </w:rPr>
              <w:t xml:space="preserve"> 6 و 8)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bidi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bidi/>
              <w:rPr>
                <w:sz w:val="20"/>
                <w:szCs w:val="20"/>
              </w:rPr>
            </w:pPr>
          </w:p>
        </w:tc>
      </w:tr>
    </w:tbl>
    <w:p w14:paraId="2AA57130" w14:textId="77777777" w:rsidR="0068779E" w:rsidRDefault="0068779E">
      <w:pPr>
        <w:bidi/>
        <w:rPr>
          <w:color w:val="FF0000"/>
        </w:rPr>
      </w:pPr>
    </w:p>
    <w:p w14:paraId="0B048DBD" w14:textId="77777777" w:rsidR="00427C6D" w:rsidRDefault="00427C6D" w:rsidP="00427C6D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t>هذا الجزء متاح</w:t>
      </w:r>
      <w:r>
        <w:rPr>
          <w:color w:val="FF0000"/>
          <w:rtl/>
        </w:rPr>
        <w:t xml:space="preserve"> للتعليقات</w:t>
      </w:r>
    </w:p>
    <w:p w14:paraId="63DDD95C" w14:textId="77777777" w:rsidR="00AE7BC4" w:rsidRDefault="00AE7BC4">
      <w:pPr>
        <w:bidi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DE1C4B" w14:paraId="47826DF9" w14:textId="77777777" w:rsidTr="00DF6A44">
        <w:tc>
          <w:tcPr>
            <w:tcW w:w="9015" w:type="dxa"/>
          </w:tcPr>
          <w:p w14:paraId="142F1996" w14:textId="43794A53" w:rsidR="00DE1C4B" w:rsidRPr="003459CA" w:rsidRDefault="00F92C96" w:rsidP="00200B8E">
            <w:pPr>
              <w:bidi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العلوم والدراسات الاجتماعية: </w:t>
            </w:r>
            <w:r w:rsidRPr="00F92C96">
              <w:rPr>
                <w:rStyle w:val="Emphasis"/>
                <w:rtl/>
              </w:rPr>
              <w:t>بناء المعرفة وا</w:t>
            </w:r>
            <w:r w:rsidR="00573501">
              <w:rPr>
                <w:rStyle w:val="Emphasis"/>
                <w:rFonts w:hint="cs"/>
                <w:rtl/>
              </w:rPr>
              <w:t>لتجاوب لطرح الأسئلة و</w:t>
            </w:r>
            <w:r w:rsidRPr="00F92C96">
              <w:rPr>
                <w:rStyle w:val="Emphasis"/>
                <w:rtl/>
              </w:rPr>
              <w:t>الاستفسار</w:t>
            </w:r>
            <w:r w:rsidR="00573501">
              <w:rPr>
                <w:rStyle w:val="Emphasis"/>
                <w:rFonts w:hint="cs"/>
                <w:rtl/>
              </w:rPr>
              <w:t>ات</w:t>
            </w:r>
            <w:r w:rsidRPr="00F92C96">
              <w:rPr>
                <w:rStyle w:val="Emphasis"/>
                <w:rtl/>
              </w:rPr>
              <w:t xml:space="preserve"> </w:t>
            </w:r>
          </w:p>
        </w:tc>
        <w:tc>
          <w:tcPr>
            <w:tcW w:w="885" w:type="dxa"/>
          </w:tcPr>
          <w:p w14:paraId="6DF55493" w14:textId="53A75343" w:rsidR="00DE1C4B" w:rsidRDefault="00AA786D" w:rsidP="00200B8E">
            <w:pPr>
              <w:bidi/>
            </w:pPr>
            <w:r>
              <w:rPr>
                <w:rFonts w:hint="cs"/>
                <w:rtl/>
                <w:lang w:bidi="ar-EG"/>
              </w:rPr>
              <w:t>الفصل</w:t>
            </w:r>
            <w:r w:rsidR="002D78C6">
              <w:rPr>
                <w:rFonts w:hint="cs"/>
                <w:rtl/>
              </w:rPr>
              <w:t xml:space="preserve"> الدراسي الأول</w:t>
            </w:r>
          </w:p>
        </w:tc>
        <w:tc>
          <w:tcPr>
            <w:tcW w:w="890" w:type="dxa"/>
          </w:tcPr>
          <w:p w14:paraId="77BA775F" w14:textId="7DADB63C" w:rsidR="00DE1C4B" w:rsidRDefault="00AA786D" w:rsidP="00200B8E">
            <w:pPr>
              <w:bidi/>
            </w:pPr>
            <w:r>
              <w:rPr>
                <w:rFonts w:hint="cs"/>
                <w:rtl/>
                <w:lang w:bidi="ar-EG"/>
              </w:rPr>
              <w:t xml:space="preserve">الفصل </w:t>
            </w:r>
            <w:r>
              <w:rPr>
                <w:rFonts w:hint="cs"/>
                <w:rtl/>
              </w:rPr>
              <w:t>الدراسي الثاني</w:t>
            </w:r>
          </w:p>
        </w:tc>
      </w:tr>
      <w:tr w:rsidR="00AE7BC4" w:rsidRPr="00C22DA2" w14:paraId="3433365B" w14:textId="77777777" w:rsidTr="00DF6A44">
        <w:tc>
          <w:tcPr>
            <w:tcW w:w="9015" w:type="dxa"/>
          </w:tcPr>
          <w:p w14:paraId="17737B54" w14:textId="06CEF3C8" w:rsidR="00AE7BC4" w:rsidRDefault="00AE7BC4" w:rsidP="00DF6A44">
            <w:pPr>
              <w:bidi/>
              <w:rPr>
                <w:sz w:val="18"/>
                <w:szCs w:val="18"/>
              </w:rPr>
            </w:pPr>
            <w:r w:rsidRPr="00DF6A44">
              <w:rPr>
                <w:sz w:val="20"/>
                <w:szCs w:val="20"/>
                <w:rtl/>
              </w:rPr>
              <w:t>العلوم: وحدة العلاقات النباتية والحيوانية</w:t>
            </w:r>
          </w:p>
        </w:tc>
        <w:tc>
          <w:tcPr>
            <w:tcW w:w="885" w:type="dxa"/>
          </w:tcPr>
          <w:p w14:paraId="444EFFCF" w14:textId="6138C961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5B88E2E" w14:textId="77777777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E7BC4" w:rsidRPr="00C22DA2" w14:paraId="062E072F" w14:textId="77777777" w:rsidTr="00DF6A44">
        <w:tc>
          <w:tcPr>
            <w:tcW w:w="9015" w:type="dxa"/>
          </w:tcPr>
          <w:p w14:paraId="2BB90B04" w14:textId="3B5D8F49" w:rsidR="00AE7BC4" w:rsidRDefault="00AE7BC4" w:rsidP="00DF6A44">
            <w:pPr>
              <w:bidi/>
              <w:rPr>
                <w:sz w:val="18"/>
                <w:szCs w:val="18"/>
              </w:rPr>
            </w:pPr>
            <w:r w:rsidRPr="00DF6A44">
              <w:rPr>
                <w:sz w:val="20"/>
                <w:szCs w:val="20"/>
                <w:rtl/>
              </w:rPr>
              <w:t>العلوم: وحدة تغيير التضاريس</w:t>
            </w:r>
          </w:p>
        </w:tc>
        <w:tc>
          <w:tcPr>
            <w:tcW w:w="885" w:type="dxa"/>
          </w:tcPr>
          <w:p w14:paraId="74E856A4" w14:textId="5A9271C7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050C8A4" w14:textId="77777777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E7BC4" w:rsidRPr="00C22DA2" w14:paraId="2725B46C" w14:textId="77777777" w:rsidTr="00DF6A44">
        <w:tc>
          <w:tcPr>
            <w:tcW w:w="9015" w:type="dxa"/>
          </w:tcPr>
          <w:p w14:paraId="4844BD7A" w14:textId="718B284C" w:rsidR="00AE7BC4" w:rsidRDefault="00AE7BC4" w:rsidP="00DF6A44">
            <w:pPr>
              <w:bidi/>
              <w:rPr>
                <w:sz w:val="18"/>
                <w:szCs w:val="18"/>
              </w:rPr>
            </w:pPr>
            <w:r w:rsidRPr="00DF6A44">
              <w:rPr>
                <w:sz w:val="20"/>
                <w:szCs w:val="20"/>
                <w:rtl/>
              </w:rPr>
              <w:t xml:space="preserve">العلوم: </w:t>
            </w:r>
            <w:r w:rsidR="008C285F" w:rsidRPr="00DF6A44">
              <w:rPr>
                <w:sz w:val="20"/>
                <w:szCs w:val="20"/>
                <w:rtl/>
              </w:rPr>
              <w:t xml:space="preserve">وحدة </w:t>
            </w:r>
            <w:r w:rsidRPr="00DF6A44">
              <w:rPr>
                <w:sz w:val="20"/>
                <w:szCs w:val="20"/>
                <w:rtl/>
              </w:rPr>
              <w:t>خصائص المواد</w:t>
            </w:r>
          </w:p>
        </w:tc>
        <w:tc>
          <w:tcPr>
            <w:tcW w:w="885" w:type="dxa"/>
          </w:tcPr>
          <w:p w14:paraId="1025DECB" w14:textId="3F23D83A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7E0D3B0" w14:textId="77777777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E7BC4" w:rsidRPr="00C22DA2" w14:paraId="2421B797" w14:textId="77777777" w:rsidTr="00DF6A44">
        <w:tc>
          <w:tcPr>
            <w:tcW w:w="9015" w:type="dxa"/>
          </w:tcPr>
          <w:p w14:paraId="6C875086" w14:textId="5C8EDB5F" w:rsidR="00AE7BC4" w:rsidRDefault="00AE7BC4" w:rsidP="00DF6A44">
            <w:pPr>
              <w:bidi/>
              <w:rPr>
                <w:sz w:val="18"/>
                <w:szCs w:val="18"/>
              </w:rPr>
            </w:pPr>
            <w:r w:rsidRPr="00DF6A44">
              <w:rPr>
                <w:sz w:val="20"/>
                <w:szCs w:val="20"/>
                <w:rtl/>
              </w:rPr>
              <w:t>الدراسات الاجتماعية: وحدة المواطنة المجتمعية والحكومة</w:t>
            </w:r>
          </w:p>
        </w:tc>
        <w:tc>
          <w:tcPr>
            <w:tcW w:w="885" w:type="dxa"/>
          </w:tcPr>
          <w:p w14:paraId="1E2914DA" w14:textId="5D2B095A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9119F87" w14:textId="77777777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E7BC4" w:rsidRPr="00C22DA2" w14:paraId="38275514" w14:textId="77777777" w:rsidTr="00DF6A44">
        <w:tc>
          <w:tcPr>
            <w:tcW w:w="9015" w:type="dxa"/>
          </w:tcPr>
          <w:p w14:paraId="751308A5" w14:textId="06698D31" w:rsidR="00AE7BC4" w:rsidRPr="65C4D9EE" w:rsidRDefault="00AE7BC4" w:rsidP="00DF6A44">
            <w:pPr>
              <w:bidi/>
              <w:rPr>
                <w:sz w:val="18"/>
                <w:szCs w:val="18"/>
              </w:rPr>
            </w:pPr>
            <w:r w:rsidRPr="00DF6A44">
              <w:rPr>
                <w:sz w:val="20"/>
                <w:szCs w:val="20"/>
                <w:rtl/>
              </w:rPr>
              <w:t>الدراسات الاجتماعية: وحدة اقتصاديات المجتمع</w:t>
            </w:r>
          </w:p>
        </w:tc>
        <w:tc>
          <w:tcPr>
            <w:tcW w:w="885" w:type="dxa"/>
          </w:tcPr>
          <w:p w14:paraId="763F8ECF" w14:textId="77777777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F56988D" w14:textId="77777777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AE7BC4" w:rsidRPr="00C22DA2" w14:paraId="3ECD98D5" w14:textId="77777777" w:rsidTr="00DF6A44">
        <w:tc>
          <w:tcPr>
            <w:tcW w:w="9015" w:type="dxa"/>
          </w:tcPr>
          <w:p w14:paraId="6C6AB07C" w14:textId="15C614C7" w:rsidR="00AE7BC4" w:rsidRPr="65C4D9EE" w:rsidRDefault="00AE7BC4" w:rsidP="00DF6A44">
            <w:pPr>
              <w:bidi/>
              <w:rPr>
                <w:sz w:val="18"/>
                <w:szCs w:val="18"/>
              </w:rPr>
            </w:pPr>
            <w:r w:rsidRPr="00DF6A44">
              <w:rPr>
                <w:sz w:val="20"/>
                <w:szCs w:val="20"/>
                <w:rtl/>
              </w:rPr>
              <w:t>الدراسات الاجتماعية: وحدة تاريخ المجتمع والجغرافيا</w:t>
            </w:r>
          </w:p>
        </w:tc>
        <w:tc>
          <w:tcPr>
            <w:tcW w:w="885" w:type="dxa"/>
          </w:tcPr>
          <w:p w14:paraId="540179B6" w14:textId="77777777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57A70DE9" w14:textId="77777777" w:rsidR="00AE7BC4" w:rsidRPr="00C22DA2" w:rsidRDefault="00AE7BC4" w:rsidP="00AE7BC4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062CFC2B" w14:textId="77777777" w:rsidR="00BE3551" w:rsidRDefault="00BE3551" w:rsidP="65C4D9EE">
      <w:pPr>
        <w:bidi/>
        <w:spacing w:after="0"/>
        <w:rPr>
          <w:color w:val="FF0000"/>
        </w:rPr>
      </w:pPr>
    </w:p>
    <w:p w14:paraId="1A2A4F53" w14:textId="77777777" w:rsidR="00427C6D" w:rsidRDefault="00427C6D" w:rsidP="00427C6D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t>هذا الجزء متاح</w:t>
      </w:r>
      <w:r>
        <w:rPr>
          <w:color w:val="FF0000"/>
          <w:rtl/>
        </w:rPr>
        <w:t xml:space="preserve"> للتعليقات</w:t>
      </w:r>
    </w:p>
    <w:p w14:paraId="64ED5E0B" w14:textId="4B9C7DC2" w:rsidR="00B141CE" w:rsidRDefault="00B141CE" w:rsidP="65C4D9EE">
      <w:pPr>
        <w:bidi/>
        <w:spacing w:after="0"/>
        <w:rPr>
          <w:color w:val="FF0000"/>
        </w:rPr>
      </w:pPr>
    </w:p>
    <w:p w14:paraId="38516EE9" w14:textId="714ABEEB" w:rsidR="00B141CE" w:rsidRPr="0068779E" w:rsidRDefault="00B141CE" w:rsidP="65C4D9EE">
      <w:pPr>
        <w:bidi/>
        <w:spacing w:after="0"/>
        <w:rPr>
          <w:color w:val="FF000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14:paraId="512DAA53" w14:textId="77777777" w:rsidTr="00DE43E9">
        <w:tc>
          <w:tcPr>
            <w:tcW w:w="9060" w:type="dxa"/>
          </w:tcPr>
          <w:p w14:paraId="1C29263A" w14:textId="77777777" w:rsidR="00EC4634" w:rsidRPr="003459CA" w:rsidRDefault="00EC4634" w:rsidP="00DE43E9">
            <w:pPr>
              <w:bidi/>
              <w:rPr>
                <w:b/>
                <w:bCs/>
              </w:rPr>
            </w:pPr>
            <w:r w:rsidRPr="65C4D9EE">
              <w:rPr>
                <w:b/>
                <w:bCs/>
                <w:rtl/>
              </w:rPr>
              <w:t>موسيقى</w:t>
            </w:r>
          </w:p>
        </w:tc>
        <w:tc>
          <w:tcPr>
            <w:tcW w:w="885" w:type="dxa"/>
          </w:tcPr>
          <w:p w14:paraId="71AC32EB" w14:textId="78BE8003" w:rsidR="00EC4634" w:rsidRDefault="00AA786D" w:rsidP="00DE43E9">
            <w:pPr>
              <w:bidi/>
            </w:pPr>
            <w:r>
              <w:rPr>
                <w:rFonts w:hint="cs"/>
                <w:rtl/>
              </w:rPr>
              <w:t>الفصل</w:t>
            </w:r>
            <w:r w:rsidR="002D78C6">
              <w:rPr>
                <w:rFonts w:hint="cs"/>
                <w:rtl/>
              </w:rPr>
              <w:t xml:space="preserve"> الدراسي الأول</w:t>
            </w:r>
          </w:p>
        </w:tc>
        <w:tc>
          <w:tcPr>
            <w:tcW w:w="845" w:type="dxa"/>
          </w:tcPr>
          <w:p w14:paraId="762A55E2" w14:textId="6C7A3E01" w:rsidR="00EC4634" w:rsidRDefault="00AA786D" w:rsidP="00DE43E9">
            <w:pPr>
              <w:bidi/>
            </w:pPr>
            <w:r>
              <w:rPr>
                <w:rFonts w:hint="cs"/>
                <w:rtl/>
                <w:lang w:bidi="ar-EG"/>
              </w:rPr>
              <w:t xml:space="preserve">الفصل </w:t>
            </w:r>
            <w:r>
              <w:rPr>
                <w:rFonts w:hint="cs"/>
                <w:rtl/>
              </w:rPr>
              <w:t>الدراسي الثاني</w:t>
            </w:r>
          </w:p>
        </w:tc>
      </w:tr>
      <w:tr w:rsidR="00EC4634" w:rsidRPr="00C22DA2" w14:paraId="72C6A055" w14:textId="77777777" w:rsidTr="00DE43E9">
        <w:tc>
          <w:tcPr>
            <w:tcW w:w="9060" w:type="dxa"/>
          </w:tcPr>
          <w:p w14:paraId="5FEC094B" w14:textId="1C26A208" w:rsidR="00EC4634" w:rsidRDefault="00EC4634" w:rsidP="00DE43E9">
            <w:pPr>
              <w:bidi/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  <w:rtl/>
              </w:rPr>
              <w:t>إظهار السلوكيات التي ت</w:t>
            </w:r>
            <w:r w:rsidR="00064FB7">
              <w:rPr>
                <w:rFonts w:hint="cs"/>
                <w:sz w:val="20"/>
                <w:szCs w:val="20"/>
                <w:rtl/>
              </w:rPr>
              <w:t>حفز</w:t>
            </w:r>
            <w:r w:rsidRPr="65C4D9EE">
              <w:rPr>
                <w:sz w:val="20"/>
                <w:szCs w:val="20"/>
                <w:rtl/>
              </w:rPr>
              <w:t xml:space="preserve"> التعلم</w:t>
            </w:r>
          </w:p>
        </w:tc>
        <w:tc>
          <w:tcPr>
            <w:tcW w:w="885" w:type="dxa"/>
          </w:tcPr>
          <w:p w14:paraId="7D2D6599" w14:textId="10344810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519F993D" w14:textId="77777777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EC4634" w:rsidRPr="00C22DA2" w14:paraId="356D1161" w14:textId="77777777" w:rsidTr="00DE43E9">
        <w:tc>
          <w:tcPr>
            <w:tcW w:w="9060" w:type="dxa"/>
          </w:tcPr>
          <w:p w14:paraId="4901E1A7" w14:textId="7829A6BB" w:rsidR="00EC4634" w:rsidRDefault="00EC4634" w:rsidP="00DE43E9">
            <w:pPr>
              <w:bidi/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  <w:rtl/>
              </w:rPr>
              <w:t>إظهار المهارات و</w:t>
            </w:r>
            <w:r w:rsidR="00365B0C">
              <w:rPr>
                <w:rFonts w:hint="cs"/>
                <w:sz w:val="20"/>
                <w:szCs w:val="20"/>
                <w:rtl/>
              </w:rPr>
              <w:t>فهم القواعد</w:t>
            </w:r>
          </w:p>
        </w:tc>
        <w:tc>
          <w:tcPr>
            <w:tcW w:w="885" w:type="dxa"/>
          </w:tcPr>
          <w:p w14:paraId="683A9869" w14:textId="40BD4782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bidi/>
        <w:spacing w:after="0"/>
        <w:rPr>
          <w:color w:val="FF0000"/>
        </w:rPr>
      </w:pPr>
    </w:p>
    <w:p w14:paraId="01B13B12" w14:textId="77777777" w:rsidR="00427C6D" w:rsidRDefault="00427C6D" w:rsidP="00427C6D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t>هذا الجزء متاح</w:t>
      </w:r>
      <w:r>
        <w:rPr>
          <w:color w:val="FF0000"/>
          <w:rtl/>
        </w:rPr>
        <w:t xml:space="preserve"> للتعليقات</w:t>
      </w:r>
    </w:p>
    <w:p w14:paraId="3440915A" w14:textId="4ACDA34E" w:rsidR="00EC4634" w:rsidRPr="00F6229C" w:rsidRDefault="00F6229C" w:rsidP="00EC4634">
      <w:pPr>
        <w:bidi/>
        <w:spacing w:after="0"/>
      </w:pPr>
      <w:r>
        <w:rPr>
          <w:color w:val="FF0000"/>
          <w:rtl/>
        </w:rPr>
        <w:lastRenderedPageBreak/>
        <w:t>(صغير</w:t>
      </w:r>
      <w:r w:rsidR="00466062">
        <w:rPr>
          <w:rFonts w:hint="cs"/>
          <w:color w:val="FF0000"/>
          <w:rtl/>
        </w:rPr>
        <w:t>)</w:t>
      </w:r>
    </w:p>
    <w:p w14:paraId="2C14FEBE" w14:textId="77777777" w:rsidR="00EC4634" w:rsidRDefault="00EC4634" w:rsidP="00EC4634">
      <w:pPr>
        <w:bidi/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14:paraId="655B434E" w14:textId="77777777" w:rsidTr="00DE43E9">
        <w:tc>
          <w:tcPr>
            <w:tcW w:w="9075" w:type="dxa"/>
          </w:tcPr>
          <w:p w14:paraId="775278ED" w14:textId="77777777" w:rsidR="00EC4634" w:rsidRPr="003459CA" w:rsidRDefault="00EC4634" w:rsidP="00DE43E9">
            <w:pPr>
              <w:bidi/>
              <w:rPr>
                <w:b/>
                <w:bCs/>
              </w:rPr>
            </w:pPr>
            <w:r w:rsidRPr="65C4D9EE">
              <w:rPr>
                <w:b/>
                <w:bCs/>
                <w:rtl/>
              </w:rPr>
              <w:t>الصحة واللياقة البدنية</w:t>
            </w:r>
          </w:p>
        </w:tc>
        <w:tc>
          <w:tcPr>
            <w:tcW w:w="855" w:type="dxa"/>
          </w:tcPr>
          <w:p w14:paraId="31F61CD3" w14:textId="7DC6775F" w:rsidR="00EC4634" w:rsidRDefault="00AA786D" w:rsidP="00DE43E9">
            <w:pPr>
              <w:bidi/>
            </w:pPr>
            <w:r>
              <w:rPr>
                <w:rFonts w:hint="cs"/>
                <w:rtl/>
              </w:rPr>
              <w:t>الفصل</w:t>
            </w:r>
            <w:r w:rsidR="00863CAF">
              <w:rPr>
                <w:rFonts w:hint="cs"/>
                <w:rtl/>
              </w:rPr>
              <w:t xml:space="preserve"> الدراسي الأول</w:t>
            </w:r>
          </w:p>
        </w:tc>
        <w:tc>
          <w:tcPr>
            <w:tcW w:w="860" w:type="dxa"/>
          </w:tcPr>
          <w:p w14:paraId="49BCA6E4" w14:textId="0CC49117" w:rsidR="00EC4634" w:rsidRDefault="00AA786D" w:rsidP="00DE43E9">
            <w:pPr>
              <w:bidi/>
            </w:pPr>
            <w:r>
              <w:rPr>
                <w:rFonts w:hint="cs"/>
                <w:rtl/>
                <w:lang w:bidi="ar-EG"/>
              </w:rPr>
              <w:t xml:space="preserve">الفصل </w:t>
            </w:r>
            <w:r>
              <w:rPr>
                <w:rFonts w:hint="cs"/>
                <w:rtl/>
              </w:rPr>
              <w:t>الدراسي الثاني</w:t>
            </w:r>
          </w:p>
        </w:tc>
      </w:tr>
      <w:tr w:rsidR="00EC4634" w:rsidRPr="00C22DA2" w14:paraId="023922AA" w14:textId="77777777" w:rsidTr="00DE43E9">
        <w:tc>
          <w:tcPr>
            <w:tcW w:w="9075" w:type="dxa"/>
          </w:tcPr>
          <w:p w14:paraId="7931F64D" w14:textId="6AB1CA2B" w:rsidR="00EC4634" w:rsidRDefault="00EC4634" w:rsidP="00DE43E9">
            <w:pPr>
              <w:bidi/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  <w:rtl/>
              </w:rPr>
              <w:t>إظهار السلوكيات التي ت</w:t>
            </w:r>
            <w:r w:rsidR="00365B0C">
              <w:rPr>
                <w:rFonts w:hint="cs"/>
                <w:sz w:val="20"/>
                <w:szCs w:val="20"/>
                <w:rtl/>
              </w:rPr>
              <w:t>حفز</w:t>
            </w:r>
            <w:r w:rsidR="0044633A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65C4D9EE">
              <w:rPr>
                <w:sz w:val="20"/>
                <w:szCs w:val="20"/>
                <w:rtl/>
              </w:rPr>
              <w:t>التعلم</w:t>
            </w:r>
          </w:p>
        </w:tc>
        <w:tc>
          <w:tcPr>
            <w:tcW w:w="855" w:type="dxa"/>
          </w:tcPr>
          <w:p w14:paraId="0CC2E88E" w14:textId="6CF86033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2C603760" w14:textId="77777777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EC4634" w:rsidRPr="00C22DA2" w14:paraId="2DBB7DDC" w14:textId="77777777" w:rsidTr="00DE43E9">
        <w:tc>
          <w:tcPr>
            <w:tcW w:w="9075" w:type="dxa"/>
          </w:tcPr>
          <w:p w14:paraId="64F37D7E" w14:textId="0B7D745A" w:rsidR="00EC4634" w:rsidRDefault="00EC4634" w:rsidP="00DE43E9">
            <w:pPr>
              <w:bidi/>
              <w:rPr>
                <w:sz w:val="20"/>
                <w:szCs w:val="20"/>
              </w:rPr>
            </w:pPr>
            <w:r w:rsidRPr="65C4D9EE">
              <w:rPr>
                <w:sz w:val="20"/>
                <w:szCs w:val="20"/>
                <w:rtl/>
              </w:rPr>
              <w:t>إظهار المهارات و</w:t>
            </w:r>
            <w:r w:rsidR="00365B0C">
              <w:rPr>
                <w:rFonts w:hint="cs"/>
                <w:sz w:val="20"/>
                <w:szCs w:val="20"/>
                <w:rtl/>
              </w:rPr>
              <w:t>فهم القواعد</w:t>
            </w:r>
          </w:p>
        </w:tc>
        <w:tc>
          <w:tcPr>
            <w:tcW w:w="855" w:type="dxa"/>
          </w:tcPr>
          <w:p w14:paraId="6C222B48" w14:textId="0F8F86D5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EC4634" w:rsidRPr="00C22DA2" w:rsidRDefault="00EC4634" w:rsidP="00DE43E9">
            <w:pPr>
              <w:bidi/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bidi/>
        <w:spacing w:after="0"/>
      </w:pPr>
    </w:p>
    <w:p w14:paraId="25E93AE0" w14:textId="77777777" w:rsidR="00427C6D" w:rsidRDefault="00427C6D" w:rsidP="00427C6D">
      <w:pPr>
        <w:bidi/>
        <w:spacing w:after="0"/>
        <w:rPr>
          <w:color w:val="FF0000"/>
        </w:rPr>
      </w:pPr>
      <w:r>
        <w:rPr>
          <w:rFonts w:hint="cs"/>
          <w:color w:val="FF0000"/>
          <w:rtl/>
        </w:rPr>
        <w:t>هذا الجزء متاح</w:t>
      </w:r>
      <w:r>
        <w:rPr>
          <w:color w:val="FF0000"/>
          <w:rtl/>
        </w:rPr>
        <w:t xml:space="preserve"> للتعليقات</w:t>
      </w:r>
    </w:p>
    <w:p w14:paraId="1A455AC6" w14:textId="55F4C008" w:rsidR="00C009A1" w:rsidRDefault="002830B1" w:rsidP="00DF6A44">
      <w:pPr>
        <w:bidi/>
        <w:spacing w:after="0"/>
      </w:pPr>
      <w:r w:rsidRPr="00DF6A44">
        <w:rPr>
          <w:color w:val="FF0000"/>
          <w:rtl/>
        </w:rPr>
        <w:t>(صغير)</w:t>
      </w:r>
    </w:p>
    <w:p w14:paraId="40BF4F14" w14:textId="77777777" w:rsidR="00C009A1" w:rsidRDefault="00C009A1" w:rsidP="00E50E95">
      <w:pPr>
        <w:rPr>
          <w:i/>
          <w:iCs/>
          <w:color w:val="FF0000"/>
        </w:rPr>
      </w:pPr>
    </w:p>
    <w:p w14:paraId="4E403D1A" w14:textId="77777777" w:rsidR="00C009A1" w:rsidRDefault="00C009A1" w:rsidP="00E50E95">
      <w:pPr>
        <w:rPr>
          <w:i/>
          <w:iCs/>
          <w:color w:val="FF0000"/>
        </w:rPr>
      </w:pPr>
    </w:p>
    <w:p w14:paraId="4CFA4A73" w14:textId="77777777" w:rsidR="00C009A1" w:rsidRDefault="00C009A1" w:rsidP="00E50E95"/>
    <w:p w14:paraId="64C0A77E" w14:textId="77777777" w:rsidR="00E50E95" w:rsidRDefault="00E50E95" w:rsidP="00E50E95"/>
    <w:p w14:paraId="235E2CF3" w14:textId="1A1BABE6" w:rsidR="005A0C65" w:rsidRDefault="005A0C65">
      <w:r>
        <w:br w:type="page"/>
      </w:r>
    </w:p>
    <w:sectPr w:rsidR="005A0C65" w:rsidSect="00E1588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ama omran" w:date="2025-01-30T20:02:00Z" w:initials="so">
    <w:p w14:paraId="53D86E68" w14:textId="77777777" w:rsidR="00176BC8" w:rsidRDefault="00532555" w:rsidP="00176BC8">
      <w:pPr>
        <w:pStyle w:val="CommentText"/>
      </w:pPr>
      <w:r>
        <w:rPr>
          <w:rStyle w:val="CommentReference"/>
        </w:rPr>
        <w:annotationRef/>
      </w:r>
      <w:r w:rsidR="00176BC8">
        <w:t>You shouldn’t include the word “sample” in the actual file. I highlighted things not to be translated as is in red. I highlighted changes I made in yellow.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D86E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16E2147" w16cex:dateUtc="2025-01-31T0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D86E68" w16cid:durableId="516E21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0F48" w14:textId="77777777" w:rsidR="00001CF9" w:rsidRDefault="00001CF9" w:rsidP="00294D4A">
      <w:pPr>
        <w:spacing w:after="0"/>
      </w:pPr>
      <w:r>
        <w:separator/>
      </w:r>
    </w:p>
  </w:endnote>
  <w:endnote w:type="continuationSeparator" w:id="0">
    <w:p w14:paraId="7003F094" w14:textId="77777777" w:rsidR="00001CF9" w:rsidRDefault="00001CF9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1B85" w14:textId="77777777" w:rsidR="00294D4A" w:rsidRDefault="00294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7684" w14:textId="77777777" w:rsidR="00294D4A" w:rsidRDefault="00294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9E1B" w14:textId="77777777" w:rsidR="00294D4A" w:rsidRDefault="00294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CAFF" w14:textId="77777777" w:rsidR="00001CF9" w:rsidRDefault="00001CF9" w:rsidP="00294D4A">
      <w:pPr>
        <w:spacing w:after="0"/>
      </w:pPr>
      <w:r>
        <w:separator/>
      </w:r>
    </w:p>
  </w:footnote>
  <w:footnote w:type="continuationSeparator" w:id="0">
    <w:p w14:paraId="4C4AFF56" w14:textId="77777777" w:rsidR="00001CF9" w:rsidRDefault="00001CF9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7C12" w14:textId="77777777" w:rsidR="00294D4A" w:rsidRDefault="00294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158D" w14:textId="66EF723B" w:rsidR="00294D4A" w:rsidRDefault="00294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AC00" w14:textId="77777777" w:rsidR="00294D4A" w:rsidRDefault="00294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arabicAlpha"/>
      <w:lvlText w:val="%2."/>
      <w:lvlJc w:val="left"/>
      <w:pPr>
        <w:ind w:left="1080" w:hanging="360"/>
      </w:pPr>
    </w:lvl>
    <w:lvl w:ilvl="2" w:tplc="0409001B" w:tentative="1">
      <w:start w:val="1"/>
      <w:numFmt w:val="arabicAbjad"/>
      <w:lvlText w:val="%3."/>
      <w:lvlJc w:val="right"/>
      <w:pPr>
        <w:ind w:left="1800" w:hanging="180"/>
      </w:pPr>
    </w:lvl>
    <w:lvl w:ilvl="3" w:tplc="0409000F" w:tentative="1">
      <w:start w:val="1"/>
      <w:numFmt w:val="decimalFullWidth"/>
      <w:lvlText w:val="%4."/>
      <w:lvlJc w:val="left"/>
      <w:pPr>
        <w:ind w:left="2520" w:hanging="360"/>
      </w:pPr>
    </w:lvl>
    <w:lvl w:ilvl="4" w:tplc="04090019" w:tentative="1">
      <w:start w:val="1"/>
      <w:numFmt w:val="arabicAlpha"/>
      <w:lvlText w:val="%5."/>
      <w:lvlJc w:val="left"/>
      <w:pPr>
        <w:ind w:left="3240" w:hanging="360"/>
      </w:pPr>
    </w:lvl>
    <w:lvl w:ilvl="5" w:tplc="0409001B" w:tentative="1">
      <w:start w:val="1"/>
      <w:numFmt w:val="arabicAbjad"/>
      <w:lvlText w:val="%6."/>
      <w:lvlJc w:val="right"/>
      <w:pPr>
        <w:ind w:left="3960" w:hanging="180"/>
      </w:pPr>
    </w:lvl>
    <w:lvl w:ilvl="6" w:tplc="0409000F" w:tentative="1">
      <w:start w:val="1"/>
      <w:numFmt w:val="decimalFullWidth"/>
      <w:lvlText w:val="%7."/>
      <w:lvlJc w:val="left"/>
      <w:pPr>
        <w:ind w:left="4680" w:hanging="360"/>
      </w:pPr>
    </w:lvl>
    <w:lvl w:ilvl="7" w:tplc="04090019" w:tentative="1">
      <w:start w:val="1"/>
      <w:numFmt w:val="arabicAlpha"/>
      <w:lvlText w:val="%8."/>
      <w:lvlJc w:val="left"/>
      <w:pPr>
        <w:ind w:left="5400" w:hanging="360"/>
      </w:pPr>
    </w:lvl>
    <w:lvl w:ilvl="8" w:tplc="0409001B" w:tentative="1">
      <w:start w:val="1"/>
      <w:numFmt w:val="arabicAbjad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decimalFullWidth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arabicAlpha"/>
      <w:lvlText w:val="%2."/>
      <w:lvlJc w:val="left"/>
      <w:pPr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ind w:left="2160" w:hanging="180"/>
      </w:pPr>
    </w:lvl>
    <w:lvl w:ilvl="3" w:tplc="0409000F" w:tentative="1">
      <w:start w:val="1"/>
      <w:numFmt w:val="decimalFullWidth"/>
      <w:lvlText w:val="%4."/>
      <w:lvlJc w:val="left"/>
      <w:pPr>
        <w:ind w:left="2880" w:hanging="360"/>
      </w:pPr>
    </w:lvl>
    <w:lvl w:ilvl="4" w:tplc="04090019" w:tentative="1">
      <w:start w:val="1"/>
      <w:numFmt w:val="arabicAlpha"/>
      <w:lvlText w:val="%5."/>
      <w:lvlJc w:val="left"/>
      <w:pPr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ind w:left="4320" w:hanging="180"/>
      </w:pPr>
    </w:lvl>
    <w:lvl w:ilvl="6" w:tplc="0409000F" w:tentative="1">
      <w:start w:val="1"/>
      <w:numFmt w:val="decimalFullWidth"/>
      <w:lvlText w:val="%7."/>
      <w:lvlJc w:val="left"/>
      <w:pPr>
        <w:ind w:left="5040" w:hanging="360"/>
      </w:pPr>
    </w:lvl>
    <w:lvl w:ilvl="7" w:tplc="04090019" w:tentative="1">
      <w:start w:val="1"/>
      <w:numFmt w:val="arabicAlpha"/>
      <w:lvlText w:val="%8."/>
      <w:lvlJc w:val="left"/>
      <w:pPr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ma omran">
    <w15:presenceInfo w15:providerId="Windows Live" w15:userId="87d901682d1152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1CF9"/>
    <w:rsid w:val="00002850"/>
    <w:rsid w:val="0000463C"/>
    <w:rsid w:val="000051BE"/>
    <w:rsid w:val="000066FF"/>
    <w:rsid w:val="00007330"/>
    <w:rsid w:val="00013623"/>
    <w:rsid w:val="0002597F"/>
    <w:rsid w:val="00031DF3"/>
    <w:rsid w:val="000325AA"/>
    <w:rsid w:val="0003699B"/>
    <w:rsid w:val="0004171A"/>
    <w:rsid w:val="00041D17"/>
    <w:rsid w:val="00043128"/>
    <w:rsid w:val="000508DB"/>
    <w:rsid w:val="0005683E"/>
    <w:rsid w:val="00064FB7"/>
    <w:rsid w:val="000730A3"/>
    <w:rsid w:val="00073FBF"/>
    <w:rsid w:val="000746AF"/>
    <w:rsid w:val="000806F9"/>
    <w:rsid w:val="000853B0"/>
    <w:rsid w:val="00086624"/>
    <w:rsid w:val="0009152E"/>
    <w:rsid w:val="000927F9"/>
    <w:rsid w:val="00092FDA"/>
    <w:rsid w:val="00094ACF"/>
    <w:rsid w:val="000A0D0D"/>
    <w:rsid w:val="000A1CFD"/>
    <w:rsid w:val="000A3C81"/>
    <w:rsid w:val="000C2ECD"/>
    <w:rsid w:val="000C561F"/>
    <w:rsid w:val="000D4D19"/>
    <w:rsid w:val="000D535A"/>
    <w:rsid w:val="000E0491"/>
    <w:rsid w:val="000E21CD"/>
    <w:rsid w:val="000E56E2"/>
    <w:rsid w:val="000F242D"/>
    <w:rsid w:val="00105527"/>
    <w:rsid w:val="00113076"/>
    <w:rsid w:val="0011532F"/>
    <w:rsid w:val="00116A55"/>
    <w:rsid w:val="00116FF5"/>
    <w:rsid w:val="001175CE"/>
    <w:rsid w:val="0012661F"/>
    <w:rsid w:val="00130987"/>
    <w:rsid w:val="001334AD"/>
    <w:rsid w:val="00134549"/>
    <w:rsid w:val="00134A7B"/>
    <w:rsid w:val="00137619"/>
    <w:rsid w:val="00141353"/>
    <w:rsid w:val="00141532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76BC8"/>
    <w:rsid w:val="001803F8"/>
    <w:rsid w:val="00186E10"/>
    <w:rsid w:val="00192565"/>
    <w:rsid w:val="001A08EE"/>
    <w:rsid w:val="001A171E"/>
    <w:rsid w:val="001A56CD"/>
    <w:rsid w:val="001B1A01"/>
    <w:rsid w:val="001B33EF"/>
    <w:rsid w:val="001C41D9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1F673E"/>
    <w:rsid w:val="002035AD"/>
    <w:rsid w:val="00210924"/>
    <w:rsid w:val="002177C8"/>
    <w:rsid w:val="00245A2D"/>
    <w:rsid w:val="0025295A"/>
    <w:rsid w:val="002541F9"/>
    <w:rsid w:val="002569BB"/>
    <w:rsid w:val="00256C0A"/>
    <w:rsid w:val="00265F72"/>
    <w:rsid w:val="002674C1"/>
    <w:rsid w:val="00276E66"/>
    <w:rsid w:val="00280D14"/>
    <w:rsid w:val="002830B1"/>
    <w:rsid w:val="0028401B"/>
    <w:rsid w:val="00286F4A"/>
    <w:rsid w:val="00290242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9CA"/>
    <w:rsid w:val="002D1AD3"/>
    <w:rsid w:val="002D78C6"/>
    <w:rsid w:val="002E66EF"/>
    <w:rsid w:val="002F47F4"/>
    <w:rsid w:val="003003A3"/>
    <w:rsid w:val="0030138E"/>
    <w:rsid w:val="00302660"/>
    <w:rsid w:val="00302D34"/>
    <w:rsid w:val="00304422"/>
    <w:rsid w:val="00314DC4"/>
    <w:rsid w:val="00333B03"/>
    <w:rsid w:val="003370C1"/>
    <w:rsid w:val="00337B54"/>
    <w:rsid w:val="003459CA"/>
    <w:rsid w:val="00347F52"/>
    <w:rsid w:val="00347FDA"/>
    <w:rsid w:val="0035584A"/>
    <w:rsid w:val="0035705F"/>
    <w:rsid w:val="0036146D"/>
    <w:rsid w:val="00362C06"/>
    <w:rsid w:val="00365B0C"/>
    <w:rsid w:val="00374AB5"/>
    <w:rsid w:val="00383D75"/>
    <w:rsid w:val="003863C9"/>
    <w:rsid w:val="0038686F"/>
    <w:rsid w:val="00391E51"/>
    <w:rsid w:val="003942EE"/>
    <w:rsid w:val="003A7705"/>
    <w:rsid w:val="003B409C"/>
    <w:rsid w:val="003B7790"/>
    <w:rsid w:val="003C33F8"/>
    <w:rsid w:val="003C4BE5"/>
    <w:rsid w:val="003D3411"/>
    <w:rsid w:val="003D4E1A"/>
    <w:rsid w:val="003D55E5"/>
    <w:rsid w:val="003D74E2"/>
    <w:rsid w:val="003D79C3"/>
    <w:rsid w:val="003E00A4"/>
    <w:rsid w:val="003E272C"/>
    <w:rsid w:val="003E4328"/>
    <w:rsid w:val="003E7152"/>
    <w:rsid w:val="003ED0A9"/>
    <w:rsid w:val="003F1152"/>
    <w:rsid w:val="003F6598"/>
    <w:rsid w:val="004014DD"/>
    <w:rsid w:val="00401D8B"/>
    <w:rsid w:val="00402231"/>
    <w:rsid w:val="004220C5"/>
    <w:rsid w:val="00423706"/>
    <w:rsid w:val="00427C6D"/>
    <w:rsid w:val="00427E3C"/>
    <w:rsid w:val="0043057E"/>
    <w:rsid w:val="004313F9"/>
    <w:rsid w:val="00431ABB"/>
    <w:rsid w:val="00432B3F"/>
    <w:rsid w:val="00433CA6"/>
    <w:rsid w:val="00434377"/>
    <w:rsid w:val="0044633A"/>
    <w:rsid w:val="0046056D"/>
    <w:rsid w:val="00466062"/>
    <w:rsid w:val="004677B9"/>
    <w:rsid w:val="00472BBA"/>
    <w:rsid w:val="00473C23"/>
    <w:rsid w:val="00476921"/>
    <w:rsid w:val="00481278"/>
    <w:rsid w:val="00481305"/>
    <w:rsid w:val="0049369D"/>
    <w:rsid w:val="004A2E77"/>
    <w:rsid w:val="004A70E5"/>
    <w:rsid w:val="004A739A"/>
    <w:rsid w:val="004B3D14"/>
    <w:rsid w:val="004B4E09"/>
    <w:rsid w:val="004B4F14"/>
    <w:rsid w:val="004B67BD"/>
    <w:rsid w:val="004B7752"/>
    <w:rsid w:val="004C1832"/>
    <w:rsid w:val="004C5B37"/>
    <w:rsid w:val="004D1780"/>
    <w:rsid w:val="004D3B1A"/>
    <w:rsid w:val="004E5004"/>
    <w:rsid w:val="004E7415"/>
    <w:rsid w:val="004F4EE1"/>
    <w:rsid w:val="004F614B"/>
    <w:rsid w:val="00502768"/>
    <w:rsid w:val="00507432"/>
    <w:rsid w:val="005115B3"/>
    <w:rsid w:val="00532555"/>
    <w:rsid w:val="005326F4"/>
    <w:rsid w:val="00534EDB"/>
    <w:rsid w:val="00536D40"/>
    <w:rsid w:val="00544200"/>
    <w:rsid w:val="00544D3E"/>
    <w:rsid w:val="005520F8"/>
    <w:rsid w:val="0055539E"/>
    <w:rsid w:val="005577B1"/>
    <w:rsid w:val="00567FE8"/>
    <w:rsid w:val="005726AB"/>
    <w:rsid w:val="00573501"/>
    <w:rsid w:val="005776A1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3AA5"/>
    <w:rsid w:val="005E699A"/>
    <w:rsid w:val="005F3B40"/>
    <w:rsid w:val="005F52CA"/>
    <w:rsid w:val="005F63A3"/>
    <w:rsid w:val="005F64B5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67A58"/>
    <w:rsid w:val="00675D27"/>
    <w:rsid w:val="00682C79"/>
    <w:rsid w:val="0068662D"/>
    <w:rsid w:val="0068779E"/>
    <w:rsid w:val="00691134"/>
    <w:rsid w:val="006A045A"/>
    <w:rsid w:val="006A2F56"/>
    <w:rsid w:val="006A315A"/>
    <w:rsid w:val="006B10DF"/>
    <w:rsid w:val="006C0751"/>
    <w:rsid w:val="006C0785"/>
    <w:rsid w:val="006C66C9"/>
    <w:rsid w:val="006C6CF5"/>
    <w:rsid w:val="006D34D4"/>
    <w:rsid w:val="006D4A64"/>
    <w:rsid w:val="006E3843"/>
    <w:rsid w:val="006E7E14"/>
    <w:rsid w:val="006F2284"/>
    <w:rsid w:val="00703EC9"/>
    <w:rsid w:val="0070673F"/>
    <w:rsid w:val="00713D9B"/>
    <w:rsid w:val="00715A33"/>
    <w:rsid w:val="00715A3F"/>
    <w:rsid w:val="007216C5"/>
    <w:rsid w:val="007218F1"/>
    <w:rsid w:val="007272CB"/>
    <w:rsid w:val="00730565"/>
    <w:rsid w:val="007401E3"/>
    <w:rsid w:val="00743005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64BD6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38DF"/>
    <w:rsid w:val="007C61F0"/>
    <w:rsid w:val="007D3668"/>
    <w:rsid w:val="007D3BD8"/>
    <w:rsid w:val="007D6111"/>
    <w:rsid w:val="007E31EF"/>
    <w:rsid w:val="007F7D81"/>
    <w:rsid w:val="00802FA2"/>
    <w:rsid w:val="00805C0E"/>
    <w:rsid w:val="00811BB8"/>
    <w:rsid w:val="008123BC"/>
    <w:rsid w:val="00812F7D"/>
    <w:rsid w:val="008203AC"/>
    <w:rsid w:val="008208B7"/>
    <w:rsid w:val="00821C6D"/>
    <w:rsid w:val="0082491F"/>
    <w:rsid w:val="008323D1"/>
    <w:rsid w:val="00833DDA"/>
    <w:rsid w:val="00844BC7"/>
    <w:rsid w:val="0084581D"/>
    <w:rsid w:val="00854BE4"/>
    <w:rsid w:val="00863CAF"/>
    <w:rsid w:val="00864E80"/>
    <w:rsid w:val="00865071"/>
    <w:rsid w:val="00867A5E"/>
    <w:rsid w:val="00867F71"/>
    <w:rsid w:val="0087226E"/>
    <w:rsid w:val="00895482"/>
    <w:rsid w:val="008968EE"/>
    <w:rsid w:val="00896D90"/>
    <w:rsid w:val="008B4EBD"/>
    <w:rsid w:val="008C285F"/>
    <w:rsid w:val="008C4D47"/>
    <w:rsid w:val="008C5BF2"/>
    <w:rsid w:val="008E180B"/>
    <w:rsid w:val="008E4671"/>
    <w:rsid w:val="008E5364"/>
    <w:rsid w:val="009021A7"/>
    <w:rsid w:val="00903969"/>
    <w:rsid w:val="00904137"/>
    <w:rsid w:val="009057FF"/>
    <w:rsid w:val="00906EAF"/>
    <w:rsid w:val="009149E9"/>
    <w:rsid w:val="00920C6A"/>
    <w:rsid w:val="00923F4D"/>
    <w:rsid w:val="00927D6A"/>
    <w:rsid w:val="00937DA1"/>
    <w:rsid w:val="009525CE"/>
    <w:rsid w:val="009530AE"/>
    <w:rsid w:val="009556AF"/>
    <w:rsid w:val="00956042"/>
    <w:rsid w:val="00972046"/>
    <w:rsid w:val="00984A89"/>
    <w:rsid w:val="009A3579"/>
    <w:rsid w:val="009B3F13"/>
    <w:rsid w:val="009C58CD"/>
    <w:rsid w:val="009C7874"/>
    <w:rsid w:val="009E0497"/>
    <w:rsid w:val="009E22C4"/>
    <w:rsid w:val="009E4756"/>
    <w:rsid w:val="009F0539"/>
    <w:rsid w:val="00A12992"/>
    <w:rsid w:val="00A12FCC"/>
    <w:rsid w:val="00A22CB8"/>
    <w:rsid w:val="00A32411"/>
    <w:rsid w:val="00A37A60"/>
    <w:rsid w:val="00A404F8"/>
    <w:rsid w:val="00A410DC"/>
    <w:rsid w:val="00A41C82"/>
    <w:rsid w:val="00A43D50"/>
    <w:rsid w:val="00A47FA9"/>
    <w:rsid w:val="00A5429E"/>
    <w:rsid w:val="00A7065A"/>
    <w:rsid w:val="00A74ABB"/>
    <w:rsid w:val="00A84D28"/>
    <w:rsid w:val="00A903DD"/>
    <w:rsid w:val="00A93D34"/>
    <w:rsid w:val="00A97DB1"/>
    <w:rsid w:val="00AA4A5F"/>
    <w:rsid w:val="00AA786D"/>
    <w:rsid w:val="00AC3BA6"/>
    <w:rsid w:val="00AC4BC3"/>
    <w:rsid w:val="00AC59B8"/>
    <w:rsid w:val="00AD2B57"/>
    <w:rsid w:val="00AD6F90"/>
    <w:rsid w:val="00AE3F4B"/>
    <w:rsid w:val="00AE4C3C"/>
    <w:rsid w:val="00AE7BC4"/>
    <w:rsid w:val="00AF18EB"/>
    <w:rsid w:val="00AF1E1D"/>
    <w:rsid w:val="00AF2501"/>
    <w:rsid w:val="00B03C13"/>
    <w:rsid w:val="00B053C4"/>
    <w:rsid w:val="00B06DFD"/>
    <w:rsid w:val="00B11535"/>
    <w:rsid w:val="00B1411E"/>
    <w:rsid w:val="00B141CE"/>
    <w:rsid w:val="00B155D8"/>
    <w:rsid w:val="00B158D0"/>
    <w:rsid w:val="00B15B3F"/>
    <w:rsid w:val="00B17D68"/>
    <w:rsid w:val="00B20836"/>
    <w:rsid w:val="00B27DBE"/>
    <w:rsid w:val="00B30B1D"/>
    <w:rsid w:val="00B33134"/>
    <w:rsid w:val="00B34E35"/>
    <w:rsid w:val="00B4298D"/>
    <w:rsid w:val="00B43A80"/>
    <w:rsid w:val="00B47601"/>
    <w:rsid w:val="00B47913"/>
    <w:rsid w:val="00B47D12"/>
    <w:rsid w:val="00B52890"/>
    <w:rsid w:val="00B563E5"/>
    <w:rsid w:val="00B56DB2"/>
    <w:rsid w:val="00B75C8F"/>
    <w:rsid w:val="00B76204"/>
    <w:rsid w:val="00B77566"/>
    <w:rsid w:val="00B81305"/>
    <w:rsid w:val="00B81D45"/>
    <w:rsid w:val="00B84221"/>
    <w:rsid w:val="00B84BB5"/>
    <w:rsid w:val="00B86BCE"/>
    <w:rsid w:val="00B86FB3"/>
    <w:rsid w:val="00B97882"/>
    <w:rsid w:val="00BB72D9"/>
    <w:rsid w:val="00BC243D"/>
    <w:rsid w:val="00BD3F14"/>
    <w:rsid w:val="00BD6372"/>
    <w:rsid w:val="00BD7560"/>
    <w:rsid w:val="00BE2916"/>
    <w:rsid w:val="00BE3551"/>
    <w:rsid w:val="00BE6E19"/>
    <w:rsid w:val="00BF0CB9"/>
    <w:rsid w:val="00BF0FCA"/>
    <w:rsid w:val="00BF5757"/>
    <w:rsid w:val="00C009A1"/>
    <w:rsid w:val="00C1518C"/>
    <w:rsid w:val="00C20D07"/>
    <w:rsid w:val="00C2114E"/>
    <w:rsid w:val="00C22DA2"/>
    <w:rsid w:val="00C36815"/>
    <w:rsid w:val="00C44900"/>
    <w:rsid w:val="00C44E48"/>
    <w:rsid w:val="00C5229D"/>
    <w:rsid w:val="00C56C06"/>
    <w:rsid w:val="00C7229E"/>
    <w:rsid w:val="00C728E2"/>
    <w:rsid w:val="00C80ABC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E66CA"/>
    <w:rsid w:val="00CF46E1"/>
    <w:rsid w:val="00CF4E5F"/>
    <w:rsid w:val="00CF65EF"/>
    <w:rsid w:val="00D0608C"/>
    <w:rsid w:val="00D14E52"/>
    <w:rsid w:val="00D46867"/>
    <w:rsid w:val="00D57401"/>
    <w:rsid w:val="00D63D40"/>
    <w:rsid w:val="00D71CDA"/>
    <w:rsid w:val="00D73899"/>
    <w:rsid w:val="00D743C3"/>
    <w:rsid w:val="00D74B41"/>
    <w:rsid w:val="00D77AB0"/>
    <w:rsid w:val="00D866EF"/>
    <w:rsid w:val="00D92C5C"/>
    <w:rsid w:val="00D943FD"/>
    <w:rsid w:val="00D94BA2"/>
    <w:rsid w:val="00D95413"/>
    <w:rsid w:val="00D95B72"/>
    <w:rsid w:val="00DA0A2C"/>
    <w:rsid w:val="00DA4E59"/>
    <w:rsid w:val="00DA7819"/>
    <w:rsid w:val="00DB5C4A"/>
    <w:rsid w:val="00DC5D90"/>
    <w:rsid w:val="00DD2DF5"/>
    <w:rsid w:val="00DD7D95"/>
    <w:rsid w:val="00DE1263"/>
    <w:rsid w:val="00DE1C4B"/>
    <w:rsid w:val="00DE36B3"/>
    <w:rsid w:val="00DF0009"/>
    <w:rsid w:val="00DF5D50"/>
    <w:rsid w:val="00DF6A44"/>
    <w:rsid w:val="00E00BF7"/>
    <w:rsid w:val="00E024BA"/>
    <w:rsid w:val="00E10C7B"/>
    <w:rsid w:val="00E127ED"/>
    <w:rsid w:val="00E15889"/>
    <w:rsid w:val="00E215D7"/>
    <w:rsid w:val="00E270FF"/>
    <w:rsid w:val="00E33BA3"/>
    <w:rsid w:val="00E50E95"/>
    <w:rsid w:val="00E53632"/>
    <w:rsid w:val="00E600F7"/>
    <w:rsid w:val="00E60A12"/>
    <w:rsid w:val="00E64B98"/>
    <w:rsid w:val="00E749ED"/>
    <w:rsid w:val="00E82A26"/>
    <w:rsid w:val="00E82E3B"/>
    <w:rsid w:val="00E848FA"/>
    <w:rsid w:val="00E874E7"/>
    <w:rsid w:val="00E87D23"/>
    <w:rsid w:val="00E905E3"/>
    <w:rsid w:val="00E96C32"/>
    <w:rsid w:val="00EA2488"/>
    <w:rsid w:val="00EA355C"/>
    <w:rsid w:val="00EA616A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56DD9"/>
    <w:rsid w:val="00F6229C"/>
    <w:rsid w:val="00F6404E"/>
    <w:rsid w:val="00F71B92"/>
    <w:rsid w:val="00F8338A"/>
    <w:rsid w:val="00F91B60"/>
    <w:rsid w:val="00F92A8A"/>
    <w:rsid w:val="00F92C96"/>
    <w:rsid w:val="00F948F7"/>
    <w:rsid w:val="00FA445F"/>
    <w:rsid w:val="00FC1061"/>
    <w:rsid w:val="00FC290D"/>
    <w:rsid w:val="00FC2E6D"/>
    <w:rsid w:val="00FC5AA1"/>
    <w:rsid w:val="00FD0F54"/>
    <w:rsid w:val="00FD509C"/>
    <w:rsid w:val="00FE0398"/>
    <w:rsid w:val="00FE5D7D"/>
    <w:rsid w:val="00FF25B9"/>
    <w:rsid w:val="00FF6A0B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C1D5D81"/>
    <w:rsid w:val="0C37542E"/>
    <w:rsid w:val="0CAED234"/>
    <w:rsid w:val="0D0B06D1"/>
    <w:rsid w:val="0D37C7EB"/>
    <w:rsid w:val="0D3DC487"/>
    <w:rsid w:val="0DE3DBFC"/>
    <w:rsid w:val="0E5ADF5E"/>
    <w:rsid w:val="0E8598CA"/>
    <w:rsid w:val="0EC2D037"/>
    <w:rsid w:val="0FAD3C39"/>
    <w:rsid w:val="113147EF"/>
    <w:rsid w:val="11A6A63C"/>
    <w:rsid w:val="11E3E69A"/>
    <w:rsid w:val="1311EDC5"/>
    <w:rsid w:val="135579EB"/>
    <w:rsid w:val="14FA9B26"/>
    <w:rsid w:val="152BBFD8"/>
    <w:rsid w:val="168BB5C0"/>
    <w:rsid w:val="169C8E73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31DB87"/>
    <w:rsid w:val="25080167"/>
    <w:rsid w:val="25ABE6BC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AB7AD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BF5EFC"/>
    <w:rsid w:val="3677A69E"/>
    <w:rsid w:val="36885F68"/>
    <w:rsid w:val="36B9F592"/>
    <w:rsid w:val="37B82A50"/>
    <w:rsid w:val="38199E0D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D825F6"/>
    <w:rsid w:val="40CD473B"/>
    <w:rsid w:val="422747DB"/>
    <w:rsid w:val="42A6BF95"/>
    <w:rsid w:val="42DC534F"/>
    <w:rsid w:val="4401F9D8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CC8E1CC"/>
    <w:rsid w:val="4D2A5103"/>
    <w:rsid w:val="4DAE2107"/>
    <w:rsid w:val="4E06C261"/>
    <w:rsid w:val="4ECF8585"/>
    <w:rsid w:val="4F479AA4"/>
    <w:rsid w:val="4FB72C86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79102B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39A1F1"/>
    <w:rsid w:val="60420006"/>
    <w:rsid w:val="60691218"/>
    <w:rsid w:val="61017C55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BFBD409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8B24FE5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FD"/>
  </w:style>
  <w:style w:type="paragraph" w:styleId="Heading1">
    <w:name w:val="heading 1"/>
    <w:basedOn w:val="Normal"/>
    <w:next w:val="Normal"/>
    <w:link w:val="Heading1Char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BD75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D7560"/>
    <w:rPr>
      <w:b/>
      <w:bCs/>
    </w:rPr>
  </w:style>
  <w:style w:type="character" w:styleId="Emphasis">
    <w:name w:val="Emphasis"/>
    <w:basedOn w:val="DefaultParagraphFont"/>
    <w:uiPriority w:val="20"/>
    <w:qFormat/>
    <w:rsid w:val="00BD7560"/>
    <w:rPr>
      <w:i/>
      <w:iCs/>
    </w:rPr>
  </w:style>
  <w:style w:type="paragraph" w:styleId="ListParagraph">
    <w:name w:val="List Paragraph"/>
    <w:basedOn w:val="Normal"/>
    <w:uiPriority w:val="34"/>
    <w:qFormat/>
    <w:rsid w:val="004A7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4D4A"/>
  </w:style>
  <w:style w:type="paragraph" w:styleId="Footer">
    <w:name w:val="footer"/>
    <w:basedOn w:val="Normal"/>
    <w:link w:val="Footer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4D4A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73C2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624EE5FF-9A42-4874-B6F1-CE3B90F9F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3AB13-CD30-44BE-9DAA-703F84338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2714</Words>
  <Characters>2877</Characters>
  <Application>Microsoft Office Word</Application>
  <DocSecurity>0</DocSecurity>
  <Lines>287</Lines>
  <Paragraphs>207</Paragraphs>
  <ScaleCrop>false</ScaleCrop>
  <Company>Issaquah School District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Johnson, Mayumi</cp:lastModifiedBy>
  <cp:revision>2</cp:revision>
  <cp:lastPrinted>2023-12-07T17:06:00Z</cp:lastPrinted>
  <dcterms:created xsi:type="dcterms:W3CDTF">2025-02-10T17:45:00Z</dcterms:created>
  <dcterms:modified xsi:type="dcterms:W3CDTF">2025-02-10T17:45:00Z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