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2470">
        <w:rPr>
          <w:rFonts w:ascii="Comic Sans MS" w:hAnsi="Comic Sans MS"/>
          <w:b/>
          <w:i/>
          <w:sz w:val="72"/>
          <w:szCs w:val="72"/>
        </w:rPr>
        <w:t>MON</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40658D">
        <w:rPr>
          <w:rFonts w:ascii="Comic Sans MS" w:hAnsi="Comic Sans MS"/>
          <w:b/>
          <w:i/>
          <w:sz w:val="56"/>
          <w:szCs w:val="56"/>
        </w:rPr>
        <w:t>1</w:t>
      </w:r>
      <w:r w:rsidR="00602470">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602470">
        <w:rPr>
          <w:rFonts w:ascii="Comic Sans MS" w:eastAsia="Times New Roman" w:hAnsi="Comic Sans MS" w:cs="Arial"/>
          <w:color w:val="222222"/>
          <w:sz w:val="32"/>
          <w:szCs w:val="32"/>
        </w:rPr>
        <w:t>From the Grill</w:t>
      </w:r>
      <w:r w:rsidR="000E2CA6">
        <w:rPr>
          <w:rFonts w:ascii="Comic Sans MS" w:eastAsia="Times New Roman" w:hAnsi="Comic Sans MS" w:cs="Arial"/>
          <w:color w:val="222222"/>
          <w:sz w:val="32"/>
          <w:szCs w:val="32"/>
        </w:rPr>
        <w:t xml:space="preserve">. </w:t>
      </w:r>
      <w:r w:rsidR="00602470">
        <w:rPr>
          <w:rFonts w:ascii="Comic Sans MS" w:eastAsia="Times New Roman" w:hAnsi="Comic Sans MS" w:cs="Arial"/>
          <w:color w:val="222222"/>
          <w:sz w:val="32"/>
          <w:szCs w:val="32"/>
        </w:rPr>
        <w:t>Hamburger on a Bun OR Black Bean Veggie Burger w/choice of toppings</w:t>
      </w:r>
      <w:bookmarkStart w:id="0" w:name="_GoBack"/>
      <w:bookmarkEnd w:id="0"/>
      <w:r w:rsidR="00827B22">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602470" w:rsidRPr="00602470" w:rsidRDefault="00602470" w:rsidP="00602470">
      <w:pPr>
        <w:pStyle w:val="NormalWeb"/>
        <w:numPr>
          <w:ilvl w:val="0"/>
          <w:numId w:val="1"/>
        </w:numPr>
        <w:spacing w:before="0" w:beforeAutospacing="0" w:after="0" w:afterAutospacing="0"/>
        <w:rPr>
          <w:rFonts w:ascii="Comic Sans MS" w:hAnsi="Comic Sans MS"/>
          <w:sz w:val="32"/>
          <w:szCs w:val="32"/>
        </w:rPr>
      </w:pPr>
      <w:r w:rsidRPr="00602470">
        <w:rPr>
          <w:rFonts w:ascii="Comic Sans MS" w:hAnsi="Comic Sans MS" w:cs="Arial"/>
          <w:color w:val="000000"/>
          <w:sz w:val="32"/>
          <w:szCs w:val="32"/>
        </w:rPr>
        <w:t xml:space="preserve">This week we are recognizing “Say Something Week” sponsored by the Sandy Hook Promise Organization. For the past ten years, </w:t>
      </w:r>
      <w:r w:rsidRPr="00602470">
        <w:rPr>
          <w:rFonts w:ascii="Comic Sans MS" w:hAnsi="Comic Sans MS" w:cs="Arial"/>
          <w:color w:val="000000"/>
          <w:sz w:val="32"/>
          <w:szCs w:val="32"/>
        </w:rPr>
        <w:t>schools</w:t>
      </w:r>
      <w:r w:rsidRPr="00602470">
        <w:rPr>
          <w:rFonts w:ascii="Comic Sans MS" w:hAnsi="Comic Sans MS" w:cs="Arial"/>
          <w:color w:val="000000"/>
          <w:sz w:val="32"/>
          <w:szCs w:val="32"/>
        </w:rPr>
        <w:t xml:space="preserve"> have been raising awareness with the help of this organization to learn about the warning signs of violence and how to get help. Throughout this week there will be opportunities for students to learn more about the three steps to getting help surrounding this topic: </w:t>
      </w:r>
      <w:r w:rsidRPr="00602470">
        <w:rPr>
          <w:rFonts w:ascii="Comic Sans MS" w:hAnsi="Comic Sans MS" w:cs="Arial"/>
          <w:b/>
          <w:bCs/>
          <w:color w:val="000000"/>
          <w:sz w:val="32"/>
          <w:szCs w:val="32"/>
        </w:rPr>
        <w:t xml:space="preserve">Recognize </w:t>
      </w:r>
      <w:r>
        <w:rPr>
          <w:rFonts w:ascii="Comic Sans MS" w:hAnsi="Comic Sans MS" w:cs="Arial"/>
          <w:b/>
          <w:bCs/>
          <w:color w:val="000000"/>
          <w:sz w:val="32"/>
          <w:szCs w:val="32"/>
        </w:rPr>
        <w:t>t</w:t>
      </w:r>
      <w:r w:rsidRPr="00602470">
        <w:rPr>
          <w:rFonts w:ascii="Comic Sans MS" w:hAnsi="Comic Sans MS" w:cs="Arial"/>
          <w:b/>
          <w:bCs/>
          <w:color w:val="000000"/>
          <w:sz w:val="32"/>
          <w:szCs w:val="32"/>
        </w:rPr>
        <w:t xml:space="preserve">he Signs, Act Immediately (Take it Seriously) and Say Something to a Trusted Adult. </w:t>
      </w:r>
      <w:r w:rsidRPr="00602470">
        <w:rPr>
          <w:rFonts w:ascii="Comic Sans MS" w:hAnsi="Comic Sans MS" w:cs="Arial"/>
          <w:color w:val="000000"/>
          <w:sz w:val="32"/>
          <w:szCs w:val="32"/>
        </w:rPr>
        <w:t>We encourage</w:t>
      </w:r>
      <w:r w:rsidRPr="00602470">
        <w:rPr>
          <w:rFonts w:ascii="Comic Sans MS" w:hAnsi="Comic Sans MS" w:cs="Arial"/>
          <w:color w:val="000000"/>
          <w:sz w:val="32"/>
          <w:szCs w:val="32"/>
        </w:rPr>
        <w:t xml:space="preserve"> all students to actively participate in today’s Mental Health Monday activity surrounding this week’s awareness activity. </w:t>
      </w:r>
    </w:p>
    <w:p w:rsidR="00602470" w:rsidRDefault="00602470"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Students, if you are registered to take the SEAL Test tomorrow or Wednesday, please bring your charged Chromebooks with you to the library.</w:t>
      </w:r>
    </w:p>
    <w:p w:rsidR="00602470" w:rsidRPr="00602470" w:rsidRDefault="00602470" w:rsidP="00602470">
      <w:pPr>
        <w:pStyle w:val="ListParagraph"/>
        <w:numPr>
          <w:ilvl w:val="0"/>
          <w:numId w:val="1"/>
        </w:numPr>
        <w:rPr>
          <w:rFonts w:ascii="Comic Sans MS" w:eastAsia="Times New Roman" w:hAnsi="Comic Sans MS" w:cs="Times New Roman"/>
          <w:sz w:val="32"/>
          <w:szCs w:val="32"/>
        </w:rPr>
      </w:pPr>
      <w:r w:rsidRPr="00602470">
        <w:rPr>
          <w:rFonts w:ascii="Comic Sans MS" w:eastAsia="Times New Roman" w:hAnsi="Comic Sans MS" w:cs="Times New Roman"/>
          <w:b/>
          <w:bCs/>
          <w:sz w:val="32"/>
          <w:szCs w:val="32"/>
        </w:rPr>
        <w:t>ATTENTION JUNIORS &amp; SENIORS!</w:t>
      </w:r>
      <w:r w:rsidRPr="00602470">
        <w:rPr>
          <w:rFonts w:ascii="Comic Sans MS" w:eastAsia="Times New Roman" w:hAnsi="Comic Sans MS" w:cs="Times New Roman"/>
          <w:sz w:val="32"/>
          <w:szCs w:val="32"/>
        </w:rPr>
        <w:t xml:space="preserve"> If you are going to Prom this year, please make sure you pick up a prom packet which contains all of the forms and information </w:t>
      </w:r>
      <w:r w:rsidRPr="00602470">
        <w:rPr>
          <w:rFonts w:ascii="Comic Sans MS" w:eastAsia="Times New Roman" w:hAnsi="Comic Sans MS" w:cs="Times New Roman"/>
          <w:sz w:val="32"/>
          <w:szCs w:val="32"/>
        </w:rPr>
        <w:lastRenderedPageBreak/>
        <w:t>you need to purchase a prom ticket. Prom packets are in the Main Office and the Office of Climate and Culture. Please keep in mind, </w:t>
      </w:r>
      <w:r w:rsidRPr="00602470">
        <w:rPr>
          <w:rFonts w:ascii="Comic Sans MS" w:eastAsia="Times New Roman" w:hAnsi="Comic Sans MS" w:cs="Times New Roman"/>
          <w:sz w:val="32"/>
          <w:szCs w:val="32"/>
          <w:u w:val="single"/>
        </w:rPr>
        <w:t>tickets will be sold only for 3 days on April 3rd, April 5th, and April 6th.</w:t>
      </w:r>
    </w:p>
    <w:p w:rsidR="00602470" w:rsidRDefault="00602470"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It’s not too late to become part of the boys track team family. Sign up before spring break.  Find Coach </w:t>
      </w:r>
      <w:proofErr w:type="spellStart"/>
      <w:r>
        <w:rPr>
          <w:rFonts w:ascii="Comic Sans MS" w:eastAsia="Times New Roman" w:hAnsi="Comic Sans MS" w:cs="Arial"/>
          <w:color w:val="222222"/>
          <w:sz w:val="32"/>
          <w:szCs w:val="32"/>
        </w:rPr>
        <w:t>Borczak</w:t>
      </w:r>
      <w:proofErr w:type="spellEnd"/>
      <w:r>
        <w:rPr>
          <w:rFonts w:ascii="Comic Sans MS" w:eastAsia="Times New Roman" w:hAnsi="Comic Sans MS" w:cs="Arial"/>
          <w:color w:val="222222"/>
          <w:sz w:val="32"/>
          <w:szCs w:val="32"/>
        </w:rPr>
        <w:t xml:space="preserve"> after school.</w:t>
      </w:r>
    </w:p>
    <w:p w:rsidR="00602470" w:rsidRDefault="00602470" w:rsidP="00602470">
      <w:pPr>
        <w:pStyle w:val="ListParagraph"/>
        <w:shd w:val="clear" w:color="auto" w:fill="FFFFFF"/>
        <w:rPr>
          <w:rFonts w:ascii="Comic Sans MS" w:eastAsia="Times New Roman" w:hAnsi="Comic Sans MS" w:cs="Arial"/>
          <w:color w:val="222222"/>
          <w:sz w:val="32"/>
          <w:szCs w:val="32"/>
        </w:rPr>
      </w:pPr>
    </w:p>
    <w:p w:rsidR="00C06616" w:rsidRPr="00827B22" w:rsidRDefault="00C06616" w:rsidP="00C06616">
      <w:pPr>
        <w:shd w:val="clear" w:color="auto" w:fill="FFFFFF"/>
        <w:rPr>
          <w:rFonts w:ascii="Comic Sans MS" w:eastAsia="Times New Roman" w:hAnsi="Comic Sans MS" w:cs="Arial"/>
          <w:color w:val="222222"/>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5A2927" w:rsidRPr="00602470" w:rsidRDefault="00602470" w:rsidP="00602470">
      <w:pPr>
        <w:pStyle w:val="ListParagraph"/>
        <w:numPr>
          <w:ilvl w:val="0"/>
          <w:numId w:val="38"/>
        </w:numPr>
        <w:rPr>
          <w:rFonts w:ascii="Comic Sans MS" w:hAnsi="Comic Sans MS"/>
          <w:sz w:val="32"/>
          <w:szCs w:val="32"/>
        </w:rPr>
      </w:pPr>
      <w:r w:rsidRPr="00602470">
        <w:rPr>
          <w:rFonts w:ascii="Comic Sans MS" w:hAnsi="Comic Sans MS" w:cs="Arial"/>
          <w:sz w:val="32"/>
          <w:szCs w:val="32"/>
          <w:shd w:val="clear" w:color="auto" w:fill="FFFFFF"/>
        </w:rPr>
        <w:t xml:space="preserve">This past Saturday the Group Interpretation cast of The Giver competed at the Upstate 8 Conference held at Fenton High School. The production came in 4th place and 5 students were nominated for All-Conference Honors: Nadia Schultz, Jake Boucher-Merlo, Aiden Weeks, Leesa </w:t>
      </w:r>
      <w:proofErr w:type="spellStart"/>
      <w:r w:rsidRPr="00602470">
        <w:rPr>
          <w:rFonts w:ascii="Comic Sans MS" w:hAnsi="Comic Sans MS" w:cs="Arial"/>
          <w:sz w:val="32"/>
          <w:szCs w:val="32"/>
          <w:shd w:val="clear" w:color="auto" w:fill="FFFFFF"/>
        </w:rPr>
        <w:t>Starin</w:t>
      </w:r>
      <w:proofErr w:type="spellEnd"/>
      <w:r w:rsidRPr="00602470">
        <w:rPr>
          <w:rFonts w:ascii="Comic Sans MS" w:hAnsi="Comic Sans MS" w:cs="Arial"/>
          <w:sz w:val="32"/>
          <w:szCs w:val="32"/>
          <w:shd w:val="clear" w:color="auto" w:fill="FFFFFF"/>
        </w:rPr>
        <w:t xml:space="preserve">, and </w:t>
      </w:r>
      <w:proofErr w:type="spellStart"/>
      <w:r w:rsidRPr="00602470">
        <w:rPr>
          <w:rFonts w:ascii="Comic Sans MS" w:hAnsi="Comic Sans MS" w:cs="Arial"/>
          <w:sz w:val="32"/>
          <w:szCs w:val="32"/>
          <w:shd w:val="clear" w:color="auto" w:fill="FFFFFF"/>
        </w:rPr>
        <w:t>Adunni</w:t>
      </w:r>
      <w:proofErr w:type="spellEnd"/>
      <w:r w:rsidRPr="00602470">
        <w:rPr>
          <w:rFonts w:ascii="Comic Sans MS" w:hAnsi="Comic Sans MS" w:cs="Arial"/>
          <w:sz w:val="32"/>
          <w:szCs w:val="32"/>
          <w:shd w:val="clear" w:color="auto" w:fill="FFFFFF"/>
        </w:rPr>
        <w:t xml:space="preserve"> </w:t>
      </w:r>
      <w:proofErr w:type="spellStart"/>
      <w:r w:rsidRPr="00602470">
        <w:rPr>
          <w:rFonts w:ascii="Comic Sans MS" w:hAnsi="Comic Sans MS" w:cs="Arial"/>
          <w:sz w:val="32"/>
          <w:szCs w:val="32"/>
          <w:shd w:val="clear" w:color="auto" w:fill="FFFFFF"/>
        </w:rPr>
        <w:t>Okiji</w:t>
      </w:r>
      <w:proofErr w:type="spellEnd"/>
      <w:r w:rsidRPr="00602470">
        <w:rPr>
          <w:rFonts w:ascii="Comic Sans MS" w:hAnsi="Comic Sans MS" w:cs="Arial"/>
          <w:sz w:val="32"/>
          <w:szCs w:val="32"/>
          <w:shd w:val="clear" w:color="auto" w:fill="FFFFFF"/>
        </w:rPr>
        <w:t>. Come see our showcase performance this Friday in the auditorium at 7pm as they prepare for the IHSA Sectionals on Saturday! </w:t>
      </w:r>
    </w:p>
    <w:p w:rsidR="00CA3A23" w:rsidRPr="00602470" w:rsidRDefault="00CA3A23" w:rsidP="001B34AF">
      <w:pPr>
        <w:jc w:val="center"/>
        <w:rPr>
          <w:rFonts w:ascii="Comic Sans MS" w:hAnsi="Comic Sans MS"/>
          <w:b/>
          <w:sz w:val="32"/>
          <w:szCs w:val="32"/>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6"/>
  </w:num>
  <w:num w:numId="4">
    <w:abstractNumId w:val="18"/>
  </w:num>
  <w:num w:numId="5">
    <w:abstractNumId w:val="32"/>
  </w:num>
  <w:num w:numId="6">
    <w:abstractNumId w:val="28"/>
  </w:num>
  <w:num w:numId="7">
    <w:abstractNumId w:val="16"/>
  </w:num>
  <w:num w:numId="8">
    <w:abstractNumId w:val="4"/>
  </w:num>
  <w:num w:numId="9">
    <w:abstractNumId w:val="1"/>
  </w:num>
  <w:num w:numId="10">
    <w:abstractNumId w:val="7"/>
  </w:num>
  <w:num w:numId="11">
    <w:abstractNumId w:val="31"/>
  </w:num>
  <w:num w:numId="12">
    <w:abstractNumId w:val="13"/>
  </w:num>
  <w:num w:numId="13">
    <w:abstractNumId w:val="25"/>
  </w:num>
  <w:num w:numId="14">
    <w:abstractNumId w:val="15"/>
  </w:num>
  <w:num w:numId="15">
    <w:abstractNumId w:val="3"/>
  </w:num>
  <w:num w:numId="16">
    <w:abstractNumId w:val="19"/>
  </w:num>
  <w:num w:numId="17">
    <w:abstractNumId w:val="14"/>
  </w:num>
  <w:num w:numId="18">
    <w:abstractNumId w:val="35"/>
  </w:num>
  <w:num w:numId="19">
    <w:abstractNumId w:val="9"/>
  </w:num>
  <w:num w:numId="20">
    <w:abstractNumId w:val="11"/>
  </w:num>
  <w:num w:numId="21">
    <w:abstractNumId w:val="17"/>
  </w:num>
  <w:num w:numId="22">
    <w:abstractNumId w:val="27"/>
  </w:num>
  <w:num w:numId="23">
    <w:abstractNumId w:val="0"/>
  </w:num>
  <w:num w:numId="24">
    <w:abstractNumId w:val="22"/>
  </w:num>
  <w:num w:numId="25">
    <w:abstractNumId w:val="8"/>
  </w:num>
  <w:num w:numId="26">
    <w:abstractNumId w:val="24"/>
  </w:num>
  <w:num w:numId="27">
    <w:abstractNumId w:val="6"/>
  </w:num>
  <w:num w:numId="28">
    <w:abstractNumId w:val="10"/>
  </w:num>
  <w:num w:numId="29">
    <w:abstractNumId w:val="2"/>
  </w:num>
  <w:num w:numId="30">
    <w:abstractNumId w:val="26"/>
  </w:num>
  <w:num w:numId="31">
    <w:abstractNumId w:val="34"/>
  </w:num>
  <w:num w:numId="32">
    <w:abstractNumId w:val="23"/>
  </w:num>
  <w:num w:numId="33">
    <w:abstractNumId w:val="33"/>
  </w:num>
  <w:num w:numId="34">
    <w:abstractNumId w:val="20"/>
  </w:num>
  <w:num w:numId="35">
    <w:abstractNumId w:val="12"/>
  </w:num>
  <w:num w:numId="36">
    <w:abstractNumId w:val="29"/>
  </w:num>
  <w:num w:numId="37">
    <w:abstractNumId w:val="37"/>
  </w:num>
  <w:num w:numId="3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470"/>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333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3BF5-E705-4CC5-8F95-96110909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2023-03-13T12:47:00Z</dcterms:created>
  <dcterms:modified xsi:type="dcterms:W3CDTF">2023-03-13T12:47:00Z</dcterms:modified>
</cp:coreProperties>
</file>