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bookmarkStart w:id="0" w:name="_GoBack"/>
      <w:bookmarkEnd w:id="0"/>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158CA">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0403FD" w:rsidP="00F4509C">
      <w:pPr>
        <w:jc w:val="center"/>
        <w:rPr>
          <w:rFonts w:ascii="Comic Sans MS" w:hAnsi="Comic Sans MS"/>
          <w:b/>
          <w:i/>
          <w:sz w:val="56"/>
          <w:szCs w:val="56"/>
        </w:rPr>
      </w:pPr>
      <w:r>
        <w:rPr>
          <w:rFonts w:ascii="Comic Sans MS" w:hAnsi="Comic Sans MS"/>
          <w:b/>
          <w:i/>
          <w:sz w:val="56"/>
          <w:szCs w:val="56"/>
        </w:rPr>
        <w:t xml:space="preserve">October </w:t>
      </w:r>
      <w:r w:rsidR="00E158CA">
        <w:rPr>
          <w:rFonts w:ascii="Comic Sans MS" w:hAnsi="Comic Sans MS"/>
          <w:b/>
          <w:i/>
          <w:sz w:val="56"/>
          <w:szCs w:val="56"/>
        </w:rPr>
        <w:t>4</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0403FD">
        <w:rPr>
          <w:rFonts w:ascii="Comic Sans MS" w:eastAsia="Times New Roman" w:hAnsi="Comic Sans MS" w:cs="Arial"/>
          <w:color w:val="222222"/>
          <w:sz w:val="32"/>
          <w:szCs w:val="32"/>
        </w:rPr>
        <w:t xml:space="preserve">is </w:t>
      </w:r>
      <w:r w:rsidR="00E158CA">
        <w:rPr>
          <w:rFonts w:ascii="Comic Sans MS" w:eastAsia="Times New Roman" w:hAnsi="Comic Sans MS" w:cs="Arial"/>
          <w:color w:val="222222"/>
          <w:sz w:val="32"/>
          <w:szCs w:val="32"/>
        </w:rPr>
        <w:t xml:space="preserve">Hamburger on a Bun OR Grilled Cheese. </w:t>
      </w:r>
      <w:r w:rsidR="00BC71C8">
        <w:rPr>
          <w:rFonts w:ascii="Comic Sans MS" w:eastAsia="Times New Roman" w:hAnsi="Comic Sans MS" w:cs="Arial"/>
          <w:color w:val="222222"/>
          <w:sz w:val="32"/>
          <w:szCs w:val="32"/>
        </w:rPr>
        <w:t xml:space="preserve"> </w:t>
      </w:r>
      <w:r w:rsidR="00FE225F">
        <w:rPr>
          <w:rFonts w:ascii="Comic Sans MS" w:eastAsia="Times New Roman" w:hAnsi="Comic Sans MS" w:cs="Arial"/>
          <w:color w:val="222222"/>
          <w:sz w:val="32"/>
          <w:szCs w:val="32"/>
        </w:rPr>
        <w:t xml:space="preserve">  </w:t>
      </w:r>
      <w:r w:rsidR="00074D00">
        <w:rPr>
          <w:rFonts w:ascii="Comic Sans MS" w:eastAsia="Times New Roman" w:hAnsi="Comic Sans MS" w:cs="Arial"/>
          <w:color w:val="222222"/>
          <w:sz w:val="32"/>
          <w:szCs w:val="32"/>
        </w:rPr>
        <w:t xml:space="preserve">  </w:t>
      </w:r>
      <w:r w:rsidR="00E91BA2">
        <w:rPr>
          <w:rFonts w:ascii="Comic Sans MS" w:eastAsia="Times New Roman" w:hAnsi="Comic Sans MS" w:cs="Arial"/>
          <w:color w:val="222222"/>
          <w:sz w:val="32"/>
          <w:szCs w:val="32"/>
        </w:rPr>
        <w:t xml:space="preserve">  </w:t>
      </w:r>
      <w:r w:rsidR="0031331D">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  </w:t>
      </w:r>
      <w:r w:rsidR="00291DAB">
        <w:rPr>
          <w:rFonts w:ascii="Comic Sans MS" w:eastAsia="Times New Roman" w:hAnsi="Comic Sans MS" w:cs="Arial"/>
          <w:color w:val="222222"/>
          <w:sz w:val="32"/>
          <w:szCs w:val="32"/>
        </w:rPr>
        <w:t xml:space="preserve">  </w:t>
      </w:r>
    </w:p>
    <w:p w:rsidR="00A04504" w:rsidRDefault="00291DAB"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w:t>
      </w:r>
      <w:r w:rsidR="00FE225F">
        <w:rPr>
          <w:rFonts w:ascii="Comic Sans MS" w:eastAsia="Times New Roman" w:hAnsi="Comic Sans MS" w:cs="Calibri"/>
          <w:sz w:val="32"/>
          <w:szCs w:val="32"/>
        </w:rPr>
        <w:t xml:space="preserve">~ </w:t>
      </w:r>
      <w:r w:rsidR="00E158CA">
        <w:rPr>
          <w:rFonts w:ascii="Comic Sans MS" w:eastAsia="Times New Roman" w:hAnsi="Comic Sans MS" w:cs="Calibri"/>
          <w:sz w:val="32"/>
          <w:szCs w:val="32"/>
        </w:rPr>
        <w:t xml:space="preserve">Did you know Colombia is nicknamed “the gateway to South America?”  This is because it is in the most northwestern part of the continent where South America connects to Central and North America.  </w:t>
      </w:r>
    </w:p>
    <w:p w:rsidR="000B1418" w:rsidRDefault="000B1418"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Want to learn the sacred art of bowling?  The Boys bowling season is starting soon.  All interested in joining the team should attend an informational meeting after school on Thursday in Room B238.  No experience necessary to join the team, just the desire to learn.  Please contact Coach Bohlin if you cannot attend the meeting.  </w:t>
      </w:r>
    </w:p>
    <w:p w:rsidR="00655F51" w:rsidRDefault="00655F51"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The Zombies are coming and there is still time to help.  Mr. Connelly will be having a meeting on Thursday for people interested in volunteering at Nightmare on Chicago Street. Come to Room B104 after school at 3:05 if interested.  </w:t>
      </w:r>
    </w:p>
    <w:p w:rsidR="00E158CA" w:rsidRDefault="00E158CA"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Come check out the gummy bear Olympics on Thursday after school.  German Club is hosting the festivities Thursday at 3pm in Room B151.  </w:t>
      </w:r>
    </w:p>
    <w:p w:rsidR="00E158CA" w:rsidRDefault="00E158CA"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lastRenderedPageBreak/>
        <w:t>Do you like jazz?  If you do, this is the greatest time of year.  Jazz Band is starting up again and we will have an informational meeting on Tuesday, October 10</w:t>
      </w:r>
      <w:r w:rsidRPr="00E158CA">
        <w:rPr>
          <w:rFonts w:ascii="Comic Sans MS" w:eastAsia="Times New Roman" w:hAnsi="Comic Sans MS" w:cs="Calibri"/>
          <w:sz w:val="32"/>
          <w:szCs w:val="32"/>
          <w:vertAlign w:val="superscript"/>
        </w:rPr>
        <w:t>th</w:t>
      </w:r>
      <w:r>
        <w:rPr>
          <w:rFonts w:ascii="Comic Sans MS" w:eastAsia="Times New Roman" w:hAnsi="Comic Sans MS" w:cs="Calibri"/>
          <w:sz w:val="32"/>
          <w:szCs w:val="32"/>
        </w:rPr>
        <w:t xml:space="preserve"> after school in the band room. Be there or don’t be jazzy!</w:t>
      </w:r>
    </w:p>
    <w:p w:rsidR="00E158CA" w:rsidRDefault="00E158CA"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Reminder to students taking the SEAL of Biliteracy test today, last names I through Z, do not forget to bring the tickets that were given to you by your teachers, your </w:t>
      </w:r>
      <w:proofErr w:type="spellStart"/>
      <w:r>
        <w:rPr>
          <w:rFonts w:ascii="Comic Sans MS" w:eastAsia="Times New Roman" w:hAnsi="Comic Sans MS" w:cs="Calibri"/>
          <w:sz w:val="32"/>
          <w:szCs w:val="32"/>
        </w:rPr>
        <w:t>chromebook</w:t>
      </w:r>
      <w:proofErr w:type="spellEnd"/>
      <w:r>
        <w:rPr>
          <w:rFonts w:ascii="Comic Sans MS" w:eastAsia="Times New Roman" w:hAnsi="Comic Sans MS" w:cs="Calibri"/>
          <w:sz w:val="32"/>
          <w:szCs w:val="32"/>
        </w:rPr>
        <w:t xml:space="preserve">, and your charger.  Please see Mr. </w:t>
      </w:r>
      <w:proofErr w:type="spellStart"/>
      <w:r>
        <w:rPr>
          <w:rFonts w:ascii="Comic Sans MS" w:eastAsia="Times New Roman" w:hAnsi="Comic Sans MS" w:cs="Calibri"/>
          <w:sz w:val="32"/>
          <w:szCs w:val="32"/>
        </w:rPr>
        <w:t>Illescas</w:t>
      </w:r>
      <w:proofErr w:type="spellEnd"/>
      <w:r>
        <w:rPr>
          <w:rFonts w:ascii="Comic Sans MS" w:eastAsia="Times New Roman" w:hAnsi="Comic Sans MS" w:cs="Calibri"/>
          <w:sz w:val="32"/>
          <w:szCs w:val="32"/>
        </w:rPr>
        <w:t xml:space="preserve"> in the library with any questions.  </w:t>
      </w:r>
    </w:p>
    <w:p w:rsidR="00217CA0" w:rsidRPr="00217CA0" w:rsidRDefault="00217CA0" w:rsidP="00217CA0">
      <w:pPr>
        <w:pStyle w:val="ListParagraph"/>
        <w:spacing w:after="160" w:line="235" w:lineRule="atLeast"/>
        <w:rPr>
          <w:rFonts w:ascii="Comic Sans MS" w:eastAsia="Times New Roman" w:hAnsi="Comic Sans MS" w:cs="Calibri"/>
          <w:sz w:val="32"/>
          <w:szCs w:val="32"/>
        </w:rPr>
      </w:pPr>
    </w:p>
    <w:p w:rsidR="000403FD" w:rsidRDefault="000403FD" w:rsidP="000403FD">
      <w:pPr>
        <w:pStyle w:val="ListParagraph"/>
        <w:spacing w:after="160" w:line="235" w:lineRule="atLeast"/>
        <w:rPr>
          <w:rFonts w:ascii="Comic Sans MS" w:eastAsia="Times New Roman" w:hAnsi="Comic Sans MS" w:cs="Calibri"/>
          <w:sz w:val="32"/>
          <w:szCs w:val="32"/>
        </w:rPr>
      </w:pPr>
    </w:p>
    <w:p w:rsidR="00802F50" w:rsidRPr="00F65EF9" w:rsidRDefault="00802F50" w:rsidP="00F65EF9">
      <w:pPr>
        <w:shd w:val="clear" w:color="auto" w:fill="FFFFFF"/>
        <w:rPr>
          <w:rFonts w:ascii="Comic Sans MS" w:eastAsia="Times New Roman" w:hAnsi="Comic Sans MS" w:cs="Arial"/>
          <w:color w:val="222222"/>
          <w:sz w:val="32"/>
          <w:szCs w:val="32"/>
        </w:rPr>
      </w:pPr>
    </w:p>
    <w:p w:rsidR="00217CA0" w:rsidRDefault="00217CA0">
      <w:pPr>
        <w:rPr>
          <w:rFonts w:ascii="Georgia" w:hAnsi="Georgia"/>
          <w:b/>
          <w:i/>
          <w:color w:val="FF0000"/>
          <w:sz w:val="56"/>
          <w:szCs w:val="56"/>
        </w:rPr>
      </w:pPr>
      <w:r>
        <w:rPr>
          <w:rFonts w:ascii="Georgia" w:hAnsi="Georgia"/>
          <w:b/>
          <w:i/>
          <w:color w:val="FF0000"/>
          <w:sz w:val="56"/>
          <w:szCs w:val="56"/>
        </w:rPr>
        <w:br w:type="page"/>
      </w:r>
    </w:p>
    <w:p w:rsidR="00BA03EF" w:rsidRDefault="00F65EF9" w:rsidP="00F65EF9">
      <w:pPr>
        <w:jc w:val="center"/>
        <w:rPr>
          <w:rFonts w:ascii="Georgia" w:hAnsi="Georgia"/>
          <w:b/>
          <w:i/>
          <w:color w:val="FF0000"/>
          <w:sz w:val="56"/>
          <w:szCs w:val="56"/>
        </w:rPr>
      </w:pPr>
      <w:r>
        <w:rPr>
          <w:rFonts w:ascii="Georgia" w:hAnsi="Georgia"/>
          <w:b/>
          <w:i/>
          <w:color w:val="FF0000"/>
          <w:sz w:val="56"/>
          <w:szCs w:val="56"/>
        </w:rPr>
        <w:lastRenderedPageBreak/>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217CA0" w:rsidRPr="00217CA0" w:rsidRDefault="00217CA0" w:rsidP="0012440C">
      <w:pPr>
        <w:pStyle w:val="ListParagraph"/>
        <w:numPr>
          <w:ilvl w:val="0"/>
          <w:numId w:val="17"/>
        </w:numPr>
        <w:rPr>
          <w:rFonts w:ascii="Comic Sans MS" w:eastAsia="Times New Roman" w:hAnsi="Comic Sans MS" w:cs="Times New Roman"/>
          <w:sz w:val="32"/>
          <w:szCs w:val="32"/>
        </w:rPr>
      </w:pPr>
      <w:r w:rsidRPr="00217CA0">
        <w:rPr>
          <w:rFonts w:ascii="Comic Sans MS" w:eastAsia="Times New Roman" w:hAnsi="Comic Sans MS" w:cs="Times New Roman"/>
          <w:sz w:val="32"/>
          <w:szCs w:val="32"/>
        </w:rPr>
        <w:t xml:space="preserve">Last night, the Varsity Boys Soccer team won their match against East Aurora 2-0. Adrian Diaz scored a free kick in the first half. In the second, </w:t>
      </w:r>
      <w:proofErr w:type="spellStart"/>
      <w:r w:rsidRPr="00217CA0">
        <w:rPr>
          <w:rFonts w:ascii="Comic Sans MS" w:eastAsia="Times New Roman" w:hAnsi="Comic Sans MS" w:cs="Times New Roman"/>
          <w:sz w:val="32"/>
          <w:szCs w:val="32"/>
        </w:rPr>
        <w:t>Atlai</w:t>
      </w:r>
      <w:proofErr w:type="spellEnd"/>
      <w:r w:rsidRPr="00217CA0">
        <w:rPr>
          <w:rFonts w:ascii="Comic Sans MS" w:eastAsia="Times New Roman" w:hAnsi="Comic Sans MS" w:cs="Times New Roman"/>
          <w:sz w:val="32"/>
          <w:szCs w:val="32"/>
        </w:rPr>
        <w:t xml:space="preserve"> Gutierrez scored one goal with an assist from Adrian.</w:t>
      </w:r>
      <w:r>
        <w:rPr>
          <w:rFonts w:ascii="Comic Sans MS" w:eastAsia="Times New Roman" w:hAnsi="Comic Sans MS" w:cs="Times New Roman"/>
          <w:sz w:val="32"/>
          <w:szCs w:val="32"/>
        </w:rPr>
        <w:t xml:space="preserve"> </w:t>
      </w:r>
      <w:r w:rsidRPr="00217CA0">
        <w:rPr>
          <w:rFonts w:ascii="Comic Sans MS" w:eastAsia="Times New Roman" w:hAnsi="Comic Sans MS" w:cs="Times New Roman"/>
          <w:sz w:val="32"/>
          <w:szCs w:val="32"/>
        </w:rPr>
        <w:t>Great saves from Kevin Alvarez and Danny Duarte in goal to keep them scoreless. With this win, the team has moved into second place in conference with a season record of 4-1-1 in conference and 10-2-1 during the season. Come support your Royals in their last home game and senior recognition at Elgin Memorial Field at 6:00 pm tomorrow.</w:t>
      </w:r>
    </w:p>
    <w:p w:rsidR="00217CA0" w:rsidRPr="00217CA0" w:rsidRDefault="00217CA0" w:rsidP="00217CA0">
      <w:pPr>
        <w:pStyle w:val="ListParagraph"/>
        <w:rPr>
          <w:rFonts w:ascii="Georgia" w:hAnsi="Georgia"/>
          <w:b/>
          <w:i/>
          <w:color w:val="FF0000"/>
          <w:sz w:val="56"/>
          <w:szCs w:val="56"/>
        </w:rPr>
      </w:pPr>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6"/>
  </w:num>
  <w:num w:numId="5">
    <w:abstractNumId w:val="10"/>
  </w:num>
  <w:num w:numId="6">
    <w:abstractNumId w:val="11"/>
  </w:num>
  <w:num w:numId="7">
    <w:abstractNumId w:val="9"/>
  </w:num>
  <w:num w:numId="8">
    <w:abstractNumId w:val="5"/>
  </w:num>
  <w:num w:numId="9">
    <w:abstractNumId w:val="1"/>
  </w:num>
  <w:num w:numId="10">
    <w:abstractNumId w:val="13"/>
  </w:num>
  <w:num w:numId="11">
    <w:abstractNumId w:val="3"/>
  </w:num>
  <w:num w:numId="12">
    <w:abstractNumId w:val="0"/>
  </w:num>
  <w:num w:numId="13">
    <w:abstractNumId w:val="12"/>
  </w:num>
  <w:num w:numId="14">
    <w:abstractNumId w:val="2"/>
  </w:num>
  <w:num w:numId="15">
    <w:abstractNumId w:val="7"/>
  </w:num>
  <w:num w:numId="16">
    <w:abstractNumId w:val="14"/>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C02B1"/>
    <w:rsid w:val="000C061E"/>
    <w:rsid w:val="000C06DF"/>
    <w:rsid w:val="000C0C21"/>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C99"/>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EA640-9D0C-4BD0-BFBB-CF206D3E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2023-10-05T20:14:00Z</dcterms:created>
  <dcterms:modified xsi:type="dcterms:W3CDTF">2023-10-05T20:14:00Z</dcterms:modified>
</cp:coreProperties>
</file>