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3B66AD">
      <w:pPr>
        <w:ind w:firstLine="720"/>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93A49">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3B66AD" w:rsidP="003B66AD">
      <w:pPr>
        <w:rPr>
          <w:rFonts w:ascii="Comic Sans MS" w:hAnsi="Comic Sans MS"/>
          <w:b/>
          <w:i/>
          <w:sz w:val="56"/>
          <w:szCs w:val="56"/>
        </w:rPr>
      </w:pPr>
      <w:r>
        <w:rPr>
          <w:rFonts w:ascii="Comic Sans MS" w:hAnsi="Comic Sans MS"/>
          <w:b/>
          <w:i/>
          <w:sz w:val="56"/>
          <w:szCs w:val="56"/>
        </w:rPr>
        <w:t xml:space="preserve">January </w:t>
      </w:r>
      <w:r w:rsidR="0077058A">
        <w:rPr>
          <w:rFonts w:ascii="Comic Sans MS" w:hAnsi="Comic Sans MS"/>
          <w:b/>
          <w:i/>
          <w:sz w:val="56"/>
          <w:szCs w:val="56"/>
        </w:rPr>
        <w:t>1</w:t>
      </w:r>
      <w:r w:rsidR="00F93A49">
        <w:rPr>
          <w:rFonts w:ascii="Comic Sans MS" w:hAnsi="Comic Sans MS"/>
          <w:b/>
          <w:i/>
          <w:sz w:val="56"/>
          <w:szCs w:val="56"/>
        </w:rPr>
        <w:t>8</w:t>
      </w:r>
      <w:r>
        <w:rPr>
          <w:rFonts w:ascii="Comic Sans MS" w:hAnsi="Comic Sans MS"/>
          <w:b/>
          <w:i/>
          <w:sz w:val="56"/>
          <w:szCs w:val="56"/>
        </w:rPr>
        <w:t>, 2024</w:t>
      </w:r>
    </w:p>
    <w:p w:rsidR="000307B7" w:rsidRPr="00660A16" w:rsidRDefault="005F53FE" w:rsidP="003B66AD">
      <w:pP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F93A49">
        <w:rPr>
          <w:rFonts w:ascii="Comic Sans MS" w:eastAsia="Times New Roman" w:hAnsi="Comic Sans MS" w:cs="Arial"/>
          <w:sz w:val="32"/>
          <w:szCs w:val="32"/>
        </w:rPr>
        <w:t xml:space="preserve">Beef Walking Tacos w/Doritos OR Nachos.  </w:t>
      </w:r>
    </w:p>
    <w:p w:rsidR="00937680" w:rsidRDefault="004D55CD"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Royals stop by the back of the commons TODAY to share what your future plans are after high school!  If you complete the survey, you will receive a pair of sunglasses.</w:t>
      </w:r>
    </w:p>
    <w:p w:rsidR="00937680" w:rsidRDefault="00937680"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Mandatory meeting TO</w:t>
      </w:r>
      <w:r w:rsidR="00F93A49">
        <w:rPr>
          <w:rFonts w:ascii="Comic Sans MS" w:eastAsia="Times New Roman" w:hAnsi="Comic Sans MS" w:cs="Arial"/>
          <w:color w:val="222222"/>
          <w:sz w:val="32"/>
          <w:szCs w:val="32"/>
        </w:rPr>
        <w:t>DAY</w:t>
      </w:r>
      <w:r>
        <w:rPr>
          <w:rFonts w:ascii="Comic Sans MS" w:eastAsia="Times New Roman" w:hAnsi="Comic Sans MS" w:cs="Arial"/>
          <w:color w:val="222222"/>
          <w:sz w:val="32"/>
          <w:szCs w:val="32"/>
        </w:rPr>
        <w:t xml:space="preserve"> for all those interested in playing football for the 2024 season. We will meet on the indoor track from 3-3:30pm.  </w:t>
      </w:r>
    </w:p>
    <w:p w:rsidR="00937680" w:rsidRDefault="00937680"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Softball will be having a mandatory meeting on Wednesday, January 24</w:t>
      </w:r>
      <w:r w:rsidRPr="00937680">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at 2:10pm in A20.  </w:t>
      </w:r>
    </w:p>
    <w:p w:rsidR="00F93A49" w:rsidRPr="00F93A49" w:rsidRDefault="00F93A49"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F93A49">
        <w:rPr>
          <w:rFonts w:ascii="Comic Sans MS" w:hAnsi="Comic Sans MS"/>
          <w:color w:val="000000"/>
          <w:sz w:val="32"/>
          <w:szCs w:val="32"/>
        </w:rPr>
        <w:t>Do you want to get to know what this year’s yearbook is all about? Would you like to get your yearbook personalized? Well, Larkin’s yearbook staff is doing an in-person informational booth and pre-sale next week. Where you and your peers can get to know the upcoming </w:t>
      </w:r>
      <w:r w:rsidRPr="00F93A49">
        <w:rPr>
          <w:rFonts w:ascii="Comic Sans MS" w:hAnsi="Comic Sans MS"/>
          <w:i/>
          <w:iCs/>
          <w:color w:val="000000"/>
          <w:sz w:val="32"/>
          <w:szCs w:val="32"/>
        </w:rPr>
        <w:t>Netflix</w:t>
      </w:r>
      <w:r w:rsidRPr="00F93A49">
        <w:rPr>
          <w:rFonts w:ascii="Comic Sans MS" w:hAnsi="Comic Sans MS"/>
          <w:color w:val="000000"/>
          <w:sz w:val="32"/>
          <w:szCs w:val="32"/>
        </w:rPr>
        <w:t xml:space="preserve"> theme yearbook. Get a little sneak peek on a couple of pages. Get information on our new feature, Yearbook Plus, where you can learn how to set up an account and see what you can do with it. You can also get an order form to order this year’s yearbook and even get </w:t>
      </w:r>
      <w:proofErr w:type="spellStart"/>
      <w:r w:rsidRPr="00F93A49">
        <w:rPr>
          <w:rFonts w:ascii="Comic Sans MS" w:hAnsi="Comic Sans MS"/>
          <w:color w:val="000000"/>
          <w:sz w:val="32"/>
          <w:szCs w:val="32"/>
        </w:rPr>
        <w:t>personalizations</w:t>
      </w:r>
      <w:proofErr w:type="spellEnd"/>
      <w:r w:rsidRPr="00F93A49">
        <w:rPr>
          <w:rFonts w:ascii="Comic Sans MS" w:hAnsi="Comic Sans MS"/>
          <w:color w:val="000000"/>
          <w:sz w:val="32"/>
          <w:szCs w:val="32"/>
        </w:rPr>
        <w:t xml:space="preserve"> on it. The final day to order a yearbook with </w:t>
      </w:r>
      <w:proofErr w:type="spellStart"/>
      <w:r w:rsidRPr="00F93A49">
        <w:rPr>
          <w:rFonts w:ascii="Comic Sans MS" w:hAnsi="Comic Sans MS"/>
          <w:color w:val="000000"/>
          <w:sz w:val="32"/>
          <w:szCs w:val="32"/>
        </w:rPr>
        <w:t>personalizations</w:t>
      </w:r>
      <w:proofErr w:type="spellEnd"/>
      <w:r w:rsidRPr="00F93A49">
        <w:rPr>
          <w:rFonts w:ascii="Comic Sans MS" w:hAnsi="Comic Sans MS"/>
          <w:color w:val="000000"/>
          <w:sz w:val="32"/>
          <w:szCs w:val="32"/>
        </w:rPr>
        <w:t xml:space="preserve"> is Friday, January 26. </w:t>
      </w:r>
    </w:p>
    <w:p w:rsidR="00F93A49" w:rsidRPr="0066436F" w:rsidRDefault="00F93A49"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F93A49">
        <w:rPr>
          <w:rFonts w:ascii="Comic Sans MS" w:hAnsi="Comic Sans MS" w:cs="Arial"/>
          <w:iCs/>
          <w:color w:val="222222"/>
          <w:sz w:val="32"/>
          <w:szCs w:val="32"/>
          <w:shd w:val="clear" w:color="auto" w:fill="FFFFFF"/>
        </w:rPr>
        <w:lastRenderedPageBreak/>
        <w:t>In-person Auditions for Larkin's annual Talent Show will be after school on January 22nd and 24th. Anyone who performs will have a chance to represent Larkin and compete for prizes at the U-46 Talent Fest in March. To sign-up for in person auditions, or to find more information, like how to submit a recorded audition, see the posting on the bulletin board outside the Black Box Theatre. </w:t>
      </w:r>
    </w:p>
    <w:p w:rsidR="0066436F" w:rsidRDefault="0066436F"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FREE TUTORING AFTER SCHOOL. Come to the library after school to get help from the 9</w:t>
      </w:r>
      <w:r w:rsidRPr="0066436F">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Period Royal Academic Hub tutors.  Get help in any subject or have a quiet place to work on your own assignments.  We are there Monday through Thursday from 3-4:30pm.  With this extra support, you can be on top of all your assignments from the get go!  </w:t>
      </w:r>
    </w:p>
    <w:p w:rsidR="004D55CD" w:rsidRDefault="004D55CD"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Boys track has begun. All those interested, please come ready to practice downstairs on the track after school at 3:05pm.</w:t>
      </w:r>
    </w:p>
    <w:p w:rsidR="004D55CD" w:rsidRDefault="00283582"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 green out for mental health awareness is TONIGHT at the </w:t>
      </w:r>
      <w:proofErr w:type="gramStart"/>
      <w:r>
        <w:rPr>
          <w:rFonts w:ascii="Comic Sans MS" w:eastAsia="Times New Roman" w:hAnsi="Comic Sans MS" w:cs="Arial"/>
          <w:color w:val="222222"/>
          <w:sz w:val="32"/>
          <w:szCs w:val="32"/>
        </w:rPr>
        <w:t>boys</w:t>
      </w:r>
      <w:proofErr w:type="gramEnd"/>
      <w:r>
        <w:rPr>
          <w:rFonts w:ascii="Comic Sans MS" w:eastAsia="Times New Roman" w:hAnsi="Comic Sans MS" w:cs="Arial"/>
          <w:color w:val="222222"/>
          <w:sz w:val="32"/>
          <w:szCs w:val="32"/>
        </w:rPr>
        <w:t xml:space="preserve"> basketball game. Please make sure if you ordered an item to pick it up in the back of the commons during lunch periods.</w:t>
      </w:r>
    </w:p>
    <w:p w:rsidR="00283582" w:rsidRDefault="00283582"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Congratulations to the Larkin </w:t>
      </w:r>
      <w:proofErr w:type="gramStart"/>
      <w:r>
        <w:rPr>
          <w:rFonts w:ascii="Comic Sans MS" w:eastAsia="Times New Roman" w:hAnsi="Comic Sans MS" w:cs="Arial"/>
          <w:color w:val="222222"/>
          <w:sz w:val="32"/>
          <w:szCs w:val="32"/>
        </w:rPr>
        <w:t>girls</w:t>
      </w:r>
      <w:proofErr w:type="gramEnd"/>
      <w:r>
        <w:rPr>
          <w:rFonts w:ascii="Comic Sans MS" w:eastAsia="Times New Roman" w:hAnsi="Comic Sans MS" w:cs="Arial"/>
          <w:color w:val="222222"/>
          <w:sz w:val="32"/>
          <w:szCs w:val="32"/>
        </w:rPr>
        <w:t xml:space="preserve"> basketball team by beating Elgin in the final game of the Elgin Classic tournament 60-28. Gaby </w:t>
      </w:r>
      <w:proofErr w:type="spellStart"/>
      <w:r>
        <w:rPr>
          <w:rFonts w:ascii="Comic Sans MS" w:eastAsia="Times New Roman" w:hAnsi="Comic Sans MS" w:cs="Arial"/>
          <w:color w:val="222222"/>
          <w:sz w:val="32"/>
          <w:szCs w:val="32"/>
        </w:rPr>
        <w:t>Plouche</w:t>
      </w:r>
      <w:proofErr w:type="spellEnd"/>
      <w:r>
        <w:rPr>
          <w:rFonts w:ascii="Comic Sans MS" w:eastAsia="Times New Roman" w:hAnsi="Comic Sans MS" w:cs="Arial"/>
          <w:color w:val="222222"/>
          <w:sz w:val="32"/>
          <w:szCs w:val="32"/>
        </w:rPr>
        <w:t xml:space="preserve"> had a career high of 30 points in the win hitting 7 threes.  Congrats Lady Royals and Gaby for such a great game.</w:t>
      </w:r>
    </w:p>
    <w:p w:rsidR="00283582" w:rsidRPr="00F93A49" w:rsidRDefault="00283582" w:rsidP="00283582">
      <w:pPr>
        <w:pStyle w:val="ListParagraph"/>
        <w:shd w:val="clear" w:color="auto" w:fill="FFFFFF"/>
        <w:spacing w:before="120"/>
        <w:ind w:left="360"/>
        <w:rPr>
          <w:rFonts w:ascii="Comic Sans MS" w:eastAsia="Times New Roman" w:hAnsi="Comic Sans MS" w:cs="Arial"/>
          <w:color w:val="222222"/>
          <w:sz w:val="32"/>
          <w:szCs w:val="32"/>
        </w:rPr>
      </w:pPr>
      <w:bookmarkStart w:id="0" w:name="_GoBack"/>
      <w:bookmarkEnd w:id="0"/>
    </w:p>
    <w:p w:rsidR="00937680" w:rsidRPr="00F93A49" w:rsidRDefault="00937680" w:rsidP="00937680">
      <w:pPr>
        <w:shd w:val="clear" w:color="auto" w:fill="FFFFFF"/>
        <w:spacing w:before="120"/>
        <w:rPr>
          <w:rFonts w:ascii="Comic Sans MS" w:eastAsia="Times New Roman" w:hAnsi="Comic Sans MS" w:cs="Arial"/>
          <w:color w:val="222222"/>
          <w:sz w:val="32"/>
          <w:szCs w:val="32"/>
        </w:rPr>
      </w:pPr>
    </w:p>
    <w:p w:rsidR="0077058A" w:rsidRDefault="0077058A" w:rsidP="0077058A">
      <w:pPr>
        <w:pStyle w:val="ListParagraph"/>
        <w:shd w:val="clear" w:color="auto" w:fill="FFFFFF"/>
        <w:spacing w:before="120"/>
        <w:ind w:left="360"/>
        <w:rPr>
          <w:rFonts w:ascii="Comic Sans MS" w:eastAsia="Times New Roman" w:hAnsi="Comic Sans MS" w:cs="Arial"/>
          <w:color w:val="222222"/>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937680" w:rsidRDefault="00937680" w:rsidP="00937680">
      <w:pPr>
        <w:pStyle w:val="ListParagraph"/>
        <w:shd w:val="clear" w:color="auto" w:fill="FFFFFF"/>
        <w:spacing w:before="120"/>
        <w:ind w:left="360"/>
        <w:rPr>
          <w:rFonts w:ascii="Comic Sans MS" w:eastAsia="Times New Roman" w:hAnsi="Comic Sans MS" w:cs="Arial"/>
          <w:b/>
          <w:i/>
          <w:color w:val="FF0000"/>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9"/>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38E63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7"/>
  </w:num>
  <w:num w:numId="17">
    <w:abstractNumId w:val="30"/>
  </w:num>
  <w:num w:numId="18">
    <w:abstractNumId w:val="33"/>
  </w:num>
  <w:num w:numId="19">
    <w:abstractNumId w:val="3"/>
  </w:num>
  <w:num w:numId="20">
    <w:abstractNumId w:val="31"/>
  </w:num>
  <w:num w:numId="21">
    <w:abstractNumId w:val="28"/>
  </w:num>
  <w:num w:numId="22">
    <w:abstractNumId w:val="10"/>
  </w:num>
  <w:num w:numId="23">
    <w:abstractNumId w:val="15"/>
  </w:num>
  <w:num w:numId="24">
    <w:abstractNumId w:val="32"/>
  </w:num>
  <w:num w:numId="25">
    <w:abstractNumId w:val="11"/>
  </w:num>
  <w:num w:numId="26">
    <w:abstractNumId w:val="1"/>
  </w:num>
  <w:num w:numId="27">
    <w:abstractNumId w:val="34"/>
  </w:num>
  <w:num w:numId="28">
    <w:abstractNumId w:val="13"/>
  </w:num>
  <w:num w:numId="29">
    <w:abstractNumId w:val="8"/>
  </w:num>
  <w:num w:numId="30">
    <w:abstractNumId w:val="6"/>
  </w:num>
  <w:num w:numId="31">
    <w:abstractNumId w:val="16"/>
  </w:num>
  <w:num w:numId="32">
    <w:abstractNumId w:val="21"/>
  </w:num>
  <w:num w:numId="33">
    <w:abstractNumId w:val="12"/>
  </w:num>
  <w:num w:numId="34">
    <w:abstractNumId w:val="26"/>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FE29"/>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7E81-76A7-4095-BBB8-19A82037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2024-01-17T21:13:00Z</dcterms:created>
  <dcterms:modified xsi:type="dcterms:W3CDTF">2024-01-18T14:19:00Z</dcterms:modified>
</cp:coreProperties>
</file>