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28C" w:rsidRDefault="00A379BD">
      <w:pPr>
        <w:ind w:left="0" w:hanging="2"/>
        <w:jc w:val="center"/>
        <w:rPr>
          <w:sz w:val="18"/>
          <w:szCs w:val="18"/>
        </w:rPr>
      </w:pPr>
      <w:bookmarkStart w:id="0" w:name="_GoBack"/>
      <w:bookmarkEnd w:id="0"/>
      <w:r>
        <w:rPr>
          <w:noProof/>
        </w:rPr>
        <w:drawing>
          <wp:inline distT="0" distB="0" distL="114300" distR="114300">
            <wp:extent cx="2746375" cy="141605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6375" cy="1416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  <w:u w:val="single"/>
        </w:rPr>
        <w:tab/>
      </w:r>
      <w:r>
        <w:rPr>
          <w:b/>
          <w:color w:val="000000"/>
          <w:sz w:val="18"/>
          <w:szCs w:val="18"/>
          <w:u w:val="single"/>
        </w:rPr>
        <w:tab/>
      </w:r>
      <w:r>
        <w:rPr>
          <w:b/>
          <w:color w:val="000000"/>
          <w:sz w:val="18"/>
          <w:szCs w:val="18"/>
          <w:u w:val="single"/>
        </w:rPr>
        <w:tab/>
      </w:r>
      <w:r>
        <w:rPr>
          <w:b/>
          <w:color w:val="000000"/>
          <w:sz w:val="18"/>
          <w:szCs w:val="18"/>
          <w:u w:val="single"/>
        </w:rPr>
        <w:tab/>
      </w:r>
      <w:r>
        <w:rPr>
          <w:b/>
          <w:color w:val="000000"/>
          <w:sz w:val="18"/>
          <w:szCs w:val="18"/>
          <w:u w:val="single"/>
        </w:rPr>
        <w:tab/>
      </w:r>
      <w:r>
        <w:rPr>
          <w:b/>
          <w:color w:val="000000"/>
          <w:sz w:val="18"/>
          <w:szCs w:val="18"/>
          <w:u w:val="single"/>
        </w:rPr>
        <w:tab/>
      </w:r>
      <w:r>
        <w:rPr>
          <w:b/>
          <w:color w:val="000000"/>
          <w:sz w:val="18"/>
          <w:szCs w:val="18"/>
          <w:u w:val="single"/>
        </w:rPr>
        <w:tab/>
      </w:r>
      <w:r>
        <w:rPr>
          <w:b/>
          <w:color w:val="000000"/>
          <w:sz w:val="18"/>
          <w:szCs w:val="18"/>
          <w:u w:val="single"/>
        </w:rPr>
        <w:tab/>
        <w:t xml:space="preserve">          </w:t>
      </w:r>
      <w:r>
        <w:rPr>
          <w:b/>
          <w:color w:val="000000"/>
          <w:sz w:val="18"/>
          <w:szCs w:val="18"/>
          <w:u w:val="single"/>
        </w:rPr>
        <w:tab/>
      </w:r>
      <w:r>
        <w:rPr>
          <w:b/>
          <w:color w:val="000000"/>
          <w:sz w:val="18"/>
          <w:szCs w:val="18"/>
          <w:u w:val="single"/>
        </w:rPr>
        <w:tab/>
      </w:r>
      <w:r>
        <w:rPr>
          <w:b/>
          <w:color w:val="000000"/>
          <w:sz w:val="18"/>
          <w:szCs w:val="18"/>
          <w:u w:val="single"/>
        </w:rPr>
        <w:tab/>
      </w:r>
      <w:r>
        <w:rPr>
          <w:b/>
          <w:color w:val="000000"/>
          <w:sz w:val="18"/>
          <w:szCs w:val="18"/>
          <w:u w:val="single"/>
        </w:rPr>
        <w:tab/>
      </w:r>
      <w:r>
        <w:rPr>
          <w:b/>
          <w:color w:val="000000"/>
          <w:sz w:val="18"/>
          <w:szCs w:val="18"/>
          <w:u w:val="single"/>
        </w:rPr>
        <w:tab/>
      </w: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  <w:u w:val="single"/>
        </w:rPr>
        <w:t xml:space="preserve"> </w:t>
      </w:r>
    </w:p>
    <w:p w:rsidR="0055528C" w:rsidRDefault="005552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18"/>
          <w:szCs w:val="18"/>
        </w:rPr>
      </w:pP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PITT COUNTY NC PRE- K COMMITTEE MEETING MINUTES</w:t>
      </w:r>
    </w:p>
    <w:p w:rsidR="0055528C" w:rsidRDefault="005552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b/>
          <w:color w:val="000000"/>
          <w:sz w:val="18"/>
          <w:szCs w:val="18"/>
          <w:u w:val="single"/>
        </w:rPr>
      </w:pP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Co-Chair:  Dr. Steve Lassiter, Jr.</w:t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  <w:t>Date: 5/</w:t>
      </w:r>
      <w:r>
        <w:rPr>
          <w:rFonts w:ascii="Arial Narrow" w:eastAsia="Arial Narrow" w:hAnsi="Arial Narrow" w:cs="Arial Narrow"/>
        </w:rPr>
        <w:t>4</w:t>
      </w:r>
      <w:r>
        <w:rPr>
          <w:rFonts w:ascii="Arial Narrow" w:eastAsia="Arial Narrow" w:hAnsi="Arial Narrow" w:cs="Arial Narrow"/>
          <w:color w:val="000000"/>
        </w:rPr>
        <w:t>/20</w:t>
      </w:r>
      <w:r>
        <w:rPr>
          <w:rFonts w:ascii="Arial Narrow" w:eastAsia="Arial Narrow" w:hAnsi="Arial Narrow" w:cs="Arial Narrow"/>
        </w:rPr>
        <w:t>22</w:t>
      </w: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Co-Chair:  Jason Semple </w:t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  <w:t>Time: 9:00 am – 10:00 am</w:t>
      </w: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Location:  Sadie Saulter Meeting Room 214</w:t>
      </w:r>
    </w:p>
    <w:p w:rsidR="0055528C" w:rsidRDefault="005552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Attending: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Jason Semple (Martin/ Pitt Partnership for Children), Zantra Best (ECIC Pitt County Head Start Director), Catina Lakhram (Director &amp; NCPK Contract Administrator, PCS), Alva Jones-Hopkins (</w:t>
      </w:r>
      <w:r>
        <w:rPr>
          <w:rFonts w:ascii="Arial Narrow" w:eastAsia="Arial Narrow" w:hAnsi="Arial Narrow" w:cs="Arial Narrow"/>
        </w:rPr>
        <w:t>Child Care</w:t>
      </w:r>
      <w:r>
        <w:rPr>
          <w:rFonts w:ascii="Arial Narrow" w:eastAsia="Arial Narrow" w:hAnsi="Arial Narrow" w:cs="Arial Narrow"/>
          <w:color w:val="000000"/>
        </w:rPr>
        <w:t xml:space="preserve"> Subsidy Supervisor, Pitt DSS), Lisa Lewis (Administrator </w:t>
      </w:r>
      <w:r>
        <w:rPr>
          <w:rFonts w:ascii="Arial Narrow" w:eastAsia="Arial Narrow" w:hAnsi="Arial Narrow" w:cs="Arial Narrow"/>
          <w:color w:val="000000"/>
        </w:rPr>
        <w:t xml:space="preserve">for Possessing the Keys), </w:t>
      </w:r>
      <w:r>
        <w:rPr>
          <w:rFonts w:ascii="Arial Narrow" w:eastAsia="Arial Narrow" w:hAnsi="Arial Narrow" w:cs="Arial Narrow"/>
        </w:rPr>
        <w:t>Kailah Ellison</w:t>
      </w:r>
      <w:r>
        <w:rPr>
          <w:rFonts w:ascii="Arial Narrow" w:eastAsia="Arial Narrow" w:hAnsi="Arial Narrow" w:cs="Arial Narrow"/>
          <w:color w:val="000000"/>
        </w:rPr>
        <w:t xml:space="preserve"> (Nancy Darden Child Development Center Director), William C Walton, Toni Walton, Blake Walton (Children’s World Learning Center), </w:t>
      </w:r>
      <w:r>
        <w:rPr>
          <w:rFonts w:ascii="Arial Narrow" w:eastAsia="Arial Narrow" w:hAnsi="Arial Narrow" w:cs="Arial Narrow"/>
        </w:rPr>
        <w:t>Floydesha Teel</w:t>
      </w:r>
      <w:r>
        <w:rPr>
          <w:rFonts w:ascii="Arial Narrow" w:eastAsia="Arial Narrow" w:hAnsi="Arial Narrow" w:cs="Arial Narrow"/>
          <w:color w:val="000000"/>
        </w:rPr>
        <w:t xml:space="preserve"> (Parent Representative), Latonjia Columbus (Contract Manager, NCPK Spe</w:t>
      </w:r>
      <w:r>
        <w:rPr>
          <w:rFonts w:ascii="Arial Narrow" w:eastAsia="Arial Narrow" w:hAnsi="Arial Narrow" w:cs="Arial Narrow"/>
          <w:color w:val="000000"/>
        </w:rPr>
        <w:t>cialist/ Instructional Coach, PCS), Lorena Hernandez (Bilingual Specialist, PCS), Dulce Azama</w:t>
      </w:r>
      <w:r>
        <w:rPr>
          <w:rFonts w:ascii="Arial Narrow" w:eastAsia="Arial Narrow" w:hAnsi="Arial Narrow" w:cs="Arial Narrow"/>
        </w:rPr>
        <w:t>r (Bilingual SPecialist, PCS), Tabettye Holloman</w:t>
      </w:r>
      <w:r>
        <w:rPr>
          <w:rFonts w:ascii="Arial Narrow" w:eastAsia="Arial Narrow" w:hAnsi="Arial Narrow" w:cs="Arial Narrow"/>
          <w:color w:val="000000"/>
        </w:rPr>
        <w:t xml:space="preserve"> (Payroll Secretary),</w:t>
      </w:r>
      <w:r>
        <w:rPr>
          <w:rFonts w:ascii="Arial Narrow" w:eastAsia="Arial Narrow" w:hAnsi="Arial Narrow" w:cs="Arial Narrow"/>
        </w:rPr>
        <w:t xml:space="preserve"> Tracy Chamberlain (Director of Childlinks Child Care Resource and Referral Agency)</w:t>
      </w:r>
    </w:p>
    <w:p w:rsidR="0055528C" w:rsidRDefault="005552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b/>
          <w:color w:val="000000"/>
          <w:u w:val="single"/>
        </w:rPr>
      </w:pPr>
      <w:r>
        <w:rPr>
          <w:rFonts w:ascii="Arial Narrow" w:eastAsia="Arial Narrow" w:hAnsi="Arial Narrow" w:cs="Arial Narrow"/>
          <w:color w:val="000000"/>
        </w:rPr>
        <w:t>Member Ab</w:t>
      </w:r>
      <w:r>
        <w:rPr>
          <w:rFonts w:ascii="Arial Narrow" w:eastAsia="Arial Narrow" w:hAnsi="Arial Narrow" w:cs="Arial Narrow"/>
          <w:color w:val="000000"/>
        </w:rPr>
        <w:t>sentees: Dr. Steve Lassiter</w:t>
      </w:r>
      <w:r>
        <w:rPr>
          <w:rFonts w:ascii="Arial Narrow" w:eastAsia="Arial Narrow" w:hAnsi="Arial Narrow" w:cs="Arial Narrow"/>
        </w:rPr>
        <w:t xml:space="preserve"> Jr. (Assistant Superintendent, PCS), Lavette Ford (PCS Title 1 Director), Virginia Gaynor (Exceptional Children’s Director, </w:t>
      </w:r>
      <w:r>
        <w:rPr>
          <w:rFonts w:ascii="Arial Narrow" w:eastAsia="Arial Narrow" w:hAnsi="Arial Narrow" w:cs="Arial Narrow"/>
          <w:color w:val="000000"/>
        </w:rPr>
        <w:t xml:space="preserve">Linda Crane Mitchell (Associate Professor, ECU),  </w:t>
      </w:r>
      <w:r>
        <w:rPr>
          <w:rFonts w:ascii="Arial Narrow" w:eastAsia="Arial Narrow" w:hAnsi="Arial Narrow" w:cs="Arial Narrow"/>
        </w:rPr>
        <w:t>Stephon</w:t>
      </w:r>
      <w:r>
        <w:rPr>
          <w:rFonts w:ascii="Arial Narrow" w:eastAsia="Arial Narrow" w:hAnsi="Arial Narrow" w:cs="Arial Narrow"/>
          <w:color w:val="000000"/>
        </w:rPr>
        <w:t xml:space="preserve"> McGhee (East Carolina Kiddie College)</w:t>
      </w:r>
    </w:p>
    <w:p w:rsidR="0055528C" w:rsidRDefault="005552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b/>
          <w:color w:val="000000"/>
          <w:u w:val="single"/>
        </w:rPr>
      </w:pP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b/>
          <w:color w:val="000000"/>
          <w:u w:val="single"/>
        </w:rPr>
      </w:pPr>
      <w:r>
        <w:rPr>
          <w:rFonts w:ascii="Arial Narrow" w:eastAsia="Arial Narrow" w:hAnsi="Arial Narrow" w:cs="Arial Narrow"/>
          <w:b/>
          <w:color w:val="000000"/>
          <w:u w:val="single"/>
        </w:rPr>
        <w:t>Welcome</w:t>
      </w:r>
      <w:r>
        <w:rPr>
          <w:rFonts w:ascii="Arial Narrow" w:eastAsia="Arial Narrow" w:hAnsi="Arial Narrow" w:cs="Arial Narrow"/>
          <w:b/>
          <w:color w:val="000000"/>
          <w:u w:val="single"/>
        </w:rPr>
        <w:t xml:space="preserve"> and Introductions</w:t>
      </w: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Catina Lakhram opened the meeting at 9:</w:t>
      </w:r>
      <w:r>
        <w:rPr>
          <w:rFonts w:ascii="Arial Narrow" w:eastAsia="Arial Narrow" w:hAnsi="Arial Narrow" w:cs="Arial Narrow"/>
        </w:rPr>
        <w:t>10</w:t>
      </w:r>
      <w:r>
        <w:rPr>
          <w:rFonts w:ascii="Arial Narrow" w:eastAsia="Arial Narrow" w:hAnsi="Arial Narrow" w:cs="Arial Narrow"/>
          <w:color w:val="000000"/>
        </w:rPr>
        <w:t xml:space="preserve">am. She introduced herself and asked the committee members and other attendees to introduce themselves. Mrs. Catina Lakhram read the purpose of the program and the role of the committee. </w:t>
      </w:r>
      <w:r>
        <w:rPr>
          <w:rFonts w:ascii="Arial Narrow" w:eastAsia="Arial Narrow" w:hAnsi="Arial Narrow" w:cs="Arial Narrow"/>
        </w:rPr>
        <w:t xml:space="preserve">She </w:t>
      </w:r>
      <w:r>
        <w:rPr>
          <w:rFonts w:ascii="Arial Narrow" w:eastAsia="Arial Narrow" w:hAnsi="Arial Narrow" w:cs="Arial Narrow"/>
          <w:color w:val="000000"/>
        </w:rPr>
        <w:t>asked</w:t>
      </w:r>
      <w:r>
        <w:rPr>
          <w:rFonts w:ascii="Arial Narrow" w:eastAsia="Arial Narrow" w:hAnsi="Arial Narrow" w:cs="Arial Narrow"/>
          <w:color w:val="000000"/>
        </w:rPr>
        <w:t xml:space="preserve"> members to sign the Conflict of Interest Statements that were within the packets. </w:t>
      </w:r>
    </w:p>
    <w:p w:rsidR="0055528C" w:rsidRDefault="005552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b/>
          <w:color w:val="000000"/>
          <w:u w:val="single"/>
        </w:rPr>
      </w:pPr>
      <w:r>
        <w:rPr>
          <w:rFonts w:ascii="Arial Narrow" w:eastAsia="Arial Narrow" w:hAnsi="Arial Narrow" w:cs="Arial Narrow"/>
          <w:b/>
          <w:color w:val="000000"/>
          <w:u w:val="single"/>
        </w:rPr>
        <w:t>Program Updates</w:t>
      </w: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Mrs. </w:t>
      </w:r>
      <w:r>
        <w:rPr>
          <w:rFonts w:ascii="Arial Narrow" w:eastAsia="Arial Narrow" w:hAnsi="Arial Narrow" w:cs="Arial Narrow"/>
        </w:rPr>
        <w:t xml:space="preserve">Columbus </w:t>
      </w:r>
      <w:r>
        <w:rPr>
          <w:rFonts w:ascii="Arial Narrow" w:eastAsia="Arial Narrow" w:hAnsi="Arial Narrow" w:cs="Arial Narrow"/>
          <w:color w:val="000000"/>
        </w:rPr>
        <w:t xml:space="preserve">reviewed </w:t>
      </w:r>
      <w:r>
        <w:rPr>
          <w:rFonts w:ascii="Arial Narrow" w:eastAsia="Arial Narrow" w:hAnsi="Arial Narrow" w:cs="Arial Narrow"/>
        </w:rPr>
        <w:t>CCDF Budget</w:t>
      </w:r>
      <w:r>
        <w:rPr>
          <w:rFonts w:ascii="Arial Narrow" w:eastAsia="Arial Narrow" w:hAnsi="Arial Narrow" w:cs="Arial Narrow"/>
          <w:color w:val="000000"/>
        </w:rPr>
        <w:t>:</w:t>
      </w:r>
    </w:p>
    <w:p w:rsidR="0055528C" w:rsidRDefault="00A379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CCDF Budget </w:t>
      </w:r>
    </w:p>
    <w:p w:rsidR="0055528C" w:rsidRDefault="00A379B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</w:rPr>
        <w:t>The amount of $58, 944</w:t>
      </w:r>
    </w:p>
    <w:p w:rsidR="0055528C" w:rsidRDefault="00A379B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</w:rPr>
        <w:t>Reviewed the l</w:t>
      </w:r>
      <w:r>
        <w:rPr>
          <w:rFonts w:ascii="Arial Narrow" w:eastAsia="Arial Narrow" w:hAnsi="Arial Narrow" w:cs="Arial Narrow"/>
          <w:color w:val="000000"/>
        </w:rPr>
        <w:t>ine Item Budget</w:t>
      </w:r>
    </w:p>
    <w:p w:rsidR="0055528C" w:rsidRDefault="00A379B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The use of CCDF funds to prepare for ECERS this upcoming school year</w:t>
      </w:r>
    </w:p>
    <w:p w:rsidR="0055528C" w:rsidRDefault="00A379B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Staff Development will be LETRS </w:t>
      </w:r>
    </w:p>
    <w:p w:rsidR="0055528C" w:rsidRDefault="00A379B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Early release days built into calendar for staff to participate in LETRS training</w:t>
      </w: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Mrs. Lakhram reviewed direct services</w:t>
      </w:r>
    </w:p>
    <w:p w:rsidR="0055528C" w:rsidRDefault="00A379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Direct Services Breakdown</w:t>
      </w:r>
    </w:p>
    <w:p w:rsidR="0055528C" w:rsidRDefault="00A379B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Public teachers rate 375 child slots at $497</w:t>
      </w:r>
    </w:p>
    <w:p w:rsidR="0055528C" w:rsidRDefault="00A379B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lastRenderedPageBreak/>
        <w:t>Private teachers rate 165 child slots at $707</w:t>
      </w:r>
    </w:p>
    <w:p w:rsidR="0055528C" w:rsidRDefault="00A379B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Total of 540 slots at $3,030,300 </w:t>
      </w:r>
    </w:p>
    <w:p w:rsidR="0055528C" w:rsidRDefault="00A379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</w:rPr>
        <w:t>Legislative Rate Increase for Private Sites</w:t>
      </w:r>
    </w:p>
    <w:p w:rsidR="0055528C" w:rsidRDefault="00A379B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Columbus shared the increase can only be used for salaries in the upcoming school year.</w:t>
      </w:r>
      <w:r>
        <w:rPr>
          <w:rFonts w:ascii="Arial Narrow" w:eastAsia="Arial Narrow" w:hAnsi="Arial Narrow" w:cs="Arial Narrow"/>
        </w:rPr>
        <w:t xml:space="preserve"> </w:t>
      </w:r>
    </w:p>
    <w:p w:rsidR="0055528C" w:rsidRDefault="00A379B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Private sites can expect $2,510 per classroom over 10 months. </w:t>
      </w:r>
    </w:p>
    <w:p w:rsidR="0055528C" w:rsidRDefault="00A379B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Salary increase is for teacher and teacher assistants</w:t>
      </w:r>
    </w:p>
    <w:p w:rsidR="0055528C" w:rsidRDefault="00A379B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Rate increase will be monitored. Each site will need to show proof of salary increase. </w:t>
      </w:r>
    </w:p>
    <w:p w:rsidR="0055528C" w:rsidRDefault="00A379B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Questions</w:t>
      </w:r>
    </w:p>
    <w:p w:rsidR="0055528C" w:rsidRDefault="00A379B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Walton “Are they going to retro the money this year from the start of the school year?”</w:t>
      </w:r>
    </w:p>
    <w:p w:rsidR="0055528C" w:rsidRDefault="00A379B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McGhee “Asked about the amount.” Mrs. Columbus stated this is the only information we received but will share when she receives more information.</w:t>
      </w:r>
    </w:p>
    <w:p w:rsidR="0055528C" w:rsidRDefault="00A379B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Walton “Bous, does it </w:t>
      </w:r>
      <w:r>
        <w:rPr>
          <w:rFonts w:ascii="Arial Narrow" w:eastAsia="Arial Narrow" w:hAnsi="Arial Narrow" w:cs="Arial Narrow"/>
        </w:rPr>
        <w:t>have to be equally divided between teacher and assistant?” Columbus answered “the percent is the same.”</w:t>
      </w:r>
    </w:p>
    <w:p w:rsidR="0055528C" w:rsidRDefault="00A379B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Walton “Is the one time payment $2510 per class?” Columbus answered “yes.”</w:t>
      </w:r>
    </w:p>
    <w:p w:rsidR="0055528C" w:rsidRDefault="00A379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Screenings for 21-22 Placements</w:t>
      </w:r>
    </w:p>
    <w:p w:rsidR="0055528C" w:rsidRDefault="00A379B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</w:rPr>
        <w:t xml:space="preserve">305 applications received; 164 qualify based </w:t>
      </w:r>
      <w:r>
        <w:rPr>
          <w:rFonts w:ascii="Arial Narrow" w:eastAsia="Arial Narrow" w:hAnsi="Arial Narrow" w:cs="Arial Narrow"/>
        </w:rPr>
        <w:t>on income; 46 do not qualify based on income (waiting list); 95 need to be screened; 15 incomplete</w:t>
      </w:r>
    </w:p>
    <w:p w:rsidR="0055528C" w:rsidRDefault="005552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b/>
          <w:color w:val="000000"/>
          <w:u w:val="single"/>
        </w:rPr>
      </w:pPr>
      <w:r>
        <w:rPr>
          <w:rFonts w:ascii="Arial Narrow" w:eastAsia="Arial Narrow" w:hAnsi="Arial Narrow" w:cs="Arial Narrow"/>
          <w:b/>
          <w:color w:val="000000"/>
          <w:u w:val="single"/>
        </w:rPr>
        <w:t>Action Items</w:t>
      </w: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ab/>
        <w:t>Approval of contracting agency</w:t>
      </w: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i/>
          <w:color w:val="000000"/>
        </w:rPr>
        <w:t xml:space="preserve">A motion was made by Blake </w:t>
      </w:r>
      <w:r>
        <w:rPr>
          <w:rFonts w:ascii="Arial Narrow" w:eastAsia="Arial Narrow" w:hAnsi="Arial Narrow" w:cs="Arial Narrow"/>
          <w:i/>
        </w:rPr>
        <w:t>Walton</w:t>
      </w:r>
      <w:r>
        <w:rPr>
          <w:rFonts w:ascii="Arial Narrow" w:eastAsia="Arial Narrow" w:hAnsi="Arial Narrow" w:cs="Arial Narrow"/>
          <w:i/>
          <w:color w:val="000000"/>
        </w:rPr>
        <w:t xml:space="preserve"> to approve PCS as the continuing contracting agency for the NC Pre-K Program. The motion was seconded by Alva Jones-Hopkins. All members voted to approve the motion.</w:t>
      </w:r>
    </w:p>
    <w:p w:rsidR="0055528C" w:rsidRDefault="005552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i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>Approval of contract and budget allocations</w:t>
      </w: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i/>
          <w:color w:val="000000"/>
        </w:rPr>
        <w:t xml:space="preserve">A motion was made by </w:t>
      </w:r>
      <w:r>
        <w:rPr>
          <w:rFonts w:ascii="Arial Narrow" w:eastAsia="Arial Narrow" w:hAnsi="Arial Narrow" w:cs="Arial Narrow"/>
          <w:i/>
        </w:rPr>
        <w:t>Alva Jones-Hopkins</w:t>
      </w:r>
      <w:r>
        <w:rPr>
          <w:rFonts w:ascii="Arial Narrow" w:eastAsia="Arial Narrow" w:hAnsi="Arial Narrow" w:cs="Arial Narrow"/>
          <w:i/>
          <w:color w:val="000000"/>
        </w:rPr>
        <w:t xml:space="preserve"> to </w:t>
      </w:r>
      <w:r>
        <w:rPr>
          <w:rFonts w:ascii="Arial Narrow" w:eastAsia="Arial Narrow" w:hAnsi="Arial Narrow" w:cs="Arial Narrow"/>
          <w:i/>
          <w:color w:val="000000"/>
        </w:rPr>
        <w:t xml:space="preserve">accept the contract and budget allocations. The motion was seconded by </w:t>
      </w:r>
      <w:r>
        <w:rPr>
          <w:rFonts w:ascii="Arial Narrow" w:eastAsia="Arial Narrow" w:hAnsi="Arial Narrow" w:cs="Arial Narrow"/>
          <w:i/>
        </w:rPr>
        <w:t>Blake Walton</w:t>
      </w:r>
      <w:r>
        <w:rPr>
          <w:rFonts w:ascii="Arial Narrow" w:eastAsia="Arial Narrow" w:hAnsi="Arial Narrow" w:cs="Arial Narrow"/>
          <w:i/>
          <w:color w:val="000000"/>
        </w:rPr>
        <w:t>. All members voted to approve the motion.</w:t>
      </w: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ab/>
      </w: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Approval of 2</w:t>
      </w:r>
      <w:r>
        <w:rPr>
          <w:rFonts w:ascii="Arial Narrow" w:eastAsia="Arial Narrow" w:hAnsi="Arial Narrow" w:cs="Arial Narrow"/>
        </w:rPr>
        <w:t>2</w:t>
      </w:r>
      <w:r>
        <w:rPr>
          <w:rFonts w:ascii="Arial Narrow" w:eastAsia="Arial Narrow" w:hAnsi="Arial Narrow" w:cs="Arial Narrow"/>
          <w:color w:val="000000"/>
        </w:rPr>
        <w:t>-2</w:t>
      </w:r>
      <w:r>
        <w:rPr>
          <w:rFonts w:ascii="Arial Narrow" w:eastAsia="Arial Narrow" w:hAnsi="Arial Narrow" w:cs="Arial Narrow"/>
        </w:rPr>
        <w:t>3</w:t>
      </w:r>
      <w:r>
        <w:rPr>
          <w:rFonts w:ascii="Arial Narrow" w:eastAsia="Arial Narrow" w:hAnsi="Arial Narrow" w:cs="Arial Narrow"/>
          <w:color w:val="000000"/>
        </w:rPr>
        <w:t xml:space="preserve"> Meeting Schedule</w:t>
      </w: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i/>
          <w:color w:val="000000"/>
        </w:rPr>
        <w:t xml:space="preserve">A motion was made by </w:t>
      </w:r>
      <w:r>
        <w:rPr>
          <w:rFonts w:ascii="Arial Narrow" w:eastAsia="Arial Narrow" w:hAnsi="Arial Narrow" w:cs="Arial Narrow"/>
          <w:i/>
        </w:rPr>
        <w:t>Alva Jones-Hopkins</w:t>
      </w:r>
      <w:r>
        <w:rPr>
          <w:rFonts w:ascii="Arial Narrow" w:eastAsia="Arial Narrow" w:hAnsi="Arial Narrow" w:cs="Arial Narrow"/>
          <w:i/>
          <w:color w:val="000000"/>
        </w:rPr>
        <w:t>to accept the meeting date schedule of the first Wedne</w:t>
      </w:r>
      <w:r>
        <w:rPr>
          <w:rFonts w:ascii="Arial Narrow" w:eastAsia="Arial Narrow" w:hAnsi="Arial Narrow" w:cs="Arial Narrow"/>
          <w:i/>
          <w:color w:val="000000"/>
        </w:rPr>
        <w:t xml:space="preserve">sday in May each year, with the next meeting held on May </w:t>
      </w:r>
      <w:r>
        <w:rPr>
          <w:rFonts w:ascii="Arial Narrow" w:eastAsia="Arial Narrow" w:hAnsi="Arial Narrow" w:cs="Arial Narrow"/>
          <w:i/>
        </w:rPr>
        <w:t>3</w:t>
      </w:r>
      <w:r>
        <w:rPr>
          <w:rFonts w:ascii="Arial Narrow" w:eastAsia="Arial Narrow" w:hAnsi="Arial Narrow" w:cs="Arial Narrow"/>
          <w:i/>
          <w:color w:val="000000"/>
        </w:rPr>
        <w:t>, 202</w:t>
      </w:r>
      <w:r>
        <w:rPr>
          <w:rFonts w:ascii="Arial Narrow" w:eastAsia="Arial Narrow" w:hAnsi="Arial Narrow" w:cs="Arial Narrow"/>
          <w:i/>
        </w:rPr>
        <w:t>3</w:t>
      </w:r>
      <w:r>
        <w:rPr>
          <w:rFonts w:ascii="Arial Narrow" w:eastAsia="Arial Narrow" w:hAnsi="Arial Narrow" w:cs="Arial Narrow"/>
          <w:i/>
          <w:color w:val="000000"/>
        </w:rPr>
        <w:t xml:space="preserve">. The motion was seconded by </w:t>
      </w:r>
      <w:r>
        <w:rPr>
          <w:rFonts w:ascii="Arial Narrow" w:eastAsia="Arial Narrow" w:hAnsi="Arial Narrow" w:cs="Arial Narrow"/>
          <w:i/>
        </w:rPr>
        <w:t>Linda Mitchell</w:t>
      </w:r>
      <w:r>
        <w:rPr>
          <w:rFonts w:ascii="Arial Narrow" w:eastAsia="Arial Narrow" w:hAnsi="Arial Narrow" w:cs="Arial Narrow"/>
          <w:i/>
          <w:color w:val="000000"/>
        </w:rPr>
        <w:t>. All members voted to approve the motion.</w:t>
      </w: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i/>
          <w:color w:val="000000"/>
        </w:rPr>
        <w:tab/>
      </w: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ab/>
        <w:t>Approval of written plans</w:t>
      </w: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  <w:color w:val="000000"/>
        </w:rPr>
        <w:t xml:space="preserve">A motion was made by </w:t>
      </w:r>
      <w:r>
        <w:rPr>
          <w:rFonts w:ascii="Arial Narrow" w:eastAsia="Arial Narrow" w:hAnsi="Arial Narrow" w:cs="Arial Narrow"/>
          <w:i/>
        </w:rPr>
        <w:t>Tracy Chamberlain</w:t>
      </w:r>
      <w:r>
        <w:rPr>
          <w:rFonts w:ascii="Arial Narrow" w:eastAsia="Arial Narrow" w:hAnsi="Arial Narrow" w:cs="Arial Narrow"/>
          <w:i/>
          <w:color w:val="000000"/>
        </w:rPr>
        <w:t xml:space="preserve"> to accept the written plans (Transport</w:t>
      </w:r>
      <w:r>
        <w:rPr>
          <w:rFonts w:ascii="Arial Narrow" w:eastAsia="Arial Narrow" w:hAnsi="Arial Narrow" w:cs="Arial Narrow"/>
          <w:i/>
          <w:color w:val="000000"/>
        </w:rPr>
        <w:t>ation)</w:t>
      </w:r>
      <w:r>
        <w:rPr>
          <w:rFonts w:ascii="Arial Narrow" w:eastAsia="Arial Narrow" w:hAnsi="Arial Narrow" w:cs="Arial Narrow"/>
          <w:i/>
        </w:rPr>
        <w:t>The motion was seconded by Alva Jones-Hopkins. All members voted to approve the motion.</w:t>
      </w:r>
    </w:p>
    <w:p w:rsidR="0055528C" w:rsidRDefault="00A379BD">
      <w:pPr>
        <w:spacing w:line="276" w:lineRule="auto"/>
        <w:ind w:left="0" w:hanging="2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A motion was made by Blake Walton to accept the written plans (Transitions)The motion was seconded by Tracy Chamberlain. All members voted to approve the motion.</w:t>
      </w:r>
    </w:p>
    <w:p w:rsidR="0055528C" w:rsidRDefault="00A379BD">
      <w:pPr>
        <w:spacing w:line="276" w:lineRule="auto"/>
        <w:ind w:left="0" w:hanging="2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A motion was made by Tracy Chamberlain to accept the written plans (Family Engagement)The motion was seconded by Alva Jones-Hopkins. All members voted to approve the motion.</w:t>
      </w:r>
    </w:p>
    <w:p w:rsidR="0055528C" w:rsidRDefault="00A379BD">
      <w:pPr>
        <w:spacing w:line="276" w:lineRule="auto"/>
        <w:ind w:left="0" w:hanging="2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A motion was made by Linda Mitchell to accept the written plans (Families with Limited English Proficiency)The motion was seconded by Lisa Lewis. All members voted to approve the motion</w:t>
      </w:r>
    </w:p>
    <w:p w:rsidR="0055528C" w:rsidRDefault="00A379BD">
      <w:pP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i/>
        </w:rPr>
        <w:lastRenderedPageBreak/>
        <w:t>A motion was made by Tracy Chamberlain to accept the written plans (Pr</w:t>
      </w:r>
      <w:r>
        <w:rPr>
          <w:rFonts w:ascii="Arial Narrow" w:eastAsia="Arial Narrow" w:hAnsi="Arial Narrow" w:cs="Arial Narrow"/>
          <w:i/>
        </w:rPr>
        <w:t>evention of Suspension/ Expulsion of Children With Challenging Behaviors)The motion was seconded by Lisa Lewis. All members voted to approve the motion</w:t>
      </w:r>
    </w:p>
    <w:p w:rsidR="0055528C" w:rsidRDefault="005552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A copy of the Assurances &amp; Requirements was provided for everyone to review.  </w:t>
      </w: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i/>
          <w:color w:val="000000"/>
        </w:rPr>
        <w:t>Committee members were a</w:t>
      </w:r>
      <w:r>
        <w:rPr>
          <w:rFonts w:ascii="Arial Narrow" w:eastAsia="Arial Narrow" w:hAnsi="Arial Narrow" w:cs="Arial Narrow"/>
          <w:i/>
          <w:color w:val="000000"/>
        </w:rPr>
        <w:t>sked to sign Section I: County/Region Committee form validating that each member has read and agreed to the Assurances &amp; Requirements.</w:t>
      </w:r>
    </w:p>
    <w:p w:rsidR="0055528C" w:rsidRDefault="005552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55528C" w:rsidRDefault="005552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  <w:u w:val="single"/>
        </w:rPr>
        <w:t>Comments/ Questions</w:t>
      </w: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</w:rPr>
        <w:t xml:space="preserve">No further comments or questions. </w:t>
      </w:r>
      <w:r>
        <w:rPr>
          <w:rFonts w:ascii="Arial Narrow" w:eastAsia="Arial Narrow" w:hAnsi="Arial Narrow" w:cs="Arial Narrow"/>
          <w:color w:val="000000"/>
        </w:rPr>
        <w:t>The meeting adjourned.</w:t>
      </w:r>
    </w:p>
    <w:p w:rsidR="0055528C" w:rsidRDefault="005552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sectPr w:rsidR="0055528C">
      <w:footerReference w:type="default" r:id="rId9"/>
      <w:pgSz w:w="12240" w:h="15840"/>
      <w:pgMar w:top="720" w:right="1440" w:bottom="129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9BD" w:rsidRDefault="00A379BD">
      <w:pPr>
        <w:spacing w:line="240" w:lineRule="auto"/>
        <w:ind w:left="0" w:hanging="2"/>
      </w:pPr>
      <w:r>
        <w:separator/>
      </w:r>
    </w:p>
  </w:endnote>
  <w:endnote w:type="continuationSeparator" w:id="0">
    <w:p w:rsidR="00A379BD" w:rsidRDefault="00A379B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28C" w:rsidRDefault="00A379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3473C2">
      <w:rPr>
        <w:color w:val="000000"/>
      </w:rPr>
      <w:fldChar w:fldCharType="separate"/>
    </w:r>
    <w:r w:rsidR="003473C2">
      <w:rPr>
        <w:noProof/>
        <w:color w:val="000000"/>
      </w:rPr>
      <w:t>2</w:t>
    </w:r>
    <w:r>
      <w:rPr>
        <w:color w:val="000000"/>
      </w:rPr>
      <w:fldChar w:fldCharType="end"/>
    </w:r>
  </w:p>
  <w:p w:rsidR="0055528C" w:rsidRDefault="005552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9BD" w:rsidRDefault="00A379BD">
      <w:pPr>
        <w:spacing w:line="240" w:lineRule="auto"/>
        <w:ind w:left="0" w:hanging="2"/>
      </w:pPr>
      <w:r>
        <w:separator/>
      </w:r>
    </w:p>
  </w:footnote>
  <w:footnote w:type="continuationSeparator" w:id="0">
    <w:p w:rsidR="00A379BD" w:rsidRDefault="00A379BD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B13C7"/>
    <w:multiLevelType w:val="multilevel"/>
    <w:tmpl w:val="ECD8B0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28C"/>
    <w:rsid w:val="003473C2"/>
    <w:rsid w:val="0055528C"/>
    <w:rsid w:val="00A3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2C7710-1B85-4D75-BC23-EE985B05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</w:pPr>
    <w:rPr>
      <w:b/>
      <w:sz w:val="36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jc w:val="right"/>
    </w:pPr>
    <w:rPr>
      <w:b/>
      <w:sz w:val="4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rPr>
      <w:b/>
      <w:w w:val="100"/>
      <w:position w:val="-1"/>
      <w:sz w:val="40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yw9QNhw23OijhxsTxtj/ysjJOA==">AMUW2mU4glDwjUxSrxs45lM1Ii2mbxKsFNMIjIno970CEmJCcebuRLZPCIlDvNphrhnqDrFs9wiJAJx/fZX5POs6COTxmFtFDyPCmFnxbkYGvs0RAiQXBy4=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Reynolds</dc:creator>
  <cp:lastModifiedBy>Latonjia Columbus</cp:lastModifiedBy>
  <cp:revision>2</cp:revision>
  <dcterms:created xsi:type="dcterms:W3CDTF">2022-09-01T13:49:00Z</dcterms:created>
  <dcterms:modified xsi:type="dcterms:W3CDTF">2022-09-01T13:49:00Z</dcterms:modified>
</cp:coreProperties>
</file>