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642" w:rsidRDefault="00636DC7" w:rsidP="0019396A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Title I School Plan-Statement of Assurance</w:t>
      </w:r>
    </w:p>
    <w:p w:rsidR="0019396A" w:rsidRDefault="0019396A" w:rsidP="0019396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363642">
        <w:tc>
          <w:tcPr>
            <w:tcW w:w="4788" w:type="dxa"/>
          </w:tcPr>
          <w:p w:rsidR="00363642" w:rsidRDefault="00636DC7">
            <w:pPr>
              <w:rPr>
                <w:b/>
              </w:rPr>
            </w:pPr>
            <w:r>
              <w:rPr>
                <w:b/>
              </w:rPr>
              <w:t>School Name:</w:t>
            </w:r>
          </w:p>
        </w:tc>
        <w:tc>
          <w:tcPr>
            <w:tcW w:w="4788" w:type="dxa"/>
          </w:tcPr>
          <w:p w:rsidR="00363642" w:rsidRDefault="00636DC7">
            <w:pPr>
              <w:rPr>
                <w:b/>
              </w:rPr>
            </w:pPr>
            <w:r>
              <w:rPr>
                <w:b/>
              </w:rPr>
              <w:t>Principal:</w:t>
            </w:r>
          </w:p>
        </w:tc>
      </w:tr>
      <w:tr w:rsidR="00363642">
        <w:tc>
          <w:tcPr>
            <w:tcW w:w="9576" w:type="dxa"/>
            <w:gridSpan w:val="2"/>
          </w:tcPr>
          <w:p w:rsidR="00363642" w:rsidRDefault="00636DC7">
            <w:pPr>
              <w:rPr>
                <w:b/>
              </w:rPr>
            </w:pPr>
            <w:r>
              <w:rPr>
                <w:b/>
              </w:rPr>
              <w:t>Title I Program:  Schoolwide (  )                                                School Year:</w:t>
            </w:r>
          </w:p>
        </w:tc>
      </w:tr>
      <w:tr w:rsidR="00363642">
        <w:tc>
          <w:tcPr>
            <w:tcW w:w="9576" w:type="dxa"/>
            <w:gridSpan w:val="2"/>
          </w:tcPr>
          <w:p w:rsidR="00363642" w:rsidRDefault="00636DC7">
            <w:pPr>
              <w:rPr>
                <w:b/>
              </w:rPr>
            </w:pPr>
            <w:r>
              <w:rPr>
                <w:b/>
              </w:rPr>
              <w:t xml:space="preserve">School Status:                               ___CSI                   ___TSI                   </w:t>
            </w:r>
          </w:p>
        </w:tc>
      </w:tr>
    </w:tbl>
    <w:p w:rsidR="00363642" w:rsidRDefault="00636D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Statement of Assurances- -We assure that:</w:t>
      </w:r>
    </w:p>
    <w:p w:rsidR="00363642" w:rsidRDefault="00636DC7">
      <w:pPr>
        <w:spacing w:after="0" w:line="240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submit amendments to this plan for approval by the Federal Programs Director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BEFORE</w:t>
      </w:r>
      <w:r>
        <w:rPr>
          <w:sz w:val="20"/>
          <w:szCs w:val="20"/>
        </w:rPr>
        <w:t xml:space="preserve"> implementing any changes to it (i.e. employing additional personnel).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adopt and implement programs based on scientific educational research related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to reading and/or mathematics.  For example, programs that extend learning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opportunities through extended time.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use Title I funds to significantly improve the quality of instruction by providing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staff with substantial opportunities for professional development. 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Title</w:t>
      </w:r>
      <w:proofErr w:type="gramEnd"/>
      <w:r>
        <w:rPr>
          <w:sz w:val="20"/>
          <w:szCs w:val="20"/>
        </w:rPr>
        <w:t xml:space="preserve"> I pullout service will comprise less than 25% of time regularly scheduled for the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subject on a weekly basis.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i/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All</w:t>
      </w:r>
      <w:proofErr w:type="gramEnd"/>
      <w:r>
        <w:rPr>
          <w:sz w:val="20"/>
          <w:szCs w:val="20"/>
        </w:rPr>
        <w:t xml:space="preserve"> teachers and paraprofessionals working in programs supported by Title I funds will be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highly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qualified</w:t>
      </w:r>
      <w:r>
        <w:rPr>
          <w:sz w:val="20"/>
          <w:szCs w:val="20"/>
        </w:rPr>
        <w:t xml:space="preserve"> (consistent with Section 1119) verified by the school principal.  In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Schoolwide schools; ALL teachers/paraprofessionals will be highly qualified.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prepare and disseminate school performance profiles; keep records, and provide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information for the Title I evaluation.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use federal Title I funds to supplement, and not supplant, state and/or local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funds.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implement programs/activities/procedures for parental involvement.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request that Parent Involvement funds be used to support parenting activities and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supplies.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assign Title I paid staff duties consistent with those performed by other state 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paid teachers/assistants in similar positions.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use fiscal control and accounting procedures that will ensure proper </w:t>
      </w:r>
    </w:p>
    <w:p w:rsidR="00363642" w:rsidRDefault="00636DC7">
      <w:pPr>
        <w:spacing w:after="0" w:line="240" w:lineRule="auto"/>
        <w:ind w:left="720" w:firstLine="720"/>
        <w:rPr>
          <w:sz w:val="20"/>
          <w:szCs w:val="20"/>
        </w:rPr>
      </w:pPr>
      <w:r>
        <w:rPr>
          <w:sz w:val="20"/>
          <w:szCs w:val="20"/>
        </w:rPr>
        <w:t>disbursements of, and accounting for federal Title I funds.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retain title and control of property/equipment purchased with Title I funds.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</w:t>
      </w:r>
      <w:proofErr w:type="gramStart"/>
      <w:r>
        <w:rPr>
          <w:sz w:val="20"/>
          <w:szCs w:val="20"/>
        </w:rPr>
        <w:t>_  We</w:t>
      </w:r>
      <w:proofErr w:type="gramEnd"/>
      <w:r>
        <w:rPr>
          <w:sz w:val="20"/>
          <w:szCs w:val="20"/>
        </w:rPr>
        <w:t xml:space="preserve"> will be responsible for repayment of Title I funds in the event of an audit exception</w:t>
      </w: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resulting from expenditures/use of Title I funds at this school.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>______   We will make no policy that prohibits/denies constitutionally protected prayer.</w:t>
      </w: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363642">
      <w:pPr>
        <w:spacing w:after="0" w:line="240" w:lineRule="auto"/>
        <w:rPr>
          <w:sz w:val="20"/>
          <w:szCs w:val="20"/>
        </w:rPr>
      </w:pPr>
    </w:p>
    <w:p w:rsidR="00363642" w:rsidRDefault="00636D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</w:t>
      </w:r>
    </w:p>
    <w:p w:rsidR="00363642" w:rsidRDefault="00636D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Principal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School Improvement Team Chair</w:t>
      </w:r>
    </w:p>
    <w:p w:rsidR="00363642" w:rsidRDefault="00363642">
      <w:pPr>
        <w:spacing w:after="0" w:line="240" w:lineRule="auto"/>
        <w:rPr>
          <w:b/>
          <w:sz w:val="20"/>
          <w:szCs w:val="20"/>
        </w:rPr>
      </w:pPr>
    </w:p>
    <w:p w:rsidR="00363642" w:rsidRDefault="00636D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____________________________________________</w:t>
      </w:r>
    </w:p>
    <w:p w:rsidR="00363642" w:rsidRDefault="00636D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Parent (Not a PCS Employee)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</w:p>
    <w:p w:rsidR="00363642" w:rsidRDefault="00363642">
      <w:pPr>
        <w:spacing w:after="0" w:line="240" w:lineRule="auto"/>
        <w:rPr>
          <w:b/>
          <w:sz w:val="20"/>
          <w:szCs w:val="20"/>
        </w:rPr>
      </w:pPr>
    </w:p>
    <w:p w:rsidR="00363642" w:rsidRDefault="00636DC7">
      <w:pPr>
        <w:spacing w:line="240" w:lineRule="auto"/>
        <w:rPr>
          <w:b/>
          <w:color w:val="FF0000"/>
          <w:sz w:val="20"/>
          <w:szCs w:val="20"/>
        </w:rPr>
      </w:pPr>
      <w:bookmarkStart w:id="1" w:name="_heading=h.gjdgxs" w:colFirst="0" w:colLast="0"/>
      <w:bookmarkEnd w:id="1"/>
      <w:r>
        <w:rPr>
          <w:b/>
          <w:sz w:val="20"/>
          <w:szCs w:val="20"/>
        </w:rPr>
        <w:t xml:space="preserve">Please send an </w:t>
      </w:r>
      <w:r>
        <w:rPr>
          <w:b/>
          <w:color w:val="FF0000"/>
          <w:sz w:val="20"/>
          <w:szCs w:val="20"/>
        </w:rPr>
        <w:t>ORIGINAL</w:t>
      </w:r>
      <w:r>
        <w:rPr>
          <w:b/>
          <w:sz w:val="20"/>
          <w:szCs w:val="20"/>
        </w:rPr>
        <w:t xml:space="preserve"> checked/signed copy of this Statement of Assurances page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  <w:u w:val="single"/>
        </w:rPr>
        <w:t>through the courier</w:t>
      </w:r>
      <w:r>
        <w:rPr>
          <w:b/>
          <w:sz w:val="20"/>
          <w:szCs w:val="20"/>
        </w:rPr>
        <w:t xml:space="preserve"> to the Federal Programs Office –</w:t>
      </w:r>
      <w:proofErr w:type="spellStart"/>
      <w:r>
        <w:rPr>
          <w:b/>
          <w:sz w:val="20"/>
          <w:szCs w:val="20"/>
        </w:rPr>
        <w:t>Moye</w:t>
      </w:r>
      <w:proofErr w:type="spellEnd"/>
      <w:r>
        <w:rPr>
          <w:b/>
          <w:sz w:val="20"/>
          <w:szCs w:val="20"/>
        </w:rPr>
        <w:t xml:space="preserve"> Annex.  </w:t>
      </w:r>
      <w:r>
        <w:rPr>
          <w:sz w:val="20"/>
          <w:szCs w:val="20"/>
        </w:rPr>
        <w:t xml:space="preserve">  </w:t>
      </w:r>
      <w:r>
        <w:rPr>
          <w:b/>
          <w:color w:val="FF0000"/>
          <w:sz w:val="20"/>
          <w:szCs w:val="20"/>
        </w:rPr>
        <w:t>***</w:t>
      </w:r>
      <w:r>
        <w:rPr>
          <w:b/>
          <w:color w:val="FF0000"/>
          <w:sz w:val="20"/>
          <w:szCs w:val="20"/>
          <w:u w:val="single"/>
        </w:rPr>
        <w:t>Do Not Fax</w:t>
      </w:r>
      <w:r w:rsidR="0019396A">
        <w:rPr>
          <w:b/>
          <w:color w:val="FF0000"/>
          <w:sz w:val="20"/>
          <w:szCs w:val="20"/>
          <w:u w:val="single"/>
        </w:rPr>
        <w:t xml:space="preserve"> or </w:t>
      </w:r>
      <w:proofErr w:type="gramStart"/>
      <w:r w:rsidR="0019396A">
        <w:rPr>
          <w:b/>
          <w:color w:val="FF0000"/>
          <w:sz w:val="20"/>
          <w:szCs w:val="20"/>
          <w:u w:val="single"/>
        </w:rPr>
        <w:t>Email</w:t>
      </w:r>
      <w:r>
        <w:rPr>
          <w:b/>
          <w:color w:val="FF0000"/>
          <w:sz w:val="20"/>
          <w:szCs w:val="20"/>
          <w:u w:val="single"/>
        </w:rPr>
        <w:t>!</w:t>
      </w:r>
      <w:r>
        <w:rPr>
          <w:b/>
          <w:color w:val="FF0000"/>
          <w:sz w:val="20"/>
          <w:szCs w:val="20"/>
        </w:rPr>
        <w:t>*</w:t>
      </w:r>
      <w:proofErr w:type="gramEnd"/>
      <w:r>
        <w:rPr>
          <w:b/>
          <w:color w:val="FF0000"/>
          <w:sz w:val="20"/>
          <w:szCs w:val="20"/>
        </w:rPr>
        <w:t>**</w:t>
      </w:r>
      <w:r w:rsidR="0019396A">
        <w:rPr>
          <w:b/>
          <w:color w:val="FF0000"/>
          <w:sz w:val="20"/>
          <w:szCs w:val="20"/>
        </w:rPr>
        <w:t xml:space="preserve"> </w:t>
      </w:r>
    </w:p>
    <w:p w:rsidR="0019396A" w:rsidRDefault="0019396A">
      <w:pPr>
        <w:spacing w:line="240" w:lineRule="auto"/>
        <w:rPr>
          <w:i/>
          <w:sz w:val="20"/>
          <w:szCs w:val="20"/>
          <w:u w:val="single"/>
        </w:rPr>
      </w:pPr>
      <w:r>
        <w:rPr>
          <w:b/>
          <w:color w:val="FF0000"/>
          <w:sz w:val="20"/>
          <w:szCs w:val="20"/>
        </w:rPr>
        <w:t>Upload a copy into the District Data Dashboard.</w:t>
      </w:r>
    </w:p>
    <w:sectPr w:rsidR="0019396A">
      <w:footerReference w:type="default" r:id="rId7"/>
      <w:pgSz w:w="12240" w:h="15840"/>
      <w:pgMar w:top="360" w:right="720" w:bottom="36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60A" w:rsidRDefault="00F6060A">
      <w:pPr>
        <w:spacing w:after="0" w:line="240" w:lineRule="auto"/>
      </w:pPr>
      <w:r>
        <w:separator/>
      </w:r>
    </w:p>
  </w:endnote>
  <w:endnote w:type="continuationSeparator" w:id="0">
    <w:p w:rsidR="00F6060A" w:rsidRDefault="00F6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642" w:rsidRDefault="00636D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  <w:p w:rsidR="00363642" w:rsidRDefault="00636D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b/>
        <w:color w:val="FF0000"/>
        <w:sz w:val="16"/>
        <w:szCs w:val="16"/>
      </w:rPr>
      <w:t>2024-25 Title I School Plan – Statement of Assurance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60A" w:rsidRDefault="00F6060A">
      <w:pPr>
        <w:spacing w:after="0" w:line="240" w:lineRule="auto"/>
      </w:pPr>
      <w:r>
        <w:separator/>
      </w:r>
    </w:p>
  </w:footnote>
  <w:footnote w:type="continuationSeparator" w:id="0">
    <w:p w:rsidR="00F6060A" w:rsidRDefault="00F60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642"/>
    <w:rsid w:val="0019396A"/>
    <w:rsid w:val="00194FE6"/>
    <w:rsid w:val="00363642"/>
    <w:rsid w:val="0041643B"/>
    <w:rsid w:val="00636DC7"/>
    <w:rsid w:val="00992886"/>
    <w:rsid w:val="00F6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02FCBFF-5360-42DE-9FCB-7D8D9270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A7F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A3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44B"/>
  </w:style>
  <w:style w:type="paragraph" w:styleId="Footer">
    <w:name w:val="footer"/>
    <w:basedOn w:val="Normal"/>
    <w:link w:val="FooterChar"/>
    <w:uiPriority w:val="99"/>
    <w:unhideWhenUsed/>
    <w:rsid w:val="009A3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44B"/>
  </w:style>
  <w:style w:type="paragraph" w:styleId="BalloonText">
    <w:name w:val="Balloon Text"/>
    <w:basedOn w:val="Normal"/>
    <w:link w:val="BalloonTextChar"/>
    <w:uiPriority w:val="99"/>
    <w:semiHidden/>
    <w:unhideWhenUsed/>
    <w:rsid w:val="009A3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4B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X507xp64GBB0Z+AOtG0YMQH4w==">CgMxLjAyCGguZ2pkZ3hzOAByITF6TVZuR0ZUc2daOUJSck5fYkh0VW5fenlrSncwaFlkTg==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2414</Characters>
  <Application>Microsoft Office Word</Application>
  <DocSecurity>0</DocSecurity>
  <Lines>63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Cox</dc:creator>
  <cp:lastModifiedBy>Patricia Cox</cp:lastModifiedBy>
  <cp:revision>2</cp:revision>
  <dcterms:created xsi:type="dcterms:W3CDTF">2024-07-03T14:07:00Z</dcterms:created>
  <dcterms:modified xsi:type="dcterms:W3CDTF">2024-07-03T14:07:00Z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75bf0df44cb95aa978759b6f05449305964729b64293cd118d8dc4e56565fd07</vt:lpwstr>
  </property>
</Properties>
</file>