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rPr>
          <w:rFonts w:ascii="Calibri" w:cs="Calibri" w:eastAsia="Calibri" w:hAnsi="Calibri"/>
          <w:sz w:val="20"/>
          <w:szCs w:val="20"/>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57151</wp:posOffset>
            </wp:positionH>
            <wp:positionV relativeFrom="paragraph">
              <wp:posOffset>269329</wp:posOffset>
            </wp:positionV>
            <wp:extent cx="1066800" cy="829642"/>
            <wp:effectExtent b="0" l="0" r="0" t="0"/>
            <wp:wrapNone/>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066800" cy="829642"/>
                    </a:xfrm>
                    <a:prstGeom prst="rect"/>
                    <a:ln/>
                  </pic:spPr>
                </pic:pic>
              </a:graphicData>
            </a:graphic>
          </wp:anchor>
        </w:drawing>
      </w:r>
    </w:p>
    <w:tbl>
      <w:tblPr>
        <w:tblStyle w:val="Table1"/>
        <w:tblW w:w="15525.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10"/>
        <w:gridCol w:w="5010"/>
        <w:gridCol w:w="2025"/>
        <w:gridCol w:w="2190"/>
        <w:gridCol w:w="2340"/>
        <w:gridCol w:w="2850"/>
        <w:tblGridChange w:id="0">
          <w:tblGrid>
            <w:gridCol w:w="1110"/>
            <w:gridCol w:w="5010"/>
            <w:gridCol w:w="2025"/>
            <w:gridCol w:w="2190"/>
            <w:gridCol w:w="2340"/>
            <w:gridCol w:w="2850"/>
          </w:tblGrid>
        </w:tblGridChange>
      </w:tblGrid>
      <w:tr>
        <w:trPr>
          <w:cantSplit w:val="0"/>
          <w:trHeight w:val="1605" w:hRule="atLeast"/>
          <w:tblHeader w:val="0"/>
        </w:trPr>
        <w:tc>
          <w:tcPr>
            <w:gridSpan w:val="6"/>
            <w:shd w:fill="auto" w:val="clear"/>
          </w:tcPr>
          <w:p w:rsidR="00000000" w:rsidDel="00000000" w:rsidP="00000000" w:rsidRDefault="00000000" w:rsidRPr="00000000" w14:paraId="00000002">
            <w:pPr>
              <w:pStyle w:val="Heading2"/>
              <w:keepNext w:val="0"/>
              <w:pBdr>
                <w:top w:color="000000" w:space="0" w:sz="0" w:val="none"/>
                <w:left w:color="000000" w:space="0" w:sz="0" w:val="none"/>
                <w:bottom w:color="000000" w:space="0" w:sz="0" w:val="none"/>
              </w:pBdr>
              <w:shd w:fill="auto" w:val="clear"/>
              <w:tabs>
                <w:tab w:val="left" w:leader="none" w:pos="907"/>
                <w:tab w:val="left" w:leader="none" w:pos="907"/>
                <w:tab w:val="left" w:leader="none" w:pos="907"/>
              </w:tabs>
              <w:spacing w:after="160" w:line="240" w:lineRule="auto"/>
              <w:jc w:val="center"/>
              <w:rPr>
                <w:rFonts w:ascii="Calibri" w:cs="Calibri" w:eastAsia="Calibri" w:hAnsi="Calibri"/>
                <w:b w:val="1"/>
                <w:color w:val="000000"/>
                <w:sz w:val="20"/>
                <w:szCs w:val="20"/>
              </w:rPr>
            </w:pPr>
            <w:bookmarkStart w:colFirst="0" w:colLast="0" w:name="_up8ql02knxwj" w:id="0"/>
            <w:bookmarkEnd w:id="0"/>
            <w:r w:rsidDel="00000000" w:rsidR="00000000" w:rsidRPr="00000000">
              <w:rPr>
                <w:rFonts w:ascii="Calibri" w:cs="Calibri" w:eastAsia="Calibri" w:hAnsi="Calibri"/>
                <w:b w:val="1"/>
                <w:color w:val="000000"/>
                <w:sz w:val="20"/>
                <w:szCs w:val="20"/>
                <w:rtl w:val="0"/>
              </w:rPr>
              <w:t xml:space="preserve">Marietta City Schools </w:t>
            </w:r>
          </w:p>
          <w:p w:rsidR="00000000" w:rsidDel="00000000" w:rsidP="00000000" w:rsidRDefault="00000000" w:rsidRPr="00000000" w14:paraId="00000003">
            <w:pPr>
              <w:pStyle w:val="Heading2"/>
              <w:keepNext w:val="0"/>
              <w:pBdr>
                <w:top w:color="000000" w:space="0" w:sz="0" w:val="none"/>
                <w:left w:color="000000" w:space="0" w:sz="0" w:val="none"/>
                <w:bottom w:color="000000" w:space="0" w:sz="0" w:val="none"/>
              </w:pBdr>
              <w:shd w:fill="auto" w:val="clear"/>
              <w:tabs>
                <w:tab w:val="left" w:leader="none" w:pos="907"/>
                <w:tab w:val="left" w:leader="none" w:pos="907"/>
                <w:tab w:val="left" w:leader="none" w:pos="907"/>
              </w:tabs>
              <w:spacing w:after="160" w:line="240" w:lineRule="auto"/>
              <w:jc w:val="center"/>
              <w:rPr>
                <w:rFonts w:ascii="Calibri" w:cs="Calibri" w:eastAsia="Calibri" w:hAnsi="Calibri"/>
                <w:b w:val="1"/>
                <w:color w:val="000000"/>
                <w:sz w:val="20"/>
                <w:szCs w:val="20"/>
              </w:rPr>
            </w:pPr>
            <w:bookmarkStart w:colFirst="0" w:colLast="0" w:name="_a4kpdt105clj" w:id="1"/>
            <w:bookmarkEnd w:id="1"/>
            <w:r w:rsidDel="00000000" w:rsidR="00000000" w:rsidRPr="00000000">
              <w:rPr>
                <w:rFonts w:ascii="Calibri" w:cs="Calibri" w:eastAsia="Calibri" w:hAnsi="Calibri"/>
                <w:b w:val="1"/>
                <w:color w:val="000000"/>
                <w:sz w:val="20"/>
                <w:szCs w:val="20"/>
                <w:rtl w:val="0"/>
              </w:rPr>
              <w:t xml:space="preserve">District Unit Planner</w:t>
            </w:r>
          </w:p>
          <w:p w:rsidR="00000000" w:rsidDel="00000000" w:rsidP="00000000" w:rsidRDefault="00000000" w:rsidRPr="00000000" w14:paraId="00000004">
            <w:pPr>
              <w:tabs>
                <w:tab w:val="left" w:leader="none" w:pos="454"/>
                <w:tab w:val="left" w:leader="none" w:pos="907"/>
                <w:tab w:val="left" w:leader="none" w:pos="1361"/>
                <w:tab w:val="left" w:leader="none" w:pos="1814"/>
              </w:tabs>
              <w:spacing w:after="120" w:line="240" w:lineRule="auto"/>
              <w:rPr>
                <w:rFonts w:ascii="Calibri" w:cs="Calibri" w:eastAsia="Calibri" w:hAnsi="Calibri"/>
                <w:sz w:val="20"/>
                <w:szCs w:val="20"/>
              </w:rPr>
            </w:pPr>
            <w:r w:rsidDel="00000000" w:rsidR="00000000" w:rsidRPr="00000000">
              <w:rPr>
                <w:rtl w:val="0"/>
              </w:rPr>
            </w:r>
          </w:p>
        </w:tc>
      </w:tr>
      <w:tr>
        <w:trPr>
          <w:cantSplit w:val="0"/>
          <w:trHeight w:val="270" w:hRule="atLeast"/>
          <w:tblHeader w:val="0"/>
        </w:trPr>
        <w:tc>
          <w:tcPr>
            <w:gridSpan w:val="6"/>
            <w:shd w:fill="auto" w:val="clear"/>
          </w:tcPr>
          <w:p w:rsidR="00000000" w:rsidDel="00000000" w:rsidP="00000000" w:rsidRDefault="00000000" w:rsidRPr="00000000" w14:paraId="0000000A">
            <w:pPr>
              <w:tabs>
                <w:tab w:val="left" w:leader="none" w:pos="454"/>
                <w:tab w:val="left" w:leader="none" w:pos="907"/>
                <w:tab w:val="left" w:leader="none" w:pos="1361"/>
                <w:tab w:val="left" w:leader="none" w:pos="1814"/>
              </w:tabs>
              <w:spacing w:after="120" w:line="240" w:lineRule="auto"/>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Grade 5 Social Studies</w:t>
            </w:r>
          </w:p>
        </w:tc>
      </w:tr>
      <w:tr>
        <w:trPr>
          <w:cantSplit w:val="0"/>
          <w:trHeight w:val="400" w:hRule="atLeast"/>
          <w:tblHeader w:val="0"/>
        </w:trPr>
        <w:tc>
          <w:tcPr>
            <w:shd w:fill="d9d9d9" w:val="clear"/>
          </w:tcPr>
          <w:p w:rsidR="00000000" w:rsidDel="00000000" w:rsidP="00000000" w:rsidRDefault="00000000" w:rsidRPr="00000000" w14:paraId="00000010">
            <w:pPr>
              <w:tabs>
                <w:tab w:val="left" w:leader="none" w:pos="454"/>
                <w:tab w:val="left" w:leader="none" w:pos="907"/>
                <w:tab w:val="left" w:leader="none" w:pos="1361"/>
                <w:tab w:val="left" w:leader="none" w:pos="1814"/>
              </w:tabs>
              <w:spacing w:after="120" w:lin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Theme</w:t>
            </w:r>
          </w:p>
        </w:tc>
        <w:tc>
          <w:tcPr>
            <w:gridSpan w:val="3"/>
            <w:shd w:fill="auto" w:val="clear"/>
          </w:tcPr>
          <w:p w:rsidR="00000000" w:rsidDel="00000000" w:rsidP="00000000" w:rsidRDefault="00000000" w:rsidRPr="00000000" w14:paraId="00000011">
            <w:pPr>
              <w:tabs>
                <w:tab w:val="left" w:leader="none" w:pos="454"/>
                <w:tab w:val="left" w:leader="none" w:pos="907"/>
                <w:tab w:val="left" w:leader="none" w:pos="1361"/>
                <w:tab w:val="left" w:leader="none" w:pos="1814"/>
              </w:tabs>
              <w:spacing w:after="120" w:line="240" w:lineRule="auto"/>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Building a Budget</w:t>
            </w:r>
          </w:p>
        </w:tc>
        <w:tc>
          <w:tcPr>
            <w:shd w:fill="d9d9d9" w:val="clear"/>
          </w:tcPr>
          <w:p w:rsidR="00000000" w:rsidDel="00000000" w:rsidP="00000000" w:rsidRDefault="00000000" w:rsidRPr="00000000" w14:paraId="00000014">
            <w:pPr>
              <w:tabs>
                <w:tab w:val="left" w:leader="none" w:pos="454"/>
                <w:tab w:val="left" w:leader="none" w:pos="907"/>
                <w:tab w:val="left" w:leader="none" w:pos="1361"/>
                <w:tab w:val="left" w:leader="none" w:pos="1814"/>
              </w:tabs>
              <w:spacing w:after="120" w:lin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Unit duration (Days)</w:t>
            </w:r>
          </w:p>
        </w:tc>
        <w:tc>
          <w:tcPr>
            <w:shd w:fill="auto" w:val="clear"/>
          </w:tcPr>
          <w:p w:rsidR="00000000" w:rsidDel="00000000" w:rsidP="00000000" w:rsidRDefault="00000000" w:rsidRPr="00000000" w14:paraId="00000015">
            <w:pPr>
              <w:tabs>
                <w:tab w:val="left" w:leader="none" w:pos="454"/>
                <w:tab w:val="left" w:leader="none" w:pos="907"/>
                <w:tab w:val="left" w:leader="none" w:pos="1361"/>
                <w:tab w:val="left" w:leader="none" w:pos="1814"/>
              </w:tabs>
              <w:spacing w:line="240" w:lineRule="auto"/>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5-10 Days</w:t>
            </w:r>
          </w:p>
        </w:tc>
      </w:tr>
    </w:tbl>
    <w:p w:rsidR="00000000" w:rsidDel="00000000" w:rsidP="00000000" w:rsidRDefault="00000000" w:rsidRPr="00000000" w14:paraId="00000016">
      <w:pPr>
        <w:widowControl w:val="0"/>
        <w:spacing w:after="160" w:line="240"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17">
      <w:pPr>
        <w:widowControl w:val="0"/>
        <w:spacing w:after="160" w:line="240" w:lineRule="auto"/>
        <w:rPr>
          <w:rFonts w:ascii="Calibri" w:cs="Calibri" w:eastAsia="Calibri" w:hAnsi="Calibri"/>
          <w:sz w:val="2"/>
          <w:szCs w:val="2"/>
        </w:rPr>
      </w:pPr>
      <w:r w:rsidDel="00000000" w:rsidR="00000000" w:rsidRPr="00000000">
        <w:rPr>
          <w:rtl w:val="0"/>
        </w:rPr>
      </w:r>
    </w:p>
    <w:tbl>
      <w:tblPr>
        <w:tblStyle w:val="Table2"/>
        <w:tblW w:w="15390.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90"/>
        <w:gridCol w:w="7800"/>
        <w:tblGridChange w:id="0">
          <w:tblGrid>
            <w:gridCol w:w="7590"/>
            <w:gridCol w:w="7800"/>
          </w:tblGrid>
        </w:tblGridChange>
      </w:tblGrid>
      <w:tr>
        <w:trPr>
          <w:cantSplit w:val="0"/>
          <w:trHeight w:val="200" w:hRule="atLeast"/>
          <w:tblHeader w:val="0"/>
        </w:trPr>
        <w:tc>
          <w:tcPr>
            <w:gridSpan w:val="2"/>
            <w:shd w:fill="d9d9d9" w:val="clear"/>
          </w:tcPr>
          <w:p w:rsidR="00000000" w:rsidDel="00000000" w:rsidP="00000000" w:rsidRDefault="00000000" w:rsidRPr="00000000" w14:paraId="00000018">
            <w:pPr>
              <w:tabs>
                <w:tab w:val="left" w:leader="none" w:pos="454"/>
                <w:tab w:val="left" w:leader="none" w:pos="907"/>
                <w:tab w:val="left" w:leader="none" w:pos="1361"/>
                <w:tab w:val="left" w:leader="none" w:pos="1814"/>
              </w:tabs>
              <w:spacing w:after="120" w:before="12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GSE Standards</w:t>
            </w:r>
          </w:p>
        </w:tc>
      </w:tr>
      <w:tr>
        <w:trPr>
          <w:cantSplit w:val="0"/>
          <w:trHeight w:val="200" w:hRule="atLeast"/>
          <w:tblHeader w:val="0"/>
        </w:trPr>
        <w:tc>
          <w:tcPr>
            <w:gridSpan w:val="2"/>
            <w:shd w:fill="auto" w:val="clear"/>
          </w:tcPr>
          <w:p w:rsidR="00000000" w:rsidDel="00000000" w:rsidP="00000000" w:rsidRDefault="00000000" w:rsidRPr="00000000" w14:paraId="0000001A">
            <w:pPr>
              <w:rPr>
                <w:rFonts w:ascii="Calibri" w:cs="Calibri" w:eastAsia="Calibri" w:hAnsi="Calibri"/>
                <w:sz w:val="20"/>
                <w:szCs w:val="20"/>
              </w:rPr>
            </w:pPr>
            <w:r w:rsidDel="00000000" w:rsidR="00000000" w:rsidRPr="00000000">
              <w:rPr>
                <w:rFonts w:ascii="Calibri" w:cs="Calibri" w:eastAsia="Calibri" w:hAnsi="Calibri"/>
                <w:b w:val="1"/>
                <w:sz w:val="22"/>
                <w:szCs w:val="22"/>
                <w:rtl w:val="0"/>
              </w:rPr>
              <w:t xml:space="preserve">SS5E4 Identify the elements of a personal budget (income, expenditures, and saving) and explain why personal spending and saving decisions are important.</w:t>
            </w:r>
            <w:r w:rsidDel="00000000" w:rsidR="00000000" w:rsidRPr="00000000">
              <w:rPr>
                <w:rtl w:val="0"/>
              </w:rPr>
            </w:r>
          </w:p>
          <w:p w:rsidR="00000000" w:rsidDel="00000000" w:rsidP="00000000" w:rsidRDefault="00000000" w:rsidRPr="00000000" w14:paraId="0000001B">
            <w:pPr>
              <w:widowControl w:val="0"/>
              <w:jc w:val="center"/>
              <w:rPr>
                <w:rFonts w:ascii="Calibri" w:cs="Calibri" w:eastAsia="Calibri" w:hAnsi="Calibri"/>
                <w:b w:val="1"/>
                <w:sz w:val="20"/>
                <w:szCs w:val="20"/>
                <w:u w:val="single"/>
              </w:rPr>
            </w:pPr>
            <w:r w:rsidDel="00000000" w:rsidR="00000000" w:rsidRPr="00000000">
              <w:rPr>
                <w:rtl w:val="0"/>
              </w:rPr>
            </w:r>
          </w:p>
          <w:p w:rsidR="00000000" w:rsidDel="00000000" w:rsidP="00000000" w:rsidRDefault="00000000" w:rsidRPr="00000000" w14:paraId="0000001C">
            <w:pPr>
              <w:widowControl w:val="0"/>
              <w:jc w:val="center"/>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Information Processing Skills:</w:t>
            </w:r>
          </w:p>
          <w:p w:rsidR="00000000" w:rsidDel="00000000" w:rsidP="00000000" w:rsidRDefault="00000000" w:rsidRPr="00000000" w14:paraId="0000001D">
            <w:pPr>
              <w:widowControl w:val="0"/>
              <w:jc w:val="center"/>
              <w:rPr>
                <w:rFonts w:ascii="Calibri" w:cs="Calibri" w:eastAsia="Calibri" w:hAnsi="Calibri"/>
                <w:b w:val="1"/>
                <w:sz w:val="20"/>
                <w:szCs w:val="20"/>
                <w:u w:val="single"/>
              </w:rPr>
            </w:pPr>
            <w:r w:rsidDel="00000000" w:rsidR="00000000" w:rsidRPr="00000000">
              <w:rPr>
                <w:rtl w:val="0"/>
              </w:rPr>
            </w:r>
          </w:p>
          <w:p w:rsidR="00000000" w:rsidDel="00000000" w:rsidP="00000000" w:rsidRDefault="00000000" w:rsidRPr="00000000" w14:paraId="0000001E">
            <w:pPr>
              <w:widowControl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Information Processing Skills:</w:t>
            </w:r>
          </w:p>
          <w:p w:rsidR="00000000" w:rsidDel="00000000" w:rsidP="00000000" w:rsidRDefault="00000000" w:rsidRPr="00000000" w14:paraId="0000001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 compare similarities and differences     </w:t>
              <w:tab/>
            </w:r>
          </w:p>
          <w:p w:rsidR="00000000" w:rsidDel="00000000" w:rsidP="00000000" w:rsidRDefault="00000000" w:rsidRPr="00000000" w14:paraId="0000002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 identify issues and/or problems and alternative solutions</w:t>
            </w:r>
          </w:p>
          <w:p w:rsidR="00000000" w:rsidDel="00000000" w:rsidP="00000000" w:rsidRDefault="00000000" w:rsidRPr="00000000" w14:paraId="00000021">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 distinguish between fact and opinion    </w:t>
            </w:r>
          </w:p>
          <w:p w:rsidR="00000000" w:rsidDel="00000000" w:rsidP="00000000" w:rsidRDefault="00000000" w:rsidRPr="00000000" w14:paraId="00000022">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 identify and use primary and secondary sources  </w:t>
            </w:r>
          </w:p>
          <w:p w:rsidR="00000000" w:rsidDel="00000000" w:rsidP="00000000" w:rsidRDefault="00000000" w:rsidRPr="00000000" w14:paraId="0000002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 draw conclusions and make generalizations</w:t>
            </w:r>
          </w:p>
          <w:p w:rsidR="00000000" w:rsidDel="00000000" w:rsidP="00000000" w:rsidRDefault="00000000" w:rsidRPr="00000000" w14:paraId="00000024">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5">
            <w:pPr>
              <w:jc w:val="center"/>
              <w:rPr>
                <w:rFonts w:ascii="Calibri" w:cs="Calibri" w:eastAsia="Calibri" w:hAnsi="Calibri"/>
                <w:b w:val="1"/>
                <w:sz w:val="20"/>
                <w:szCs w:val="20"/>
                <w:u w:val="single"/>
              </w:rPr>
            </w:pPr>
            <w:bookmarkStart w:colFirst="0" w:colLast="0" w:name="_gjdgxs" w:id="2"/>
            <w:bookmarkEnd w:id="2"/>
            <w:r w:rsidDel="00000000" w:rsidR="00000000" w:rsidRPr="00000000">
              <w:rPr>
                <w:rFonts w:ascii="Calibri" w:cs="Calibri" w:eastAsia="Calibri" w:hAnsi="Calibri"/>
                <w:b w:val="1"/>
                <w:sz w:val="20"/>
                <w:szCs w:val="20"/>
                <w:u w:val="single"/>
                <w:rtl w:val="0"/>
              </w:rPr>
              <w:t xml:space="preserve">Themes and Enduring Understandings:</w:t>
            </w:r>
          </w:p>
          <w:p w:rsidR="00000000" w:rsidDel="00000000" w:rsidP="00000000" w:rsidRDefault="00000000" w:rsidRPr="00000000" w14:paraId="00000026">
            <w:pPr>
              <w:jc w:val="center"/>
              <w:rPr>
                <w:rFonts w:ascii="Calibri" w:cs="Calibri" w:eastAsia="Calibri" w:hAnsi="Calibri"/>
                <w:b w:val="1"/>
                <w:sz w:val="20"/>
                <w:szCs w:val="20"/>
                <w:u w:val="single"/>
              </w:rPr>
            </w:pPr>
            <w:bookmarkStart w:colFirst="0" w:colLast="0" w:name="_klu6o1sck9fi" w:id="3"/>
            <w:bookmarkEnd w:id="3"/>
            <w:r w:rsidDel="00000000" w:rsidR="00000000" w:rsidRPr="00000000">
              <w:rPr>
                <w:rtl w:val="0"/>
              </w:rPr>
            </w:r>
          </w:p>
          <w:p w:rsidR="00000000" w:rsidDel="00000000" w:rsidP="00000000" w:rsidRDefault="00000000" w:rsidRPr="00000000" w14:paraId="00000027">
            <w:pPr>
              <w:spacing w:before="60" w:lineRule="auto"/>
              <w:ind w:left="0" w:right="240" w:firstLine="0"/>
              <w:rPr>
                <w:rFonts w:ascii="Calibri" w:cs="Calibri" w:eastAsia="Calibri" w:hAnsi="Calibri"/>
                <w:sz w:val="20"/>
                <w:szCs w:val="20"/>
              </w:rPr>
            </w:pPr>
            <w:bookmarkStart w:colFirst="0" w:colLast="0" w:name="_sq4pxbblzmnq" w:id="4"/>
            <w:bookmarkEnd w:id="4"/>
            <w:r w:rsidDel="00000000" w:rsidR="00000000" w:rsidRPr="00000000">
              <w:rPr>
                <w:rFonts w:ascii="Calibri" w:cs="Calibri" w:eastAsia="Calibri" w:hAnsi="Calibri"/>
                <w:b w:val="1"/>
                <w:sz w:val="20"/>
                <w:szCs w:val="20"/>
                <w:rtl w:val="0"/>
              </w:rPr>
              <w:t xml:space="preserve">Individuals, Groups, Institutions</w:t>
            </w:r>
            <w:r w:rsidDel="00000000" w:rsidR="00000000" w:rsidRPr="00000000">
              <w:rPr>
                <w:rFonts w:ascii="Calibri" w:cs="Calibri" w:eastAsia="Calibri" w:hAnsi="Calibri"/>
                <w:sz w:val="20"/>
                <w:szCs w:val="20"/>
                <w:rtl w:val="0"/>
              </w:rPr>
              <w:t xml:space="preserve">: the actions of individuals, groups, and/or institutions affect the economy through intended and unintended consequences. </w:t>
            </w:r>
            <w:r w:rsidDel="00000000" w:rsidR="00000000" w:rsidRPr="00000000">
              <w:rPr>
                <w:rFonts w:ascii="Calibri" w:cs="Calibri" w:eastAsia="Calibri" w:hAnsi="Calibri"/>
                <w:b w:val="1"/>
                <w:sz w:val="20"/>
                <w:szCs w:val="20"/>
                <w:rtl w:val="0"/>
              </w:rPr>
              <w:t xml:space="preserve">K-5 EU</w:t>
            </w:r>
            <w:r w:rsidDel="00000000" w:rsidR="00000000" w:rsidRPr="00000000">
              <w:rPr>
                <w:rFonts w:ascii="Calibri" w:cs="Calibri" w:eastAsia="Calibri" w:hAnsi="Calibri"/>
                <w:sz w:val="20"/>
                <w:szCs w:val="20"/>
                <w:rtl w:val="0"/>
              </w:rPr>
              <w:t xml:space="preserve">: The student will understand that the ways people make decisions with their money affect their ability to purchase things in the short and long term.</w:t>
            </w:r>
          </w:p>
          <w:p w:rsidR="00000000" w:rsidDel="00000000" w:rsidP="00000000" w:rsidRDefault="00000000" w:rsidRPr="00000000" w14:paraId="00000028">
            <w:pPr>
              <w:rPr>
                <w:rFonts w:ascii="Calibri" w:cs="Calibri" w:eastAsia="Calibri" w:hAnsi="Calibri"/>
                <w:sz w:val="20"/>
                <w:szCs w:val="20"/>
              </w:rPr>
            </w:pPr>
            <w:bookmarkStart w:colFirst="0" w:colLast="0" w:name="_1fob9te" w:id="5"/>
            <w:bookmarkEnd w:id="5"/>
            <w:r w:rsidDel="00000000" w:rsidR="00000000" w:rsidRPr="00000000">
              <w:rPr>
                <w:rFonts w:ascii="Calibri" w:cs="Calibri" w:eastAsia="Calibri" w:hAnsi="Calibri"/>
                <w:b w:val="1"/>
                <w:sz w:val="20"/>
                <w:szCs w:val="20"/>
                <w:rtl w:val="0"/>
              </w:rPr>
              <w:t xml:space="preserve">Production, Distribution, and Consumption: </w:t>
            </w:r>
            <w:r w:rsidDel="00000000" w:rsidR="00000000" w:rsidRPr="00000000">
              <w:rPr>
                <w:rFonts w:ascii="Calibri" w:cs="Calibri" w:eastAsia="Calibri" w:hAnsi="Calibri"/>
                <w:sz w:val="20"/>
                <w:szCs w:val="20"/>
                <w:rtl w:val="0"/>
              </w:rPr>
              <w:t xml:space="preserve">The student will understand that the production, distribution, and consumption of goods/services produced by the society are affected by the location, customs, beliefs, and laws of the society</w:t>
            </w:r>
          </w:p>
          <w:p w:rsidR="00000000" w:rsidDel="00000000" w:rsidP="00000000" w:rsidRDefault="00000000" w:rsidRPr="00000000" w14:paraId="00000029">
            <w:pPr>
              <w:rPr>
                <w:rFonts w:ascii="Calibri" w:cs="Calibri" w:eastAsia="Calibri" w:hAnsi="Calibri"/>
                <w:sz w:val="20"/>
                <w:szCs w:val="20"/>
              </w:rPr>
            </w:pPr>
            <w:bookmarkStart w:colFirst="0" w:colLast="0" w:name="_fwcdhowxiwe6" w:id="6"/>
            <w:bookmarkEnd w:id="6"/>
            <w:r w:rsidDel="00000000" w:rsidR="00000000" w:rsidRPr="00000000">
              <w:rPr>
                <w:rtl w:val="0"/>
              </w:rPr>
            </w:r>
          </w:p>
          <w:p w:rsidR="00000000" w:rsidDel="00000000" w:rsidP="00000000" w:rsidRDefault="00000000" w:rsidRPr="00000000" w14:paraId="0000002A">
            <w:pPr>
              <w:spacing w:before="60" w:lineRule="auto"/>
              <w:ind w:left="100" w:right="160" w:firstLine="0"/>
              <w:rPr>
                <w:rFonts w:ascii="Calibri" w:cs="Calibri" w:eastAsia="Calibri" w:hAnsi="Calibri"/>
                <w:b w:val="1"/>
                <w:sz w:val="20"/>
                <w:szCs w:val="20"/>
              </w:rPr>
            </w:pPr>
            <w:bookmarkStart w:colFirst="0" w:colLast="0" w:name="_kfu7wbockeo4" w:id="7"/>
            <w:bookmarkEnd w:id="7"/>
            <w:r w:rsidDel="00000000" w:rsidR="00000000" w:rsidRPr="00000000">
              <w:rPr>
                <w:rtl w:val="0"/>
              </w:rPr>
            </w:r>
          </w:p>
        </w:tc>
      </w:tr>
      <w:tr>
        <w:trPr>
          <w:cantSplit w:val="0"/>
          <w:trHeight w:val="200" w:hRule="atLeast"/>
          <w:tblHeader w:val="0"/>
        </w:trPr>
        <w:tc>
          <w:tcPr>
            <w:gridSpan w:val="2"/>
            <w:shd w:fill="d9d9d9" w:val="clear"/>
          </w:tcPr>
          <w:p w:rsidR="00000000" w:rsidDel="00000000" w:rsidP="00000000" w:rsidRDefault="00000000" w:rsidRPr="00000000" w14:paraId="0000002C">
            <w:pPr>
              <w:tabs>
                <w:tab w:val="left" w:leader="none" w:pos="454"/>
                <w:tab w:val="left" w:leader="none" w:pos="907"/>
                <w:tab w:val="left" w:leader="none" w:pos="1361"/>
                <w:tab w:val="left" w:leader="none" w:pos="1814"/>
              </w:tabs>
              <w:spacing w:after="120" w:before="12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Essential Questions</w:t>
            </w:r>
          </w:p>
        </w:tc>
      </w:tr>
      <w:tr>
        <w:trPr>
          <w:cantSplit w:val="0"/>
          <w:trHeight w:val="200" w:hRule="atLeast"/>
          <w:tblHeader w:val="0"/>
        </w:trPr>
        <w:tc>
          <w:tcPr>
            <w:gridSpan w:val="2"/>
            <w:shd w:fill="auto" w:val="clear"/>
          </w:tcPr>
          <w:p w:rsidR="00000000" w:rsidDel="00000000" w:rsidP="00000000" w:rsidRDefault="00000000" w:rsidRPr="00000000" w14:paraId="0000002E">
            <w:pPr>
              <w:tabs>
                <w:tab w:val="left" w:leader="none" w:pos="454"/>
                <w:tab w:val="left" w:leader="none" w:pos="907"/>
                <w:tab w:val="left" w:leader="none" w:pos="1361"/>
                <w:tab w:val="left" w:leader="none" w:pos="1814"/>
              </w:tabs>
              <w:spacing w:after="200" w:befor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Factual— </w:t>
            </w:r>
          </w:p>
          <w:p w:rsidR="00000000" w:rsidDel="00000000" w:rsidP="00000000" w:rsidRDefault="00000000" w:rsidRPr="00000000" w14:paraId="0000002F">
            <w:pPr>
              <w:widowControl w:val="0"/>
              <w:spacing w:before="60" w:lineRule="auto"/>
              <w:ind w:left="0" w:right="-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What elements should be part of a personal budget?</w:t>
            </w:r>
          </w:p>
          <w:p w:rsidR="00000000" w:rsidDel="00000000" w:rsidP="00000000" w:rsidRDefault="00000000" w:rsidRPr="00000000" w14:paraId="00000030">
            <w:pPr>
              <w:widowControl w:val="0"/>
              <w:ind w:left="0" w:right="-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What is the benefit of saving money?</w:t>
            </w:r>
          </w:p>
          <w:p w:rsidR="00000000" w:rsidDel="00000000" w:rsidP="00000000" w:rsidRDefault="00000000" w:rsidRPr="00000000" w14:paraId="00000031">
            <w:pPr>
              <w:tabs>
                <w:tab w:val="left" w:leader="none" w:pos="454"/>
                <w:tab w:val="left" w:leader="none" w:pos="907"/>
                <w:tab w:val="left" w:leader="none" w:pos="1361"/>
                <w:tab w:val="left" w:leader="none" w:pos="1814"/>
              </w:tabs>
              <w:spacing w:after="200" w:befor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Inferential— </w:t>
            </w:r>
          </w:p>
          <w:p w:rsidR="00000000" w:rsidDel="00000000" w:rsidP="00000000" w:rsidRDefault="00000000" w:rsidRPr="00000000" w14:paraId="00000032">
            <w:pPr>
              <w:widowControl w:val="0"/>
              <w:ind w:left="0" w:right="-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How do I make good decisions about when to spend and when to save my money?</w:t>
            </w:r>
          </w:p>
          <w:p w:rsidR="00000000" w:rsidDel="00000000" w:rsidP="00000000" w:rsidRDefault="00000000" w:rsidRPr="00000000" w14:paraId="00000033">
            <w:pPr>
              <w:widowControl w:val="0"/>
              <w:ind w:left="0" w:right="-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How do income and expenses affect a budget?</w:t>
            </w:r>
          </w:p>
          <w:p w:rsidR="00000000" w:rsidDel="00000000" w:rsidP="00000000" w:rsidRDefault="00000000" w:rsidRPr="00000000" w14:paraId="00000034">
            <w:pPr>
              <w:widowControl w:val="0"/>
              <w:ind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How does the economic market affect what we can buy?</w:t>
            </w:r>
          </w:p>
          <w:p w:rsidR="00000000" w:rsidDel="00000000" w:rsidP="00000000" w:rsidRDefault="00000000" w:rsidRPr="00000000" w14:paraId="00000035">
            <w:pPr>
              <w:tabs>
                <w:tab w:val="left" w:leader="none" w:pos="454"/>
                <w:tab w:val="left" w:leader="none" w:pos="907"/>
                <w:tab w:val="left" w:leader="none" w:pos="1361"/>
                <w:tab w:val="left" w:leader="none" w:pos="1814"/>
              </w:tabs>
              <w:spacing w:after="200" w:befor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Critical Thinking-</w:t>
            </w:r>
            <w:r w:rsidDel="00000000" w:rsidR="00000000" w:rsidRPr="00000000">
              <w:rPr>
                <w:rtl w:val="0"/>
              </w:rPr>
            </w:r>
          </w:p>
          <w:p w:rsidR="00000000" w:rsidDel="00000000" w:rsidP="00000000" w:rsidRDefault="00000000" w:rsidRPr="00000000" w14:paraId="00000036">
            <w:pPr>
              <w:widowControl w:val="0"/>
              <w:ind w:left="0" w:right="-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Why is it important to save my money?</w:t>
            </w:r>
          </w:p>
          <w:p w:rsidR="00000000" w:rsidDel="00000000" w:rsidP="00000000" w:rsidRDefault="00000000" w:rsidRPr="00000000" w14:paraId="00000037">
            <w:pPr>
              <w:widowControl w:val="0"/>
              <w:ind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Why can’t we have everything we want?</w:t>
            </w:r>
          </w:p>
        </w:tc>
      </w:tr>
      <w:tr>
        <w:trPr>
          <w:cantSplit w:val="0"/>
          <w:trHeight w:val="200" w:hRule="atLeast"/>
          <w:tblHeader w:val="0"/>
        </w:trPr>
        <w:tc>
          <w:tcPr>
            <w:shd w:fill="d9d9d9" w:val="clear"/>
          </w:tcPr>
          <w:p w:rsidR="00000000" w:rsidDel="00000000" w:rsidP="00000000" w:rsidRDefault="00000000" w:rsidRPr="00000000" w14:paraId="00000039">
            <w:pPr>
              <w:tabs>
                <w:tab w:val="left" w:leader="none" w:pos="454"/>
                <w:tab w:val="left" w:leader="none" w:pos="907"/>
                <w:tab w:val="left" w:leader="none" w:pos="1361"/>
                <w:tab w:val="left" w:leader="none" w:pos="1814"/>
              </w:tabs>
              <w:spacing w:after="120" w:before="12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Tier II Words- </w:t>
            </w:r>
            <w:r w:rsidDel="00000000" w:rsidR="00000000" w:rsidRPr="00000000">
              <w:rPr>
                <w:rFonts w:ascii="Calibri" w:cs="Calibri" w:eastAsia="Calibri" w:hAnsi="Calibri"/>
                <w:sz w:val="20"/>
                <w:szCs w:val="20"/>
                <w:rtl w:val="0"/>
              </w:rPr>
              <w:t xml:space="preserve">High Frequency Multiple Meaning </w:t>
            </w:r>
          </w:p>
        </w:tc>
        <w:tc>
          <w:tcPr>
            <w:shd w:fill="d9d9d9" w:val="clear"/>
          </w:tcPr>
          <w:p w:rsidR="00000000" w:rsidDel="00000000" w:rsidP="00000000" w:rsidRDefault="00000000" w:rsidRPr="00000000" w14:paraId="0000003A">
            <w:pPr>
              <w:tabs>
                <w:tab w:val="left" w:leader="none" w:pos="454"/>
                <w:tab w:val="left" w:leader="none" w:pos="907"/>
                <w:tab w:val="left" w:leader="none" w:pos="1361"/>
                <w:tab w:val="left" w:leader="none" w:pos="1814"/>
              </w:tabs>
              <w:spacing w:after="120" w:before="12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Tier III Words- </w:t>
            </w:r>
            <w:r w:rsidDel="00000000" w:rsidR="00000000" w:rsidRPr="00000000">
              <w:rPr>
                <w:rFonts w:ascii="Calibri" w:cs="Calibri" w:eastAsia="Calibri" w:hAnsi="Calibri"/>
                <w:sz w:val="20"/>
                <w:szCs w:val="20"/>
                <w:rtl w:val="0"/>
              </w:rPr>
              <w:t xml:space="preserve">Subject/ Content Related Words</w:t>
            </w:r>
          </w:p>
        </w:tc>
      </w:tr>
      <w:tr>
        <w:trPr>
          <w:cantSplit w:val="0"/>
          <w:trHeight w:val="400" w:hRule="atLeast"/>
          <w:tblHeader w:val="0"/>
        </w:trPr>
        <w:tc>
          <w:tcPr>
            <w:shd w:fill="auto" w:val="clear"/>
          </w:tcPr>
          <w:p w:rsidR="00000000" w:rsidDel="00000000" w:rsidP="00000000" w:rsidRDefault="00000000" w:rsidRPr="00000000" w14:paraId="0000003B">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elements</w:t>
            </w:r>
          </w:p>
          <w:p w:rsidR="00000000" w:rsidDel="00000000" w:rsidP="00000000" w:rsidRDefault="00000000" w:rsidRPr="00000000" w14:paraId="0000003C">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benefit</w:t>
            </w:r>
          </w:p>
          <w:p w:rsidR="00000000" w:rsidDel="00000000" w:rsidP="00000000" w:rsidRDefault="00000000" w:rsidRPr="00000000" w14:paraId="0000003D">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personal </w:t>
            </w:r>
          </w:p>
          <w:p w:rsidR="00000000" w:rsidDel="00000000" w:rsidP="00000000" w:rsidRDefault="00000000" w:rsidRPr="00000000" w14:paraId="0000003E">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tl w:val="0"/>
              </w:rPr>
            </w:r>
          </w:p>
        </w:tc>
        <w:tc>
          <w:tcPr>
            <w:shd w:fill="auto" w:val="clear"/>
          </w:tcPr>
          <w:p w:rsidR="00000000" w:rsidDel="00000000" w:rsidP="00000000" w:rsidRDefault="00000000" w:rsidRPr="00000000" w14:paraId="0000003F">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budget</w:t>
            </w:r>
          </w:p>
          <w:p w:rsidR="00000000" w:rsidDel="00000000" w:rsidP="00000000" w:rsidRDefault="00000000" w:rsidRPr="00000000" w14:paraId="00000040">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income</w:t>
            </w:r>
          </w:p>
          <w:p w:rsidR="00000000" w:rsidDel="00000000" w:rsidP="00000000" w:rsidRDefault="00000000" w:rsidRPr="00000000" w14:paraId="00000041">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expense</w:t>
            </w:r>
          </w:p>
          <w:p w:rsidR="00000000" w:rsidDel="00000000" w:rsidP="00000000" w:rsidRDefault="00000000" w:rsidRPr="00000000" w14:paraId="00000042">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allowance</w:t>
            </w:r>
          </w:p>
        </w:tc>
      </w:tr>
      <w:tr>
        <w:trPr>
          <w:cantSplit w:val="0"/>
          <w:trHeight w:val="420" w:hRule="atLeast"/>
          <w:tblHeader w:val="0"/>
        </w:trPr>
        <w:tc>
          <w:tcPr>
            <w:gridSpan w:val="2"/>
            <w:shd w:fill="d9d9d9" w:val="clear"/>
          </w:tcPr>
          <w:p w:rsidR="00000000" w:rsidDel="00000000" w:rsidP="00000000" w:rsidRDefault="00000000" w:rsidRPr="00000000" w14:paraId="00000043">
            <w:pPr>
              <w:widowControl w:val="0"/>
              <w:spacing w:after="16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Assessments</w:t>
            </w:r>
          </w:p>
        </w:tc>
      </w:tr>
      <w:tr>
        <w:trPr>
          <w:cantSplit w:val="0"/>
          <w:trHeight w:val="1395" w:hRule="atLeast"/>
          <w:tblHeader w:val="0"/>
        </w:trPr>
        <w:tc>
          <w:tcPr>
            <w:gridSpan w:val="2"/>
            <w:shd w:fill="auto" w:val="clear"/>
          </w:tcPr>
          <w:p w:rsidR="00000000" w:rsidDel="00000000" w:rsidP="00000000" w:rsidRDefault="00000000" w:rsidRPr="00000000" w14:paraId="00000045">
            <w:pPr>
              <w:tabs>
                <w:tab w:val="left" w:leader="none" w:pos="454"/>
                <w:tab w:val="left" w:leader="none" w:pos="907"/>
                <w:tab w:val="left" w:leader="none" w:pos="1361"/>
                <w:tab w:val="left" w:leader="none" w:pos="1814"/>
              </w:tabs>
              <w:spacing w:after="120" w:lineRule="auto"/>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Summative Assessment(s):</w:t>
            </w:r>
          </w:p>
          <w:p w:rsidR="00000000" w:rsidDel="00000000" w:rsidP="00000000" w:rsidRDefault="00000000" w:rsidRPr="00000000" w14:paraId="00000046">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Economics and Business Assessment</w:t>
            </w:r>
          </w:p>
          <w:p w:rsidR="00000000" w:rsidDel="00000000" w:rsidP="00000000" w:rsidRDefault="00000000" w:rsidRPr="00000000" w14:paraId="0000004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Grades 3- 5 Assessments may be administered via the  AMP App in Schoology. Teachers should reach out to their Academic Coach or the district Social Studies Coordinator to upload assessments to their Schoology Course.</w:t>
            </w:r>
          </w:p>
          <w:p w:rsidR="00000000" w:rsidDel="00000000" w:rsidP="00000000" w:rsidRDefault="00000000" w:rsidRPr="00000000" w14:paraId="0000004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Standards: All GSE for the unit.</w:t>
            </w:r>
          </w:p>
          <w:p w:rsidR="00000000" w:rsidDel="00000000" w:rsidP="00000000" w:rsidRDefault="00000000" w:rsidRPr="00000000" w14:paraId="0000004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Teachers can access the Test Blueprint and Key</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 via the grade level Schoology Group.</w:t>
            </w:r>
          </w:p>
        </w:tc>
      </w:tr>
    </w:tbl>
    <w:p w:rsidR="00000000" w:rsidDel="00000000" w:rsidP="00000000" w:rsidRDefault="00000000" w:rsidRPr="00000000" w14:paraId="0000004B">
      <w:pPr>
        <w:tabs>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s>
        <w:spacing w:line="240" w:lineRule="auto"/>
        <w:rPr>
          <w:sz w:val="10"/>
          <w:szCs w:val="10"/>
        </w:rPr>
      </w:pPr>
      <w:r w:rsidDel="00000000" w:rsidR="00000000" w:rsidRPr="00000000">
        <w:rPr>
          <w:rtl w:val="0"/>
        </w:rPr>
      </w:r>
    </w:p>
    <w:tbl>
      <w:tblPr>
        <w:tblStyle w:val="Table3"/>
        <w:tblW w:w="15555.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45"/>
        <w:gridCol w:w="480"/>
        <w:gridCol w:w="6615"/>
        <w:gridCol w:w="3315"/>
        <w:tblGridChange w:id="0">
          <w:tblGrid>
            <w:gridCol w:w="5145"/>
            <w:gridCol w:w="480"/>
            <w:gridCol w:w="6615"/>
            <w:gridCol w:w="3315"/>
          </w:tblGrid>
        </w:tblGridChange>
      </w:tblGrid>
      <w:tr>
        <w:trPr>
          <w:cantSplit w:val="0"/>
          <w:trHeight w:val="702.421875" w:hRule="atLeast"/>
          <w:tblHeader w:val="0"/>
        </w:trPr>
        <w:tc>
          <w:tcPr>
            <w:gridSpan w:val="4"/>
            <w:shd w:fill="d9d9d9" w:val="clear"/>
          </w:tcPr>
          <w:p w:rsidR="00000000" w:rsidDel="00000000" w:rsidP="00000000" w:rsidRDefault="00000000" w:rsidRPr="00000000" w14:paraId="0000004C">
            <w:pPr>
              <w:tabs>
                <w:tab w:val="left" w:leader="none" w:pos="454"/>
                <w:tab w:val="left" w:leader="none" w:pos="907"/>
                <w:tab w:val="left" w:leader="none" w:pos="1361"/>
                <w:tab w:val="left" w:leader="none" w:pos="1814"/>
              </w:tabs>
              <w:spacing w:after="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Teacher Resources </w:t>
            </w:r>
            <w:r w:rsidDel="00000000" w:rsidR="00000000" w:rsidRPr="00000000">
              <w:rPr>
                <w:rFonts w:ascii="Calibri" w:cs="Calibri" w:eastAsia="Calibri" w:hAnsi="Calibri"/>
                <w:sz w:val="20"/>
                <w:szCs w:val="20"/>
                <w:rtl w:val="0"/>
              </w:rPr>
              <w:t xml:space="preserve">These resources are intended to support teachers with background information and planning for instruction</w:t>
            </w:r>
          </w:p>
        </w:tc>
      </w:tr>
      <w:tr>
        <w:trPr>
          <w:cantSplit w:val="0"/>
          <w:trHeight w:val="702.421875" w:hRule="atLeast"/>
          <w:tblHeader w:val="0"/>
        </w:trPr>
        <w:tc>
          <w:tcPr>
            <w:gridSpan w:val="4"/>
            <w:shd w:fill="auto" w:val="clear"/>
          </w:tcPr>
          <w:p w:rsidR="00000000" w:rsidDel="00000000" w:rsidP="00000000" w:rsidRDefault="00000000" w:rsidRPr="00000000" w14:paraId="00000050">
            <w:pPr>
              <w:widowControl w:val="0"/>
              <w:rPr>
                <w:rFonts w:ascii="Calibri" w:cs="Calibri" w:eastAsia="Calibri" w:hAnsi="Calibri"/>
                <w:sz w:val="20"/>
                <w:szCs w:val="20"/>
              </w:rPr>
            </w:pPr>
            <w:hyperlink r:id="rId7">
              <w:r w:rsidDel="00000000" w:rsidR="00000000" w:rsidRPr="00000000">
                <w:rPr>
                  <w:rFonts w:ascii="Calibri" w:cs="Calibri" w:eastAsia="Calibri" w:hAnsi="Calibri"/>
                  <w:color w:val="1155cc"/>
                  <w:sz w:val="20"/>
                  <w:szCs w:val="20"/>
                  <w:u w:val="single"/>
                  <w:rtl w:val="0"/>
                </w:rPr>
                <w:t xml:space="preserve">Parent Information Letter</w:t>
              </w:r>
            </w:hyperlink>
            <w:r w:rsidDel="00000000" w:rsidR="00000000" w:rsidRPr="00000000">
              <w:rPr>
                <w:rFonts w:ascii="Calibri" w:cs="Calibri" w:eastAsia="Calibri" w:hAnsi="Calibri"/>
                <w:sz w:val="20"/>
                <w:szCs w:val="20"/>
                <w:rtl w:val="0"/>
              </w:rPr>
              <w:t xml:space="preserve">- edit for school specific information</w:t>
            </w:r>
          </w:p>
          <w:p w:rsidR="00000000" w:rsidDel="00000000" w:rsidP="00000000" w:rsidRDefault="00000000" w:rsidRPr="00000000" w14:paraId="00000051">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2">
            <w:pPr>
              <w:widowControl w:val="0"/>
              <w:rPr>
                <w:rFonts w:ascii="Calibri" w:cs="Calibri" w:eastAsia="Calibri" w:hAnsi="Calibri"/>
                <w:sz w:val="20"/>
                <w:szCs w:val="20"/>
              </w:rPr>
            </w:pPr>
            <w:hyperlink r:id="rId8">
              <w:r w:rsidDel="00000000" w:rsidR="00000000" w:rsidRPr="00000000">
                <w:rPr>
                  <w:rFonts w:ascii="Calibri" w:cs="Calibri" w:eastAsia="Calibri" w:hAnsi="Calibri"/>
                  <w:color w:val="1155cc"/>
                  <w:sz w:val="20"/>
                  <w:szCs w:val="20"/>
                  <w:highlight w:val="white"/>
                  <w:u w:val="single"/>
                  <w:rtl w:val="0"/>
                </w:rPr>
                <w:t xml:space="preserve">K-5 Map Collection:</w:t>
              </w:r>
            </w:hyperlink>
            <w:r w:rsidDel="00000000" w:rsidR="00000000" w:rsidRPr="00000000">
              <w:rPr>
                <w:rFonts w:ascii="Calibri" w:cs="Calibri" w:eastAsia="Calibri" w:hAnsi="Calibri"/>
                <w:sz w:val="20"/>
                <w:szCs w:val="20"/>
                <w:highlight w:val="white"/>
                <w:rtl w:val="0"/>
              </w:rPr>
              <w:t xml:space="preserve"> Maps are provided for all content and skills to support teaching and learning with integration of historic, political, and physical maps. </w:t>
            </w:r>
            <w:r w:rsidDel="00000000" w:rsidR="00000000" w:rsidRPr="00000000">
              <w:rPr>
                <w:rtl w:val="0"/>
              </w:rPr>
            </w:r>
          </w:p>
          <w:p w:rsidR="00000000" w:rsidDel="00000000" w:rsidP="00000000" w:rsidRDefault="00000000" w:rsidRPr="00000000" w14:paraId="00000053">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4">
            <w:pPr>
              <w:widowControl w:val="0"/>
              <w:rPr>
                <w:rFonts w:ascii="Calibri" w:cs="Calibri" w:eastAsia="Calibri" w:hAnsi="Calibri"/>
                <w:sz w:val="20"/>
                <w:szCs w:val="20"/>
              </w:rPr>
            </w:pPr>
            <w:hyperlink r:id="rId9">
              <w:r w:rsidDel="00000000" w:rsidR="00000000" w:rsidRPr="00000000">
                <w:rPr>
                  <w:rFonts w:ascii="Calibri" w:cs="Calibri" w:eastAsia="Calibri" w:hAnsi="Calibri"/>
                  <w:color w:val="1155cc"/>
                  <w:sz w:val="20"/>
                  <w:szCs w:val="20"/>
                  <w:u w:val="single"/>
                  <w:rtl w:val="0"/>
                </w:rPr>
                <w:t xml:space="preserve">Teacher Notes</w:t>
              </w:r>
            </w:hyperlink>
            <w:r w:rsidDel="00000000" w:rsidR="00000000" w:rsidRPr="00000000">
              <w:rPr>
                <w:rFonts w:ascii="Calibri" w:cs="Calibri" w:eastAsia="Calibri" w:hAnsi="Calibri"/>
                <w:sz w:val="20"/>
                <w:szCs w:val="20"/>
                <w:rtl w:val="0"/>
              </w:rPr>
              <w:t xml:space="preserve"> for this unit</w:t>
            </w:r>
          </w:p>
          <w:p w:rsidR="00000000" w:rsidDel="00000000" w:rsidP="00000000" w:rsidRDefault="00000000" w:rsidRPr="00000000" w14:paraId="00000055">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6">
            <w:pPr>
              <w:widowControl w:val="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Additional unit information may be found at the </w:t>
            </w:r>
            <w:hyperlink r:id="rId10">
              <w:r w:rsidDel="00000000" w:rsidR="00000000" w:rsidRPr="00000000">
                <w:rPr>
                  <w:rFonts w:ascii="Calibri" w:cs="Calibri" w:eastAsia="Calibri" w:hAnsi="Calibri"/>
                  <w:color w:val="1155cc"/>
                  <w:sz w:val="20"/>
                  <w:szCs w:val="20"/>
                  <w:u w:val="single"/>
                  <w:rtl w:val="0"/>
                </w:rPr>
                <w:t xml:space="preserve">GADOE Inspire Site</w:t>
              </w:r>
            </w:hyperlink>
            <w:r w:rsidDel="00000000" w:rsidR="00000000" w:rsidRPr="00000000">
              <w:rPr>
                <w:rtl w:val="0"/>
              </w:rPr>
            </w:r>
          </w:p>
        </w:tc>
      </w:tr>
      <w:tr>
        <w:trPr>
          <w:cantSplit w:val="0"/>
          <w:trHeight w:val="702.421875" w:hRule="atLeast"/>
          <w:tblHeader w:val="0"/>
        </w:trPr>
        <w:tc>
          <w:tcPr>
            <w:shd w:fill="d9d9d9" w:val="clear"/>
          </w:tcPr>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120" w:line="240" w:lineRule="auto"/>
              <w:ind w:left="0" w:right="0" w:firstLine="0"/>
              <w:jc w:val="center"/>
              <w:rPr>
                <w:rFonts w:ascii="Calibri" w:cs="Calibri" w:eastAsia="Calibri" w:hAnsi="Calibri"/>
                <w:b w:val="1"/>
                <w:i w:val="0"/>
                <w:smallCaps w:val="0"/>
                <w:strike w:val="0"/>
                <w:sz w:val="20"/>
                <w:szCs w:val="20"/>
                <w:u w:val="none"/>
                <w:shd w:fill="auto" w:val="clear"/>
                <w:vertAlign w:val="baseline"/>
              </w:rPr>
            </w:pPr>
            <w:r w:rsidDel="00000000" w:rsidR="00000000" w:rsidRPr="00000000">
              <w:rPr>
                <w:rFonts w:ascii="Calibri" w:cs="Calibri" w:eastAsia="Calibri" w:hAnsi="Calibri"/>
                <w:b w:val="1"/>
                <w:sz w:val="20"/>
                <w:szCs w:val="20"/>
                <w:rtl w:val="0"/>
              </w:rPr>
              <w:t xml:space="preserve">Objective or Content</w:t>
            </w:r>
            <w:r w:rsidDel="00000000" w:rsidR="00000000" w:rsidRPr="00000000">
              <w:rPr>
                <w:rtl w:val="0"/>
              </w:rPr>
            </w:r>
          </w:p>
        </w:tc>
        <w:tc>
          <w:tcPr>
            <w:gridSpan w:val="2"/>
            <w:shd w:fill="d9d9d9" w:val="clear"/>
          </w:tcPr>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120" w:line="240" w:lineRule="auto"/>
              <w:ind w:left="0" w:right="0" w:firstLine="0"/>
              <w:jc w:val="center"/>
              <w:rPr>
                <w:rFonts w:ascii="Calibri" w:cs="Calibri" w:eastAsia="Calibri" w:hAnsi="Calibri"/>
                <w:b w:val="1"/>
                <w:i w:val="0"/>
                <w:smallCaps w:val="0"/>
                <w:strike w:val="0"/>
                <w:sz w:val="20"/>
                <w:szCs w:val="20"/>
                <w:u w:val="none"/>
                <w:shd w:fill="auto" w:val="clear"/>
                <w:vertAlign w:val="baseline"/>
              </w:rPr>
            </w:pPr>
            <w:r w:rsidDel="00000000" w:rsidR="00000000" w:rsidRPr="00000000">
              <w:rPr>
                <w:rFonts w:ascii="Calibri" w:cs="Calibri" w:eastAsia="Calibri" w:hAnsi="Calibri"/>
                <w:b w:val="1"/>
                <w:sz w:val="20"/>
                <w:szCs w:val="20"/>
                <w:rtl w:val="0"/>
              </w:rPr>
              <w:t xml:space="preserve">Learning Experiences</w:t>
            </w:r>
            <w:r w:rsidDel="00000000" w:rsidR="00000000" w:rsidRPr="00000000">
              <w:rPr>
                <w:rtl w:val="0"/>
              </w:rPr>
            </w:r>
          </w:p>
        </w:tc>
        <w:tc>
          <w:tcPr>
            <w:shd w:fill="d9d9d9" w:val="clear"/>
          </w:tcPr>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120" w:line="240" w:lineRule="auto"/>
              <w:ind w:left="0" w:right="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Differentiation Considerations</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E">
            <w:pPr>
              <w:rPr>
                <w:rFonts w:ascii="Calibri" w:cs="Calibri" w:eastAsia="Calibri" w:hAnsi="Calibri"/>
                <w:b w:val="1"/>
                <w:sz w:val="20"/>
                <w:szCs w:val="20"/>
              </w:rPr>
            </w:pPr>
            <w:r w:rsidDel="00000000" w:rsidR="00000000" w:rsidRPr="00000000">
              <w:rPr>
                <w:rFonts w:ascii="Calibri" w:cs="Calibri" w:eastAsia="Calibri" w:hAnsi="Calibri"/>
                <w:b w:val="1"/>
                <w:sz w:val="22"/>
                <w:szCs w:val="22"/>
                <w:rtl w:val="0"/>
              </w:rPr>
              <w:t xml:space="preserve">SS5E4 Identify the elements of a personal budget (income, expenditures, and saving) and explain why personal spending and saving decisions are important.</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F">
            <w:pPr>
              <w:rPr>
                <w:rFonts w:ascii="Calibri" w:cs="Calibri" w:eastAsia="Calibri" w:hAnsi="Calibri"/>
                <w:sz w:val="20"/>
                <w:szCs w:val="20"/>
              </w:rPr>
            </w:pPr>
            <w:hyperlink r:id="rId11">
              <w:r w:rsidDel="00000000" w:rsidR="00000000" w:rsidRPr="00000000">
                <w:rPr>
                  <w:rFonts w:ascii="Calibri" w:cs="Calibri" w:eastAsia="Calibri" w:hAnsi="Calibri"/>
                  <w:color w:val="1155cc"/>
                  <w:sz w:val="20"/>
                  <w:szCs w:val="20"/>
                  <w:u w:val="single"/>
                  <w:rtl w:val="0"/>
                </w:rPr>
                <w:t xml:space="preserve">Cha-Ching: When You Get Money</w:t>
              </w:r>
            </w:hyperlink>
            <w:r w:rsidDel="00000000" w:rsidR="00000000" w:rsidRPr="00000000">
              <w:rPr>
                <w:rFonts w:ascii="Calibri" w:cs="Calibri" w:eastAsia="Calibri" w:hAnsi="Calibri"/>
                <w:sz w:val="20"/>
                <w:szCs w:val="20"/>
                <w:rtl w:val="0"/>
              </w:rPr>
              <w:t xml:space="preserve"> (Video)</w:t>
            </w:r>
          </w:p>
          <w:p w:rsidR="00000000" w:rsidDel="00000000" w:rsidP="00000000" w:rsidRDefault="00000000" w:rsidRPr="00000000" w14:paraId="00000060">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1">
            <w:pPr>
              <w:rPr>
                <w:rFonts w:ascii="Calibri" w:cs="Calibri" w:eastAsia="Calibri" w:hAnsi="Calibri"/>
                <w:sz w:val="20"/>
                <w:szCs w:val="20"/>
              </w:rPr>
            </w:pPr>
            <w:hyperlink r:id="rId12">
              <w:r w:rsidDel="00000000" w:rsidR="00000000" w:rsidRPr="00000000">
                <w:rPr>
                  <w:rFonts w:ascii="Calibri" w:cs="Calibri" w:eastAsia="Calibri" w:hAnsi="Calibri"/>
                  <w:color w:val="1155cc"/>
                  <w:sz w:val="20"/>
                  <w:szCs w:val="20"/>
                  <w:u w:val="single"/>
                  <w:rtl w:val="0"/>
                </w:rPr>
                <w:t xml:space="preserve">Cha-Ching! When you Get the Money</w:t>
              </w:r>
            </w:hyperlink>
            <w:r w:rsidDel="00000000" w:rsidR="00000000" w:rsidRPr="00000000">
              <w:rPr>
                <w:rFonts w:ascii="Calibri" w:cs="Calibri" w:eastAsia="Calibri" w:hAnsi="Calibri"/>
                <w:sz w:val="20"/>
                <w:szCs w:val="20"/>
                <w:rtl w:val="0"/>
              </w:rPr>
              <w:t xml:space="preserve"> (lesson)</w:t>
            </w:r>
          </w:p>
          <w:p w:rsidR="00000000" w:rsidDel="00000000" w:rsidP="00000000" w:rsidRDefault="00000000" w:rsidRPr="00000000" w14:paraId="00000062">
            <w:pPr>
              <w:ind w:left="-108"/>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Build background knowledge with this short video and activity</w:t>
            </w:r>
          </w:p>
          <w:p w:rsidR="00000000" w:rsidDel="00000000" w:rsidP="00000000" w:rsidRDefault="00000000" w:rsidRPr="00000000" w14:paraId="00000063">
            <w:pPr>
              <w:ind w:left="-108"/>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from Discovery Education Experience.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Allow students to work in teams</w:t>
            </w:r>
          </w:p>
          <w:p w:rsidR="00000000" w:rsidDel="00000000" w:rsidP="00000000" w:rsidRDefault="00000000" w:rsidRPr="00000000" w14:paraId="0000006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Provide opportunity for previewing vocabulary</w:t>
            </w:r>
          </w:p>
          <w:p w:rsidR="00000000" w:rsidDel="00000000" w:rsidP="00000000" w:rsidRDefault="00000000" w:rsidRPr="00000000" w14:paraId="0000006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Utilize small group instruction as needed</w:t>
            </w:r>
          </w:p>
          <w:p w:rsidR="00000000" w:rsidDel="00000000" w:rsidP="00000000" w:rsidRDefault="00000000" w:rsidRPr="00000000" w14:paraId="00000068">
            <w:pPr>
              <w:widowControl w:val="0"/>
              <w:rPr>
                <w:rFonts w:ascii="Calibri" w:cs="Calibri" w:eastAsia="Calibri" w:hAnsi="Calibri"/>
                <w:sz w:val="20"/>
                <w:szCs w:val="20"/>
              </w:rPr>
            </w:pPr>
            <w:r w:rsidDel="00000000" w:rsidR="00000000" w:rsidRPr="00000000">
              <w:rPr>
                <w:rtl w:val="0"/>
              </w:rPr>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9">
            <w:pPr>
              <w:rPr>
                <w:rFonts w:ascii="Calibri" w:cs="Calibri" w:eastAsia="Calibri" w:hAnsi="Calibri"/>
                <w:b w:val="1"/>
                <w:sz w:val="20"/>
                <w:szCs w:val="20"/>
              </w:rPr>
            </w:pPr>
            <w:r w:rsidDel="00000000" w:rsidR="00000000" w:rsidRPr="00000000">
              <w:rPr>
                <w:rFonts w:ascii="Calibri" w:cs="Calibri" w:eastAsia="Calibri" w:hAnsi="Calibri"/>
                <w:b w:val="1"/>
                <w:sz w:val="22"/>
                <w:szCs w:val="22"/>
                <w:rtl w:val="0"/>
              </w:rPr>
              <w:t xml:space="preserve">SS5E4 Identify the elements of a personal budget (income, expenditures, and saving) and explain why personal spending and saving decisions are important.</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A">
            <w:pPr>
              <w:rPr>
                <w:rFonts w:ascii="Calibri" w:cs="Calibri" w:eastAsia="Calibri" w:hAnsi="Calibri"/>
                <w:sz w:val="20"/>
                <w:szCs w:val="20"/>
                <w:highlight w:val="white"/>
              </w:rPr>
            </w:pPr>
            <w:hyperlink r:id="rId13">
              <w:r w:rsidDel="00000000" w:rsidR="00000000" w:rsidRPr="00000000">
                <w:rPr>
                  <w:rFonts w:ascii="Calibri" w:cs="Calibri" w:eastAsia="Calibri" w:hAnsi="Calibri"/>
                  <w:color w:val="1155cc"/>
                  <w:sz w:val="20"/>
                  <w:szCs w:val="20"/>
                  <w:u w:val="single"/>
                  <w:rtl w:val="0"/>
                </w:rPr>
                <w:t xml:space="preserve">Defining Budget</w:t>
              </w:r>
            </w:hyperlink>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0"/>
                <w:szCs w:val="20"/>
                <w:rtl w:val="0"/>
              </w:rPr>
              <w:t xml:space="preserve">Understand the elements of a budget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after="0" w:before="0" w:line="240" w:lineRule="auto"/>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Allow students to work in pairs</w:t>
            </w:r>
          </w:p>
          <w:p w:rsidR="00000000" w:rsidDel="00000000" w:rsidP="00000000" w:rsidRDefault="00000000" w:rsidRPr="00000000" w14:paraId="0000006D">
            <w:pPr>
              <w:widowControl w:val="0"/>
              <w:spacing w:after="0" w:before="0" w:line="240" w:lineRule="auto"/>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Create anchor charts for each term</w:t>
            </w:r>
          </w:p>
        </w:tc>
      </w:tr>
      <w:tr>
        <w:trPr>
          <w:cantSplit w:val="0"/>
          <w:trHeight w:val="1040.703124999999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E">
            <w:pPr>
              <w:rPr>
                <w:rFonts w:ascii="Calibri" w:cs="Calibri" w:eastAsia="Calibri" w:hAnsi="Calibri"/>
                <w:b w:val="1"/>
                <w:sz w:val="20"/>
                <w:szCs w:val="20"/>
              </w:rPr>
            </w:pPr>
            <w:r w:rsidDel="00000000" w:rsidR="00000000" w:rsidRPr="00000000">
              <w:rPr>
                <w:rFonts w:ascii="Calibri" w:cs="Calibri" w:eastAsia="Calibri" w:hAnsi="Calibri"/>
                <w:b w:val="1"/>
                <w:sz w:val="22"/>
                <w:szCs w:val="22"/>
                <w:rtl w:val="0"/>
              </w:rPr>
              <w:t xml:space="preserve">SS5E4 Identify the elements of a personal budget (income, expenditures, and saving) and explain why personal spending and saving decisions are important.</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F">
            <w:pPr>
              <w:rPr>
                <w:rFonts w:ascii="Calibri" w:cs="Calibri" w:eastAsia="Calibri" w:hAnsi="Calibri"/>
                <w:sz w:val="20"/>
                <w:szCs w:val="20"/>
                <w:highlight w:val="white"/>
              </w:rPr>
            </w:pPr>
            <w:hyperlink r:id="rId14">
              <w:r w:rsidDel="00000000" w:rsidR="00000000" w:rsidRPr="00000000">
                <w:rPr>
                  <w:rFonts w:ascii="Calibri" w:cs="Calibri" w:eastAsia="Calibri" w:hAnsi="Calibri"/>
                  <w:color w:val="1155cc"/>
                  <w:sz w:val="20"/>
                  <w:szCs w:val="20"/>
                  <w:u w:val="single"/>
                  <w:rtl w:val="0"/>
                </w:rPr>
                <w:t xml:space="preserve">My Budget</w:t>
              </w:r>
            </w:hyperlink>
            <w:r w:rsidDel="00000000" w:rsidR="00000000" w:rsidRPr="00000000">
              <w:rPr>
                <w:rFonts w:ascii="Calibri" w:cs="Calibri" w:eastAsia="Calibri" w:hAnsi="Calibri"/>
                <w:sz w:val="20"/>
                <w:szCs w:val="20"/>
                <w:highlight w:val="white"/>
                <w:rtl w:val="0"/>
              </w:rPr>
              <w:t xml:space="preserve"> Simulation to gain an understanding of how a budget works.</w:t>
            </w:r>
          </w:p>
          <w:p w:rsidR="00000000" w:rsidDel="00000000" w:rsidP="00000000" w:rsidRDefault="00000000" w:rsidRPr="00000000" w14:paraId="00000070">
            <w:pPr>
              <w:rPr>
                <w:rFonts w:ascii="Calibri" w:cs="Calibri" w:eastAsia="Calibri" w:hAnsi="Calibri"/>
                <w:b w:val="1"/>
                <w:sz w:val="20"/>
                <w:szCs w:val="20"/>
                <w:highlight w:val="white"/>
                <w:u w:val="single"/>
              </w:rPr>
            </w:pPr>
            <w:r w:rsidDel="00000000" w:rsidR="00000000" w:rsidRPr="00000000">
              <w:rPr>
                <w:rtl w:val="0"/>
              </w:rPr>
            </w:r>
          </w:p>
          <w:p w:rsidR="00000000" w:rsidDel="00000000" w:rsidP="00000000" w:rsidRDefault="00000000" w:rsidRPr="00000000" w14:paraId="00000071">
            <w:pPr>
              <w:rPr>
                <w:rFonts w:ascii="Calibri" w:cs="Calibri" w:eastAsia="Calibri" w:hAnsi="Calibri"/>
                <w:b w:val="1"/>
                <w:sz w:val="20"/>
                <w:szCs w:val="20"/>
                <w:highlight w:val="white"/>
                <w:u w:val="single"/>
              </w:rPr>
            </w:pPr>
            <w:r w:rsidDel="00000000" w:rsidR="00000000" w:rsidRPr="00000000">
              <w:rPr>
                <w:rtl w:val="0"/>
              </w:rPr>
            </w:r>
          </w:p>
          <w:p w:rsidR="00000000" w:rsidDel="00000000" w:rsidP="00000000" w:rsidRDefault="00000000" w:rsidRPr="00000000" w14:paraId="00000072">
            <w:pPr>
              <w:rPr>
                <w:rFonts w:ascii="Calibri" w:cs="Calibri" w:eastAsia="Calibri" w:hAnsi="Calibri"/>
                <w:b w:val="1"/>
                <w:sz w:val="20"/>
                <w:szCs w:val="20"/>
                <w:highlight w:val="white"/>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before="80" w:line="276" w:lineRule="auto"/>
              <w:ind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Allow use of a calculator</w:t>
            </w:r>
          </w:p>
          <w:p w:rsidR="00000000" w:rsidDel="00000000" w:rsidP="00000000" w:rsidRDefault="00000000" w:rsidRPr="00000000" w14:paraId="00000075">
            <w:pPr>
              <w:widowControl w:val="0"/>
              <w:spacing w:before="80" w:line="276" w:lineRule="auto"/>
              <w:ind w:right="-20"/>
              <w:rPr>
                <w:rFonts w:ascii="Calibri" w:cs="Calibri" w:eastAsia="Calibri" w:hAnsi="Calibri"/>
                <w:sz w:val="20"/>
                <w:szCs w:val="20"/>
              </w:rPr>
            </w:pPr>
            <w:r w:rsidDel="00000000" w:rsidR="00000000" w:rsidRPr="00000000">
              <w:rPr>
                <w:rtl w:val="0"/>
              </w:rPr>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6">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SS5E4 Identify the elements of a personal budget (income, expenditures, and saving) and explain why personal spending and saving decisions are important</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7">
            <w:pPr>
              <w:rPr>
                <w:rFonts w:ascii="Calibri" w:cs="Calibri" w:eastAsia="Calibri" w:hAnsi="Calibri"/>
                <w:sz w:val="20"/>
                <w:szCs w:val="20"/>
              </w:rPr>
            </w:pPr>
            <w:hyperlink r:id="rId15">
              <w:r w:rsidDel="00000000" w:rsidR="00000000" w:rsidRPr="00000000">
                <w:rPr>
                  <w:rFonts w:ascii="Calibri" w:cs="Calibri" w:eastAsia="Calibri" w:hAnsi="Calibri"/>
                  <w:color w:val="1155cc"/>
                  <w:sz w:val="20"/>
                  <w:szCs w:val="20"/>
                  <w:u w:val="single"/>
                  <w:rtl w:val="0"/>
                </w:rPr>
                <w:t xml:space="preserve">Lights, Camera, Budget!</w:t>
              </w:r>
            </w:hyperlink>
            <w:r w:rsidDel="00000000" w:rsidR="00000000" w:rsidRPr="00000000">
              <w:rPr>
                <w:rFonts w:ascii="Calibri" w:cs="Calibri" w:eastAsia="Calibri" w:hAnsi="Calibri"/>
                <w:sz w:val="20"/>
                <w:szCs w:val="20"/>
                <w:rtl w:val="0"/>
              </w:rPr>
              <w:t xml:space="preserve"> Budget simulation to create a movie. Partnership between GCEE and Georgia Public Broadcasting.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This task is designed for middle and high school students- suggest Individual work  for advanced students and teams for others.</w:t>
            </w:r>
          </w:p>
        </w:tc>
      </w:tr>
      <w:tr>
        <w:trPr>
          <w:cantSplit w:val="0"/>
          <w:trHeight w:val="405" w:hRule="atLeast"/>
          <w:tblHeader w:val="0"/>
        </w:trPr>
        <w:tc>
          <w:tcPr>
            <w:gridSpan w:val="4"/>
            <w:shd w:fill="d9d9d9" w:val="clear"/>
          </w:tcPr>
          <w:p w:rsidR="00000000" w:rsidDel="00000000" w:rsidP="00000000" w:rsidRDefault="00000000" w:rsidRPr="00000000" w14:paraId="0000007A">
            <w:pPr>
              <w:tabs>
                <w:tab w:val="left" w:leader="none" w:pos="454"/>
                <w:tab w:val="left" w:leader="none" w:pos="907"/>
                <w:tab w:val="left" w:leader="none" w:pos="1361"/>
                <w:tab w:val="left" w:leader="none" w:pos="1814"/>
              </w:tabs>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Recommended High Quality Complex Texts</w:t>
            </w:r>
            <w:r w:rsidDel="00000000" w:rsidR="00000000" w:rsidRPr="00000000">
              <w:rPr>
                <w:rtl w:val="0"/>
              </w:rPr>
            </w:r>
          </w:p>
        </w:tc>
      </w:tr>
      <w:tr>
        <w:trPr>
          <w:cantSplit w:val="0"/>
          <w:trHeight w:val="664" w:hRule="atLeast"/>
          <w:tblHeader w:val="0"/>
        </w:trPr>
        <w:tc>
          <w:tcPr>
            <w:gridSpan w:val="4"/>
            <w:shd w:fill="auto" w:val="clear"/>
          </w:tcPr>
          <w:p w:rsidR="00000000" w:rsidDel="00000000" w:rsidP="00000000" w:rsidRDefault="00000000" w:rsidRPr="00000000" w14:paraId="0000007E">
            <w:pPr>
              <w:widowControl w:val="0"/>
              <w:spacing w:before="60" w:lineRule="auto"/>
              <w:ind w:right="-20"/>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Not a Billion Gazillion Dollars</w:t>
            </w:r>
            <w:r w:rsidDel="00000000" w:rsidR="00000000" w:rsidRPr="00000000">
              <w:rPr>
                <w:rFonts w:ascii="Calibri" w:cs="Calibri" w:eastAsia="Calibri" w:hAnsi="Calibri"/>
                <w:sz w:val="20"/>
                <w:szCs w:val="20"/>
                <w:rtl w:val="0"/>
              </w:rPr>
              <w:t xml:space="preserve"> by Paula Danzinger</w:t>
            </w:r>
          </w:p>
          <w:p w:rsidR="00000000" w:rsidDel="00000000" w:rsidP="00000000" w:rsidRDefault="00000000" w:rsidRPr="00000000" w14:paraId="0000007F">
            <w:pPr>
              <w:widowControl w:val="0"/>
              <w:spacing w:before="60" w:lineRule="auto"/>
              <w:ind w:right="-20"/>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Tarantula Shoes</w:t>
            </w:r>
            <w:r w:rsidDel="00000000" w:rsidR="00000000" w:rsidRPr="00000000">
              <w:rPr>
                <w:rFonts w:ascii="Calibri" w:cs="Calibri" w:eastAsia="Calibri" w:hAnsi="Calibri"/>
                <w:sz w:val="20"/>
                <w:szCs w:val="20"/>
                <w:rtl w:val="0"/>
              </w:rPr>
              <w:t xml:space="preserve"> by Tom Birdseye</w:t>
            </w:r>
          </w:p>
          <w:p w:rsidR="00000000" w:rsidDel="00000000" w:rsidP="00000000" w:rsidRDefault="00000000" w:rsidRPr="00000000" w14:paraId="00000080">
            <w:pPr>
              <w:widowControl w:val="0"/>
              <w:spacing w:before="60" w:lineRule="auto"/>
              <w:ind w:right="-20"/>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Millions</w:t>
            </w:r>
            <w:r w:rsidDel="00000000" w:rsidR="00000000" w:rsidRPr="00000000">
              <w:rPr>
                <w:rFonts w:ascii="Calibri" w:cs="Calibri" w:eastAsia="Calibri" w:hAnsi="Calibri"/>
                <w:sz w:val="20"/>
                <w:szCs w:val="20"/>
                <w:rtl w:val="0"/>
              </w:rPr>
              <w:t xml:space="preserve"> by Frank Cottrell Boyce</w:t>
            </w:r>
          </w:p>
          <w:p w:rsidR="00000000" w:rsidDel="00000000" w:rsidP="00000000" w:rsidRDefault="00000000" w:rsidRPr="00000000" w14:paraId="00000081">
            <w:pPr>
              <w:widowControl w:val="0"/>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82">
            <w:pPr>
              <w:widowControl w:val="0"/>
              <w:rPr>
                <w:rFonts w:ascii="Calibri" w:cs="Calibri" w:eastAsia="Calibri" w:hAnsi="Calibri"/>
                <w:i w:val="1"/>
                <w:sz w:val="20"/>
                <w:szCs w:val="20"/>
              </w:rPr>
            </w:pPr>
            <w:r w:rsidDel="00000000" w:rsidR="00000000" w:rsidRPr="00000000">
              <w:rPr>
                <w:rFonts w:ascii="Calibri" w:cs="Calibri" w:eastAsia="Calibri" w:hAnsi="Calibri"/>
                <w:sz w:val="20"/>
                <w:szCs w:val="20"/>
                <w:rtl w:val="0"/>
              </w:rPr>
              <w:t xml:space="preserve">DE Video </w:t>
            </w:r>
            <w:hyperlink r:id="rId16">
              <w:r w:rsidDel="00000000" w:rsidR="00000000" w:rsidRPr="00000000">
                <w:rPr>
                  <w:rFonts w:ascii="Calibri" w:cs="Calibri" w:eastAsia="Calibri" w:hAnsi="Calibri"/>
                  <w:color w:val="1155cc"/>
                  <w:sz w:val="20"/>
                  <w:szCs w:val="20"/>
                  <w:u w:val="single"/>
                  <w:rtl w:val="0"/>
                </w:rPr>
                <w:t xml:space="preserve">Cha-Ching: Big Big Waste of Money</w:t>
              </w:r>
            </w:hyperlink>
            <w:r w:rsidDel="00000000" w:rsidR="00000000" w:rsidRPr="00000000">
              <w:rPr>
                <w:rtl w:val="0"/>
              </w:rPr>
            </w:r>
          </w:p>
        </w:tc>
      </w:tr>
    </w:tbl>
    <w:p w:rsidR="00000000" w:rsidDel="00000000" w:rsidP="00000000" w:rsidRDefault="00000000" w:rsidRPr="00000000" w14:paraId="00000086">
      <w:pPr>
        <w:spacing w:line="240" w:lineRule="auto"/>
        <w:rPr>
          <w:rFonts w:ascii="Calibri" w:cs="Calibri" w:eastAsia="Calibri" w:hAnsi="Calibri"/>
          <w:sz w:val="20"/>
          <w:szCs w:val="20"/>
        </w:rPr>
      </w:pPr>
      <w:r w:rsidDel="00000000" w:rsidR="00000000" w:rsidRPr="00000000">
        <w:rPr>
          <w:rtl w:val="0"/>
        </w:rPr>
      </w:r>
    </w:p>
    <w:sectPr>
      <w:headerReference r:id="rId17" w:type="default"/>
      <w:headerReference r:id="rId18" w:type="first"/>
      <w:footerReference r:id="rId19" w:type="default"/>
      <w:pgSz w:h="11907" w:w="16840"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Gill San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Last Revised:</w:t>
    </w:r>
    <w:r w:rsidDel="00000000" w:rsidR="00000000" w:rsidRPr="00000000">
      <w:rPr>
        <w:rFonts w:ascii="Calibri" w:cs="Calibri" w:eastAsia="Calibri" w:hAnsi="Calibri"/>
        <w:b w:val="0"/>
        <w:i w:val="0"/>
        <w:smallCaps w:val="0"/>
        <w:strike w:val="0"/>
        <w:color w:val="ff0000"/>
        <w:sz w:val="16"/>
        <w:szCs w:val="16"/>
        <w:u w:val="none"/>
        <w:vertAlign w:val="baseline"/>
        <w:rtl w:val="0"/>
      </w:rPr>
      <w:t xml:space="preserve"> </w:t>
    </w:r>
    <w:r w:rsidDel="00000000" w:rsidR="00000000" w:rsidRPr="00000000">
      <w:rPr>
        <w:rFonts w:ascii="Calibri" w:cs="Calibri" w:eastAsia="Calibri" w:hAnsi="Calibri"/>
        <w:sz w:val="16"/>
        <w:szCs w:val="16"/>
        <w:rtl w:val="0"/>
      </w:rPr>
      <w:t xml:space="preserve">March 2024</w:t>
    </w:r>
    <w:r w:rsidDel="00000000" w:rsidR="00000000" w:rsidRPr="00000000">
      <w:rPr>
        <w:rtl w:val="0"/>
      </w:rPr>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ab/>
      <w:tab/>
      <w:tab/>
      <w:tab/>
      <w:tab/>
      <w:tab/>
      <w:tab/>
      <w:tab/>
      <w:tab/>
      <w:tab/>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7">
    <w:pPr>
      <w:pStyle w:val="Heading4"/>
      <w:tabs>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s>
      <w:rPr/>
    </w:pPr>
    <w:r w:rsidDel="00000000" w:rsidR="00000000" w:rsidRPr="00000000">
      <w:rPr>
        <w:rtl w:val="0"/>
      </w:rPr>
      <w:t xml:space="preserve">MYP unit planner</w:t>
    </w:r>
    <w:r w:rsidDel="00000000" w:rsidR="00000000" w:rsidRPr="00000000">
      <w:drawing>
        <wp:anchor allowOverlap="1" behindDoc="0" distB="0" distT="0" distL="114300" distR="114300" hidden="0" layoutInCell="1" locked="0" relativeHeight="0" simplePos="0">
          <wp:simplePos x="0" y="0"/>
          <wp:positionH relativeFrom="column">
            <wp:posOffset>7447139</wp:posOffset>
          </wp:positionH>
          <wp:positionV relativeFrom="paragraph">
            <wp:posOffset>-62084</wp:posOffset>
          </wp:positionV>
          <wp:extent cx="1534372" cy="417689"/>
          <wp:effectExtent b="0" l="0" r="0" t="0"/>
          <wp:wrapNone/>
          <wp:docPr descr="cid:image001.gif@01CCBB47.D5F44790" id="1" name="image1.png"/>
          <a:graphic>
            <a:graphicData uri="http://schemas.openxmlformats.org/drawingml/2006/picture">
              <pic:pic>
                <pic:nvPicPr>
                  <pic:cNvPr descr="cid:image001.gif@01CCBB47.D5F44790" id="0" name="image1.png"/>
                  <pic:cNvPicPr preferRelativeResize="0"/>
                </pic:nvPicPr>
                <pic:blipFill>
                  <a:blip r:embed="rId1"/>
                  <a:srcRect b="0" l="0" r="0" t="0"/>
                  <a:stretch>
                    <a:fillRect/>
                  </a:stretch>
                </pic:blipFill>
                <pic:spPr>
                  <a:xfrm>
                    <a:off x="0" y="0"/>
                    <a:ext cx="1534372" cy="417689"/>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1"/>
      <w:pBdr>
        <w:top w:color="999999" w:space="3" w:sz="4" w:val="single"/>
        <w:left w:color="999999" w:space="4" w:sz="4" w:val="single"/>
        <w:bottom w:color="999999" w:space="3" w:sz="4" w:val="single"/>
        <w:right w:color="999999" w:space="4" w:sz="4" w:val="single"/>
      </w:pBdr>
      <w:shd w:fill="999999" w:val="clear"/>
      <w:tabs>
        <w:tab w:val="left" w:leader="none" w:pos="907"/>
      </w:tabs>
    </w:pPr>
    <w:rPr>
      <w:rFonts w:ascii="Gill Sans" w:cs="Gill Sans" w:eastAsia="Gill Sans" w:hAnsi="Gill Sans"/>
      <w:color w:val="000000"/>
      <w:sz w:val="20"/>
      <w:szCs w:val="20"/>
    </w:rPr>
  </w:style>
  <w:style w:type="paragraph" w:styleId="Heading2">
    <w:name w:val="heading 2"/>
    <w:basedOn w:val="Normal"/>
    <w:next w:val="Normal"/>
    <w:pPr>
      <w:keepNext w:val="1"/>
      <w:pBdr>
        <w:top w:color="999999" w:space="5" w:sz="4" w:val="single"/>
        <w:left w:color="999999" w:space="4" w:sz="4" w:val="single"/>
        <w:bottom w:color="999999" w:space="5" w:sz="4" w:val="single"/>
      </w:pBdr>
      <w:shd w:fill="c0c0c0" w:val="clear"/>
      <w:tabs>
        <w:tab w:val="left" w:leader="none" w:pos="907"/>
      </w:tabs>
      <w:spacing w:after="360" w:lineRule="auto"/>
    </w:pPr>
    <w:rPr>
      <w:rFonts w:ascii="Gill Sans" w:cs="Gill Sans" w:eastAsia="Gill Sans" w:hAnsi="Gill Sans"/>
      <w:color w:val="eaeaea"/>
      <w:sz w:val="36"/>
      <w:szCs w:val="36"/>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240" w:line="240" w:lineRule="auto"/>
      <w:ind w:left="0" w:right="0" w:firstLine="0"/>
      <w:jc w:val="left"/>
    </w:pPr>
    <w:rPr>
      <w:rFonts w:ascii="Gill Sans" w:cs="Gill Sans" w:eastAsia="Gill Sans" w:hAnsi="Gill Sans"/>
      <w:b w:val="0"/>
      <w:i w:val="0"/>
      <w:smallCaps w:val="0"/>
      <w:strike w:val="0"/>
      <w:color w:val="808080"/>
      <w:sz w:val="40"/>
      <w:szCs w:val="40"/>
      <w:u w:val="none"/>
      <w:shd w:fill="auto" w:val="clear"/>
      <w:vertAlign w:val="baseline"/>
    </w:rPr>
  </w:style>
  <w:style w:type="paragraph" w:styleId="Heading4">
    <w:name w:val="heading 4"/>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240" w:line="240" w:lineRule="auto"/>
      <w:ind w:left="0" w:right="0" w:firstLine="0"/>
      <w:jc w:val="left"/>
    </w:pPr>
    <w:rPr>
      <w:rFonts w:ascii="Gill Sans" w:cs="Gill Sans" w:eastAsia="Gill Sans" w:hAnsi="Gill Sans"/>
      <w:b w:val="1"/>
      <w:i w:val="0"/>
      <w:smallCaps w:val="0"/>
      <w:strike w:val="0"/>
      <w:color w:val="000000"/>
      <w:sz w:val="28"/>
      <w:szCs w:val="28"/>
      <w:u w:val="none"/>
      <w:shd w:fill="auto" w:val="clear"/>
      <w:vertAlign w:val="baseline"/>
    </w:rPr>
  </w:style>
  <w:style w:type="paragraph" w:styleId="Heading5">
    <w:name w:val="heading 5"/>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120" w:line="240" w:lineRule="auto"/>
      <w:ind w:left="0" w:right="0" w:firstLine="0"/>
      <w:jc w:val="left"/>
    </w:pPr>
    <w:rPr>
      <w:rFonts w:ascii="Gill Sans" w:cs="Gill Sans" w:eastAsia="Gill Sans" w:hAnsi="Gill Sans"/>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0" w:before="120" w:line="240" w:lineRule="auto"/>
      <w:ind w:left="0" w:right="0" w:firstLine="0"/>
      <w:jc w:val="left"/>
    </w:pPr>
    <w:rPr>
      <w:rFonts w:ascii="Gill Sans" w:cs="Gill Sans" w:eastAsia="Gill Sans" w:hAnsi="Gill Sans"/>
      <w:b w:val="1"/>
      <w:i w:val="0"/>
      <w:smallCaps w:val="0"/>
      <w:strike w:val="0"/>
      <w:color w:val="000000"/>
      <w:sz w:val="20"/>
      <w:szCs w:val="20"/>
      <w:u w:val="none"/>
      <w:shd w:fill="auto" w:val="clear"/>
      <w:vertAlign w:val="baseline"/>
    </w:rPr>
  </w:style>
  <w:style w:type="paragraph" w:styleId="Title">
    <w:name w:val="Title"/>
    <w:basedOn w:val="Normal"/>
    <w:next w:val="Normal"/>
    <w:pPr>
      <w:pBdr>
        <w:bottom w:color="4f81bd" w:space="4" w:sz="8" w:val="single"/>
      </w:pBdr>
      <w:spacing w:after="300" w:lineRule="auto"/>
    </w:pPr>
    <w:rPr>
      <w:rFonts w:ascii="Cambria" w:cs="Cambria" w:eastAsia="Cambria" w:hAnsi="Cambria"/>
      <w:color w:val="17365d"/>
      <w:sz w:val="52"/>
      <w:szCs w:val="52"/>
    </w:rPr>
  </w:style>
  <w:style w:type="paragraph" w:styleId="Subtitle">
    <w:name w:val="Subtitle"/>
    <w:basedOn w:val="Normal"/>
    <w:next w:val="Normal"/>
    <w:pPr>
      <w:spacing w:after="60" w:line="276" w:lineRule="auto"/>
      <w:jc w:val="center"/>
    </w:pPr>
    <w:rPr>
      <w:rFonts w:ascii="Cambria" w:cs="Cambria" w:eastAsia="Cambria" w:hAnsi="Cambria"/>
    </w:rPr>
  </w:style>
  <w:style w:type="table" w:styleId="Table1">
    <w:basedOn w:val="TableNormal"/>
    <w:rPr>
      <w:color w:val="000000"/>
      <w:sz w:val="24"/>
      <w:szCs w:val="24"/>
    </w:rPr>
    <w:tblPr>
      <w:tblStyleRowBandSize w:val="1"/>
      <w:tblStyleColBandSize w:val="1"/>
      <w:tblCellMar>
        <w:top w:w="100.0" w:type="dxa"/>
        <w:left w:w="100.0" w:type="dxa"/>
        <w:bottom w:w="100.0" w:type="dxa"/>
        <w:right w:w="100.0" w:type="dxa"/>
      </w:tblCellMar>
    </w:tblPr>
    <w:tcPr>
      <w:shd w:fill="f8eded" w:val="clear"/>
    </w:tcPr>
  </w:style>
  <w:style w:type="table" w:styleId="Table2">
    <w:basedOn w:val="TableNormal"/>
    <w:rPr>
      <w:color w:val="000000"/>
      <w:sz w:val="24"/>
      <w:szCs w:val="24"/>
    </w:rPr>
    <w:tblPr>
      <w:tblStyleRowBandSize w:val="1"/>
      <w:tblStyleColBandSize w:val="1"/>
      <w:tblCellMar>
        <w:top w:w="100.0" w:type="dxa"/>
        <w:left w:w="100.0" w:type="dxa"/>
        <w:bottom w:w="100.0" w:type="dxa"/>
        <w:right w:w="100.0" w:type="dxa"/>
      </w:tblCellMar>
    </w:tblPr>
    <w:tcPr>
      <w:shd w:fill="f8eded" w:val="clear"/>
    </w:tcPr>
  </w:style>
  <w:style w:type="table" w:styleId="Table3">
    <w:basedOn w:val="TableNormal"/>
    <w:rPr>
      <w:color w:val="000000"/>
      <w:sz w:val="24"/>
      <w:szCs w:val="24"/>
    </w:rPr>
    <w:tblPr>
      <w:tblStyleRowBandSize w:val="1"/>
      <w:tblStyleColBandSize w:val="1"/>
      <w:tblCellMar>
        <w:top w:w="100.0" w:type="dxa"/>
        <w:left w:w="100.0" w:type="dxa"/>
        <w:bottom w:w="100.0" w:type="dxa"/>
        <w:right w:w="100.0" w:type="dxa"/>
      </w:tblCellMar>
    </w:tblPr>
    <w:tcPr>
      <w:shd w:fill="f8eded" w:val="clear"/>
    </w:tcPr>
  </w:style>
</w:styles>
</file>

<file path=word/_rels/document.xml.rels><?xml version="1.0" encoding="UTF-8" standalone="yes"?><Relationships xmlns="http://schemas.openxmlformats.org/package/2006/relationships"><Relationship Id="rId11" Type="http://schemas.openxmlformats.org/officeDocument/2006/relationships/hyperlink" Target="https://app.discoveryeducation.com/learn/videos/f6e8eaad-76d0-4f37-9ca6-60732a8e75f9/?embed=false&amp;embed_origin=false" TargetMode="External"/><Relationship Id="rId10" Type="http://schemas.openxmlformats.org/officeDocument/2006/relationships/hyperlink" Target="https://inspire.gadoe.org/collection/45.0060/0" TargetMode="External"/><Relationship Id="rId13" Type="http://schemas.openxmlformats.org/officeDocument/2006/relationships/hyperlink" Target="https://docs.google.com/document/d/1zJZnoJV2UrMw15Ww0EsEc4IHUa9UkyeW3zt40_A5T1Q/edit" TargetMode="External"/><Relationship Id="rId12" Type="http://schemas.openxmlformats.org/officeDocument/2006/relationships/hyperlink" Target="https://drive.google.com/file/d/11NU4MBfPGkRU5c6XK76VGrvCyT9F0ERx/view?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eorgiastandards.org/Georgia-Standards/Documents/Social-Studies-5th-Grade-Teacher-Notes.pdf" TargetMode="External"/><Relationship Id="rId15" Type="http://schemas.openxmlformats.org/officeDocument/2006/relationships/hyperlink" Target="http://www.gpb.org/education/lights-camera-budget/about" TargetMode="External"/><Relationship Id="rId14" Type="http://schemas.openxmlformats.org/officeDocument/2006/relationships/hyperlink" Target="https://docs.google.com/document/d/1NvC4yCJ9EfcC8pqAPDWAESgURUu3EcIOiL25C0lHH2c/edit" TargetMode="External"/><Relationship Id="rId17" Type="http://schemas.openxmlformats.org/officeDocument/2006/relationships/header" Target="header2.xml"/><Relationship Id="rId16" Type="http://schemas.openxmlformats.org/officeDocument/2006/relationships/hyperlink" Target="https://app.discoveryeducation.com/learn/videos/e7ebe5ca-58c1-413c-a600-8b367894be5f/?embed=false&amp;embed_origin=false" TargetMode="Externa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image" Target="media/image2.png"/><Relationship Id="rId18" Type="http://schemas.openxmlformats.org/officeDocument/2006/relationships/header" Target="header1.xml"/><Relationship Id="rId7" Type="http://schemas.openxmlformats.org/officeDocument/2006/relationships/hyperlink" Target="https://docs.google.com/document/d/1XtZk1HHTAckZ_xa8JzitoH6oSC_mcp2R/edit?usp=sharing&amp;ouid=106570620733578308277&amp;rtpof=true&amp;sd=true" TargetMode="External"/><Relationship Id="rId8" Type="http://schemas.openxmlformats.org/officeDocument/2006/relationships/hyperlink" Target="https://drive.google.com/file/d/19Yqh1KXGrz_4LtC5jcHFQ8MTpK5ImQP_/view?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