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5BC5C" w14:textId="77777777" w:rsidR="00413175" w:rsidRDefault="005B6A95">
      <w:r>
        <w:t xml:space="preserve">Clyde Erwin Elementary Magnet School </w:t>
      </w:r>
    </w:p>
    <w:p w14:paraId="1728109B" w14:textId="77777777" w:rsidR="00413175" w:rsidRDefault="005B6A95">
      <w:r>
        <w:t xml:space="preserve">PARENT AND FAMILY ENGAGEMENT POLICY  </w:t>
      </w:r>
    </w:p>
    <w:p w14:paraId="7711D575" w14:textId="497FA94D" w:rsidR="00413175" w:rsidRDefault="005B6A95">
      <w:r>
        <w:t>202</w:t>
      </w:r>
      <w:r w:rsidR="001304BA">
        <w:t>4</w:t>
      </w:r>
      <w:r>
        <w:t>-202</w:t>
      </w:r>
      <w:r w:rsidR="001304BA">
        <w:t>5</w:t>
      </w:r>
      <w:r>
        <w:t xml:space="preserve"> Title I Schoolwide School  </w:t>
      </w:r>
    </w:p>
    <w:p w14:paraId="0236F0D4" w14:textId="77777777" w:rsidR="00413175" w:rsidRDefault="005B6A95">
      <w:r>
        <w:t xml:space="preserve">The staff at Clyde Erwin Elementary Magnet believes educating our children should be a continuous collaboration between the home, school, and the community. To ensure parent and family engagement in the planning and implementation of the Title I program, the following activities will be implemented at Clyde Erwin Elementary.  </w:t>
      </w:r>
    </w:p>
    <w:p w14:paraId="10C1AA4B" w14:textId="77777777" w:rsidR="00413175" w:rsidRDefault="005B6A95">
      <w:r>
        <w:t xml:space="preserve">Written Policy  </w:t>
      </w:r>
    </w:p>
    <w:p w14:paraId="70AEB857" w14:textId="77777777" w:rsidR="00413175" w:rsidRDefault="005B6A95">
      <w:pPr>
        <w:spacing w:after="0"/>
      </w:pPr>
      <w:r>
        <w:t xml:space="preserve">Clyde Erwin Elementary Magnet staff members, parents and families will jointly develop a written Parent and Family Engagement Policy to be distributed annually to parents and families of all children. </w:t>
      </w:r>
    </w:p>
    <w:p w14:paraId="79E2E22E" w14:textId="77777777" w:rsidR="00413175" w:rsidRDefault="005B6A95">
      <w:r>
        <w:t xml:space="preserve">This document is part of the school handbook. It will be shared at intake meetings for new students. Review of the policy will occur annually at the Spring Meeting with opportunities for input at the school throughout the spring.  </w:t>
      </w:r>
    </w:p>
    <w:p w14:paraId="100BF33A" w14:textId="77777777" w:rsidR="00413175" w:rsidRDefault="005B6A95">
      <w:r>
        <w:t xml:space="preserve">Opportunities for Regular Public Meetings  </w:t>
      </w:r>
    </w:p>
    <w:p w14:paraId="357EBCEE" w14:textId="77777777" w:rsidR="00413175" w:rsidRDefault="005B6A95">
      <w:r>
        <w:t xml:space="preserve">Annual Fall Meeting and Annual Spring meetings will be held at Clyde Erwin Elementary Magnet  </w:t>
      </w:r>
    </w:p>
    <w:p w14:paraId="5A22CD87" w14:textId="77777777" w:rsidR="00413175" w:rsidRDefault="005B6A95">
      <w:pPr>
        <w:spacing w:after="204" w:line="259" w:lineRule="auto"/>
      </w:pPr>
      <w:r>
        <w:t xml:space="preserve">An Annual Fall Meeting will be held in conjunction with “Open House” to  </w:t>
      </w:r>
    </w:p>
    <w:p w14:paraId="0433906F" w14:textId="77777777" w:rsidR="00413175" w:rsidRDefault="005B6A95">
      <w:pPr>
        <w:numPr>
          <w:ilvl w:val="0"/>
          <w:numId w:val="1"/>
        </w:numPr>
        <w:spacing w:after="21" w:line="259" w:lineRule="auto"/>
        <w:ind w:hanging="360"/>
      </w:pPr>
      <w:r>
        <w:t xml:space="preserve">Inform parents and families about the school’s facilities and its Title I Schoolwide designation </w:t>
      </w:r>
    </w:p>
    <w:p w14:paraId="4938A460" w14:textId="77777777" w:rsidR="00413175" w:rsidRDefault="005B6A95">
      <w:pPr>
        <w:numPr>
          <w:ilvl w:val="0"/>
          <w:numId w:val="1"/>
        </w:numPr>
        <w:spacing w:after="14"/>
        <w:ind w:hanging="360"/>
      </w:pPr>
      <w:r>
        <w:t xml:space="preserve">Provide parents and families with an overview of the Title I Program  </w:t>
      </w:r>
    </w:p>
    <w:p w14:paraId="1D06DD9B" w14:textId="77777777" w:rsidR="00413175" w:rsidRDefault="005B6A95">
      <w:pPr>
        <w:numPr>
          <w:ilvl w:val="0"/>
          <w:numId w:val="1"/>
        </w:numPr>
        <w:ind w:hanging="360"/>
      </w:pPr>
      <w:r>
        <w:t xml:space="preserve">Provide parents and families with information concerning parent and family engagement requirements, assessment data, school performance profiles, and forms or methods of measuring students’ progress.  </w:t>
      </w:r>
    </w:p>
    <w:p w14:paraId="2B7037E9" w14:textId="77777777" w:rsidR="00413175" w:rsidRDefault="005B6A95">
      <w:pPr>
        <w:spacing w:after="199"/>
      </w:pPr>
      <w:r>
        <w:t xml:space="preserve">The Annual Spring Meeting will be held in conjunction with another family event </w:t>
      </w:r>
    </w:p>
    <w:p w14:paraId="0B1DACC1" w14:textId="77777777" w:rsidR="00413175" w:rsidRDefault="005B6A95">
      <w:pPr>
        <w:numPr>
          <w:ilvl w:val="0"/>
          <w:numId w:val="1"/>
        </w:numPr>
        <w:spacing w:after="0"/>
        <w:ind w:hanging="360"/>
      </w:pPr>
      <w:r>
        <w:t xml:space="preserve">To evaluate and/or make improvements on current program or upcoming activities related to </w:t>
      </w:r>
    </w:p>
    <w:p w14:paraId="0C792A0E" w14:textId="4DE797A8" w:rsidR="00413175" w:rsidRDefault="005B6A95">
      <w:pPr>
        <w:spacing w:after="35"/>
        <w:ind w:left="731"/>
      </w:pPr>
      <w:r>
        <w:t>Title I</w:t>
      </w:r>
    </w:p>
    <w:p w14:paraId="1F4F0892" w14:textId="77777777" w:rsidR="00413175" w:rsidRDefault="005B6A95">
      <w:pPr>
        <w:numPr>
          <w:ilvl w:val="0"/>
          <w:numId w:val="1"/>
        </w:numPr>
        <w:ind w:hanging="360"/>
      </w:pPr>
      <w:r>
        <w:t xml:space="preserve">Reading Specialist solicits feedback in a Spring Survey through Class Dojo. </w:t>
      </w:r>
    </w:p>
    <w:p w14:paraId="36088655" w14:textId="77777777" w:rsidR="00413175" w:rsidRDefault="005B6A95">
      <w:r>
        <w:t xml:space="preserve">Regular Title I Parent Meetings  </w:t>
      </w:r>
    </w:p>
    <w:p w14:paraId="001634B0" w14:textId="77777777" w:rsidR="00413175" w:rsidRDefault="005B6A95">
      <w:r>
        <w:t xml:space="preserve">Title I Parent Meetings will be held during the school year, usually at night, to provide continued information, support and resources for all parents and families. Flexible times and childcare for preschool and school-age children will be provided as needed. Parents and families will be strongly encouraged to attend other school events and conferences, volunteer in classroom activities, and observe in the Title I program.  </w:t>
      </w:r>
    </w:p>
    <w:p w14:paraId="6EEFF430" w14:textId="77777777" w:rsidR="00413175" w:rsidRDefault="005B6A95">
      <w:r>
        <w:t xml:space="preserve">Parent Empowerment Opportunities  </w:t>
      </w:r>
    </w:p>
    <w:p w14:paraId="3E295584" w14:textId="55343843" w:rsidR="00413175" w:rsidRDefault="005B6A95" w:rsidP="005B6A95">
      <w:pPr>
        <w:spacing w:after="197"/>
      </w:pPr>
      <w:r>
        <w:t xml:space="preserve">Topics are determined by our needs assessment data and parent and family suggestions. Data will be gathered through surveys during the school year.   </w:t>
      </w:r>
    </w:p>
    <w:p w14:paraId="52C27049" w14:textId="77777777" w:rsidR="00413175" w:rsidRDefault="005B6A95">
      <w:pPr>
        <w:numPr>
          <w:ilvl w:val="0"/>
          <w:numId w:val="1"/>
        </w:numPr>
        <w:spacing w:after="39"/>
        <w:ind w:hanging="360"/>
      </w:pPr>
      <w:r>
        <w:lastRenderedPageBreak/>
        <w:t xml:space="preserve">Parent conferences will be held first quarter and as needed so the teacher can explain state standards in curriculum and recent assessments, provide strategies to improve student achievement, and explain ways to monitor student progress, such as weekly folders, progress reports, and report cards.  </w:t>
      </w:r>
    </w:p>
    <w:p w14:paraId="085A775D" w14:textId="77777777" w:rsidR="00413175" w:rsidRDefault="005B6A95">
      <w:pPr>
        <w:numPr>
          <w:ilvl w:val="0"/>
          <w:numId w:val="1"/>
        </w:numPr>
        <w:spacing w:after="14"/>
        <w:ind w:hanging="360"/>
      </w:pPr>
      <w:r>
        <w:t xml:space="preserve">Parents and families will be notified in advance of the scheduled activities.  </w:t>
      </w:r>
    </w:p>
    <w:p w14:paraId="11A1F245" w14:textId="77777777" w:rsidR="00413175" w:rsidRDefault="005B6A95">
      <w:pPr>
        <w:numPr>
          <w:ilvl w:val="0"/>
          <w:numId w:val="1"/>
        </w:numPr>
        <w:spacing w:after="38"/>
        <w:ind w:hanging="360"/>
      </w:pPr>
      <w:r>
        <w:t xml:space="preserve">Parents and families may request additional meetings with staff members to address questions or comments. </w:t>
      </w:r>
    </w:p>
    <w:p w14:paraId="0CD7FF7C" w14:textId="77777777" w:rsidR="00413175" w:rsidRDefault="005B6A95">
      <w:pPr>
        <w:numPr>
          <w:ilvl w:val="0"/>
          <w:numId w:val="1"/>
        </w:numPr>
        <w:spacing w:after="39"/>
        <w:ind w:hanging="360"/>
      </w:pPr>
      <w:r>
        <w:t xml:space="preserve">Instructional plans and assessment information will also be communicated to parents and families through newsletters, weekly planners, and teacher websites.  </w:t>
      </w:r>
    </w:p>
    <w:p w14:paraId="5570F749" w14:textId="77777777" w:rsidR="00413175" w:rsidRDefault="005B6A95">
      <w:pPr>
        <w:numPr>
          <w:ilvl w:val="0"/>
          <w:numId w:val="1"/>
        </w:numPr>
        <w:spacing w:after="130"/>
        <w:ind w:hanging="360"/>
      </w:pPr>
      <w:r>
        <w:t xml:space="preserve">Report Card Pick-Up during the third quarter. </w:t>
      </w:r>
    </w:p>
    <w:p w14:paraId="69CB910C" w14:textId="77777777" w:rsidR="00413175" w:rsidRDefault="005B6A95">
      <w:r>
        <w:t xml:space="preserve">Coordination with Other Programs  </w:t>
      </w:r>
    </w:p>
    <w:p w14:paraId="418857EB" w14:textId="77777777" w:rsidR="00413175" w:rsidRDefault="005B6A95">
      <w:pPr>
        <w:spacing w:after="199"/>
      </w:pPr>
      <w:r>
        <w:t xml:space="preserve">We will meet our goals of establishing liaisons and maintaining communication with other school programs and other related external agencies and organizations through collaboration and coordination with individuals in those groups and through the following actions:  </w:t>
      </w:r>
    </w:p>
    <w:p w14:paraId="26A1B50E" w14:textId="77777777" w:rsidR="00413175" w:rsidRDefault="005B6A95">
      <w:pPr>
        <w:numPr>
          <w:ilvl w:val="0"/>
          <w:numId w:val="1"/>
        </w:numPr>
        <w:spacing w:after="0"/>
        <w:ind w:hanging="360"/>
      </w:pPr>
      <w:r>
        <w:t xml:space="preserve">Notifying parents and families of assistance from outside agencies, such as food banks, Salvation </w:t>
      </w:r>
    </w:p>
    <w:p w14:paraId="24AB9608" w14:textId="77777777" w:rsidR="00413175" w:rsidRDefault="005B6A95">
      <w:pPr>
        <w:spacing w:after="39"/>
        <w:ind w:left="731"/>
      </w:pPr>
      <w:r>
        <w:t xml:space="preserve">Army, church programs for assistance, recreation/sports/arts opportunities, Boy and Girl Scouts, Toys for Tots, the public library and summer programs, Onslow Community Outreach, YMCA, Jacksonville Performing Arts, and Riverwalk Youth Ballet.  </w:t>
      </w:r>
    </w:p>
    <w:p w14:paraId="65A7705E" w14:textId="77777777" w:rsidR="00413175" w:rsidRDefault="005B6A95">
      <w:pPr>
        <w:numPr>
          <w:ilvl w:val="0"/>
          <w:numId w:val="1"/>
        </w:numPr>
        <w:spacing w:after="38"/>
        <w:ind w:hanging="360"/>
      </w:pPr>
      <w:r>
        <w:t xml:space="preserve">Inviting participation by adults from the community into school assemblies and programs with notification via flyers and social media.  </w:t>
      </w:r>
    </w:p>
    <w:p w14:paraId="638EC094" w14:textId="77777777" w:rsidR="00413175" w:rsidRDefault="005B6A95">
      <w:pPr>
        <w:numPr>
          <w:ilvl w:val="0"/>
          <w:numId w:val="1"/>
        </w:numPr>
        <w:spacing w:after="39"/>
        <w:ind w:hanging="360"/>
      </w:pPr>
      <w:r>
        <w:t xml:space="preserve">Enabling distribution of food donated by local churches that fill backpacks provided by the CHEW program weekly. </w:t>
      </w:r>
    </w:p>
    <w:p w14:paraId="767EE652" w14:textId="77777777" w:rsidR="00413175" w:rsidRDefault="005B6A95">
      <w:pPr>
        <w:numPr>
          <w:ilvl w:val="0"/>
          <w:numId w:val="1"/>
        </w:numPr>
        <w:spacing w:after="39"/>
        <w:ind w:hanging="360"/>
      </w:pPr>
      <w:r>
        <w:t xml:space="preserve">Supporting participation in school events sponsored by the library/media center, art, music, and physical education teachers at our school.  </w:t>
      </w:r>
    </w:p>
    <w:p w14:paraId="7D56E1F4" w14:textId="77777777" w:rsidR="00413175" w:rsidRDefault="005B6A95">
      <w:pPr>
        <w:numPr>
          <w:ilvl w:val="0"/>
          <w:numId w:val="1"/>
        </w:numPr>
        <w:spacing w:after="39"/>
        <w:ind w:hanging="360"/>
      </w:pPr>
      <w:r>
        <w:t xml:space="preserve">Hosting Clinical Teacher Interns and Clinical Nursing students from University of North Carolina at Wilmington, as available, in our classrooms and school to help prepare them as highly qualified teachers and nurses.  </w:t>
      </w:r>
    </w:p>
    <w:p w14:paraId="09274BC0" w14:textId="77777777" w:rsidR="00413175" w:rsidRDefault="005B6A95">
      <w:pPr>
        <w:numPr>
          <w:ilvl w:val="0"/>
          <w:numId w:val="1"/>
        </w:numPr>
        <w:spacing w:after="19"/>
        <w:ind w:hanging="360"/>
      </w:pPr>
      <w:r>
        <w:t xml:space="preserve">Accessing services as needed through the Crisis Center and PRIDE in Jacksonville.  </w:t>
      </w:r>
    </w:p>
    <w:p w14:paraId="4391ACD6" w14:textId="77777777" w:rsidR="00413175" w:rsidRDefault="005B6A95">
      <w:pPr>
        <w:numPr>
          <w:ilvl w:val="0"/>
          <w:numId w:val="1"/>
        </w:numPr>
        <w:spacing w:after="39"/>
        <w:ind w:hanging="360"/>
      </w:pPr>
      <w:r>
        <w:t xml:space="preserve">Once a need is identified, we will attempt to assist parents and families with limited English proficiency and parents and families with disabilities in the opportunity to participate in their children’s educational curriculum and environment.  </w:t>
      </w:r>
    </w:p>
    <w:p w14:paraId="46A06E66" w14:textId="77777777" w:rsidR="00413175" w:rsidRDefault="005B6A95">
      <w:pPr>
        <w:numPr>
          <w:ilvl w:val="0"/>
          <w:numId w:val="1"/>
        </w:numPr>
        <w:spacing w:after="21" w:line="259" w:lineRule="auto"/>
        <w:ind w:hanging="360"/>
      </w:pPr>
      <w:r>
        <w:t xml:space="preserve">The Exceptional Children’s Department provides Spanish versions of all forms and documents.  </w:t>
      </w:r>
    </w:p>
    <w:p w14:paraId="13B82509" w14:textId="77777777" w:rsidR="00413175" w:rsidRDefault="005B6A95">
      <w:pPr>
        <w:numPr>
          <w:ilvl w:val="0"/>
          <w:numId w:val="1"/>
        </w:numPr>
        <w:ind w:hanging="360"/>
      </w:pPr>
      <w:r>
        <w:t xml:space="preserve">All parents will be invited to participate on the Strategic Leadership Team.  </w:t>
      </w:r>
    </w:p>
    <w:p w14:paraId="1A7185EA" w14:textId="77777777" w:rsidR="00413175" w:rsidRDefault="005B6A95">
      <w:r>
        <w:t xml:space="preserve">Coordination and Integrating Parent Involvement  </w:t>
      </w:r>
    </w:p>
    <w:p w14:paraId="102B2BF7" w14:textId="77777777" w:rsidR="00413175" w:rsidRDefault="005B6A95">
      <w:pPr>
        <w:spacing w:after="200"/>
      </w:pPr>
      <w:r>
        <w:t xml:space="preserve">At Clyde Erwin Elementary Magnet, we coordinate our programs and activities with the following staff and programs to support parent and family participation in the education of their children:  </w:t>
      </w:r>
    </w:p>
    <w:p w14:paraId="634260EB" w14:textId="77777777" w:rsidR="00413175" w:rsidRDefault="005B6A95" w:rsidP="00984C6B">
      <w:pPr>
        <w:numPr>
          <w:ilvl w:val="0"/>
          <w:numId w:val="1"/>
        </w:numPr>
        <w:spacing w:after="20" w:line="240" w:lineRule="auto"/>
        <w:ind w:hanging="360"/>
      </w:pPr>
      <w:r>
        <w:t xml:space="preserve">Head Start  </w:t>
      </w:r>
    </w:p>
    <w:p w14:paraId="048D0E70" w14:textId="77777777" w:rsidR="00413175" w:rsidRDefault="005B6A95" w:rsidP="00984C6B">
      <w:pPr>
        <w:numPr>
          <w:ilvl w:val="0"/>
          <w:numId w:val="1"/>
        </w:numPr>
        <w:spacing w:after="14" w:line="240" w:lineRule="auto"/>
        <w:ind w:hanging="360"/>
      </w:pPr>
      <w:r>
        <w:t xml:space="preserve">English Language Learners/EL District leaders  </w:t>
      </w:r>
    </w:p>
    <w:p w14:paraId="6CA01228" w14:textId="77777777" w:rsidR="00984C6B" w:rsidRDefault="005B6A95" w:rsidP="00984C6B">
      <w:pPr>
        <w:numPr>
          <w:ilvl w:val="0"/>
          <w:numId w:val="1"/>
        </w:numPr>
        <w:spacing w:after="18" w:line="240" w:lineRule="auto"/>
        <w:ind w:hanging="360"/>
      </w:pPr>
      <w:r>
        <w:lastRenderedPageBreak/>
        <w:t xml:space="preserve">School nurse, counselor, military liaison, social worker  </w:t>
      </w:r>
    </w:p>
    <w:p w14:paraId="36F4CE9E" w14:textId="0E3A461A" w:rsidR="00984C6B" w:rsidRDefault="005B6A95" w:rsidP="00984C6B">
      <w:pPr>
        <w:numPr>
          <w:ilvl w:val="0"/>
          <w:numId w:val="1"/>
        </w:numPr>
        <w:spacing w:after="18" w:line="240" w:lineRule="auto"/>
        <w:ind w:hanging="360"/>
      </w:pPr>
      <w:r>
        <w:t>Public preschool</w:t>
      </w:r>
    </w:p>
    <w:p w14:paraId="773A0FD7" w14:textId="550EE1AF" w:rsidR="00413175" w:rsidRDefault="005B6A95" w:rsidP="00984C6B">
      <w:pPr>
        <w:numPr>
          <w:ilvl w:val="0"/>
          <w:numId w:val="1"/>
        </w:numPr>
        <w:spacing w:after="18" w:line="240" w:lineRule="auto"/>
        <w:ind w:hanging="360"/>
      </w:pPr>
      <w:r>
        <w:t>Onslow County Schools/TECC Preschool Information Transition Fair</w:t>
      </w:r>
    </w:p>
    <w:sectPr w:rsidR="00413175">
      <w:pgSz w:w="12240" w:h="15840"/>
      <w:pgMar w:top="1486" w:right="1466" w:bottom="1655"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8361AC"/>
    <w:multiLevelType w:val="hybridMultilevel"/>
    <w:tmpl w:val="7D2EDD52"/>
    <w:lvl w:ilvl="0" w:tplc="2F0E8592">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0A27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A4C1F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782F4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36E4F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32AC4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BAF4A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560A4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E85C3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33274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175"/>
    <w:rsid w:val="001304BA"/>
    <w:rsid w:val="00321B62"/>
    <w:rsid w:val="00413175"/>
    <w:rsid w:val="005B6A95"/>
    <w:rsid w:val="00984C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A06B0"/>
  <w15:docId w15:val="{7E6FD76C-F7F6-4FA8-A165-016A4339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3" w:line="264"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Howard</dc:creator>
  <cp:keywords/>
  <cp:lastModifiedBy>Ashley Rhodes</cp:lastModifiedBy>
  <cp:revision>4</cp:revision>
  <dcterms:created xsi:type="dcterms:W3CDTF">2023-09-26T17:06:00Z</dcterms:created>
  <dcterms:modified xsi:type="dcterms:W3CDTF">2025-01-15T17:56:00Z</dcterms:modified>
</cp:coreProperties>
</file>