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6127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134" w:hanging="119"/>
        <w:rPr>
          <w:rFonts w:ascii="Calibri" w:eastAsia="Calibri" w:hAnsi="Calibri" w:cs="Calibri"/>
          <w:b/>
          <w:color w:val="0E0E0E"/>
          <w:sz w:val="29"/>
          <w:szCs w:val="29"/>
        </w:rPr>
      </w:pPr>
      <w:r>
        <w:rPr>
          <w:noProof/>
          <w:color w:val="000000"/>
        </w:rPr>
        <w:drawing>
          <wp:inline distT="19050" distB="19050" distL="19050" distR="19050" wp14:anchorId="22853311" wp14:editId="6B04D975">
            <wp:extent cx="912392" cy="84787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392" cy="847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 wp14:anchorId="341745E1" wp14:editId="7BE0A39F">
            <wp:extent cx="5686425" cy="7905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 </w:t>
      </w:r>
    </w:p>
    <w:p w14:paraId="7D45F646" w14:textId="65AD951B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134" w:hanging="119"/>
        <w:rPr>
          <w:rFonts w:ascii="Calibri" w:eastAsia="Calibri" w:hAnsi="Calibri" w:cs="Calibri"/>
          <w:b/>
          <w:color w:val="0E0E0E"/>
          <w:sz w:val="28"/>
          <w:szCs w:val="28"/>
        </w:rPr>
      </w:pPr>
      <w:r>
        <w:rPr>
          <w:rFonts w:ascii="Calibri" w:eastAsia="Calibri" w:hAnsi="Calibri" w:cs="Calibri"/>
          <w:b/>
          <w:color w:val="0E0E0E"/>
          <w:sz w:val="29"/>
          <w:szCs w:val="29"/>
        </w:rPr>
        <w:t xml:space="preserve">Parent Request for Exemption from </w:t>
      </w:r>
      <w:r>
        <w:rPr>
          <w:rFonts w:ascii="Calibri" w:eastAsia="Calibri" w:hAnsi="Calibri" w:cs="Calibri"/>
          <w:b/>
          <w:color w:val="0E0E0E"/>
          <w:sz w:val="28"/>
          <w:szCs w:val="28"/>
        </w:rPr>
        <w:t xml:space="preserve">State Testing (excluding Math &amp; ELA)  </w:t>
      </w:r>
    </w:p>
    <w:p w14:paraId="0005C4DC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314" w:right="671" w:firstLine="42"/>
        <w:rPr>
          <w:rFonts w:ascii="Calibri" w:eastAsia="Calibri" w:hAnsi="Calibri" w:cs="Calibri"/>
          <w:i/>
          <w:color w:val="050505"/>
          <w:sz w:val="18"/>
          <w:szCs w:val="18"/>
        </w:rPr>
      </w:pPr>
      <w:r>
        <w:rPr>
          <w:rFonts w:ascii="Calibri" w:eastAsia="Calibri" w:hAnsi="Calibri" w:cs="Calibri"/>
          <w:i/>
          <w:color w:val="050505"/>
          <w:sz w:val="18"/>
          <w:szCs w:val="18"/>
        </w:rPr>
        <w:t>This form is for parents/guardians to use in applying for an exemption to standardized testing requirements OTHER than the Math &amp; ELA tests. Its purpose is to enable the district to discharge its legal right and responsibility to evaluate an exemption request.</w:t>
      </w:r>
    </w:p>
    <w:p w14:paraId="785DCEE9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5" w:lineRule="auto"/>
        <w:ind w:left="1314" w:right="691" w:firstLine="41"/>
        <w:rPr>
          <w:rFonts w:ascii="Calibri" w:eastAsia="Calibri" w:hAnsi="Calibri" w:cs="Calibri"/>
          <w:i/>
          <w:color w:val="050505"/>
          <w:sz w:val="18"/>
          <w:szCs w:val="18"/>
        </w:rPr>
      </w:pPr>
      <w:r>
        <w:rPr>
          <w:rFonts w:ascii="Calibri" w:eastAsia="Calibri" w:hAnsi="Calibri" w:cs="Calibri"/>
          <w:i/>
          <w:color w:val="050505"/>
          <w:sz w:val="18"/>
          <w:szCs w:val="18"/>
        </w:rPr>
        <w:t xml:space="preserve">Under Oregon Administrative Rule 581-022-1910, a "school district may excuse students from a state-required program or  learning activity, where necessary, to accommodate students' disabilities or religious beliefs." To comply with state requirements, </w:t>
      </w:r>
      <w:r>
        <w:rPr>
          <w:rFonts w:ascii="Calibri" w:eastAsia="Calibri" w:hAnsi="Calibri" w:cs="Calibri"/>
          <w:b/>
          <w:i/>
          <w:color w:val="050505"/>
          <w:sz w:val="18"/>
          <w:szCs w:val="18"/>
        </w:rPr>
        <w:t>this form must be completed in its entirety and be legible</w:t>
      </w:r>
      <w:r>
        <w:rPr>
          <w:rFonts w:ascii="Calibri" w:eastAsia="Calibri" w:hAnsi="Calibri" w:cs="Calibri"/>
          <w:i/>
          <w:color w:val="050505"/>
          <w:sz w:val="18"/>
          <w:szCs w:val="18"/>
        </w:rPr>
        <w:t xml:space="preserve">. Incomplete requests will not be accepted. This form must be completed by the student's parent or guardian or the student only if 18 years of age or older or a legally emancipated minor. </w:t>
      </w:r>
    </w:p>
    <w:p w14:paraId="41D7BA2E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348"/>
        <w:rPr>
          <w:rFonts w:ascii="Calibri" w:eastAsia="Calibri" w:hAnsi="Calibri" w:cs="Calibri"/>
          <w:i/>
          <w:color w:val="050505"/>
          <w:sz w:val="18"/>
          <w:szCs w:val="18"/>
        </w:rPr>
      </w:pPr>
      <w:r>
        <w:rPr>
          <w:rFonts w:ascii="Calibri" w:eastAsia="Calibri" w:hAnsi="Calibri" w:cs="Calibri"/>
          <w:i/>
          <w:color w:val="050505"/>
          <w:sz w:val="18"/>
          <w:szCs w:val="18"/>
        </w:rPr>
        <w:t xml:space="preserve">Completed forms can be submitted to the school or to the District Office. </w:t>
      </w:r>
    </w:p>
    <w:p w14:paraId="0C0E4FF4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348"/>
        <w:rPr>
          <w:rFonts w:ascii="Calibri" w:eastAsia="Calibri" w:hAnsi="Calibri" w:cs="Calibri"/>
          <w:color w:val="010101"/>
          <w:sz w:val="21"/>
          <w:szCs w:val="21"/>
        </w:rPr>
      </w:pPr>
      <w:r>
        <w:rPr>
          <w:rFonts w:ascii="Calibri" w:eastAsia="Calibri" w:hAnsi="Calibri" w:cs="Calibri"/>
          <w:color w:val="010101"/>
          <w:sz w:val="21"/>
          <w:szCs w:val="21"/>
        </w:rPr>
        <w:t xml:space="preserve">Student Name: ________________ School: _________________________________ Grade: ___  </w:t>
      </w:r>
    </w:p>
    <w:p w14:paraId="1C1E03EE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348"/>
        <w:rPr>
          <w:rFonts w:ascii="Calibri" w:eastAsia="Calibri" w:hAnsi="Calibri" w:cs="Calibri"/>
          <w:color w:val="1D1D1D"/>
          <w:sz w:val="21"/>
          <w:szCs w:val="21"/>
        </w:rPr>
      </w:pPr>
      <w:r>
        <w:rPr>
          <w:rFonts w:ascii="Calibri" w:eastAsia="Calibri" w:hAnsi="Calibri" w:cs="Calibri"/>
          <w:color w:val="1D1D1D"/>
          <w:sz w:val="21"/>
          <w:szCs w:val="21"/>
        </w:rPr>
        <w:t>Parent Name: ______________________________ Email: _________________ Phone: ______________</w:t>
      </w:r>
    </w:p>
    <w:p w14:paraId="46899575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348"/>
        <w:rPr>
          <w:rFonts w:ascii="Calibri" w:eastAsia="Calibri" w:hAnsi="Calibri" w:cs="Calibri"/>
          <w:color w:val="242424"/>
          <w:sz w:val="21"/>
          <w:szCs w:val="21"/>
        </w:rPr>
      </w:pPr>
      <w:r>
        <w:rPr>
          <w:rFonts w:ascii="Calibri" w:eastAsia="Calibri" w:hAnsi="Calibri" w:cs="Calibri"/>
          <w:color w:val="1D1D1D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242424"/>
          <w:sz w:val="21"/>
          <w:szCs w:val="21"/>
        </w:rPr>
        <w:t>Mailing Address:_________________________________</w:t>
      </w:r>
    </w:p>
    <w:p w14:paraId="273774BC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1325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Assessments for which the exemption request is being made: </w:t>
      </w:r>
    </w:p>
    <w:p w14:paraId="158611DD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321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__ 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OSAS Science (gr 5,8,11)     ___  Kindergarten </w:t>
      </w:r>
      <w:proofErr w:type="spellStart"/>
      <w:r>
        <w:rPr>
          <w:rFonts w:ascii="Calibri" w:eastAsia="Calibri" w:hAnsi="Calibri" w:cs="Calibri"/>
          <w:color w:val="000000"/>
          <w:sz w:val="17"/>
          <w:szCs w:val="17"/>
        </w:rPr>
        <w:t>Ass</w:t>
      </w:r>
      <w:r>
        <w:rPr>
          <w:rFonts w:ascii="Calibri" w:eastAsia="Calibri" w:hAnsi="Calibri" w:cs="Calibri"/>
          <w:sz w:val="17"/>
          <w:szCs w:val="17"/>
        </w:rPr>
        <w:t>mnt</w:t>
      </w:r>
      <w:proofErr w:type="spellEnd"/>
      <w:r>
        <w:rPr>
          <w:rFonts w:ascii="Calibri" w:eastAsia="Calibri" w:hAnsi="Calibri" w:cs="Calibri"/>
          <w:color w:val="000000"/>
          <w:sz w:val="17"/>
          <w:szCs w:val="17"/>
        </w:rPr>
        <w:t xml:space="preserve"> (kg only)    ___</w:t>
      </w:r>
      <w:r>
        <w:rPr>
          <w:rFonts w:ascii="Calibri" w:eastAsia="Calibri" w:hAnsi="Calibri" w:cs="Calibri"/>
          <w:sz w:val="17"/>
          <w:szCs w:val="17"/>
        </w:rPr>
        <w:t xml:space="preserve"> English Language Proficiency</w:t>
      </w:r>
      <w:r>
        <w:rPr>
          <w:rFonts w:ascii="Calibri" w:eastAsia="Calibri" w:hAnsi="Calibri" w:cs="Calibri"/>
          <w:sz w:val="13"/>
          <w:szCs w:val="13"/>
        </w:rPr>
        <w:t xml:space="preserve"> (ELPA21) for eligible students in K-12</w:t>
      </w:r>
      <w:r>
        <w:rPr>
          <w:rFonts w:ascii="Calibri" w:eastAsia="Calibri" w:hAnsi="Calibri" w:cs="Calibri"/>
          <w:color w:val="000000"/>
          <w:sz w:val="13"/>
          <w:szCs w:val="13"/>
        </w:rPr>
        <w:t xml:space="preserve"> </w:t>
      </w:r>
    </w:p>
    <w:p w14:paraId="5367FC4A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32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21"/>
          <w:szCs w:val="21"/>
        </w:rPr>
        <w:t xml:space="preserve">__ </w:t>
      </w:r>
      <w:r>
        <w:rPr>
          <w:rFonts w:ascii="Calibri" w:eastAsia="Calibri" w:hAnsi="Calibri" w:cs="Calibri"/>
          <w:sz w:val="17"/>
          <w:szCs w:val="17"/>
        </w:rPr>
        <w:t xml:space="preserve">English Language Proficiency Screener </w:t>
      </w:r>
      <w:r>
        <w:rPr>
          <w:rFonts w:ascii="Calibri" w:eastAsia="Calibri" w:hAnsi="Calibri" w:cs="Calibri"/>
          <w:sz w:val="13"/>
          <w:szCs w:val="13"/>
        </w:rPr>
        <w:t xml:space="preserve">(ELPA Screener) for eligible students in K-12   </w:t>
      </w:r>
      <w:r>
        <w:rPr>
          <w:rFonts w:ascii="Calibri" w:eastAsia="Calibri" w:hAnsi="Calibri" w:cs="Calibri"/>
          <w:sz w:val="17"/>
          <w:szCs w:val="17"/>
        </w:rPr>
        <w:t xml:space="preserve">___  Extended Science </w:t>
      </w:r>
      <w:proofErr w:type="spellStart"/>
      <w:r>
        <w:rPr>
          <w:rFonts w:ascii="Calibri" w:eastAsia="Calibri" w:hAnsi="Calibri" w:cs="Calibri"/>
          <w:sz w:val="17"/>
          <w:szCs w:val="17"/>
        </w:rPr>
        <w:t>Assmnt</w:t>
      </w:r>
      <w:proofErr w:type="spellEnd"/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(for eligible students w/disabilities gr 5,8,11)</w:t>
      </w:r>
      <w:r>
        <w:rPr>
          <w:rFonts w:ascii="Calibri" w:eastAsia="Calibri" w:hAnsi="Calibri" w:cs="Calibri"/>
          <w:sz w:val="17"/>
          <w:szCs w:val="17"/>
        </w:rPr>
        <w:t xml:space="preserve"> </w:t>
      </w:r>
    </w:p>
    <w:p w14:paraId="574674C7" w14:textId="77777777" w:rsidR="00F03D21" w:rsidRDefault="00F03D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321"/>
        <w:rPr>
          <w:rFonts w:ascii="Calibri" w:eastAsia="Calibri" w:hAnsi="Calibri" w:cs="Calibri"/>
          <w:sz w:val="17"/>
          <w:szCs w:val="17"/>
        </w:rPr>
      </w:pPr>
    </w:p>
    <w:p w14:paraId="44FAE496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321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Reasons for the request: </w:t>
      </w:r>
    </w:p>
    <w:p w14:paraId="682036B7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ind w:left="1321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____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Disability ____ Religious Belief </w:t>
      </w:r>
    </w:p>
    <w:p w14:paraId="36DFFDB9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38" w:lineRule="auto"/>
        <w:ind w:left="1327" w:right="1011" w:firstLine="3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Contact your student's teacher to propose an </w:t>
      </w:r>
      <w:r>
        <w:rPr>
          <w:rFonts w:ascii="Calibri" w:eastAsia="Calibri" w:hAnsi="Calibri" w:cs="Calibri"/>
          <w:b/>
          <w:sz w:val="21"/>
          <w:szCs w:val="21"/>
        </w:rPr>
        <w:t>alternate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learning activity for your student to do while other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students test. </w:t>
      </w:r>
    </w:p>
    <w:p w14:paraId="4A15639F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8" w:lineRule="auto"/>
        <w:ind w:left="1336" w:right="817" w:hanging="10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</w:rPr>
        <w:t>PARENT</w:t>
      </w:r>
      <w:r>
        <w:rPr>
          <w:rFonts w:ascii="Calibri" w:eastAsia="Calibri" w:hAnsi="Calibri" w:cs="Calibri"/>
          <w:color w:val="000000"/>
          <w:sz w:val="21"/>
          <w:szCs w:val="21"/>
        </w:rPr>
        <w:t>/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z w:val="21"/>
          <w:szCs w:val="21"/>
        </w:rPr>
        <w:t>U</w:t>
      </w:r>
      <w:r>
        <w:rPr>
          <w:rFonts w:ascii="Calibri" w:eastAsia="Calibri" w:hAnsi="Calibri" w:cs="Calibri"/>
          <w:color w:val="000000"/>
        </w:rPr>
        <w:t>ARDIAN</w:t>
      </w:r>
      <w:r>
        <w:rPr>
          <w:rFonts w:ascii="Calibri" w:eastAsia="Calibri" w:hAnsi="Calibri" w:cs="Calibri"/>
          <w:color w:val="000000"/>
          <w:sz w:val="21"/>
          <w:szCs w:val="21"/>
        </w:rPr>
        <w:t>* (</w:t>
      </w:r>
      <w:r>
        <w:rPr>
          <w:rFonts w:ascii="Calibri" w:eastAsia="Calibri" w:hAnsi="Calibri" w:cs="Calibri"/>
          <w:color w:val="000000"/>
        </w:rPr>
        <w:t>signature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) </w:t>
      </w:r>
      <w:r>
        <w:rPr>
          <w:rFonts w:ascii="Calibri" w:eastAsia="Calibri" w:hAnsi="Calibri" w:cs="Calibri"/>
          <w:color w:val="000000"/>
        </w:rPr>
        <w:t xml:space="preserve">________________________________________ </w:t>
      </w:r>
      <w:r>
        <w:rPr>
          <w:rFonts w:ascii="Calibri" w:eastAsia="Calibri" w:hAnsi="Calibri" w:cs="Calibri"/>
          <w:color w:val="000000"/>
          <w:sz w:val="20"/>
          <w:szCs w:val="20"/>
        </w:rPr>
        <w:t>*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Adult students </w:t>
      </w:r>
      <w:r>
        <w:rPr>
          <w:rFonts w:ascii="Calibri" w:eastAsia="Calibri" w:hAnsi="Calibri" w:cs="Calibri"/>
          <w:b/>
          <w:color w:val="000000"/>
          <w:sz w:val="17"/>
          <w:szCs w:val="17"/>
        </w:rPr>
        <w:t>(</w:t>
      </w:r>
      <w:r>
        <w:rPr>
          <w:rFonts w:ascii="Calibri" w:eastAsia="Calibri" w:hAnsi="Calibri" w:cs="Calibri"/>
          <w:color w:val="000000"/>
          <w:sz w:val="17"/>
          <w:szCs w:val="17"/>
        </w:rPr>
        <w:t>age 18 and older</w:t>
      </w:r>
      <w:r>
        <w:rPr>
          <w:rFonts w:ascii="Calibri" w:eastAsia="Calibri" w:hAnsi="Calibri" w:cs="Calibri"/>
          <w:b/>
          <w:color w:val="000000"/>
          <w:sz w:val="17"/>
          <w:szCs w:val="17"/>
        </w:rPr>
        <w:t xml:space="preserve">) </w:t>
      </w:r>
      <w:r>
        <w:rPr>
          <w:rFonts w:ascii="Calibri" w:eastAsia="Calibri" w:hAnsi="Calibri" w:cs="Calibri"/>
          <w:color w:val="000000"/>
          <w:sz w:val="17"/>
          <w:szCs w:val="17"/>
        </w:rPr>
        <w:t xml:space="preserve">may sign on their own behalf and do not require a signature by a parent or guardian. </w:t>
      </w:r>
    </w:p>
    <w:p w14:paraId="319B9431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right="932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1"/>
          <w:szCs w:val="21"/>
        </w:rPr>
        <w:t>Parent</w:t>
      </w:r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Guardian or Adult Student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1"/>
          <w:szCs w:val="21"/>
        </w:rPr>
        <w:t>printed name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_________________________________ </w:t>
      </w:r>
    </w:p>
    <w:p w14:paraId="3890F5F1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2" w:line="240" w:lineRule="auto"/>
        <w:ind w:left="132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CHOOL U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SE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LY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Received by: __________ Date: __________  </w:t>
      </w:r>
    </w:p>
    <w:p w14:paraId="2C37E5BC" w14:textId="77777777" w:rsidR="00F03D21" w:rsidRDefault="000A3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It is the school's responsibility to ensure that students with approved exemptions are not tested in exempted subjects.</w:t>
      </w:r>
    </w:p>
    <w:p w14:paraId="77752633" w14:textId="77777777" w:rsidR="00F03D21" w:rsidRDefault="00F03D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sz w:val="18"/>
          <w:szCs w:val="18"/>
        </w:rPr>
      </w:pPr>
    </w:p>
    <w:p w14:paraId="6447689D" w14:textId="77777777" w:rsidR="00F03D21" w:rsidRDefault="00F03D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325"/>
        <w:rPr>
          <w:rFonts w:ascii="Calibri" w:eastAsia="Calibri" w:hAnsi="Calibri" w:cs="Calibri"/>
          <w:sz w:val="18"/>
          <w:szCs w:val="18"/>
        </w:rPr>
      </w:pPr>
    </w:p>
    <w:sectPr w:rsidR="00F03D21">
      <w:pgSz w:w="12240" w:h="15840"/>
      <w:pgMar w:top="164" w:right="705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21"/>
    <w:rsid w:val="000A3F13"/>
    <w:rsid w:val="00692241"/>
    <w:rsid w:val="00E6151D"/>
    <w:rsid w:val="00EB54C8"/>
    <w:rsid w:val="00F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6B67"/>
  <w15:docId w15:val="{AFC47FF3-1647-4BCD-9A26-A3008FD9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Lordos, Marjie</dc:creator>
  <cp:lastModifiedBy>Marjie Lordos</cp:lastModifiedBy>
  <cp:revision>3</cp:revision>
  <dcterms:created xsi:type="dcterms:W3CDTF">2024-06-11T18:51:00Z</dcterms:created>
  <dcterms:modified xsi:type="dcterms:W3CDTF">2024-07-18T22:10:00Z</dcterms:modified>
</cp:coreProperties>
</file>