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850"/>
        <w:gridCol w:w="2492"/>
        <w:gridCol w:w="2150"/>
        <w:gridCol w:w="2464"/>
        <w:gridCol w:w="526"/>
      </w:tblGrid>
      <w:tr w:rsidR="002855CE" w:rsidRPr="00094F14" w14:paraId="25EEA8D8" w14:textId="77777777" w:rsidTr="002855CE">
        <w:trPr>
          <w:trHeight w:val="1034"/>
        </w:trPr>
        <w:tc>
          <w:tcPr>
            <w:tcW w:w="0" w:type="auto"/>
            <w:gridSpan w:val="6"/>
            <w:shd w:val="clear" w:color="auto" w:fill="8DB3E2"/>
          </w:tcPr>
          <w:p w14:paraId="1700EEC6" w14:textId="77777777" w:rsidR="002855CE" w:rsidRDefault="002A0E44" w:rsidP="002855CE">
            <w:pPr>
              <w:jc w:val="center"/>
              <w:rPr>
                <w:b/>
              </w:rPr>
            </w:pPr>
            <w:bookmarkStart w:id="0" w:name="_GoBack"/>
            <w:bookmarkEnd w:id="0"/>
            <w:r w:rsidRPr="002A0E44">
              <w:rPr>
                <w:b/>
              </w:rPr>
              <w:t xml:space="preserve">UMASD - </w:t>
            </w:r>
            <w:r w:rsidR="002855CE" w:rsidRPr="002A0E44">
              <w:rPr>
                <w:b/>
              </w:rPr>
              <w:t>FRAMEWORK RUBRICS</w:t>
            </w:r>
          </w:p>
          <w:p w14:paraId="19D4DF60" w14:textId="77777777" w:rsidR="002A0E44" w:rsidRDefault="002A0E44" w:rsidP="002855CE">
            <w:pPr>
              <w:jc w:val="center"/>
              <w:rPr>
                <w:b/>
              </w:rPr>
            </w:pPr>
          </w:p>
          <w:p w14:paraId="168A1741" w14:textId="77777777" w:rsidR="002A0E44" w:rsidRPr="002A0E44" w:rsidRDefault="002A0E44" w:rsidP="002A0E44">
            <w:pPr>
              <w:jc w:val="center"/>
              <w:rPr>
                <w:b/>
              </w:rPr>
            </w:pPr>
            <w:r w:rsidRPr="002A0E44">
              <w:rPr>
                <w:b/>
              </w:rPr>
              <w:t>Domain 1: Planning and Preparation</w:t>
            </w:r>
          </w:p>
          <w:p w14:paraId="4AAAE6FD" w14:textId="77777777" w:rsidR="002855CE" w:rsidRPr="002A0E44" w:rsidRDefault="002855CE" w:rsidP="002A0E44">
            <w:pPr>
              <w:rPr>
                <w:b/>
              </w:rPr>
            </w:pPr>
          </w:p>
          <w:p w14:paraId="196C519A" w14:textId="77777777" w:rsidR="002855CE" w:rsidRPr="002A0E44" w:rsidRDefault="002855CE" w:rsidP="002855CE">
            <w:pPr>
              <w:rPr>
                <w:b/>
              </w:rPr>
            </w:pPr>
            <w:r w:rsidRPr="002A0E44">
              <w:rPr>
                <w:b/>
              </w:rPr>
              <w:t>Teacher:______________________  Observer:__________________________   Date:_________________</w:t>
            </w:r>
          </w:p>
          <w:p w14:paraId="6B8344AE" w14:textId="77777777" w:rsidR="002855CE" w:rsidRPr="002A0E44" w:rsidRDefault="002855CE" w:rsidP="002855CE">
            <w:pPr>
              <w:rPr>
                <w:b/>
              </w:rPr>
            </w:pPr>
          </w:p>
        </w:tc>
      </w:tr>
      <w:tr w:rsidR="002855CE" w:rsidRPr="00094F14" w14:paraId="4E61E4E2" w14:textId="77777777" w:rsidTr="002855CE">
        <w:trPr>
          <w:trHeight w:val="186"/>
        </w:trPr>
        <w:tc>
          <w:tcPr>
            <w:tcW w:w="0" w:type="auto"/>
          </w:tcPr>
          <w:p w14:paraId="4FD03405"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COMPONENT</w:t>
            </w:r>
          </w:p>
        </w:tc>
        <w:tc>
          <w:tcPr>
            <w:tcW w:w="0" w:type="auto"/>
          </w:tcPr>
          <w:p w14:paraId="01687D96"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FAILING</w:t>
            </w:r>
          </w:p>
        </w:tc>
        <w:tc>
          <w:tcPr>
            <w:tcW w:w="0" w:type="auto"/>
          </w:tcPr>
          <w:p w14:paraId="20A687D6"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 xml:space="preserve">NEEDS IMPROVEMENT  </w:t>
            </w:r>
          </w:p>
        </w:tc>
        <w:tc>
          <w:tcPr>
            <w:tcW w:w="0" w:type="auto"/>
          </w:tcPr>
          <w:p w14:paraId="2FB5D3E4"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PROFICIENT</w:t>
            </w:r>
          </w:p>
        </w:tc>
        <w:tc>
          <w:tcPr>
            <w:tcW w:w="0" w:type="auto"/>
          </w:tcPr>
          <w:p w14:paraId="6D8EAB2D"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DISTINGUISHED</w:t>
            </w:r>
          </w:p>
        </w:tc>
        <w:tc>
          <w:tcPr>
            <w:tcW w:w="0" w:type="auto"/>
          </w:tcPr>
          <w:p w14:paraId="1549E1A3" w14:textId="77777777" w:rsidR="002855CE" w:rsidRPr="002A0E44" w:rsidRDefault="002855CE" w:rsidP="002855CE">
            <w:pPr>
              <w:pStyle w:val="Header"/>
              <w:tabs>
                <w:tab w:val="clear" w:pos="4320"/>
                <w:tab w:val="clear" w:pos="8640"/>
              </w:tabs>
              <w:jc w:val="center"/>
              <w:rPr>
                <w:b/>
                <w:sz w:val="18"/>
                <w:szCs w:val="18"/>
                <w:lang w:val="en-US" w:eastAsia="en-US"/>
              </w:rPr>
            </w:pPr>
            <w:r w:rsidRPr="002A0E44">
              <w:rPr>
                <w:b/>
                <w:sz w:val="18"/>
                <w:szCs w:val="18"/>
                <w:lang w:val="en-US" w:eastAsia="en-US"/>
              </w:rPr>
              <w:t>N/A</w:t>
            </w:r>
          </w:p>
        </w:tc>
      </w:tr>
      <w:tr w:rsidR="002855CE" w:rsidRPr="00485E0E" w14:paraId="7103B554" w14:textId="77777777" w:rsidTr="002855CE">
        <w:trPr>
          <w:trHeight w:val="1879"/>
        </w:trPr>
        <w:tc>
          <w:tcPr>
            <w:tcW w:w="0" w:type="auto"/>
          </w:tcPr>
          <w:p w14:paraId="1C96948F" w14:textId="77777777" w:rsidR="002855CE" w:rsidRPr="002A0E44" w:rsidRDefault="002855CE" w:rsidP="002855CE">
            <w:pPr>
              <w:tabs>
                <w:tab w:val="num" w:pos="1800"/>
              </w:tabs>
              <w:rPr>
                <w:b/>
                <w:i/>
                <w:sz w:val="18"/>
                <w:szCs w:val="18"/>
              </w:rPr>
            </w:pPr>
            <w:r w:rsidRPr="002A0E44">
              <w:rPr>
                <w:b/>
                <w:i/>
                <w:sz w:val="18"/>
                <w:szCs w:val="18"/>
              </w:rPr>
              <w:t>1a: Demonstrating knowledge of content and pedagogy</w:t>
            </w:r>
          </w:p>
          <w:p w14:paraId="57CDFF59" w14:textId="77777777" w:rsidR="002855CE" w:rsidRPr="002A0E44" w:rsidRDefault="002855CE" w:rsidP="002855CE">
            <w:pPr>
              <w:pStyle w:val="Header"/>
              <w:tabs>
                <w:tab w:val="clear" w:pos="4320"/>
                <w:tab w:val="clear" w:pos="8640"/>
              </w:tabs>
              <w:rPr>
                <w:i/>
                <w:sz w:val="18"/>
                <w:szCs w:val="18"/>
                <w:lang w:val="en-US" w:eastAsia="en-US"/>
              </w:rPr>
            </w:pPr>
          </w:p>
        </w:tc>
        <w:tc>
          <w:tcPr>
            <w:tcW w:w="0" w:type="auto"/>
          </w:tcPr>
          <w:p w14:paraId="14C9EB87"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Teacher’s plans and practice display little knowledge of the content, prerequisite relationships between different aspects of the content, or of the instructional practices specific to that discipline.</w:t>
            </w:r>
          </w:p>
        </w:tc>
        <w:tc>
          <w:tcPr>
            <w:tcW w:w="0" w:type="auto"/>
          </w:tcPr>
          <w:p w14:paraId="215D46A1"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Teacher’s plans and practice reflect some awareness of the important concepts in the discipline, prerequisite relations between them and of the instructional practices specific to that discipline.</w:t>
            </w:r>
          </w:p>
        </w:tc>
        <w:tc>
          <w:tcPr>
            <w:tcW w:w="0" w:type="auto"/>
          </w:tcPr>
          <w:p w14:paraId="126B44E4"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Teacher’s plans and practice reflect solid knowledge of the content, prerequisite relations between important concepts and of the instructional practices specific to that discipline.</w:t>
            </w:r>
          </w:p>
        </w:tc>
        <w:tc>
          <w:tcPr>
            <w:tcW w:w="0" w:type="auto"/>
          </w:tcPr>
          <w:p w14:paraId="383E8D5C"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c>
          <w:tcPr>
            <w:tcW w:w="0" w:type="auto"/>
          </w:tcPr>
          <w:p w14:paraId="52C1D48B" w14:textId="77777777" w:rsidR="002855CE" w:rsidRPr="002A0E44" w:rsidRDefault="002855CE" w:rsidP="002855CE">
            <w:pPr>
              <w:pStyle w:val="Header"/>
              <w:tabs>
                <w:tab w:val="clear" w:pos="4320"/>
                <w:tab w:val="clear" w:pos="8640"/>
              </w:tabs>
              <w:rPr>
                <w:sz w:val="18"/>
                <w:szCs w:val="18"/>
                <w:lang w:val="en-US" w:eastAsia="en-US"/>
              </w:rPr>
            </w:pPr>
          </w:p>
        </w:tc>
      </w:tr>
      <w:tr w:rsidR="002855CE" w:rsidRPr="00485E0E" w14:paraId="51B634EF" w14:textId="77777777" w:rsidTr="002855CE">
        <w:trPr>
          <w:trHeight w:val="1708"/>
        </w:trPr>
        <w:tc>
          <w:tcPr>
            <w:tcW w:w="0" w:type="auto"/>
          </w:tcPr>
          <w:p w14:paraId="365059BE" w14:textId="77777777" w:rsidR="002855CE" w:rsidRPr="002A0E44" w:rsidRDefault="002855CE" w:rsidP="002855CE">
            <w:pPr>
              <w:tabs>
                <w:tab w:val="num" w:pos="1800"/>
              </w:tabs>
              <w:rPr>
                <w:b/>
                <w:i/>
                <w:sz w:val="18"/>
                <w:szCs w:val="18"/>
              </w:rPr>
            </w:pPr>
            <w:r w:rsidRPr="002A0E44">
              <w:rPr>
                <w:b/>
                <w:i/>
                <w:sz w:val="18"/>
                <w:szCs w:val="18"/>
              </w:rPr>
              <w:t>1b: Demonstrating knowledge of students</w:t>
            </w:r>
          </w:p>
          <w:p w14:paraId="438F9C2C" w14:textId="77777777" w:rsidR="002855CE" w:rsidRPr="002A0E44" w:rsidRDefault="002855CE" w:rsidP="002855CE">
            <w:pPr>
              <w:pStyle w:val="Header"/>
              <w:tabs>
                <w:tab w:val="clear" w:pos="4320"/>
                <w:tab w:val="clear" w:pos="8640"/>
              </w:tabs>
              <w:rPr>
                <w:i/>
                <w:sz w:val="18"/>
                <w:szCs w:val="18"/>
                <w:lang w:val="en-US" w:eastAsia="en-US"/>
              </w:rPr>
            </w:pPr>
          </w:p>
        </w:tc>
        <w:tc>
          <w:tcPr>
            <w:tcW w:w="0" w:type="auto"/>
          </w:tcPr>
          <w:p w14:paraId="77672F21"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demonstrates little or no knowledge of students’ backgrounds, cultures, skills, language proficiency, interests, and special needs, and does not seek such understanding.</w:t>
            </w:r>
          </w:p>
        </w:tc>
        <w:tc>
          <w:tcPr>
            <w:tcW w:w="0" w:type="auto"/>
          </w:tcPr>
          <w:p w14:paraId="4C87FB73"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indicates the importance of understanding students’ backgrounds, cultures, skills, language proficiency, interests, and special needs, and attains this knowledge for the class as a whole.</w:t>
            </w:r>
          </w:p>
        </w:tc>
        <w:tc>
          <w:tcPr>
            <w:tcW w:w="0" w:type="auto"/>
          </w:tcPr>
          <w:p w14:paraId="17C64B5D"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actively seeks knowledge of students’ backgrounds, cultures, skills, language proficiency, interests, and special needs, and attains this knowledge for groups of students.</w:t>
            </w:r>
          </w:p>
        </w:tc>
        <w:tc>
          <w:tcPr>
            <w:tcW w:w="0" w:type="auto"/>
          </w:tcPr>
          <w:p w14:paraId="2D45E76F"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actively seeks knowledge of students’ backgrounds, cultures, skills, language proficiency, interests, and special needs from a variety of sources, and attains this knowledge for individual students.</w:t>
            </w:r>
          </w:p>
        </w:tc>
        <w:tc>
          <w:tcPr>
            <w:tcW w:w="0" w:type="auto"/>
          </w:tcPr>
          <w:p w14:paraId="6DCC4D16" w14:textId="77777777" w:rsidR="002855CE" w:rsidRPr="002A0E44" w:rsidRDefault="002855CE" w:rsidP="002855CE">
            <w:pPr>
              <w:pStyle w:val="Header"/>
              <w:tabs>
                <w:tab w:val="clear" w:pos="4320"/>
                <w:tab w:val="clear" w:pos="8640"/>
              </w:tabs>
              <w:rPr>
                <w:sz w:val="18"/>
                <w:szCs w:val="18"/>
                <w:lang w:val="en-US" w:eastAsia="en-US"/>
              </w:rPr>
            </w:pPr>
          </w:p>
        </w:tc>
      </w:tr>
      <w:tr w:rsidR="002855CE" w:rsidRPr="00485E0E" w14:paraId="27D10897" w14:textId="77777777" w:rsidTr="002855CE">
        <w:trPr>
          <w:trHeight w:val="2059"/>
        </w:trPr>
        <w:tc>
          <w:tcPr>
            <w:tcW w:w="0" w:type="auto"/>
          </w:tcPr>
          <w:p w14:paraId="56199D0C" w14:textId="77777777" w:rsidR="002855CE" w:rsidRPr="002A0E44" w:rsidRDefault="002855CE" w:rsidP="002855CE">
            <w:pPr>
              <w:tabs>
                <w:tab w:val="num" w:pos="1800"/>
              </w:tabs>
              <w:rPr>
                <w:b/>
                <w:i/>
                <w:sz w:val="18"/>
                <w:szCs w:val="18"/>
              </w:rPr>
            </w:pPr>
            <w:r w:rsidRPr="002A0E44">
              <w:rPr>
                <w:b/>
                <w:i/>
                <w:sz w:val="18"/>
                <w:szCs w:val="18"/>
              </w:rPr>
              <w:t>1c: Setting instructional outcomes</w:t>
            </w:r>
          </w:p>
          <w:p w14:paraId="2FAAC89A" w14:textId="77777777" w:rsidR="002855CE" w:rsidRPr="002A0E44" w:rsidRDefault="002855CE" w:rsidP="002855CE">
            <w:pPr>
              <w:pStyle w:val="Header"/>
              <w:tabs>
                <w:tab w:val="clear" w:pos="4320"/>
                <w:tab w:val="clear" w:pos="8640"/>
              </w:tabs>
              <w:rPr>
                <w:b/>
                <w:i/>
                <w:sz w:val="18"/>
                <w:szCs w:val="18"/>
                <w:lang w:val="en-US" w:eastAsia="en-US"/>
              </w:rPr>
            </w:pPr>
          </w:p>
        </w:tc>
        <w:tc>
          <w:tcPr>
            <w:tcW w:w="0" w:type="auto"/>
          </w:tcPr>
          <w:p w14:paraId="45DE7D5C"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Instructional outcomes are unsuitable for students, represent trivial or low-level learning, or are stated only as activities. They do not permit viable methods of assessment.</w:t>
            </w:r>
          </w:p>
        </w:tc>
        <w:tc>
          <w:tcPr>
            <w:tcW w:w="0" w:type="auto"/>
          </w:tcPr>
          <w:p w14:paraId="037BFBDB"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0" w:type="auto"/>
          </w:tcPr>
          <w:p w14:paraId="4679B455"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0" w:type="auto"/>
          </w:tcPr>
          <w:p w14:paraId="46080E6D"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c>
          <w:tcPr>
            <w:tcW w:w="0" w:type="auto"/>
          </w:tcPr>
          <w:p w14:paraId="3E1E3481" w14:textId="77777777" w:rsidR="002855CE" w:rsidRPr="002A0E44" w:rsidRDefault="002855CE" w:rsidP="002855CE">
            <w:pPr>
              <w:pStyle w:val="Header"/>
              <w:tabs>
                <w:tab w:val="clear" w:pos="4320"/>
                <w:tab w:val="clear" w:pos="8640"/>
              </w:tabs>
              <w:rPr>
                <w:sz w:val="18"/>
                <w:szCs w:val="18"/>
                <w:lang w:val="en-US" w:eastAsia="en-US"/>
              </w:rPr>
            </w:pPr>
          </w:p>
        </w:tc>
      </w:tr>
      <w:tr w:rsidR="002855CE" w:rsidRPr="00485E0E" w14:paraId="53E6468E" w14:textId="77777777" w:rsidTr="002855CE">
        <w:trPr>
          <w:trHeight w:val="1708"/>
        </w:trPr>
        <w:tc>
          <w:tcPr>
            <w:tcW w:w="0" w:type="auto"/>
          </w:tcPr>
          <w:p w14:paraId="19434686" w14:textId="77777777" w:rsidR="002855CE" w:rsidRPr="002A0E44" w:rsidRDefault="002855CE" w:rsidP="002855CE">
            <w:pPr>
              <w:tabs>
                <w:tab w:val="num" w:pos="1800"/>
              </w:tabs>
              <w:rPr>
                <w:b/>
                <w:i/>
                <w:sz w:val="18"/>
                <w:szCs w:val="18"/>
              </w:rPr>
            </w:pPr>
            <w:r w:rsidRPr="002A0E44">
              <w:rPr>
                <w:b/>
                <w:i/>
                <w:sz w:val="18"/>
                <w:szCs w:val="18"/>
              </w:rPr>
              <w:t>1d: Demonstrating knowledge of resources</w:t>
            </w:r>
          </w:p>
          <w:p w14:paraId="44F548F6" w14:textId="77777777" w:rsidR="002855CE" w:rsidRPr="002A0E44" w:rsidRDefault="002855CE" w:rsidP="002855CE">
            <w:pPr>
              <w:pStyle w:val="Header"/>
              <w:tabs>
                <w:tab w:val="clear" w:pos="4320"/>
                <w:tab w:val="clear" w:pos="8640"/>
              </w:tabs>
              <w:rPr>
                <w:b/>
                <w:i/>
                <w:sz w:val="18"/>
                <w:szCs w:val="18"/>
                <w:lang w:val="en-US" w:eastAsia="en-US"/>
              </w:rPr>
            </w:pPr>
          </w:p>
        </w:tc>
        <w:tc>
          <w:tcPr>
            <w:tcW w:w="0" w:type="auto"/>
          </w:tcPr>
          <w:p w14:paraId="10FCEDBF"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 xml:space="preserve">Teacher demonstrates little or no familiarity with resources to enhance own knowledge, to use in teaching, or for students who need them. Teacher does not seek such knowledge </w:t>
            </w:r>
          </w:p>
        </w:tc>
        <w:tc>
          <w:tcPr>
            <w:tcW w:w="0" w:type="auto"/>
          </w:tcPr>
          <w:p w14:paraId="52396CD6"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demonstrates some familiarity with resources available through the school or district to enhance own knowledge, to use in teaching, or for students who need them. Teacher does not seek to extend such knowledge</w:t>
            </w:r>
          </w:p>
        </w:tc>
        <w:tc>
          <w:tcPr>
            <w:tcW w:w="0" w:type="auto"/>
          </w:tcPr>
          <w:p w14:paraId="00112D48"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 xml:space="preserve">Teacher is fully aware of the resources available through the school or district to enhance own knowledge, to use in teaching, or for students who need them. </w:t>
            </w:r>
          </w:p>
        </w:tc>
        <w:tc>
          <w:tcPr>
            <w:tcW w:w="0" w:type="auto"/>
          </w:tcPr>
          <w:p w14:paraId="2E02C6F9" w14:textId="77777777" w:rsidR="002855CE" w:rsidRPr="002A0E44" w:rsidRDefault="002855CE" w:rsidP="002855CE">
            <w:pPr>
              <w:pStyle w:val="Header"/>
              <w:tabs>
                <w:tab w:val="clear" w:pos="4320"/>
                <w:tab w:val="clear" w:pos="8640"/>
              </w:tabs>
              <w:rPr>
                <w:sz w:val="18"/>
                <w:szCs w:val="18"/>
                <w:lang w:val="en-US" w:eastAsia="en-US"/>
              </w:rPr>
            </w:pPr>
            <w:r w:rsidRPr="002A0E44">
              <w:rPr>
                <w:sz w:val="18"/>
                <w:szCs w:val="18"/>
                <w:lang w:val="en-US" w:eastAsia="en-US"/>
              </w:rPr>
              <w:t>Teacher seeks out resources in and beyond the school or district in professional organizations, on the Internet, and in the community to enhance own knowledge, to use in teaching, and for students who need them.</w:t>
            </w:r>
          </w:p>
        </w:tc>
        <w:tc>
          <w:tcPr>
            <w:tcW w:w="0" w:type="auto"/>
          </w:tcPr>
          <w:p w14:paraId="3B98118E" w14:textId="77777777" w:rsidR="002855CE" w:rsidRPr="002A0E44" w:rsidRDefault="002855CE" w:rsidP="002855CE">
            <w:pPr>
              <w:pStyle w:val="Header"/>
              <w:tabs>
                <w:tab w:val="clear" w:pos="4320"/>
                <w:tab w:val="clear" w:pos="8640"/>
              </w:tabs>
              <w:rPr>
                <w:sz w:val="18"/>
                <w:szCs w:val="18"/>
                <w:lang w:val="en-US" w:eastAsia="en-US"/>
              </w:rPr>
            </w:pPr>
          </w:p>
        </w:tc>
      </w:tr>
    </w:tbl>
    <w:p w14:paraId="442DAAD9" w14:textId="77777777" w:rsidR="008B56B5" w:rsidRDefault="008B56B5" w:rsidP="002855CE">
      <w:pPr>
        <w:ind w:left="-720" w:firstLine="720"/>
      </w:pPr>
    </w:p>
    <w:p w14:paraId="27002AF0" w14:textId="77777777" w:rsidR="002855CE" w:rsidRDefault="002855CE" w:rsidP="002855CE">
      <w:pPr>
        <w:ind w:left="-720" w:firstLine="720"/>
      </w:pPr>
    </w:p>
    <w:p w14:paraId="4C7C0670" w14:textId="77777777" w:rsidR="002855CE" w:rsidRDefault="002855CE" w:rsidP="002855CE">
      <w:pPr>
        <w:ind w:left="-720" w:firstLine="720"/>
      </w:pPr>
    </w:p>
    <w:p w14:paraId="4D0FDAF1" w14:textId="77777777" w:rsidR="002855CE" w:rsidRDefault="002855CE" w:rsidP="002855CE">
      <w:pPr>
        <w:ind w:left="-720" w:firstLine="720"/>
      </w:pPr>
    </w:p>
    <w:p w14:paraId="744F2ABC" w14:textId="77777777" w:rsidR="002855CE" w:rsidRDefault="002855CE" w:rsidP="002855CE">
      <w:pPr>
        <w:ind w:left="-720" w:firstLine="720"/>
      </w:pPr>
    </w:p>
    <w:p w14:paraId="1C2770AD" w14:textId="77777777" w:rsidR="002855CE" w:rsidRDefault="002855CE" w:rsidP="002855CE">
      <w:pPr>
        <w:ind w:left="-720" w:firstLine="720"/>
      </w:pPr>
    </w:p>
    <w:p w14:paraId="301A526C" w14:textId="77777777" w:rsidR="002855CE" w:rsidRDefault="002855CE" w:rsidP="002855CE">
      <w:pPr>
        <w:ind w:left="-720" w:firstLine="72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340"/>
        <w:gridCol w:w="2160"/>
        <w:gridCol w:w="2070"/>
        <w:gridCol w:w="720"/>
      </w:tblGrid>
      <w:tr w:rsidR="002855CE" w:rsidRPr="00660D3B" w14:paraId="4EC7B5DE" w14:textId="77777777" w:rsidTr="00A7028B">
        <w:trPr>
          <w:trHeight w:val="2059"/>
        </w:trPr>
        <w:tc>
          <w:tcPr>
            <w:tcW w:w="1728" w:type="dxa"/>
          </w:tcPr>
          <w:p w14:paraId="7CD8CE33" w14:textId="77777777" w:rsidR="002855CE" w:rsidRPr="002A0E44" w:rsidRDefault="002855CE" w:rsidP="002855CE">
            <w:pPr>
              <w:tabs>
                <w:tab w:val="num" w:pos="1800"/>
              </w:tabs>
              <w:rPr>
                <w:b/>
                <w:i/>
                <w:sz w:val="18"/>
                <w:szCs w:val="18"/>
              </w:rPr>
            </w:pPr>
            <w:r w:rsidRPr="002A0E44">
              <w:rPr>
                <w:b/>
                <w:i/>
                <w:sz w:val="18"/>
                <w:szCs w:val="18"/>
              </w:rPr>
              <w:lastRenderedPageBreak/>
              <w:t>1e: Designing coherent instruction</w:t>
            </w:r>
          </w:p>
          <w:p w14:paraId="246B79FB" w14:textId="77777777" w:rsidR="002855CE" w:rsidRPr="002A0E44" w:rsidRDefault="002855CE" w:rsidP="002855CE">
            <w:pPr>
              <w:pStyle w:val="Header"/>
              <w:tabs>
                <w:tab w:val="clear" w:pos="4320"/>
                <w:tab w:val="clear" w:pos="8640"/>
              </w:tabs>
              <w:rPr>
                <w:b/>
                <w:i/>
                <w:sz w:val="18"/>
                <w:szCs w:val="18"/>
                <w:lang w:val="en-US" w:eastAsia="en-US"/>
              </w:rPr>
            </w:pPr>
          </w:p>
        </w:tc>
        <w:tc>
          <w:tcPr>
            <w:tcW w:w="1530" w:type="dxa"/>
          </w:tcPr>
          <w:p w14:paraId="4A336AF9"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The series of learning experiences are poorly aligned with the instructional outcomes and do not represent a coherent structure. They are suitable for only some students.</w:t>
            </w:r>
          </w:p>
        </w:tc>
        <w:tc>
          <w:tcPr>
            <w:tcW w:w="2340" w:type="dxa"/>
          </w:tcPr>
          <w:p w14:paraId="319BB5AA"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2160" w:type="dxa"/>
          </w:tcPr>
          <w:p w14:paraId="3D95011E"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2070" w:type="dxa"/>
          </w:tcPr>
          <w:p w14:paraId="1858A4E2"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c>
          <w:tcPr>
            <w:tcW w:w="720" w:type="dxa"/>
          </w:tcPr>
          <w:p w14:paraId="1BBA226F" w14:textId="77777777" w:rsidR="002855CE" w:rsidRPr="00660D3B" w:rsidRDefault="002855CE" w:rsidP="002855CE">
            <w:pPr>
              <w:pStyle w:val="Header"/>
              <w:tabs>
                <w:tab w:val="clear" w:pos="4320"/>
                <w:tab w:val="clear" w:pos="8640"/>
              </w:tabs>
              <w:rPr>
                <w:sz w:val="18"/>
                <w:szCs w:val="18"/>
                <w:lang w:val="en-US" w:eastAsia="en-US"/>
              </w:rPr>
            </w:pPr>
          </w:p>
        </w:tc>
      </w:tr>
      <w:tr w:rsidR="002855CE" w:rsidRPr="00660D3B" w14:paraId="0AE56BDE" w14:textId="77777777" w:rsidTr="00A7028B">
        <w:trPr>
          <w:trHeight w:val="2080"/>
        </w:trPr>
        <w:tc>
          <w:tcPr>
            <w:tcW w:w="1728" w:type="dxa"/>
          </w:tcPr>
          <w:p w14:paraId="5E98F2AB" w14:textId="77777777" w:rsidR="002855CE" w:rsidRPr="002A0E44" w:rsidRDefault="002855CE" w:rsidP="002855CE">
            <w:pPr>
              <w:tabs>
                <w:tab w:val="num" w:pos="1800"/>
              </w:tabs>
              <w:rPr>
                <w:b/>
                <w:i/>
                <w:sz w:val="18"/>
                <w:szCs w:val="18"/>
              </w:rPr>
            </w:pPr>
            <w:r w:rsidRPr="002A0E44">
              <w:rPr>
                <w:b/>
                <w:i/>
                <w:sz w:val="18"/>
                <w:szCs w:val="18"/>
              </w:rPr>
              <w:t>1f: Designing student assessment</w:t>
            </w:r>
          </w:p>
          <w:p w14:paraId="2CA26EFA" w14:textId="77777777" w:rsidR="002855CE" w:rsidRPr="002A0E44" w:rsidRDefault="002855CE" w:rsidP="002855CE">
            <w:pPr>
              <w:pStyle w:val="Header"/>
              <w:tabs>
                <w:tab w:val="clear" w:pos="4320"/>
                <w:tab w:val="clear" w:pos="8640"/>
              </w:tabs>
              <w:rPr>
                <w:b/>
                <w:i/>
                <w:sz w:val="18"/>
                <w:szCs w:val="18"/>
                <w:lang w:val="en-US" w:eastAsia="en-US"/>
              </w:rPr>
            </w:pPr>
          </w:p>
        </w:tc>
        <w:tc>
          <w:tcPr>
            <w:tcW w:w="1530" w:type="dxa"/>
          </w:tcPr>
          <w:p w14:paraId="6E883307"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Teacher’s plan for assessing student learning contains no clear criteria or standards, is poorly aligned with the instructional outcomes, or is inappropriate to many students. Assessment results not used in planning</w:t>
            </w:r>
          </w:p>
        </w:tc>
        <w:tc>
          <w:tcPr>
            <w:tcW w:w="2340" w:type="dxa"/>
          </w:tcPr>
          <w:p w14:paraId="7A1A74F2"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2160" w:type="dxa"/>
          </w:tcPr>
          <w:p w14:paraId="64056D36"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Teacher’s plan for student assessment is aligned with the instructional outcomes, using clear criteria, is appropriate to the needs of students.  Teacher intends to use assessment results to plan for future instruction for groups of students.</w:t>
            </w:r>
          </w:p>
        </w:tc>
        <w:tc>
          <w:tcPr>
            <w:tcW w:w="2070" w:type="dxa"/>
          </w:tcPr>
          <w:p w14:paraId="3F3B8FDA" w14:textId="77777777" w:rsidR="002855CE" w:rsidRPr="00660D3B" w:rsidRDefault="002855CE" w:rsidP="002855CE">
            <w:pPr>
              <w:pStyle w:val="Header"/>
              <w:tabs>
                <w:tab w:val="clear" w:pos="4320"/>
                <w:tab w:val="clear" w:pos="8640"/>
              </w:tabs>
              <w:rPr>
                <w:sz w:val="18"/>
                <w:szCs w:val="18"/>
                <w:lang w:val="en-US" w:eastAsia="en-US"/>
              </w:rPr>
            </w:pPr>
            <w:r w:rsidRPr="00660D3B">
              <w:rPr>
                <w:sz w:val="18"/>
                <w:szCs w:val="18"/>
                <w:lang w:val="en-US" w:eastAsia="en-US"/>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c>
          <w:tcPr>
            <w:tcW w:w="720" w:type="dxa"/>
          </w:tcPr>
          <w:p w14:paraId="6B0A72DD" w14:textId="77777777" w:rsidR="002855CE" w:rsidRPr="00660D3B" w:rsidRDefault="002855CE" w:rsidP="002855CE">
            <w:pPr>
              <w:pStyle w:val="Header"/>
              <w:tabs>
                <w:tab w:val="clear" w:pos="4320"/>
                <w:tab w:val="clear" w:pos="8640"/>
              </w:tabs>
              <w:rPr>
                <w:sz w:val="18"/>
                <w:szCs w:val="18"/>
                <w:lang w:val="en-US" w:eastAsia="en-US"/>
              </w:rPr>
            </w:pPr>
          </w:p>
        </w:tc>
      </w:tr>
    </w:tbl>
    <w:p w14:paraId="1E67E690" w14:textId="77777777" w:rsidR="002855CE" w:rsidRDefault="002855CE" w:rsidP="002855CE">
      <w:pPr>
        <w:ind w:left="-720" w:firstLine="720"/>
      </w:pPr>
    </w:p>
    <w:p w14:paraId="0B08DA9E" w14:textId="77777777" w:rsidR="006F7829" w:rsidRDefault="006F7829" w:rsidP="002855CE">
      <w:pPr>
        <w:ind w:left="-720" w:firstLine="720"/>
      </w:pPr>
    </w:p>
    <w:p w14:paraId="6DB794F8" w14:textId="77777777" w:rsidR="006F7829" w:rsidRDefault="006F7829" w:rsidP="002855CE">
      <w:pPr>
        <w:ind w:left="-720" w:firstLine="720"/>
      </w:pPr>
    </w:p>
    <w:p w14:paraId="36DAE96D" w14:textId="77777777" w:rsidR="006F7829" w:rsidRDefault="006F7829" w:rsidP="002855CE">
      <w:pPr>
        <w:ind w:left="-720" w:firstLine="720"/>
      </w:pPr>
    </w:p>
    <w:p w14:paraId="0739D3D7" w14:textId="77777777" w:rsidR="006F7829" w:rsidRDefault="006F7829" w:rsidP="002855CE">
      <w:pPr>
        <w:ind w:left="-720" w:firstLine="720"/>
      </w:pPr>
    </w:p>
    <w:p w14:paraId="50809F65" w14:textId="77777777" w:rsidR="006F7829" w:rsidRDefault="006F7829" w:rsidP="002855CE">
      <w:pPr>
        <w:ind w:left="-720" w:firstLine="720"/>
      </w:pPr>
    </w:p>
    <w:p w14:paraId="716FB9AF" w14:textId="77777777" w:rsidR="006F7829" w:rsidRDefault="006F7829" w:rsidP="002855CE">
      <w:pPr>
        <w:ind w:left="-720" w:firstLine="720"/>
      </w:pPr>
    </w:p>
    <w:p w14:paraId="6633602A" w14:textId="77777777" w:rsidR="006F7829" w:rsidRDefault="006F7829" w:rsidP="002855CE">
      <w:pPr>
        <w:ind w:left="-720" w:firstLine="720"/>
      </w:pPr>
    </w:p>
    <w:p w14:paraId="5BFD132F" w14:textId="77777777" w:rsidR="006F7829" w:rsidRDefault="006F7829" w:rsidP="002855CE">
      <w:pPr>
        <w:ind w:left="-720" w:firstLine="720"/>
      </w:pPr>
    </w:p>
    <w:p w14:paraId="16D5C972" w14:textId="77777777" w:rsidR="006F7829" w:rsidRDefault="006F7829" w:rsidP="002855CE">
      <w:pPr>
        <w:ind w:left="-720" w:firstLine="720"/>
      </w:pPr>
    </w:p>
    <w:p w14:paraId="229DC5F3" w14:textId="77777777" w:rsidR="006F7829" w:rsidRDefault="006F7829" w:rsidP="002855CE">
      <w:pPr>
        <w:ind w:left="-720" w:firstLine="720"/>
      </w:pPr>
    </w:p>
    <w:p w14:paraId="19BFC336" w14:textId="77777777" w:rsidR="006F7829" w:rsidRDefault="006F7829" w:rsidP="002855CE">
      <w:pPr>
        <w:ind w:left="-720" w:firstLine="720"/>
      </w:pPr>
    </w:p>
    <w:p w14:paraId="6CB0B07A" w14:textId="77777777" w:rsidR="006F7829" w:rsidRDefault="006F7829" w:rsidP="002855CE">
      <w:pPr>
        <w:ind w:left="-720" w:firstLine="720"/>
      </w:pPr>
    </w:p>
    <w:p w14:paraId="516F2B8F" w14:textId="77777777" w:rsidR="006F7829" w:rsidRDefault="006F7829" w:rsidP="002855CE">
      <w:pPr>
        <w:ind w:left="-720" w:firstLine="720"/>
      </w:pPr>
    </w:p>
    <w:p w14:paraId="30E6F4E0" w14:textId="77777777" w:rsidR="006F7829" w:rsidRDefault="006F7829" w:rsidP="002855CE">
      <w:pPr>
        <w:ind w:left="-720" w:firstLine="720"/>
      </w:pPr>
    </w:p>
    <w:p w14:paraId="274D0CBE" w14:textId="77777777" w:rsidR="006F7829" w:rsidRDefault="006F7829" w:rsidP="002855CE">
      <w:pPr>
        <w:ind w:left="-720" w:firstLine="720"/>
      </w:pPr>
    </w:p>
    <w:p w14:paraId="51EEA6EB" w14:textId="77777777" w:rsidR="006F7829" w:rsidRDefault="006F7829" w:rsidP="002855CE">
      <w:pPr>
        <w:ind w:left="-720" w:firstLine="720"/>
      </w:pPr>
    </w:p>
    <w:p w14:paraId="4B8673AA" w14:textId="77777777" w:rsidR="006F7829" w:rsidRDefault="006F7829" w:rsidP="002855CE">
      <w:pPr>
        <w:ind w:left="-720" w:firstLine="720"/>
      </w:pPr>
    </w:p>
    <w:p w14:paraId="001028FD" w14:textId="77777777" w:rsidR="006F7829" w:rsidRDefault="006F7829" w:rsidP="002855CE">
      <w:pPr>
        <w:ind w:left="-720" w:firstLine="720"/>
      </w:pPr>
    </w:p>
    <w:p w14:paraId="0701186D" w14:textId="77777777" w:rsidR="006F7829" w:rsidRDefault="006F7829" w:rsidP="002855CE">
      <w:pPr>
        <w:ind w:left="-720" w:firstLine="720"/>
      </w:pPr>
    </w:p>
    <w:p w14:paraId="5012CF03" w14:textId="77777777" w:rsidR="006F7829" w:rsidRDefault="006F7829" w:rsidP="002855CE">
      <w:pPr>
        <w:ind w:left="-720" w:firstLine="720"/>
      </w:pPr>
    </w:p>
    <w:p w14:paraId="43E7834B" w14:textId="77777777" w:rsidR="006F7829" w:rsidRDefault="006F7829" w:rsidP="006F7829">
      <w:pPr>
        <w:jc w:val="center"/>
        <w:rPr>
          <w:b/>
        </w:rPr>
      </w:pPr>
      <w:r>
        <w:rPr>
          <w:b/>
        </w:rPr>
        <w:lastRenderedPageBreak/>
        <w:t>UMASD - FRAMEWORK RUBRICS</w:t>
      </w:r>
    </w:p>
    <w:p w14:paraId="23A49B6E" w14:textId="77777777" w:rsidR="006F7829" w:rsidRDefault="006F7829" w:rsidP="006F7829">
      <w:pPr>
        <w:jc w:val="center"/>
        <w:rPr>
          <w:b/>
        </w:rPr>
      </w:pPr>
    </w:p>
    <w:p w14:paraId="7CEB93DD" w14:textId="77777777" w:rsidR="006F7829" w:rsidRDefault="006F7829" w:rsidP="006F7829">
      <w:pPr>
        <w:jc w:val="center"/>
        <w:rPr>
          <w:b/>
        </w:rPr>
      </w:pPr>
      <w:r w:rsidRPr="00094F14">
        <w:rPr>
          <w:b/>
        </w:rPr>
        <w:t>Domain 2: The Classroom Environment</w:t>
      </w:r>
    </w:p>
    <w:p w14:paraId="74947B5F" w14:textId="77777777" w:rsidR="006F7829" w:rsidRDefault="006F7829" w:rsidP="006F7829">
      <w:pPr>
        <w:jc w:val="center"/>
        <w:rPr>
          <w:b/>
        </w:rPr>
      </w:pPr>
    </w:p>
    <w:p w14:paraId="7F4DCF8A" w14:textId="77777777" w:rsidR="006F7829" w:rsidRDefault="006F7829" w:rsidP="006F7829">
      <w:pPr>
        <w:ind w:left="-540" w:right="-1080" w:firstLine="540"/>
        <w:jc w:val="center"/>
        <w:rPr>
          <w:b/>
        </w:rPr>
      </w:pPr>
      <w:r>
        <w:rPr>
          <w:b/>
        </w:rPr>
        <w:t>Teacher: _______________________Observer: _____________________   Date: ______</w:t>
      </w:r>
    </w:p>
    <w:p w14:paraId="671FCDDA" w14:textId="77777777" w:rsidR="006F7829" w:rsidRDefault="006F7829" w:rsidP="006F7829">
      <w:pPr>
        <w:ind w:left="-540" w:right="-1080" w:firstLine="540"/>
        <w:jc w:val="center"/>
        <w:rPr>
          <w:b/>
        </w:rPr>
      </w:pPr>
    </w:p>
    <w:tbl>
      <w:tblPr>
        <w:tblW w:w="92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38"/>
        <w:gridCol w:w="1883"/>
        <w:gridCol w:w="1586"/>
        <w:gridCol w:w="2017"/>
        <w:gridCol w:w="526"/>
      </w:tblGrid>
      <w:tr w:rsidR="006F7829" w:rsidRPr="00A5465C" w14:paraId="5640539B" w14:textId="77777777" w:rsidTr="0089004E">
        <w:tc>
          <w:tcPr>
            <w:tcW w:w="1838" w:type="dxa"/>
          </w:tcPr>
          <w:p w14:paraId="4A29139D"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COMPONENT</w:t>
            </w:r>
          </w:p>
        </w:tc>
        <w:tc>
          <w:tcPr>
            <w:tcW w:w="1438" w:type="dxa"/>
          </w:tcPr>
          <w:p w14:paraId="24E24BB3"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FAILING</w:t>
            </w:r>
          </w:p>
        </w:tc>
        <w:tc>
          <w:tcPr>
            <w:tcW w:w="1883" w:type="dxa"/>
          </w:tcPr>
          <w:p w14:paraId="187EC774"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 xml:space="preserve">NEEDS IMPROVEMENT </w:t>
            </w:r>
          </w:p>
        </w:tc>
        <w:tc>
          <w:tcPr>
            <w:tcW w:w="1586" w:type="dxa"/>
          </w:tcPr>
          <w:p w14:paraId="52B6742C"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PROFICIENT</w:t>
            </w:r>
          </w:p>
        </w:tc>
        <w:tc>
          <w:tcPr>
            <w:tcW w:w="2017" w:type="dxa"/>
          </w:tcPr>
          <w:p w14:paraId="3C939D51"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DISTINGUISHED</w:t>
            </w:r>
          </w:p>
        </w:tc>
        <w:tc>
          <w:tcPr>
            <w:tcW w:w="526" w:type="dxa"/>
          </w:tcPr>
          <w:p w14:paraId="06070465" w14:textId="77777777" w:rsidR="006F7829" w:rsidRPr="00660D3B" w:rsidRDefault="006F7829" w:rsidP="0089004E">
            <w:pPr>
              <w:pStyle w:val="Header"/>
              <w:tabs>
                <w:tab w:val="clear" w:pos="4320"/>
                <w:tab w:val="clear" w:pos="8640"/>
              </w:tabs>
              <w:jc w:val="center"/>
              <w:rPr>
                <w:b/>
                <w:sz w:val="18"/>
                <w:szCs w:val="18"/>
                <w:lang w:val="en-US" w:eastAsia="en-US"/>
              </w:rPr>
            </w:pPr>
            <w:r w:rsidRPr="00660D3B">
              <w:rPr>
                <w:b/>
                <w:sz w:val="18"/>
                <w:szCs w:val="18"/>
                <w:lang w:val="en-US" w:eastAsia="en-US"/>
              </w:rPr>
              <w:t>N/A</w:t>
            </w:r>
          </w:p>
        </w:tc>
      </w:tr>
      <w:tr w:rsidR="006F7829" w:rsidRPr="007315DE" w14:paraId="444EBAA2" w14:textId="77777777" w:rsidTr="0089004E">
        <w:trPr>
          <w:trHeight w:val="1997"/>
        </w:trPr>
        <w:tc>
          <w:tcPr>
            <w:tcW w:w="1838" w:type="dxa"/>
          </w:tcPr>
          <w:p w14:paraId="7CD454FF" w14:textId="77777777" w:rsidR="006F7829" w:rsidRPr="006F7829" w:rsidRDefault="006F7829" w:rsidP="0089004E">
            <w:pPr>
              <w:tabs>
                <w:tab w:val="left" w:pos="720"/>
                <w:tab w:val="num" w:pos="1800"/>
              </w:tabs>
              <w:rPr>
                <w:b/>
                <w:i/>
                <w:sz w:val="18"/>
                <w:szCs w:val="18"/>
              </w:rPr>
            </w:pPr>
            <w:r w:rsidRPr="006F7829">
              <w:rPr>
                <w:b/>
                <w:i/>
                <w:sz w:val="18"/>
                <w:szCs w:val="18"/>
              </w:rPr>
              <w:t>2a: Creating an environment of respect and rapport</w:t>
            </w:r>
          </w:p>
          <w:p w14:paraId="78CDA5DB" w14:textId="77777777" w:rsidR="006F7829" w:rsidRPr="006F7829" w:rsidRDefault="006F7829" w:rsidP="0089004E">
            <w:pPr>
              <w:pStyle w:val="Header"/>
              <w:tabs>
                <w:tab w:val="clear" w:pos="4320"/>
                <w:tab w:val="clear" w:pos="8640"/>
              </w:tabs>
              <w:rPr>
                <w:b/>
                <w:i/>
                <w:sz w:val="18"/>
                <w:szCs w:val="18"/>
                <w:lang w:val="en-US" w:eastAsia="en-US"/>
              </w:rPr>
            </w:pPr>
          </w:p>
        </w:tc>
        <w:tc>
          <w:tcPr>
            <w:tcW w:w="1438" w:type="dxa"/>
          </w:tcPr>
          <w:p w14:paraId="0460C011"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Classroom interactions, both between the teacher and students and among students, are negative, inappropriate, or insensitive to students’ cultural backgrounds, and characterized by sarcasm, put-downs, or conflict.</w:t>
            </w:r>
          </w:p>
        </w:tc>
        <w:tc>
          <w:tcPr>
            <w:tcW w:w="1883" w:type="dxa"/>
          </w:tcPr>
          <w:p w14:paraId="0EB5093F"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p w14:paraId="52306AC9" w14:textId="77777777" w:rsidR="006F7829" w:rsidRPr="00660D3B" w:rsidRDefault="006F7829" w:rsidP="0089004E">
            <w:pPr>
              <w:pStyle w:val="Header"/>
              <w:tabs>
                <w:tab w:val="clear" w:pos="4320"/>
                <w:tab w:val="clear" w:pos="8640"/>
              </w:tabs>
              <w:rPr>
                <w:sz w:val="18"/>
                <w:szCs w:val="18"/>
                <w:lang w:val="en-US" w:eastAsia="en-US"/>
              </w:rPr>
            </w:pPr>
          </w:p>
        </w:tc>
        <w:tc>
          <w:tcPr>
            <w:tcW w:w="1586" w:type="dxa"/>
          </w:tcPr>
          <w:p w14:paraId="267D8400"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Classroom interactions, between teacher and students and among students are polite and respectful, reflecting general warmth and caring, and are appropriate to the cultural and developmental differences among groups of students.</w:t>
            </w:r>
          </w:p>
        </w:tc>
        <w:tc>
          <w:tcPr>
            <w:tcW w:w="2017" w:type="dxa"/>
          </w:tcPr>
          <w:p w14:paraId="383DCBD1"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c>
          <w:tcPr>
            <w:tcW w:w="526" w:type="dxa"/>
          </w:tcPr>
          <w:p w14:paraId="35C0E645"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57F5A4BA" w14:textId="77777777" w:rsidTr="0089004E">
        <w:trPr>
          <w:trHeight w:val="2033"/>
        </w:trPr>
        <w:tc>
          <w:tcPr>
            <w:tcW w:w="1838" w:type="dxa"/>
          </w:tcPr>
          <w:p w14:paraId="1B5AC354" w14:textId="77777777" w:rsidR="006F7829" w:rsidRPr="006F7829" w:rsidRDefault="006F7829" w:rsidP="0089004E">
            <w:pPr>
              <w:tabs>
                <w:tab w:val="left" w:pos="720"/>
                <w:tab w:val="num" w:pos="1800"/>
              </w:tabs>
              <w:rPr>
                <w:b/>
                <w:i/>
                <w:sz w:val="18"/>
                <w:szCs w:val="18"/>
              </w:rPr>
            </w:pPr>
            <w:r w:rsidRPr="006F7829">
              <w:rPr>
                <w:b/>
                <w:i/>
                <w:sz w:val="18"/>
                <w:szCs w:val="18"/>
              </w:rPr>
              <w:t>2b: Establishing a culture for learning</w:t>
            </w:r>
          </w:p>
          <w:p w14:paraId="04042544" w14:textId="77777777" w:rsidR="006F7829" w:rsidRPr="006F7829" w:rsidRDefault="006F7829" w:rsidP="0089004E">
            <w:pPr>
              <w:pStyle w:val="Header"/>
              <w:tabs>
                <w:tab w:val="clear" w:pos="4320"/>
                <w:tab w:val="clear" w:pos="8640"/>
              </w:tabs>
              <w:rPr>
                <w:b/>
                <w:i/>
                <w:sz w:val="18"/>
                <w:szCs w:val="18"/>
                <w:lang w:val="en-US" w:eastAsia="en-US"/>
              </w:rPr>
            </w:pPr>
          </w:p>
        </w:tc>
        <w:tc>
          <w:tcPr>
            <w:tcW w:w="1438" w:type="dxa"/>
          </w:tcPr>
          <w:p w14:paraId="2E165A93"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The classroom environment conveys a negative culture for learning, characterized by low teacher commitment to the subject, low expectations for student achievement, and little or no student pride in work.</w:t>
            </w:r>
          </w:p>
        </w:tc>
        <w:tc>
          <w:tcPr>
            <w:tcW w:w="1883" w:type="dxa"/>
          </w:tcPr>
          <w:p w14:paraId="2A9D8E13"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Teacher’s attempt to create a culture for learning are partially successful, with little teacher commitment to the subject, modest expectations for student achievement, and little student pride in work.  Both teacher and students appear to be only “going through the motions.”</w:t>
            </w:r>
          </w:p>
          <w:p w14:paraId="79602C1E" w14:textId="77777777" w:rsidR="006F7829" w:rsidRPr="00660D3B" w:rsidRDefault="006F7829" w:rsidP="0089004E">
            <w:pPr>
              <w:pStyle w:val="Header"/>
              <w:tabs>
                <w:tab w:val="clear" w:pos="4320"/>
                <w:tab w:val="clear" w:pos="8640"/>
              </w:tabs>
              <w:rPr>
                <w:sz w:val="18"/>
                <w:szCs w:val="18"/>
                <w:lang w:val="en-US" w:eastAsia="en-US"/>
              </w:rPr>
            </w:pPr>
          </w:p>
        </w:tc>
        <w:tc>
          <w:tcPr>
            <w:tcW w:w="1586" w:type="dxa"/>
          </w:tcPr>
          <w:p w14:paraId="79896418"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The classroom culture is characterized by high expectations for most students, genuine commitment to the subject by both teacher and students, with students demonstrating pride in their work.</w:t>
            </w:r>
          </w:p>
        </w:tc>
        <w:tc>
          <w:tcPr>
            <w:tcW w:w="2017" w:type="dxa"/>
          </w:tcPr>
          <w:p w14:paraId="26D1EDD2"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High levels of student energy and teacher passion for the subject create a culture for learning in which everyone shares a belied in the importance of the subject, and all students hold themselves to high standards of performance, for example by initiating improvements to their work.</w:t>
            </w:r>
          </w:p>
        </w:tc>
        <w:tc>
          <w:tcPr>
            <w:tcW w:w="526" w:type="dxa"/>
          </w:tcPr>
          <w:p w14:paraId="5E9D69ED"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5746FE6C" w14:textId="77777777" w:rsidTr="0089004E">
        <w:tc>
          <w:tcPr>
            <w:tcW w:w="1838" w:type="dxa"/>
          </w:tcPr>
          <w:p w14:paraId="05BD688A" w14:textId="77777777" w:rsidR="006F7829" w:rsidRPr="006F7829" w:rsidRDefault="006F7829" w:rsidP="0089004E">
            <w:pPr>
              <w:tabs>
                <w:tab w:val="left" w:pos="720"/>
                <w:tab w:val="num" w:pos="1800"/>
              </w:tabs>
              <w:rPr>
                <w:b/>
                <w:i/>
                <w:sz w:val="18"/>
                <w:szCs w:val="18"/>
              </w:rPr>
            </w:pPr>
            <w:r w:rsidRPr="006F7829">
              <w:rPr>
                <w:b/>
                <w:i/>
                <w:sz w:val="18"/>
                <w:szCs w:val="18"/>
              </w:rPr>
              <w:t>2c: Managing classroom procedures</w:t>
            </w:r>
          </w:p>
          <w:p w14:paraId="4E601800" w14:textId="77777777" w:rsidR="006F7829" w:rsidRPr="006F7829" w:rsidRDefault="006F7829" w:rsidP="0089004E">
            <w:pPr>
              <w:pStyle w:val="Header"/>
              <w:tabs>
                <w:tab w:val="clear" w:pos="4320"/>
                <w:tab w:val="clear" w:pos="8640"/>
              </w:tabs>
              <w:rPr>
                <w:b/>
                <w:i/>
                <w:sz w:val="18"/>
                <w:szCs w:val="18"/>
                <w:lang w:val="en-US" w:eastAsia="en-US"/>
              </w:rPr>
            </w:pPr>
          </w:p>
        </w:tc>
        <w:tc>
          <w:tcPr>
            <w:tcW w:w="1438" w:type="dxa"/>
          </w:tcPr>
          <w:p w14:paraId="578595BC"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Much instructional time is lost due to inefficient classroom    routines and procedures, for transitions, handling of supplies, and performance of non-instructional duties.</w:t>
            </w:r>
          </w:p>
        </w:tc>
        <w:tc>
          <w:tcPr>
            <w:tcW w:w="1883" w:type="dxa"/>
          </w:tcPr>
          <w:p w14:paraId="3ACE300E"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 xml:space="preserve">  Some instructional time is lost due to only partially effective classroom routines and procedures, for transitions, handling of supplies, and performance of non-instructional duties.</w:t>
            </w:r>
          </w:p>
          <w:p w14:paraId="13164C00" w14:textId="77777777" w:rsidR="006F7829" w:rsidRPr="00660D3B" w:rsidRDefault="006F7829" w:rsidP="0089004E">
            <w:pPr>
              <w:pStyle w:val="Header"/>
              <w:tabs>
                <w:tab w:val="clear" w:pos="4320"/>
                <w:tab w:val="clear" w:pos="8640"/>
              </w:tabs>
              <w:rPr>
                <w:sz w:val="18"/>
                <w:szCs w:val="18"/>
                <w:lang w:val="en-US" w:eastAsia="en-US"/>
              </w:rPr>
            </w:pPr>
          </w:p>
        </w:tc>
        <w:tc>
          <w:tcPr>
            <w:tcW w:w="1586" w:type="dxa"/>
          </w:tcPr>
          <w:p w14:paraId="596E5758"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Little instructional time is lost due to classroom routines and procedures, for transitions, handling of supplies, and performance of non-instructional duties, which occur smoothly.</w:t>
            </w:r>
          </w:p>
        </w:tc>
        <w:tc>
          <w:tcPr>
            <w:tcW w:w="2017" w:type="dxa"/>
          </w:tcPr>
          <w:p w14:paraId="79199F69"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Students contribute to the seamless operation of classroom routines and procedures, for transitions, handling of supplies, and performance of non-instructional duties.</w:t>
            </w:r>
          </w:p>
        </w:tc>
        <w:tc>
          <w:tcPr>
            <w:tcW w:w="526" w:type="dxa"/>
          </w:tcPr>
          <w:p w14:paraId="6705742E"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0872CC61" w14:textId="77777777" w:rsidTr="0089004E">
        <w:tc>
          <w:tcPr>
            <w:tcW w:w="1838" w:type="dxa"/>
          </w:tcPr>
          <w:p w14:paraId="599B5CC9" w14:textId="77777777" w:rsidR="006F7829" w:rsidRPr="006F7829" w:rsidRDefault="006F7829" w:rsidP="0089004E">
            <w:pPr>
              <w:tabs>
                <w:tab w:val="left" w:pos="720"/>
                <w:tab w:val="num" w:pos="1800"/>
              </w:tabs>
              <w:rPr>
                <w:b/>
                <w:i/>
                <w:sz w:val="18"/>
                <w:szCs w:val="18"/>
              </w:rPr>
            </w:pPr>
            <w:r w:rsidRPr="006F7829">
              <w:rPr>
                <w:b/>
                <w:i/>
                <w:sz w:val="18"/>
                <w:szCs w:val="18"/>
              </w:rPr>
              <w:t>2d: Managing student behavior</w:t>
            </w:r>
          </w:p>
          <w:p w14:paraId="384365E9" w14:textId="77777777" w:rsidR="006F7829" w:rsidRPr="006F7829" w:rsidRDefault="006F7829" w:rsidP="0089004E">
            <w:pPr>
              <w:pStyle w:val="Header"/>
              <w:tabs>
                <w:tab w:val="clear" w:pos="4320"/>
                <w:tab w:val="clear" w:pos="8640"/>
              </w:tabs>
              <w:rPr>
                <w:b/>
                <w:i/>
                <w:sz w:val="18"/>
                <w:szCs w:val="18"/>
                <w:lang w:val="en-US" w:eastAsia="en-US"/>
              </w:rPr>
            </w:pPr>
          </w:p>
        </w:tc>
        <w:tc>
          <w:tcPr>
            <w:tcW w:w="1438" w:type="dxa"/>
          </w:tcPr>
          <w:p w14:paraId="0CA95BC9"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 xml:space="preserve">There is no evidence that standards of conduct have been established, and </w:t>
            </w:r>
            <w:r w:rsidRPr="00660D3B">
              <w:rPr>
                <w:sz w:val="18"/>
                <w:szCs w:val="18"/>
                <w:lang w:val="en-US" w:eastAsia="en-US"/>
              </w:rPr>
              <w:lastRenderedPageBreak/>
              <w:t xml:space="preserve">little or no teacher monitoring of student behavior. Response to student misbehavior is repressive, or disrespectful of student dignity. </w:t>
            </w:r>
          </w:p>
        </w:tc>
        <w:tc>
          <w:tcPr>
            <w:tcW w:w="1883" w:type="dxa"/>
          </w:tcPr>
          <w:p w14:paraId="5832F414"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lastRenderedPageBreak/>
              <w:t xml:space="preserve">It appears that the teacher has made an effort to establish standards of conduct for students. Teacher tries, with uneven </w:t>
            </w:r>
            <w:r w:rsidRPr="00660D3B">
              <w:rPr>
                <w:sz w:val="18"/>
                <w:szCs w:val="18"/>
                <w:lang w:val="en-US" w:eastAsia="en-US"/>
              </w:rPr>
              <w:lastRenderedPageBreak/>
              <w:t>results, to monitor student behavior and respond to student misbehavior.</w:t>
            </w:r>
          </w:p>
        </w:tc>
        <w:tc>
          <w:tcPr>
            <w:tcW w:w="1586" w:type="dxa"/>
          </w:tcPr>
          <w:p w14:paraId="35CA76BD"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lastRenderedPageBreak/>
              <w:t xml:space="preserve">Standards of conduct appear to be clear to students, and the teacher monitors student behavior </w:t>
            </w:r>
            <w:r w:rsidRPr="00660D3B">
              <w:rPr>
                <w:sz w:val="18"/>
                <w:szCs w:val="18"/>
                <w:lang w:val="en-US" w:eastAsia="en-US"/>
              </w:rPr>
              <w:lastRenderedPageBreak/>
              <w:t>against those standards. Teacher response to student misbehavior is appropriate and respects the students’ dignity.</w:t>
            </w:r>
          </w:p>
        </w:tc>
        <w:tc>
          <w:tcPr>
            <w:tcW w:w="2017" w:type="dxa"/>
          </w:tcPr>
          <w:p w14:paraId="3339F179"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lastRenderedPageBreak/>
              <w:t xml:space="preserve">Standards of conduct are clear, with evidence of student participation in setting them.  Teacher’s monitoring of student behavior is subtle and </w:t>
            </w:r>
            <w:r w:rsidRPr="00660D3B">
              <w:rPr>
                <w:sz w:val="18"/>
                <w:szCs w:val="18"/>
                <w:lang w:val="en-US" w:eastAsia="en-US"/>
              </w:rPr>
              <w:lastRenderedPageBreak/>
              <w:t>preventive, and teacher’s response to student misbehavior is sensitive to individual student needs. Students take an active role in monitoring the standards of behavior.</w:t>
            </w:r>
          </w:p>
          <w:p w14:paraId="50F18D5E" w14:textId="77777777" w:rsidR="006F7829" w:rsidRPr="00660D3B" w:rsidRDefault="006F7829" w:rsidP="0089004E">
            <w:pPr>
              <w:pStyle w:val="Header"/>
              <w:tabs>
                <w:tab w:val="clear" w:pos="4320"/>
                <w:tab w:val="clear" w:pos="8640"/>
              </w:tabs>
              <w:rPr>
                <w:sz w:val="18"/>
                <w:szCs w:val="18"/>
                <w:lang w:val="en-US" w:eastAsia="en-US"/>
              </w:rPr>
            </w:pPr>
          </w:p>
        </w:tc>
        <w:tc>
          <w:tcPr>
            <w:tcW w:w="526" w:type="dxa"/>
          </w:tcPr>
          <w:p w14:paraId="5DC923E4"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142A89D2" w14:textId="77777777" w:rsidTr="0089004E">
        <w:tc>
          <w:tcPr>
            <w:tcW w:w="1838" w:type="dxa"/>
          </w:tcPr>
          <w:p w14:paraId="371763F4" w14:textId="77777777" w:rsidR="006F7829" w:rsidRPr="006F7829" w:rsidRDefault="006F7829" w:rsidP="0089004E">
            <w:pPr>
              <w:tabs>
                <w:tab w:val="left" w:pos="720"/>
                <w:tab w:val="num" w:pos="1800"/>
              </w:tabs>
              <w:rPr>
                <w:b/>
                <w:i/>
                <w:sz w:val="18"/>
                <w:szCs w:val="18"/>
              </w:rPr>
            </w:pPr>
            <w:r w:rsidRPr="006F7829">
              <w:rPr>
                <w:b/>
                <w:i/>
                <w:sz w:val="18"/>
                <w:szCs w:val="18"/>
              </w:rPr>
              <w:lastRenderedPageBreak/>
              <w:t>2e: Organizing physical space</w:t>
            </w:r>
          </w:p>
          <w:p w14:paraId="176262C2" w14:textId="77777777" w:rsidR="006F7829" w:rsidRPr="00660D3B" w:rsidRDefault="006F7829" w:rsidP="0089004E">
            <w:pPr>
              <w:pStyle w:val="Header"/>
              <w:tabs>
                <w:tab w:val="clear" w:pos="4320"/>
                <w:tab w:val="clear" w:pos="8640"/>
              </w:tabs>
              <w:rPr>
                <w:i/>
                <w:sz w:val="18"/>
                <w:szCs w:val="18"/>
                <w:lang w:val="en-US" w:eastAsia="en-US"/>
              </w:rPr>
            </w:pPr>
          </w:p>
        </w:tc>
        <w:tc>
          <w:tcPr>
            <w:tcW w:w="1438" w:type="dxa"/>
          </w:tcPr>
          <w:p w14:paraId="34735B28"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The physical environment is unsafe, or some students don’t have access to learning. There is poor alignment between the physical arrangement and the lesson activities.</w:t>
            </w:r>
          </w:p>
          <w:p w14:paraId="487CED97" w14:textId="77777777" w:rsidR="006F7829" w:rsidRPr="00660D3B" w:rsidRDefault="006F7829" w:rsidP="0089004E">
            <w:pPr>
              <w:pStyle w:val="Header"/>
              <w:tabs>
                <w:tab w:val="clear" w:pos="4320"/>
                <w:tab w:val="clear" w:pos="8640"/>
              </w:tabs>
              <w:rPr>
                <w:sz w:val="18"/>
                <w:szCs w:val="18"/>
                <w:lang w:val="en-US" w:eastAsia="en-US"/>
              </w:rPr>
            </w:pPr>
          </w:p>
        </w:tc>
        <w:tc>
          <w:tcPr>
            <w:tcW w:w="1883" w:type="dxa"/>
          </w:tcPr>
          <w:p w14:paraId="7BB38E72" w14:textId="77777777" w:rsidR="006F7829" w:rsidRPr="00660D3B" w:rsidRDefault="006F7829" w:rsidP="0089004E">
            <w:pPr>
              <w:pStyle w:val="Header"/>
              <w:tabs>
                <w:tab w:val="clear" w:pos="4320"/>
                <w:tab w:val="clear" w:pos="8640"/>
              </w:tabs>
              <w:rPr>
                <w:sz w:val="16"/>
                <w:szCs w:val="16"/>
                <w:lang w:val="en-US" w:eastAsia="en-US"/>
              </w:rPr>
            </w:pPr>
            <w:r w:rsidRPr="00660D3B">
              <w:rPr>
                <w:sz w:val="16"/>
                <w:szCs w:val="16"/>
                <w:lang w:val="en-US" w:eastAsia="en-US"/>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p w14:paraId="326CAE64" w14:textId="77777777" w:rsidR="006F7829" w:rsidRPr="00660D3B" w:rsidRDefault="006F7829" w:rsidP="0089004E">
            <w:pPr>
              <w:pStyle w:val="Header"/>
              <w:tabs>
                <w:tab w:val="clear" w:pos="4320"/>
                <w:tab w:val="clear" w:pos="8640"/>
              </w:tabs>
              <w:rPr>
                <w:sz w:val="18"/>
                <w:szCs w:val="18"/>
                <w:lang w:val="en-US" w:eastAsia="en-US"/>
              </w:rPr>
            </w:pPr>
          </w:p>
        </w:tc>
        <w:tc>
          <w:tcPr>
            <w:tcW w:w="1586" w:type="dxa"/>
          </w:tcPr>
          <w:p w14:paraId="0E6AF94A"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The classroom is safe, and learning is accessible to all students; teacher ensures that the physical arrangement is appropriate to the learning activities. Teacher makes effective use of physical resources, including computer technology.</w:t>
            </w:r>
          </w:p>
          <w:p w14:paraId="38EA3FE2" w14:textId="77777777" w:rsidR="006F7829" w:rsidRPr="00660D3B" w:rsidRDefault="006F7829" w:rsidP="0089004E">
            <w:pPr>
              <w:pStyle w:val="Header"/>
              <w:tabs>
                <w:tab w:val="clear" w:pos="4320"/>
                <w:tab w:val="clear" w:pos="8640"/>
              </w:tabs>
              <w:rPr>
                <w:sz w:val="18"/>
                <w:szCs w:val="18"/>
                <w:lang w:val="en-US" w:eastAsia="en-US"/>
              </w:rPr>
            </w:pPr>
          </w:p>
        </w:tc>
        <w:tc>
          <w:tcPr>
            <w:tcW w:w="2017" w:type="dxa"/>
          </w:tcPr>
          <w:p w14:paraId="0DA19D31"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c>
          <w:tcPr>
            <w:tcW w:w="526" w:type="dxa"/>
          </w:tcPr>
          <w:p w14:paraId="0C181D59" w14:textId="77777777" w:rsidR="006F7829" w:rsidRPr="00660D3B" w:rsidRDefault="006F7829" w:rsidP="0089004E">
            <w:pPr>
              <w:pStyle w:val="Header"/>
              <w:tabs>
                <w:tab w:val="clear" w:pos="4320"/>
                <w:tab w:val="clear" w:pos="8640"/>
              </w:tabs>
              <w:rPr>
                <w:sz w:val="16"/>
                <w:szCs w:val="16"/>
                <w:lang w:val="en-US" w:eastAsia="en-US"/>
              </w:rPr>
            </w:pPr>
          </w:p>
        </w:tc>
      </w:tr>
    </w:tbl>
    <w:p w14:paraId="3EF5F064" w14:textId="77777777" w:rsidR="006F7829" w:rsidRDefault="006F7829" w:rsidP="006F7829"/>
    <w:p w14:paraId="2D918D53" w14:textId="77777777" w:rsidR="006F7829" w:rsidRDefault="006F7829" w:rsidP="002855CE">
      <w:pPr>
        <w:ind w:left="-720" w:firstLine="720"/>
      </w:pPr>
    </w:p>
    <w:p w14:paraId="3DE9D0CF" w14:textId="77777777" w:rsidR="006F7829" w:rsidRDefault="006F7829" w:rsidP="002855CE">
      <w:pPr>
        <w:ind w:left="-720" w:firstLine="720"/>
      </w:pPr>
    </w:p>
    <w:p w14:paraId="4DFC7149" w14:textId="77777777" w:rsidR="006F7829" w:rsidRDefault="006F7829" w:rsidP="002855CE">
      <w:pPr>
        <w:ind w:left="-720" w:firstLine="720"/>
      </w:pPr>
    </w:p>
    <w:p w14:paraId="6892E06C" w14:textId="77777777" w:rsidR="006F7829" w:rsidRDefault="006F7829" w:rsidP="002855CE">
      <w:pPr>
        <w:ind w:left="-720" w:firstLine="720"/>
      </w:pPr>
    </w:p>
    <w:p w14:paraId="65B88671" w14:textId="77777777" w:rsidR="006F7829" w:rsidRDefault="006F7829" w:rsidP="002855CE">
      <w:pPr>
        <w:ind w:left="-720" w:firstLine="720"/>
      </w:pPr>
    </w:p>
    <w:p w14:paraId="730A9CE0" w14:textId="77777777" w:rsidR="006F7829" w:rsidRDefault="006F7829" w:rsidP="002855CE">
      <w:pPr>
        <w:ind w:left="-720" w:firstLine="720"/>
      </w:pPr>
    </w:p>
    <w:p w14:paraId="793138EE" w14:textId="77777777" w:rsidR="006F7829" w:rsidRDefault="006F7829" w:rsidP="002855CE">
      <w:pPr>
        <w:ind w:left="-720" w:firstLine="720"/>
      </w:pPr>
    </w:p>
    <w:p w14:paraId="7061F087" w14:textId="77777777" w:rsidR="006F7829" w:rsidRDefault="006F7829" w:rsidP="002855CE">
      <w:pPr>
        <w:ind w:left="-720" w:firstLine="720"/>
      </w:pPr>
    </w:p>
    <w:p w14:paraId="785564CC" w14:textId="77777777" w:rsidR="006F7829" w:rsidRDefault="006F7829" w:rsidP="002855CE">
      <w:pPr>
        <w:ind w:left="-720" w:firstLine="720"/>
      </w:pPr>
    </w:p>
    <w:p w14:paraId="7F08ECC1" w14:textId="77777777" w:rsidR="006F7829" w:rsidRDefault="006F7829" w:rsidP="002855CE">
      <w:pPr>
        <w:ind w:left="-720" w:firstLine="720"/>
      </w:pPr>
    </w:p>
    <w:p w14:paraId="146F91B1" w14:textId="77777777" w:rsidR="006F7829" w:rsidRDefault="006F7829" w:rsidP="002855CE">
      <w:pPr>
        <w:ind w:left="-720" w:firstLine="720"/>
      </w:pPr>
    </w:p>
    <w:p w14:paraId="1734E43B" w14:textId="77777777" w:rsidR="006F7829" w:rsidRDefault="006F7829" w:rsidP="002855CE">
      <w:pPr>
        <w:ind w:left="-720" w:firstLine="720"/>
      </w:pPr>
    </w:p>
    <w:p w14:paraId="6324765C" w14:textId="77777777" w:rsidR="006F7829" w:rsidRDefault="006F7829" w:rsidP="002855CE">
      <w:pPr>
        <w:ind w:left="-720" w:firstLine="720"/>
      </w:pPr>
    </w:p>
    <w:p w14:paraId="08DD99D7" w14:textId="77777777" w:rsidR="006F7829" w:rsidRDefault="006F7829" w:rsidP="002855CE">
      <w:pPr>
        <w:ind w:left="-720" w:firstLine="720"/>
      </w:pPr>
    </w:p>
    <w:p w14:paraId="38638E98" w14:textId="77777777" w:rsidR="006F7829" w:rsidRDefault="006F7829" w:rsidP="002855CE">
      <w:pPr>
        <w:ind w:left="-720" w:firstLine="720"/>
      </w:pPr>
    </w:p>
    <w:p w14:paraId="5E622D9E" w14:textId="77777777" w:rsidR="006F7829" w:rsidRDefault="006F7829" w:rsidP="002855CE">
      <w:pPr>
        <w:ind w:left="-720" w:firstLine="720"/>
      </w:pPr>
    </w:p>
    <w:p w14:paraId="777CDC6A" w14:textId="77777777" w:rsidR="006F7829" w:rsidRDefault="006F7829" w:rsidP="002855CE">
      <w:pPr>
        <w:ind w:left="-720" w:firstLine="720"/>
      </w:pPr>
    </w:p>
    <w:p w14:paraId="0C20BC6E" w14:textId="77777777" w:rsidR="006F7829" w:rsidRDefault="006F7829" w:rsidP="002855CE">
      <w:pPr>
        <w:ind w:left="-720" w:firstLine="720"/>
      </w:pPr>
    </w:p>
    <w:p w14:paraId="5EE98D6B" w14:textId="77777777" w:rsidR="006F7829" w:rsidRDefault="006F7829" w:rsidP="002855CE">
      <w:pPr>
        <w:ind w:left="-720" w:firstLine="720"/>
      </w:pPr>
    </w:p>
    <w:p w14:paraId="40E32A52" w14:textId="77777777" w:rsidR="006F7829" w:rsidRDefault="006F7829" w:rsidP="002855CE">
      <w:pPr>
        <w:ind w:left="-720" w:firstLine="720"/>
      </w:pPr>
    </w:p>
    <w:p w14:paraId="65DB6D92" w14:textId="77777777" w:rsidR="006F7829" w:rsidRDefault="006F7829" w:rsidP="002855CE">
      <w:pPr>
        <w:ind w:left="-720" w:firstLine="720"/>
      </w:pPr>
    </w:p>
    <w:p w14:paraId="2E075574" w14:textId="77777777" w:rsidR="006F7829" w:rsidRDefault="006F7829" w:rsidP="002855CE">
      <w:pPr>
        <w:ind w:left="-720" w:firstLine="720"/>
      </w:pPr>
    </w:p>
    <w:p w14:paraId="6A660DB1" w14:textId="77777777" w:rsidR="006F7829" w:rsidRDefault="006F7829" w:rsidP="002855CE">
      <w:pPr>
        <w:ind w:left="-720" w:firstLine="720"/>
      </w:pPr>
    </w:p>
    <w:p w14:paraId="6828353C" w14:textId="77777777" w:rsidR="006F7829" w:rsidRDefault="006F7829" w:rsidP="002855CE">
      <w:pPr>
        <w:ind w:left="-720" w:firstLine="720"/>
      </w:pPr>
    </w:p>
    <w:p w14:paraId="698F3B40" w14:textId="77777777" w:rsidR="006F7829" w:rsidRDefault="006F7829" w:rsidP="002855CE">
      <w:pPr>
        <w:ind w:left="-720" w:firstLine="720"/>
      </w:pPr>
    </w:p>
    <w:p w14:paraId="1749CC77" w14:textId="77777777" w:rsidR="006F7829" w:rsidRDefault="006F7829" w:rsidP="006F7829">
      <w:pPr>
        <w:jc w:val="center"/>
        <w:rPr>
          <w:b/>
        </w:rPr>
      </w:pPr>
      <w:r>
        <w:rPr>
          <w:b/>
        </w:rPr>
        <w:lastRenderedPageBreak/>
        <w:t>UMASD - FRAMEWORK RUBRICS</w:t>
      </w:r>
    </w:p>
    <w:p w14:paraId="0535AD67" w14:textId="77777777" w:rsidR="006F7829" w:rsidRDefault="006F7829" w:rsidP="006F7829">
      <w:pPr>
        <w:jc w:val="center"/>
        <w:rPr>
          <w:b/>
        </w:rPr>
      </w:pPr>
    </w:p>
    <w:p w14:paraId="7749F66C" w14:textId="77777777" w:rsidR="006F7829" w:rsidRDefault="006F7829" w:rsidP="006F7829">
      <w:pPr>
        <w:jc w:val="center"/>
        <w:rPr>
          <w:b/>
        </w:rPr>
      </w:pPr>
      <w:r w:rsidRPr="005B4206">
        <w:rPr>
          <w:b/>
        </w:rPr>
        <w:t>Domain 3: Instruction</w:t>
      </w:r>
    </w:p>
    <w:p w14:paraId="6B7F7B4D" w14:textId="77777777" w:rsidR="006F7829" w:rsidRDefault="006F7829" w:rsidP="006F7829">
      <w:pPr>
        <w:jc w:val="center"/>
        <w:rPr>
          <w:b/>
        </w:rPr>
      </w:pPr>
    </w:p>
    <w:p w14:paraId="14AA32BC" w14:textId="77777777" w:rsidR="006F7829" w:rsidRDefault="006F7829" w:rsidP="006F7829">
      <w:pPr>
        <w:rPr>
          <w:b/>
        </w:rPr>
      </w:pPr>
      <w:r>
        <w:rPr>
          <w:b/>
        </w:rPr>
        <w:t xml:space="preserve">Teacher: </w:t>
      </w:r>
      <w:r>
        <w:rPr>
          <w:b/>
        </w:rPr>
        <w:softHyphen/>
      </w:r>
      <w:r>
        <w:rPr>
          <w:b/>
        </w:rPr>
        <w:softHyphen/>
      </w:r>
      <w:r>
        <w:rPr>
          <w:b/>
        </w:rPr>
        <w:softHyphen/>
      </w:r>
      <w:r>
        <w:rPr>
          <w:b/>
        </w:rPr>
        <w:softHyphen/>
        <w:t>____________________   Observer:___________________ Date:</w:t>
      </w:r>
      <w:r>
        <w:rPr>
          <w:b/>
        </w:rPr>
        <w:softHyphen/>
        <w:t>________</w:t>
      </w:r>
    </w:p>
    <w:p w14:paraId="60691037" w14:textId="77777777" w:rsidR="006F7829" w:rsidRDefault="006F7829" w:rsidP="006F7829">
      <w:pPr>
        <w:rPr>
          <w: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391"/>
        <w:gridCol w:w="1846"/>
        <w:gridCol w:w="1580"/>
        <w:gridCol w:w="1994"/>
        <w:gridCol w:w="505"/>
      </w:tblGrid>
      <w:tr w:rsidR="006F7829" w:rsidRPr="00A5465C" w14:paraId="7CD62C1B" w14:textId="77777777" w:rsidTr="0089004E">
        <w:tc>
          <w:tcPr>
            <w:tcW w:w="1540" w:type="dxa"/>
          </w:tcPr>
          <w:p w14:paraId="399FF77B"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COMPONENT</w:t>
            </w:r>
          </w:p>
        </w:tc>
        <w:tc>
          <w:tcPr>
            <w:tcW w:w="1391" w:type="dxa"/>
          </w:tcPr>
          <w:p w14:paraId="48E5F9EE"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FAILING</w:t>
            </w:r>
          </w:p>
        </w:tc>
        <w:tc>
          <w:tcPr>
            <w:tcW w:w="1846" w:type="dxa"/>
          </w:tcPr>
          <w:p w14:paraId="39B20DE8"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 xml:space="preserve">NEEDS IMPROVMENT </w:t>
            </w:r>
          </w:p>
        </w:tc>
        <w:tc>
          <w:tcPr>
            <w:tcW w:w="1580" w:type="dxa"/>
          </w:tcPr>
          <w:p w14:paraId="7ECC4D14"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PROFICIENT</w:t>
            </w:r>
          </w:p>
        </w:tc>
        <w:tc>
          <w:tcPr>
            <w:tcW w:w="1994" w:type="dxa"/>
          </w:tcPr>
          <w:p w14:paraId="7EB5E342"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DISTINGUISHED</w:t>
            </w:r>
          </w:p>
        </w:tc>
        <w:tc>
          <w:tcPr>
            <w:tcW w:w="505" w:type="dxa"/>
          </w:tcPr>
          <w:p w14:paraId="22DC69DE" w14:textId="77777777" w:rsidR="006F7829" w:rsidRPr="00660D3B" w:rsidRDefault="006F7829" w:rsidP="0089004E">
            <w:pPr>
              <w:pStyle w:val="Header"/>
              <w:tabs>
                <w:tab w:val="clear" w:pos="4320"/>
                <w:tab w:val="clear" w:pos="8640"/>
              </w:tabs>
              <w:jc w:val="center"/>
              <w:rPr>
                <w:b/>
                <w:sz w:val="20"/>
                <w:szCs w:val="20"/>
                <w:lang w:val="en-US" w:eastAsia="en-US"/>
              </w:rPr>
            </w:pPr>
            <w:r w:rsidRPr="00660D3B">
              <w:rPr>
                <w:b/>
                <w:sz w:val="20"/>
                <w:szCs w:val="20"/>
                <w:lang w:val="en-US" w:eastAsia="en-US"/>
              </w:rPr>
              <w:t>NA</w:t>
            </w:r>
          </w:p>
        </w:tc>
      </w:tr>
      <w:tr w:rsidR="006F7829" w:rsidRPr="007315DE" w14:paraId="2D91CC73" w14:textId="77777777" w:rsidTr="0089004E">
        <w:trPr>
          <w:trHeight w:val="1907"/>
        </w:trPr>
        <w:tc>
          <w:tcPr>
            <w:tcW w:w="1540" w:type="dxa"/>
          </w:tcPr>
          <w:p w14:paraId="3F670C6F" w14:textId="77777777" w:rsidR="006F7829" w:rsidRPr="006F7829" w:rsidRDefault="006F7829" w:rsidP="0089004E">
            <w:pPr>
              <w:tabs>
                <w:tab w:val="left" w:pos="720"/>
                <w:tab w:val="left" w:pos="1080"/>
              </w:tabs>
              <w:rPr>
                <w:b/>
                <w:i/>
                <w:sz w:val="18"/>
                <w:szCs w:val="18"/>
              </w:rPr>
            </w:pPr>
            <w:r w:rsidRPr="006F7829">
              <w:rPr>
                <w:b/>
                <w:i/>
                <w:sz w:val="18"/>
                <w:szCs w:val="18"/>
              </w:rPr>
              <w:t>3a: Communicating with students</w:t>
            </w:r>
          </w:p>
          <w:p w14:paraId="6F54C547" w14:textId="77777777" w:rsidR="006F7829" w:rsidRPr="006F7829" w:rsidRDefault="006F7829" w:rsidP="0089004E">
            <w:pPr>
              <w:pStyle w:val="Header"/>
              <w:tabs>
                <w:tab w:val="clear" w:pos="4320"/>
                <w:tab w:val="clear" w:pos="8640"/>
              </w:tabs>
              <w:rPr>
                <w:b/>
                <w:i/>
                <w:sz w:val="18"/>
                <w:szCs w:val="18"/>
                <w:lang w:val="en-US" w:eastAsia="en-US"/>
              </w:rPr>
            </w:pPr>
          </w:p>
        </w:tc>
        <w:tc>
          <w:tcPr>
            <w:tcW w:w="1391" w:type="dxa"/>
          </w:tcPr>
          <w:p w14:paraId="22213586"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Expectations for learning, directions and procedures, and explanations of content are unclear or confusing to students. Teacher’s use of language contains errors or is inappropriate to students’ cultures or levels of development.</w:t>
            </w:r>
          </w:p>
        </w:tc>
        <w:tc>
          <w:tcPr>
            <w:tcW w:w="1846" w:type="dxa"/>
          </w:tcPr>
          <w:p w14:paraId="6F0F0B8D"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Expectations for learning, directions and procedures, and explanations of content are clarified after initial confusion; teacher’s use of language is correct but may not be completely appropriate to students’ cultures or levels of development.</w:t>
            </w:r>
          </w:p>
          <w:p w14:paraId="2F3B1111" w14:textId="77777777" w:rsidR="006F7829" w:rsidRPr="00660D3B" w:rsidRDefault="006F7829" w:rsidP="0089004E">
            <w:pPr>
              <w:pStyle w:val="Header"/>
              <w:tabs>
                <w:tab w:val="clear" w:pos="4320"/>
                <w:tab w:val="clear" w:pos="8640"/>
              </w:tabs>
              <w:rPr>
                <w:sz w:val="18"/>
                <w:szCs w:val="16"/>
                <w:lang w:val="en-US" w:eastAsia="en-US"/>
              </w:rPr>
            </w:pPr>
          </w:p>
        </w:tc>
        <w:tc>
          <w:tcPr>
            <w:tcW w:w="1580" w:type="dxa"/>
          </w:tcPr>
          <w:p w14:paraId="080A81EF"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Expectations for learning, directions and procedures, and explanations of content are clear to students. Communications are appropriate to students’ cultures and levels of development</w:t>
            </w:r>
          </w:p>
        </w:tc>
        <w:tc>
          <w:tcPr>
            <w:tcW w:w="1994" w:type="dxa"/>
          </w:tcPr>
          <w:p w14:paraId="16276F9D"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c>
          <w:tcPr>
            <w:tcW w:w="505" w:type="dxa"/>
          </w:tcPr>
          <w:p w14:paraId="01F19FF3"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4079C3B8" w14:textId="77777777" w:rsidTr="0089004E">
        <w:tc>
          <w:tcPr>
            <w:tcW w:w="1540" w:type="dxa"/>
          </w:tcPr>
          <w:p w14:paraId="4D5D20D6" w14:textId="77777777" w:rsidR="006F7829" w:rsidRPr="006F7829" w:rsidRDefault="006F7829" w:rsidP="0089004E">
            <w:pPr>
              <w:tabs>
                <w:tab w:val="left" w:pos="720"/>
                <w:tab w:val="left" w:pos="1080"/>
              </w:tabs>
              <w:rPr>
                <w:b/>
                <w:i/>
                <w:sz w:val="18"/>
                <w:szCs w:val="18"/>
              </w:rPr>
            </w:pPr>
            <w:r w:rsidRPr="006F7829">
              <w:rPr>
                <w:b/>
                <w:i/>
                <w:sz w:val="18"/>
                <w:szCs w:val="18"/>
              </w:rPr>
              <w:t>3b: Using questioning and discussion techniques</w:t>
            </w:r>
          </w:p>
          <w:p w14:paraId="08C1800C" w14:textId="77777777" w:rsidR="006F7829" w:rsidRPr="006F7829" w:rsidRDefault="006F7829" w:rsidP="0089004E">
            <w:pPr>
              <w:pStyle w:val="Header"/>
              <w:tabs>
                <w:tab w:val="clear" w:pos="4320"/>
                <w:tab w:val="clear" w:pos="8640"/>
              </w:tabs>
              <w:rPr>
                <w:b/>
                <w:i/>
                <w:sz w:val="18"/>
                <w:szCs w:val="18"/>
                <w:lang w:val="en-US" w:eastAsia="en-US"/>
              </w:rPr>
            </w:pPr>
          </w:p>
        </w:tc>
        <w:tc>
          <w:tcPr>
            <w:tcW w:w="1391" w:type="dxa"/>
          </w:tcPr>
          <w:p w14:paraId="0259F8B9"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Teacher’s questions are low-level or inappropriate, eliciting limited student participation, and recitation rather than discussion.</w:t>
            </w:r>
          </w:p>
          <w:p w14:paraId="50A772B3" w14:textId="77777777" w:rsidR="006F7829" w:rsidRPr="00660D3B" w:rsidRDefault="006F7829" w:rsidP="0089004E">
            <w:pPr>
              <w:pStyle w:val="Header"/>
              <w:tabs>
                <w:tab w:val="clear" w:pos="4320"/>
                <w:tab w:val="clear" w:pos="8640"/>
              </w:tabs>
              <w:rPr>
                <w:sz w:val="18"/>
                <w:szCs w:val="18"/>
                <w:lang w:val="en-US" w:eastAsia="en-US"/>
              </w:rPr>
            </w:pPr>
          </w:p>
        </w:tc>
        <w:tc>
          <w:tcPr>
            <w:tcW w:w="1846" w:type="dxa"/>
          </w:tcPr>
          <w:p w14:paraId="42E81E49"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Some of the teacher’s questions elicit a thoughtful response, but most are low-level, posed in rapid succession. Teacher’ attempts to engage all students in the discussion are only partially successful.</w:t>
            </w:r>
          </w:p>
        </w:tc>
        <w:tc>
          <w:tcPr>
            <w:tcW w:w="1580" w:type="dxa"/>
          </w:tcPr>
          <w:p w14:paraId="5DDEBE85"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Most of the teacher’s questions elicit a thoughtful response, and the teacher allows sufficient time for students to answer. All students participate in the discussion, with the teacher stepping aside when appropriate.</w:t>
            </w:r>
          </w:p>
        </w:tc>
        <w:tc>
          <w:tcPr>
            <w:tcW w:w="1994" w:type="dxa"/>
          </w:tcPr>
          <w:p w14:paraId="453FD2A7"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Questions reflect high expectations and are culturally and developmentally appropriate.  Students formulate many of the high-level questions and ensure that all voices are heard.</w:t>
            </w:r>
          </w:p>
        </w:tc>
        <w:tc>
          <w:tcPr>
            <w:tcW w:w="505" w:type="dxa"/>
          </w:tcPr>
          <w:p w14:paraId="3C811E72"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5DA8ABFB" w14:textId="77777777" w:rsidTr="0089004E">
        <w:tc>
          <w:tcPr>
            <w:tcW w:w="1540" w:type="dxa"/>
          </w:tcPr>
          <w:p w14:paraId="1A564E8D" w14:textId="77777777" w:rsidR="006F7829" w:rsidRPr="006F7829" w:rsidRDefault="006F7829" w:rsidP="0089004E">
            <w:pPr>
              <w:tabs>
                <w:tab w:val="left" w:pos="720"/>
                <w:tab w:val="left" w:pos="1080"/>
              </w:tabs>
              <w:rPr>
                <w:b/>
                <w:i/>
                <w:sz w:val="18"/>
                <w:szCs w:val="18"/>
              </w:rPr>
            </w:pPr>
            <w:r w:rsidRPr="006F7829">
              <w:rPr>
                <w:b/>
                <w:i/>
                <w:sz w:val="18"/>
                <w:szCs w:val="18"/>
              </w:rPr>
              <w:t>3c: Engaging students in learning</w:t>
            </w:r>
          </w:p>
          <w:p w14:paraId="7C102F7E" w14:textId="77777777" w:rsidR="006F7829" w:rsidRPr="00660D3B" w:rsidRDefault="006F7829" w:rsidP="0089004E">
            <w:pPr>
              <w:pStyle w:val="Header"/>
              <w:tabs>
                <w:tab w:val="clear" w:pos="4320"/>
                <w:tab w:val="clear" w:pos="8640"/>
              </w:tabs>
              <w:rPr>
                <w:i/>
                <w:sz w:val="18"/>
                <w:szCs w:val="18"/>
                <w:lang w:val="en-US" w:eastAsia="en-US"/>
              </w:rPr>
            </w:pPr>
          </w:p>
        </w:tc>
        <w:tc>
          <w:tcPr>
            <w:tcW w:w="1391" w:type="dxa"/>
          </w:tcPr>
          <w:p w14:paraId="13FADE6D"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Activities and assignments, materials, and groupings of students are inappropriate to the instructional outcomes, or students’ cultures or levels of understanding, resulting in little intellectual engagement. The lesson has no structure or is poorly paced.</w:t>
            </w:r>
          </w:p>
        </w:tc>
        <w:tc>
          <w:tcPr>
            <w:tcW w:w="1846" w:type="dxa"/>
          </w:tcPr>
          <w:p w14:paraId="1A33B392"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Activities and assignments, materials, and groupings of students are partially appropriate to the instructional outcomes, or students’ cultures or levels of understanding, resulting in moderate intellectual engagement. The lesson has a recognizable structure but is not fully maintained.</w:t>
            </w:r>
          </w:p>
          <w:p w14:paraId="4C7CB5D0" w14:textId="77777777" w:rsidR="006F7829" w:rsidRPr="00660D3B" w:rsidRDefault="006F7829" w:rsidP="0089004E">
            <w:pPr>
              <w:pStyle w:val="Header"/>
              <w:tabs>
                <w:tab w:val="clear" w:pos="4320"/>
                <w:tab w:val="clear" w:pos="8640"/>
              </w:tabs>
              <w:rPr>
                <w:sz w:val="18"/>
                <w:szCs w:val="16"/>
                <w:lang w:val="en-US" w:eastAsia="en-US"/>
              </w:rPr>
            </w:pPr>
          </w:p>
        </w:tc>
        <w:tc>
          <w:tcPr>
            <w:tcW w:w="1580" w:type="dxa"/>
          </w:tcPr>
          <w:p w14:paraId="6757DB3B"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Activities and assignments, materials, and groupings of students are fully appropriate to the instructional outcomes, and students’ cultures and levels of understanding. All students are engaged in work of a high level of rigor. The lesson’s structure is coherent, with appropriate pace.</w:t>
            </w:r>
          </w:p>
        </w:tc>
        <w:tc>
          <w:tcPr>
            <w:tcW w:w="1994" w:type="dxa"/>
          </w:tcPr>
          <w:p w14:paraId="30824B23"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tc>
        <w:tc>
          <w:tcPr>
            <w:tcW w:w="505" w:type="dxa"/>
          </w:tcPr>
          <w:p w14:paraId="11895C5A"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3EC1E312" w14:textId="77777777" w:rsidTr="0089004E">
        <w:trPr>
          <w:trHeight w:val="2285"/>
        </w:trPr>
        <w:tc>
          <w:tcPr>
            <w:tcW w:w="1540" w:type="dxa"/>
          </w:tcPr>
          <w:p w14:paraId="2ADA9A5F" w14:textId="77777777" w:rsidR="006F7829" w:rsidRPr="006F7829" w:rsidRDefault="006F7829" w:rsidP="0089004E">
            <w:pPr>
              <w:tabs>
                <w:tab w:val="left" w:pos="720"/>
                <w:tab w:val="left" w:pos="1080"/>
              </w:tabs>
              <w:rPr>
                <w:b/>
                <w:i/>
                <w:sz w:val="18"/>
                <w:szCs w:val="18"/>
              </w:rPr>
            </w:pPr>
            <w:r w:rsidRPr="006F7829">
              <w:rPr>
                <w:b/>
              </w:rPr>
              <w:lastRenderedPageBreak/>
              <w:br w:type="page"/>
            </w:r>
            <w:r w:rsidRPr="006F7829">
              <w:rPr>
                <w:b/>
                <w:i/>
                <w:sz w:val="18"/>
                <w:szCs w:val="18"/>
              </w:rPr>
              <w:t>3d: Using Assessment in Instruction</w:t>
            </w:r>
          </w:p>
          <w:p w14:paraId="1F60EE5A" w14:textId="77777777" w:rsidR="006F7829" w:rsidRPr="006F7829" w:rsidRDefault="006F7829" w:rsidP="0089004E">
            <w:pPr>
              <w:pStyle w:val="Header"/>
              <w:tabs>
                <w:tab w:val="clear" w:pos="4320"/>
                <w:tab w:val="clear" w:pos="8640"/>
              </w:tabs>
              <w:rPr>
                <w:b/>
                <w:i/>
                <w:sz w:val="18"/>
                <w:szCs w:val="18"/>
                <w:lang w:val="en-US" w:eastAsia="en-US"/>
              </w:rPr>
            </w:pPr>
          </w:p>
        </w:tc>
        <w:tc>
          <w:tcPr>
            <w:tcW w:w="1391" w:type="dxa"/>
          </w:tcPr>
          <w:p w14:paraId="64A4C33E"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Assessment is not used in instruction, either through students’ awareness of the assessment criteria, monitoring of progress by teacher or students, or through feedback to students.</w:t>
            </w:r>
          </w:p>
          <w:p w14:paraId="1FE3057B" w14:textId="77777777" w:rsidR="006F7829" w:rsidRPr="00660D3B" w:rsidRDefault="006F7829" w:rsidP="0089004E">
            <w:pPr>
              <w:pStyle w:val="Header"/>
              <w:tabs>
                <w:tab w:val="clear" w:pos="4320"/>
                <w:tab w:val="clear" w:pos="8640"/>
              </w:tabs>
              <w:rPr>
                <w:sz w:val="18"/>
                <w:szCs w:val="18"/>
                <w:lang w:val="en-US" w:eastAsia="en-US"/>
              </w:rPr>
            </w:pPr>
          </w:p>
        </w:tc>
        <w:tc>
          <w:tcPr>
            <w:tcW w:w="1846" w:type="dxa"/>
          </w:tcPr>
          <w:p w14:paraId="6355FEFF"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1580" w:type="dxa"/>
          </w:tcPr>
          <w:p w14:paraId="75246921"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14:paraId="10E217CB" w14:textId="77777777" w:rsidR="006F7829" w:rsidRPr="00660D3B" w:rsidRDefault="006F7829" w:rsidP="0089004E">
            <w:pPr>
              <w:pStyle w:val="Header"/>
              <w:tabs>
                <w:tab w:val="clear" w:pos="4320"/>
                <w:tab w:val="clear" w:pos="8640"/>
              </w:tabs>
              <w:rPr>
                <w:sz w:val="18"/>
                <w:szCs w:val="16"/>
                <w:lang w:val="en-US" w:eastAsia="en-US"/>
              </w:rPr>
            </w:pPr>
          </w:p>
        </w:tc>
        <w:tc>
          <w:tcPr>
            <w:tcW w:w="1994" w:type="dxa"/>
          </w:tcPr>
          <w:p w14:paraId="4CB78383"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c>
          <w:tcPr>
            <w:tcW w:w="505" w:type="dxa"/>
          </w:tcPr>
          <w:p w14:paraId="373D1E58" w14:textId="77777777" w:rsidR="006F7829" w:rsidRPr="00660D3B" w:rsidRDefault="006F7829" w:rsidP="0089004E">
            <w:pPr>
              <w:pStyle w:val="Header"/>
              <w:tabs>
                <w:tab w:val="clear" w:pos="4320"/>
                <w:tab w:val="clear" w:pos="8640"/>
              </w:tabs>
              <w:rPr>
                <w:sz w:val="16"/>
                <w:szCs w:val="16"/>
                <w:lang w:val="en-US" w:eastAsia="en-US"/>
              </w:rPr>
            </w:pPr>
          </w:p>
        </w:tc>
      </w:tr>
      <w:tr w:rsidR="006F7829" w:rsidRPr="007315DE" w14:paraId="4A9FA3FA" w14:textId="77777777" w:rsidTr="0089004E">
        <w:trPr>
          <w:trHeight w:val="2285"/>
        </w:trPr>
        <w:tc>
          <w:tcPr>
            <w:tcW w:w="1540" w:type="dxa"/>
          </w:tcPr>
          <w:p w14:paraId="2F30FFDC" w14:textId="77777777" w:rsidR="006F7829" w:rsidRPr="006F7829" w:rsidRDefault="006F7829" w:rsidP="0089004E">
            <w:pPr>
              <w:tabs>
                <w:tab w:val="left" w:pos="720"/>
                <w:tab w:val="left" w:pos="1080"/>
              </w:tabs>
              <w:rPr>
                <w:b/>
              </w:rPr>
            </w:pPr>
            <w:r w:rsidRPr="006F7829">
              <w:rPr>
                <w:b/>
                <w:i/>
                <w:sz w:val="18"/>
                <w:szCs w:val="18"/>
              </w:rPr>
              <w:t>3e: Demonstrating flexibility and responsiveness</w:t>
            </w:r>
          </w:p>
        </w:tc>
        <w:tc>
          <w:tcPr>
            <w:tcW w:w="1391" w:type="dxa"/>
          </w:tcPr>
          <w:p w14:paraId="05D457FE" w14:textId="77777777" w:rsidR="006F7829" w:rsidRPr="00660D3B" w:rsidRDefault="006F7829" w:rsidP="0089004E">
            <w:pPr>
              <w:pStyle w:val="Header"/>
              <w:tabs>
                <w:tab w:val="clear" w:pos="4320"/>
                <w:tab w:val="clear" w:pos="8640"/>
              </w:tabs>
              <w:rPr>
                <w:sz w:val="18"/>
                <w:szCs w:val="18"/>
                <w:lang w:val="en-US" w:eastAsia="en-US"/>
              </w:rPr>
            </w:pPr>
            <w:r w:rsidRPr="00660D3B">
              <w:rPr>
                <w:sz w:val="18"/>
                <w:szCs w:val="18"/>
                <w:lang w:val="en-US" w:eastAsia="en-US"/>
              </w:rPr>
              <w:t>Teacher adheres to the instruction plan, even when a change would improve the lesson or of students’ lack of interest. Teacher brushes aside student questions; when students experience difficulty, the teacher blames the students or their home environment.</w:t>
            </w:r>
          </w:p>
          <w:p w14:paraId="3E40602C" w14:textId="77777777" w:rsidR="006F7829" w:rsidRPr="00660D3B" w:rsidRDefault="006F7829" w:rsidP="0089004E">
            <w:pPr>
              <w:pStyle w:val="Header"/>
              <w:tabs>
                <w:tab w:val="clear" w:pos="4320"/>
                <w:tab w:val="clear" w:pos="8640"/>
              </w:tabs>
              <w:rPr>
                <w:sz w:val="18"/>
                <w:szCs w:val="18"/>
                <w:lang w:val="en-US" w:eastAsia="en-US"/>
              </w:rPr>
            </w:pPr>
          </w:p>
        </w:tc>
        <w:tc>
          <w:tcPr>
            <w:tcW w:w="1846" w:type="dxa"/>
          </w:tcPr>
          <w:p w14:paraId="46B65AF7"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Teacher attempts to modify the lesson when needed and to respond to student questions, with moderate success. Teacher accepts responsibility for student success, but has only a limited repertoire of strategies to draw upon.</w:t>
            </w:r>
          </w:p>
        </w:tc>
        <w:tc>
          <w:tcPr>
            <w:tcW w:w="1580" w:type="dxa"/>
          </w:tcPr>
          <w:p w14:paraId="5CCC8D8C"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Teacher promotes the successful learning of all students, making adjustments as needed to instruction plans and accommodating student questions, needs and interests.</w:t>
            </w:r>
          </w:p>
        </w:tc>
        <w:tc>
          <w:tcPr>
            <w:tcW w:w="1994" w:type="dxa"/>
          </w:tcPr>
          <w:p w14:paraId="2E5F0934" w14:textId="77777777" w:rsidR="006F7829" w:rsidRPr="00660D3B" w:rsidRDefault="006F7829" w:rsidP="0089004E">
            <w:pPr>
              <w:pStyle w:val="Header"/>
              <w:tabs>
                <w:tab w:val="clear" w:pos="4320"/>
                <w:tab w:val="clear" w:pos="8640"/>
              </w:tabs>
              <w:rPr>
                <w:sz w:val="18"/>
                <w:szCs w:val="16"/>
                <w:lang w:val="en-US" w:eastAsia="en-US"/>
              </w:rPr>
            </w:pPr>
            <w:r w:rsidRPr="00660D3B">
              <w:rPr>
                <w:sz w:val="18"/>
                <w:szCs w:val="16"/>
                <w:lang w:val="en-US" w:eastAsia="en-US"/>
              </w:rPr>
              <w:t>Teacher seizes an opportunity to enhance learning, building on a spontaneous event or student interests. Teacher ensures the success of all students, using an extensive repertoire of instructional strategies.</w:t>
            </w:r>
          </w:p>
        </w:tc>
        <w:tc>
          <w:tcPr>
            <w:tcW w:w="505" w:type="dxa"/>
          </w:tcPr>
          <w:p w14:paraId="0EF0E576" w14:textId="77777777" w:rsidR="006F7829" w:rsidRPr="00660D3B" w:rsidRDefault="006F7829" w:rsidP="0089004E">
            <w:pPr>
              <w:pStyle w:val="Header"/>
              <w:tabs>
                <w:tab w:val="clear" w:pos="4320"/>
                <w:tab w:val="clear" w:pos="8640"/>
              </w:tabs>
              <w:rPr>
                <w:sz w:val="16"/>
                <w:szCs w:val="16"/>
                <w:lang w:val="en-US" w:eastAsia="en-US"/>
              </w:rPr>
            </w:pPr>
          </w:p>
        </w:tc>
      </w:tr>
    </w:tbl>
    <w:p w14:paraId="69628BEE" w14:textId="77777777" w:rsidR="006F7829" w:rsidRDefault="006F7829" w:rsidP="006F7829">
      <w:pPr>
        <w:rPr>
          <w:b/>
        </w:rPr>
      </w:pPr>
    </w:p>
    <w:p w14:paraId="049F08B3" w14:textId="77777777" w:rsidR="006F7829" w:rsidRDefault="006F7829" w:rsidP="006F7829"/>
    <w:p w14:paraId="700F5557" w14:textId="77777777" w:rsidR="006F7829" w:rsidRDefault="006F7829" w:rsidP="002855CE">
      <w:pPr>
        <w:ind w:left="-720" w:firstLine="720"/>
      </w:pPr>
    </w:p>
    <w:p w14:paraId="1083B907" w14:textId="77777777" w:rsidR="006F7829" w:rsidRDefault="006F7829" w:rsidP="002855CE">
      <w:pPr>
        <w:ind w:left="-720" w:firstLine="720"/>
      </w:pPr>
    </w:p>
    <w:p w14:paraId="285DEDC1" w14:textId="77777777" w:rsidR="006F7829" w:rsidRDefault="006F7829" w:rsidP="002855CE">
      <w:pPr>
        <w:ind w:left="-720" w:firstLine="720"/>
      </w:pPr>
    </w:p>
    <w:p w14:paraId="3676BF09" w14:textId="77777777" w:rsidR="006F7829" w:rsidRDefault="006F7829" w:rsidP="002855CE">
      <w:pPr>
        <w:ind w:left="-720" w:firstLine="720"/>
      </w:pPr>
    </w:p>
    <w:p w14:paraId="048B7F69" w14:textId="77777777" w:rsidR="006F7829" w:rsidRDefault="006F7829" w:rsidP="002855CE">
      <w:pPr>
        <w:ind w:left="-720" w:firstLine="720"/>
      </w:pPr>
    </w:p>
    <w:p w14:paraId="76A38907" w14:textId="77777777" w:rsidR="006F7829" w:rsidRDefault="006F7829" w:rsidP="002855CE">
      <w:pPr>
        <w:ind w:left="-720" w:firstLine="720"/>
      </w:pPr>
    </w:p>
    <w:p w14:paraId="7ACCBFFC" w14:textId="77777777" w:rsidR="006F7829" w:rsidRDefault="006F7829" w:rsidP="002855CE">
      <w:pPr>
        <w:ind w:left="-720" w:firstLine="720"/>
      </w:pPr>
    </w:p>
    <w:p w14:paraId="1BEE1CDC" w14:textId="77777777" w:rsidR="006F7829" w:rsidRDefault="006F7829" w:rsidP="002855CE">
      <w:pPr>
        <w:ind w:left="-720" w:firstLine="720"/>
      </w:pPr>
    </w:p>
    <w:p w14:paraId="18D5F692" w14:textId="77777777" w:rsidR="006F7829" w:rsidRDefault="006F7829" w:rsidP="002855CE">
      <w:pPr>
        <w:ind w:left="-720" w:firstLine="720"/>
      </w:pPr>
    </w:p>
    <w:p w14:paraId="6360FFED" w14:textId="77777777" w:rsidR="006F7829" w:rsidRDefault="006F7829" w:rsidP="002855CE">
      <w:pPr>
        <w:ind w:left="-720" w:firstLine="720"/>
      </w:pPr>
    </w:p>
    <w:p w14:paraId="1B470C7A" w14:textId="77777777" w:rsidR="006F7829" w:rsidRDefault="006F7829" w:rsidP="002855CE">
      <w:pPr>
        <w:ind w:left="-720" w:firstLine="720"/>
      </w:pPr>
    </w:p>
    <w:p w14:paraId="0FB674F2" w14:textId="77777777" w:rsidR="006F7829" w:rsidRDefault="006F7829" w:rsidP="002855CE">
      <w:pPr>
        <w:ind w:left="-720" w:firstLine="720"/>
      </w:pPr>
    </w:p>
    <w:p w14:paraId="65B12C79" w14:textId="77777777" w:rsidR="006F7829" w:rsidRDefault="006F7829" w:rsidP="002855CE">
      <w:pPr>
        <w:ind w:left="-720" w:firstLine="720"/>
      </w:pPr>
    </w:p>
    <w:p w14:paraId="5903FF83" w14:textId="77777777" w:rsidR="006F7829" w:rsidRDefault="006F7829" w:rsidP="002855CE">
      <w:pPr>
        <w:ind w:left="-720" w:firstLine="720"/>
      </w:pPr>
    </w:p>
    <w:p w14:paraId="0F7B5741" w14:textId="77777777" w:rsidR="006F7829" w:rsidRDefault="006F7829" w:rsidP="006F7829">
      <w:pPr>
        <w:jc w:val="center"/>
        <w:rPr>
          <w:b/>
        </w:rPr>
      </w:pPr>
      <w:r>
        <w:rPr>
          <w:b/>
        </w:rPr>
        <w:lastRenderedPageBreak/>
        <w:t>UMASD - FRAMEWORK RUBRICS</w:t>
      </w:r>
    </w:p>
    <w:p w14:paraId="09CF183B" w14:textId="77777777" w:rsidR="006F7829" w:rsidRDefault="006F7829" w:rsidP="006F7829">
      <w:pPr>
        <w:jc w:val="center"/>
        <w:rPr>
          <w:b/>
        </w:rPr>
      </w:pPr>
    </w:p>
    <w:p w14:paraId="68E14B13" w14:textId="77777777" w:rsidR="006F7829" w:rsidRDefault="006F7829" w:rsidP="006F7829">
      <w:pPr>
        <w:jc w:val="center"/>
        <w:rPr>
          <w:b/>
        </w:rPr>
      </w:pPr>
      <w:r>
        <w:rPr>
          <w:b/>
        </w:rPr>
        <w:t>Domain 4: Professional Responsibilities</w:t>
      </w:r>
    </w:p>
    <w:p w14:paraId="260A0839" w14:textId="77777777" w:rsidR="006F7829" w:rsidRDefault="006F7829" w:rsidP="006F7829">
      <w:pPr>
        <w:jc w:val="center"/>
        <w:rPr>
          <w:b/>
        </w:rPr>
      </w:pPr>
    </w:p>
    <w:p w14:paraId="69EA30E5" w14:textId="77777777" w:rsidR="006F7829" w:rsidRDefault="006F7829" w:rsidP="006F7829">
      <w:pPr>
        <w:rPr>
          <w:b/>
        </w:rPr>
      </w:pPr>
      <w:r>
        <w:rPr>
          <w:b/>
        </w:rPr>
        <w:t>Teacher:____________________  Observer:_______________________  Date:______</w:t>
      </w:r>
    </w:p>
    <w:p w14:paraId="5862B840" w14:textId="77777777" w:rsidR="006F7829" w:rsidRPr="005B4206" w:rsidRDefault="006F7829" w:rsidP="006F7829">
      <w:pPr>
        <w:rPr>
          <w:b/>
        </w:rPr>
      </w:pPr>
    </w:p>
    <w:tbl>
      <w:tblPr>
        <w:tblpPr w:leftFromText="180" w:rightFromText="180" w:horzAnchor="page" w:tblpX="709"/>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697"/>
        <w:gridCol w:w="2503"/>
        <w:gridCol w:w="1964"/>
        <w:gridCol w:w="2450"/>
        <w:gridCol w:w="561"/>
      </w:tblGrid>
      <w:tr w:rsidR="006F7829" w:rsidRPr="00A5465C" w14:paraId="2DBFCD13" w14:textId="77777777" w:rsidTr="0089004E">
        <w:trPr>
          <w:trHeight w:val="168"/>
        </w:trPr>
        <w:tc>
          <w:tcPr>
            <w:tcW w:w="1758" w:type="dxa"/>
            <w:tcBorders>
              <w:bottom w:val="single" w:sz="4" w:space="0" w:color="auto"/>
            </w:tcBorders>
          </w:tcPr>
          <w:p w14:paraId="5E436124" w14:textId="77777777" w:rsidR="006F7829" w:rsidRPr="00A5465C" w:rsidRDefault="006F7829" w:rsidP="0089004E">
            <w:pPr>
              <w:jc w:val="center"/>
              <w:rPr>
                <w:b/>
                <w:sz w:val="20"/>
                <w:szCs w:val="20"/>
              </w:rPr>
            </w:pPr>
            <w:r w:rsidRPr="00A5465C">
              <w:rPr>
                <w:b/>
                <w:sz w:val="20"/>
                <w:szCs w:val="20"/>
              </w:rPr>
              <w:t>COMPONENT</w:t>
            </w:r>
          </w:p>
        </w:tc>
        <w:tc>
          <w:tcPr>
            <w:tcW w:w="1697" w:type="dxa"/>
          </w:tcPr>
          <w:p w14:paraId="59F27F83" w14:textId="77777777" w:rsidR="006F7829" w:rsidRPr="00A5465C" w:rsidRDefault="006F7829" w:rsidP="0089004E">
            <w:pPr>
              <w:jc w:val="center"/>
              <w:rPr>
                <w:b/>
                <w:sz w:val="20"/>
                <w:szCs w:val="20"/>
              </w:rPr>
            </w:pPr>
            <w:r w:rsidRPr="00A5465C">
              <w:rPr>
                <w:b/>
                <w:sz w:val="20"/>
                <w:szCs w:val="20"/>
              </w:rPr>
              <w:t>FAILING</w:t>
            </w:r>
          </w:p>
        </w:tc>
        <w:tc>
          <w:tcPr>
            <w:tcW w:w="2503" w:type="dxa"/>
          </w:tcPr>
          <w:p w14:paraId="4712B1D6" w14:textId="77777777" w:rsidR="006F7829" w:rsidRPr="00A5465C" w:rsidRDefault="006F7829" w:rsidP="0089004E">
            <w:pPr>
              <w:jc w:val="center"/>
              <w:rPr>
                <w:b/>
                <w:sz w:val="20"/>
                <w:szCs w:val="20"/>
              </w:rPr>
            </w:pPr>
            <w:r w:rsidRPr="00A5465C">
              <w:rPr>
                <w:b/>
                <w:sz w:val="20"/>
                <w:szCs w:val="20"/>
              </w:rPr>
              <w:t xml:space="preserve">NEEDS IMPROVEMENT </w:t>
            </w:r>
          </w:p>
        </w:tc>
        <w:tc>
          <w:tcPr>
            <w:tcW w:w="1964" w:type="dxa"/>
          </w:tcPr>
          <w:p w14:paraId="333D3223" w14:textId="77777777" w:rsidR="006F7829" w:rsidRPr="00A5465C" w:rsidRDefault="006F7829" w:rsidP="0089004E">
            <w:pPr>
              <w:jc w:val="center"/>
              <w:rPr>
                <w:b/>
                <w:sz w:val="20"/>
                <w:szCs w:val="20"/>
              </w:rPr>
            </w:pPr>
            <w:r w:rsidRPr="00A5465C">
              <w:rPr>
                <w:b/>
                <w:sz w:val="20"/>
                <w:szCs w:val="20"/>
              </w:rPr>
              <w:t>PROFICIENT</w:t>
            </w:r>
          </w:p>
        </w:tc>
        <w:tc>
          <w:tcPr>
            <w:tcW w:w="0" w:type="auto"/>
          </w:tcPr>
          <w:p w14:paraId="4DB948EC" w14:textId="77777777" w:rsidR="006F7829" w:rsidRPr="00A5465C" w:rsidRDefault="006F7829" w:rsidP="0089004E">
            <w:pPr>
              <w:jc w:val="center"/>
              <w:rPr>
                <w:b/>
                <w:sz w:val="20"/>
                <w:szCs w:val="20"/>
              </w:rPr>
            </w:pPr>
            <w:r w:rsidRPr="00A5465C">
              <w:rPr>
                <w:b/>
                <w:sz w:val="20"/>
                <w:szCs w:val="20"/>
              </w:rPr>
              <w:t>DISTINGUISHED</w:t>
            </w:r>
          </w:p>
        </w:tc>
        <w:tc>
          <w:tcPr>
            <w:tcW w:w="0" w:type="auto"/>
          </w:tcPr>
          <w:p w14:paraId="582F6844" w14:textId="77777777" w:rsidR="006F7829" w:rsidRPr="00777647" w:rsidRDefault="006F7829" w:rsidP="0089004E">
            <w:pPr>
              <w:jc w:val="center"/>
              <w:rPr>
                <w:b/>
                <w:sz w:val="20"/>
                <w:szCs w:val="20"/>
              </w:rPr>
            </w:pPr>
            <w:r w:rsidRPr="00777647">
              <w:rPr>
                <w:b/>
                <w:sz w:val="20"/>
                <w:szCs w:val="20"/>
              </w:rPr>
              <w:t>N/A</w:t>
            </w:r>
          </w:p>
        </w:tc>
      </w:tr>
      <w:tr w:rsidR="006F7829" w:rsidRPr="007315DE" w14:paraId="744A266B" w14:textId="77777777" w:rsidTr="0089004E">
        <w:trPr>
          <w:trHeight w:val="2306"/>
        </w:trPr>
        <w:tc>
          <w:tcPr>
            <w:tcW w:w="1758" w:type="dxa"/>
            <w:tcBorders>
              <w:top w:val="single" w:sz="4" w:space="0" w:color="auto"/>
            </w:tcBorders>
          </w:tcPr>
          <w:p w14:paraId="322B199C" w14:textId="77777777" w:rsidR="006F7829" w:rsidRPr="006F7829" w:rsidRDefault="006F7829" w:rsidP="0089004E">
            <w:pPr>
              <w:rPr>
                <w:b/>
                <w:i/>
                <w:sz w:val="18"/>
                <w:szCs w:val="18"/>
              </w:rPr>
            </w:pPr>
            <w:r w:rsidRPr="006F7829">
              <w:rPr>
                <w:b/>
                <w:i/>
                <w:sz w:val="18"/>
                <w:szCs w:val="18"/>
              </w:rPr>
              <w:t>4a: Reflecting on Teaching</w:t>
            </w:r>
          </w:p>
          <w:p w14:paraId="3A8248FE" w14:textId="77777777" w:rsidR="006F7829" w:rsidRPr="006F7829" w:rsidRDefault="006F7829" w:rsidP="0089004E">
            <w:pPr>
              <w:rPr>
                <w:b/>
                <w:i/>
                <w:sz w:val="18"/>
                <w:szCs w:val="18"/>
              </w:rPr>
            </w:pPr>
          </w:p>
          <w:p w14:paraId="33371184" w14:textId="77777777" w:rsidR="006F7829" w:rsidRPr="006F7829" w:rsidRDefault="006F7829" w:rsidP="0089004E">
            <w:pPr>
              <w:rPr>
                <w:i/>
                <w:sz w:val="18"/>
                <w:szCs w:val="18"/>
              </w:rPr>
            </w:pPr>
          </w:p>
          <w:p w14:paraId="62A7B53D" w14:textId="77777777" w:rsidR="006F7829" w:rsidRPr="006F7829" w:rsidRDefault="006F7829" w:rsidP="0089004E">
            <w:pPr>
              <w:rPr>
                <w:i/>
                <w:sz w:val="18"/>
                <w:szCs w:val="18"/>
              </w:rPr>
            </w:pPr>
          </w:p>
          <w:p w14:paraId="56E0DF84" w14:textId="77777777" w:rsidR="006F7829" w:rsidRPr="006F7829" w:rsidRDefault="006F7829" w:rsidP="0089004E">
            <w:pPr>
              <w:rPr>
                <w:i/>
                <w:sz w:val="18"/>
                <w:szCs w:val="18"/>
              </w:rPr>
            </w:pPr>
          </w:p>
          <w:p w14:paraId="0BEBBC8C" w14:textId="77777777" w:rsidR="006F7829" w:rsidRPr="006F7829" w:rsidRDefault="006F7829" w:rsidP="0089004E">
            <w:pPr>
              <w:rPr>
                <w:i/>
                <w:sz w:val="18"/>
                <w:szCs w:val="18"/>
              </w:rPr>
            </w:pPr>
          </w:p>
          <w:p w14:paraId="6DAD086B" w14:textId="77777777" w:rsidR="006F7829" w:rsidRPr="006F7829" w:rsidRDefault="006F7829" w:rsidP="0089004E">
            <w:pPr>
              <w:rPr>
                <w:i/>
                <w:sz w:val="18"/>
                <w:szCs w:val="18"/>
              </w:rPr>
            </w:pPr>
          </w:p>
        </w:tc>
        <w:tc>
          <w:tcPr>
            <w:tcW w:w="1697" w:type="dxa"/>
          </w:tcPr>
          <w:p w14:paraId="2228EE9A" w14:textId="77777777" w:rsidR="006F7829" w:rsidRPr="00A5465C" w:rsidRDefault="006F7829" w:rsidP="0089004E">
            <w:pPr>
              <w:rPr>
                <w:sz w:val="18"/>
                <w:szCs w:val="18"/>
              </w:rPr>
            </w:pPr>
            <w:r w:rsidRPr="00A5465C">
              <w:rPr>
                <w:sz w:val="18"/>
                <w:szCs w:val="18"/>
              </w:rPr>
              <w:t>Teacher’s reflection does not accurately assess the lesson’s effectiveness, the degree to which outcomes were met and/or has no suggestions for how a lesson could be improved.</w:t>
            </w:r>
          </w:p>
        </w:tc>
        <w:tc>
          <w:tcPr>
            <w:tcW w:w="2503" w:type="dxa"/>
          </w:tcPr>
          <w:p w14:paraId="17565BFF" w14:textId="77777777" w:rsidR="006F7829" w:rsidRPr="00A5465C" w:rsidRDefault="006F7829" w:rsidP="0089004E">
            <w:pPr>
              <w:rPr>
                <w:sz w:val="18"/>
                <w:szCs w:val="18"/>
              </w:rPr>
            </w:pPr>
            <w:r w:rsidRPr="00A5465C">
              <w:rPr>
                <w:sz w:val="18"/>
                <w:szCs w:val="18"/>
              </w:rPr>
              <w:t>Teacher’s reflection is a generally accurate impression of a lesson’s effectiveness, the degree to which outcomes were met and/or makes general suggestions about how a lesson could be improved.</w:t>
            </w:r>
          </w:p>
        </w:tc>
        <w:tc>
          <w:tcPr>
            <w:tcW w:w="1964" w:type="dxa"/>
          </w:tcPr>
          <w:p w14:paraId="6713F524" w14:textId="77777777" w:rsidR="006F7829" w:rsidRPr="00A5465C" w:rsidRDefault="006F7829" w:rsidP="0089004E">
            <w:pPr>
              <w:rPr>
                <w:sz w:val="18"/>
                <w:szCs w:val="18"/>
              </w:rPr>
            </w:pPr>
            <w:r w:rsidRPr="00A5465C">
              <w:rPr>
                <w:sz w:val="18"/>
                <w:szCs w:val="18"/>
              </w:rPr>
              <w:t>Teacher’s reflection accurately assesses the lesson’s effectiveness/degree to which outcomes were met and can cite evidence to support the judgment; makes specific suggestions for lesson improvement.</w:t>
            </w:r>
          </w:p>
        </w:tc>
        <w:tc>
          <w:tcPr>
            <w:tcW w:w="0" w:type="auto"/>
          </w:tcPr>
          <w:p w14:paraId="03B04611" w14:textId="77777777" w:rsidR="006F7829" w:rsidRPr="00A5465C" w:rsidRDefault="006F7829" w:rsidP="0089004E">
            <w:pPr>
              <w:rPr>
                <w:sz w:val="18"/>
                <w:szCs w:val="18"/>
              </w:rPr>
            </w:pPr>
            <w:r w:rsidRPr="00A5465C">
              <w:rPr>
                <w:sz w:val="18"/>
                <w:szCs w:val="18"/>
              </w:rPr>
              <w:t>Teacher’s reflection accurately, thoughtfully assesses the lesson’s effectiveness/degree to which outcomes were met, citing specific examples; offers specific alternative actions drawing on an extensive repertoire of skills.</w:t>
            </w:r>
          </w:p>
        </w:tc>
        <w:tc>
          <w:tcPr>
            <w:tcW w:w="0" w:type="auto"/>
          </w:tcPr>
          <w:p w14:paraId="1C7CA171" w14:textId="77777777" w:rsidR="006F7829" w:rsidRPr="007315DE" w:rsidRDefault="006F7829" w:rsidP="0089004E">
            <w:pPr>
              <w:rPr>
                <w:sz w:val="16"/>
                <w:szCs w:val="16"/>
              </w:rPr>
            </w:pPr>
          </w:p>
        </w:tc>
      </w:tr>
      <w:tr w:rsidR="006F7829" w:rsidRPr="007315DE" w14:paraId="47D9FA26" w14:textId="77777777" w:rsidTr="0089004E">
        <w:trPr>
          <w:trHeight w:hRule="exact" w:val="10"/>
        </w:trPr>
        <w:tc>
          <w:tcPr>
            <w:tcW w:w="1758" w:type="dxa"/>
            <w:tcBorders>
              <w:bottom w:val="nil"/>
            </w:tcBorders>
          </w:tcPr>
          <w:p w14:paraId="5BB0C3D1" w14:textId="77777777" w:rsidR="006F7829" w:rsidRPr="006F7829" w:rsidRDefault="006F7829" w:rsidP="0089004E">
            <w:pPr>
              <w:rPr>
                <w:b/>
                <w:i/>
                <w:sz w:val="18"/>
                <w:szCs w:val="18"/>
              </w:rPr>
            </w:pPr>
            <w:r w:rsidRPr="006F7829">
              <w:rPr>
                <w:b/>
                <w:i/>
                <w:sz w:val="18"/>
                <w:szCs w:val="18"/>
              </w:rPr>
              <w:t>4b: Maintaining Accurate Records</w:t>
            </w:r>
          </w:p>
          <w:p w14:paraId="275506F6" w14:textId="77777777" w:rsidR="006F7829" w:rsidRPr="006F7829" w:rsidRDefault="006F7829" w:rsidP="0089004E">
            <w:pPr>
              <w:rPr>
                <w:b/>
                <w:i/>
                <w:sz w:val="18"/>
                <w:szCs w:val="18"/>
              </w:rPr>
            </w:pPr>
          </w:p>
          <w:p w14:paraId="03F8E3A3" w14:textId="77777777" w:rsidR="006F7829" w:rsidRPr="006F7829" w:rsidRDefault="006F7829" w:rsidP="0089004E">
            <w:pPr>
              <w:rPr>
                <w:i/>
                <w:sz w:val="18"/>
                <w:szCs w:val="18"/>
              </w:rPr>
            </w:pPr>
          </w:p>
          <w:p w14:paraId="7E4196A3" w14:textId="77777777" w:rsidR="006F7829" w:rsidRPr="006F7829" w:rsidRDefault="006F7829" w:rsidP="0089004E">
            <w:pPr>
              <w:rPr>
                <w:i/>
                <w:sz w:val="18"/>
                <w:szCs w:val="18"/>
              </w:rPr>
            </w:pPr>
          </w:p>
        </w:tc>
        <w:tc>
          <w:tcPr>
            <w:tcW w:w="1697" w:type="dxa"/>
            <w:tcBorders>
              <w:bottom w:val="nil"/>
            </w:tcBorders>
          </w:tcPr>
          <w:p w14:paraId="353CF4C9" w14:textId="77777777" w:rsidR="006F7829" w:rsidRPr="00A5465C" w:rsidRDefault="006F7829" w:rsidP="0089004E">
            <w:pPr>
              <w:rPr>
                <w:sz w:val="18"/>
                <w:szCs w:val="18"/>
              </w:rPr>
            </w:pPr>
            <w:r w:rsidRPr="00A5465C">
              <w:rPr>
                <w:sz w:val="18"/>
                <w:szCs w:val="18"/>
              </w:rPr>
              <w:t>The information management system on student completion of assignments, student progress in learning and/or non-instructional activities are either absent or in disarray.</w:t>
            </w:r>
          </w:p>
        </w:tc>
        <w:tc>
          <w:tcPr>
            <w:tcW w:w="2503" w:type="dxa"/>
            <w:tcBorders>
              <w:bottom w:val="nil"/>
            </w:tcBorders>
          </w:tcPr>
          <w:p w14:paraId="7E878960" w14:textId="77777777" w:rsidR="006F7829" w:rsidRPr="00A5465C" w:rsidRDefault="006F7829" w:rsidP="0089004E">
            <w:pPr>
              <w:rPr>
                <w:sz w:val="18"/>
                <w:szCs w:val="18"/>
              </w:rPr>
            </w:pPr>
            <w:r w:rsidRPr="00A5465C">
              <w:rPr>
                <w:sz w:val="18"/>
                <w:szCs w:val="18"/>
              </w:rPr>
              <w:t xml:space="preserve">The information management system for student completion of assignments, progress in learning and/or non-instructional activities is rudimentary, and/or requires frequent monitoring for accuracy. </w:t>
            </w:r>
          </w:p>
        </w:tc>
        <w:tc>
          <w:tcPr>
            <w:tcW w:w="1964" w:type="dxa"/>
            <w:tcBorders>
              <w:bottom w:val="nil"/>
            </w:tcBorders>
          </w:tcPr>
          <w:p w14:paraId="30AE1738" w14:textId="77777777" w:rsidR="006F7829" w:rsidRPr="00A5465C" w:rsidRDefault="006F7829" w:rsidP="0089004E">
            <w:pPr>
              <w:rPr>
                <w:sz w:val="18"/>
                <w:szCs w:val="18"/>
              </w:rPr>
            </w:pPr>
            <w:r w:rsidRPr="00A5465C">
              <w:rPr>
                <w:sz w:val="18"/>
                <w:szCs w:val="18"/>
              </w:rPr>
              <w:t>The information management system for student completion of assignments, student progress in learning and/or non-instructional activities is fully effective.</w:t>
            </w:r>
          </w:p>
        </w:tc>
        <w:tc>
          <w:tcPr>
            <w:tcW w:w="0" w:type="auto"/>
            <w:tcBorders>
              <w:bottom w:val="nil"/>
            </w:tcBorders>
          </w:tcPr>
          <w:p w14:paraId="21BD9630" w14:textId="77777777" w:rsidR="006F7829" w:rsidRPr="00A5465C" w:rsidRDefault="006F7829" w:rsidP="0089004E">
            <w:pPr>
              <w:rPr>
                <w:sz w:val="18"/>
                <w:szCs w:val="18"/>
              </w:rPr>
            </w:pPr>
            <w:r w:rsidRPr="00A5465C">
              <w:rPr>
                <w:sz w:val="18"/>
                <w:szCs w:val="18"/>
              </w:rPr>
              <w:t>The information management system for student completion of assignments, progress in learning and/or non-instructional activities is fully effective, and students contribute to their maintenance and/or interpretation.</w:t>
            </w:r>
          </w:p>
        </w:tc>
        <w:tc>
          <w:tcPr>
            <w:tcW w:w="0" w:type="auto"/>
            <w:tcBorders>
              <w:bottom w:val="nil"/>
            </w:tcBorders>
          </w:tcPr>
          <w:p w14:paraId="013776EC" w14:textId="77777777" w:rsidR="006F7829" w:rsidRPr="007315DE" w:rsidRDefault="006F7829" w:rsidP="0089004E">
            <w:pPr>
              <w:rPr>
                <w:sz w:val="16"/>
                <w:szCs w:val="16"/>
              </w:rPr>
            </w:pPr>
          </w:p>
        </w:tc>
      </w:tr>
      <w:tr w:rsidR="006F7829" w:rsidRPr="007315DE" w14:paraId="54B1124B" w14:textId="77777777" w:rsidTr="0089004E">
        <w:trPr>
          <w:trHeight w:val="1986"/>
        </w:trPr>
        <w:tc>
          <w:tcPr>
            <w:tcW w:w="1758" w:type="dxa"/>
            <w:tcBorders>
              <w:top w:val="nil"/>
            </w:tcBorders>
          </w:tcPr>
          <w:p w14:paraId="105E6969" w14:textId="77777777" w:rsidR="006F7829" w:rsidRPr="006F7829" w:rsidRDefault="006F7829" w:rsidP="0089004E">
            <w:pPr>
              <w:rPr>
                <w:b/>
                <w:i/>
                <w:sz w:val="18"/>
                <w:szCs w:val="18"/>
              </w:rPr>
            </w:pPr>
            <w:r w:rsidRPr="006F7829">
              <w:rPr>
                <w:b/>
                <w:i/>
                <w:sz w:val="18"/>
                <w:szCs w:val="18"/>
              </w:rPr>
              <w:t>4b: System for managing students’ data</w:t>
            </w:r>
          </w:p>
        </w:tc>
        <w:tc>
          <w:tcPr>
            <w:tcW w:w="1697" w:type="dxa"/>
            <w:tcBorders>
              <w:top w:val="nil"/>
            </w:tcBorders>
          </w:tcPr>
          <w:p w14:paraId="10FEABC7" w14:textId="77777777" w:rsidR="006F7829" w:rsidRPr="00A5465C" w:rsidRDefault="006F7829" w:rsidP="0089004E">
            <w:pPr>
              <w:rPr>
                <w:sz w:val="18"/>
                <w:szCs w:val="18"/>
              </w:rPr>
            </w:pPr>
            <w:r>
              <w:rPr>
                <w:sz w:val="18"/>
                <w:szCs w:val="18"/>
              </w:rPr>
              <w:t>Teacher’s information management system for student completion of assignments, student progress in learning and non-instructional activities is either absent, incomplete or in disarray.</w:t>
            </w:r>
          </w:p>
        </w:tc>
        <w:tc>
          <w:tcPr>
            <w:tcW w:w="2503" w:type="dxa"/>
            <w:tcBorders>
              <w:top w:val="nil"/>
            </w:tcBorders>
          </w:tcPr>
          <w:p w14:paraId="1510A17A" w14:textId="77777777" w:rsidR="006F7829" w:rsidRPr="00A5465C" w:rsidRDefault="006F7829" w:rsidP="0089004E">
            <w:pPr>
              <w:rPr>
                <w:sz w:val="18"/>
                <w:szCs w:val="18"/>
              </w:rPr>
            </w:pPr>
            <w:r>
              <w:rPr>
                <w:sz w:val="18"/>
                <w:szCs w:val="18"/>
              </w:rPr>
              <w:t>Teacher’s information management system for student completion of assignments, progress in learning and non-instructional activities is ineffective or rudimentary, not maintained and/or requires frequent monitoring for accuracy.</w:t>
            </w:r>
          </w:p>
        </w:tc>
        <w:tc>
          <w:tcPr>
            <w:tcW w:w="1964" w:type="dxa"/>
            <w:tcBorders>
              <w:top w:val="nil"/>
            </w:tcBorders>
          </w:tcPr>
          <w:p w14:paraId="3A0F70EE" w14:textId="77777777" w:rsidR="006F7829" w:rsidRPr="00A5465C" w:rsidRDefault="006F7829" w:rsidP="0089004E">
            <w:pPr>
              <w:rPr>
                <w:sz w:val="18"/>
                <w:szCs w:val="18"/>
              </w:rPr>
            </w:pPr>
            <w:r>
              <w:rPr>
                <w:sz w:val="18"/>
                <w:szCs w:val="18"/>
              </w:rPr>
              <w:t>Teacher’s information management system for student completion of assignments, student progress in learning and non-instructional activities is fully effective.</w:t>
            </w:r>
          </w:p>
        </w:tc>
        <w:tc>
          <w:tcPr>
            <w:tcW w:w="0" w:type="auto"/>
            <w:tcBorders>
              <w:top w:val="nil"/>
            </w:tcBorders>
          </w:tcPr>
          <w:p w14:paraId="7D6C295B" w14:textId="77777777" w:rsidR="006F7829" w:rsidRPr="00A5465C" w:rsidRDefault="006F7829" w:rsidP="0089004E">
            <w:pPr>
              <w:rPr>
                <w:sz w:val="18"/>
                <w:szCs w:val="18"/>
              </w:rPr>
            </w:pPr>
            <w:r>
              <w:rPr>
                <w:sz w:val="18"/>
                <w:szCs w:val="18"/>
              </w:rPr>
              <w:t>Teacher’s information management system for student completion of assignments, progress in learning and non-instructional activities is fully effective and is used frequently to guide planning.  Students contribute to the maintenance and/or interpretation of the information.</w:t>
            </w:r>
          </w:p>
        </w:tc>
        <w:tc>
          <w:tcPr>
            <w:tcW w:w="0" w:type="auto"/>
            <w:tcBorders>
              <w:top w:val="nil"/>
            </w:tcBorders>
          </w:tcPr>
          <w:p w14:paraId="397B9287" w14:textId="77777777" w:rsidR="006F7829" w:rsidRPr="007315DE" w:rsidRDefault="006F7829" w:rsidP="0089004E">
            <w:pPr>
              <w:rPr>
                <w:sz w:val="16"/>
                <w:szCs w:val="16"/>
              </w:rPr>
            </w:pPr>
          </w:p>
        </w:tc>
      </w:tr>
      <w:tr w:rsidR="006F7829" w:rsidRPr="007315DE" w14:paraId="43652480" w14:textId="77777777" w:rsidTr="0089004E">
        <w:trPr>
          <w:trHeight w:val="1986"/>
        </w:trPr>
        <w:tc>
          <w:tcPr>
            <w:tcW w:w="1758" w:type="dxa"/>
          </w:tcPr>
          <w:p w14:paraId="2817AB80" w14:textId="77777777" w:rsidR="006F7829" w:rsidRPr="006F7829" w:rsidRDefault="006F7829" w:rsidP="0089004E">
            <w:pPr>
              <w:rPr>
                <w:b/>
                <w:i/>
                <w:sz w:val="18"/>
                <w:szCs w:val="18"/>
              </w:rPr>
            </w:pPr>
            <w:r w:rsidRPr="006F7829">
              <w:rPr>
                <w:b/>
                <w:i/>
                <w:sz w:val="18"/>
                <w:szCs w:val="18"/>
              </w:rPr>
              <w:t>4c:Communicating with Families</w:t>
            </w:r>
          </w:p>
          <w:p w14:paraId="2F1B28B0" w14:textId="77777777" w:rsidR="006F7829" w:rsidRPr="006F7829" w:rsidRDefault="006F7829" w:rsidP="0089004E">
            <w:pPr>
              <w:rPr>
                <w:b/>
                <w:i/>
                <w:sz w:val="18"/>
                <w:szCs w:val="18"/>
              </w:rPr>
            </w:pPr>
          </w:p>
          <w:p w14:paraId="3FF4C3F3" w14:textId="77777777" w:rsidR="006F7829" w:rsidRPr="006F7829" w:rsidRDefault="006F7829" w:rsidP="0089004E">
            <w:pPr>
              <w:rPr>
                <w:i/>
                <w:sz w:val="18"/>
                <w:szCs w:val="18"/>
              </w:rPr>
            </w:pPr>
          </w:p>
          <w:p w14:paraId="2C0E1D37" w14:textId="77777777" w:rsidR="006F7829" w:rsidRPr="006F7829" w:rsidRDefault="006F7829" w:rsidP="0089004E">
            <w:pPr>
              <w:rPr>
                <w:i/>
                <w:sz w:val="18"/>
                <w:szCs w:val="18"/>
              </w:rPr>
            </w:pPr>
          </w:p>
          <w:p w14:paraId="34839BF3" w14:textId="77777777" w:rsidR="006F7829" w:rsidRPr="006F7829" w:rsidRDefault="006F7829" w:rsidP="0089004E">
            <w:pPr>
              <w:rPr>
                <w:i/>
                <w:sz w:val="18"/>
                <w:szCs w:val="18"/>
              </w:rPr>
            </w:pPr>
          </w:p>
          <w:p w14:paraId="3802925E" w14:textId="77777777" w:rsidR="006F7829" w:rsidRPr="006F7829" w:rsidRDefault="006F7829" w:rsidP="0089004E">
            <w:pPr>
              <w:rPr>
                <w:i/>
                <w:sz w:val="18"/>
                <w:szCs w:val="18"/>
              </w:rPr>
            </w:pPr>
            <w:r w:rsidRPr="006F7829">
              <w:rPr>
                <w:i/>
                <w:sz w:val="18"/>
                <w:szCs w:val="18"/>
              </w:rPr>
              <w:t xml:space="preserve"> </w:t>
            </w:r>
          </w:p>
        </w:tc>
        <w:tc>
          <w:tcPr>
            <w:tcW w:w="1697" w:type="dxa"/>
          </w:tcPr>
          <w:p w14:paraId="55B5F8DD" w14:textId="77777777" w:rsidR="006F7829" w:rsidRPr="00A5465C" w:rsidRDefault="006F7829" w:rsidP="0089004E">
            <w:pPr>
              <w:rPr>
                <w:sz w:val="18"/>
                <w:szCs w:val="18"/>
              </w:rPr>
            </w:pPr>
            <w:r w:rsidRPr="00A5465C">
              <w:rPr>
                <w:sz w:val="18"/>
                <w:szCs w:val="18"/>
              </w:rPr>
              <w:t>The educator provides little/no culturally-appropriate information to families about the instructional program, student progress or responses to family concerns. Families are not engaged in the instructional program.</w:t>
            </w:r>
          </w:p>
        </w:tc>
        <w:tc>
          <w:tcPr>
            <w:tcW w:w="2503" w:type="dxa"/>
          </w:tcPr>
          <w:p w14:paraId="41191286" w14:textId="77777777" w:rsidR="006F7829" w:rsidRPr="00A5465C" w:rsidRDefault="006F7829" w:rsidP="0089004E">
            <w:pPr>
              <w:rPr>
                <w:sz w:val="18"/>
                <w:szCs w:val="18"/>
              </w:rPr>
            </w:pPr>
            <w:r w:rsidRPr="00A5465C">
              <w:rPr>
                <w:sz w:val="18"/>
                <w:szCs w:val="18"/>
              </w:rPr>
              <w:t xml:space="preserve">The educator provides minimal and/or occasionally insensitive communication/response to family concerns; partially successful attempts to engage families in the instructional program. </w:t>
            </w:r>
          </w:p>
        </w:tc>
        <w:tc>
          <w:tcPr>
            <w:tcW w:w="1964" w:type="dxa"/>
          </w:tcPr>
          <w:p w14:paraId="79E86928" w14:textId="77777777" w:rsidR="006F7829" w:rsidRPr="00A5465C" w:rsidRDefault="006F7829" w:rsidP="0089004E">
            <w:pPr>
              <w:rPr>
                <w:sz w:val="18"/>
                <w:szCs w:val="18"/>
              </w:rPr>
            </w:pPr>
            <w:r w:rsidRPr="00A5465C">
              <w:rPr>
                <w:sz w:val="18"/>
                <w:szCs w:val="18"/>
              </w:rPr>
              <w:t>The educator provides frequent, culturally- appropriate information to families about the instructional program, student progress, and responses to family concerns; frequent, successful efforts to engage families in the instructional program.</w:t>
            </w:r>
          </w:p>
        </w:tc>
        <w:tc>
          <w:tcPr>
            <w:tcW w:w="0" w:type="auto"/>
          </w:tcPr>
          <w:p w14:paraId="64171280" w14:textId="77777777" w:rsidR="006F7829" w:rsidRPr="00A5465C" w:rsidRDefault="006F7829" w:rsidP="0089004E">
            <w:pPr>
              <w:rPr>
                <w:sz w:val="18"/>
                <w:szCs w:val="18"/>
              </w:rPr>
            </w:pPr>
            <w:r w:rsidRPr="00A5465C">
              <w:rPr>
                <w:sz w:val="18"/>
                <w:szCs w:val="18"/>
              </w:rPr>
              <w:t>The educator provides frequent, culturally-appropriate information to families with student input; successful efforts to engage families in the instructional program to enhance student learning.</w:t>
            </w:r>
          </w:p>
        </w:tc>
        <w:tc>
          <w:tcPr>
            <w:tcW w:w="0" w:type="auto"/>
          </w:tcPr>
          <w:p w14:paraId="642D92C9" w14:textId="77777777" w:rsidR="006F7829" w:rsidRPr="007315DE" w:rsidRDefault="006F7829" w:rsidP="0089004E">
            <w:pPr>
              <w:rPr>
                <w:sz w:val="16"/>
                <w:szCs w:val="16"/>
              </w:rPr>
            </w:pPr>
          </w:p>
        </w:tc>
      </w:tr>
      <w:tr w:rsidR="006F7829" w:rsidRPr="007315DE" w14:paraId="08BDD0B9" w14:textId="77777777" w:rsidTr="0089004E">
        <w:trPr>
          <w:trHeight w:val="1698"/>
        </w:trPr>
        <w:tc>
          <w:tcPr>
            <w:tcW w:w="1758" w:type="dxa"/>
          </w:tcPr>
          <w:p w14:paraId="1A362987" w14:textId="77777777" w:rsidR="006F7829" w:rsidRPr="006F7829" w:rsidRDefault="006F7829" w:rsidP="0089004E">
            <w:pPr>
              <w:rPr>
                <w:b/>
                <w:i/>
                <w:sz w:val="18"/>
                <w:szCs w:val="18"/>
              </w:rPr>
            </w:pPr>
            <w:r w:rsidRPr="006F7829">
              <w:rPr>
                <w:b/>
                <w:i/>
                <w:sz w:val="18"/>
                <w:szCs w:val="18"/>
              </w:rPr>
              <w:t>4d: Participating in a Professional Community</w:t>
            </w:r>
          </w:p>
          <w:p w14:paraId="2AE3F084" w14:textId="77777777" w:rsidR="006F7829" w:rsidRPr="006F7829" w:rsidRDefault="006F7829" w:rsidP="0089004E">
            <w:pPr>
              <w:rPr>
                <w:b/>
                <w:i/>
                <w:sz w:val="18"/>
                <w:szCs w:val="18"/>
              </w:rPr>
            </w:pPr>
          </w:p>
          <w:p w14:paraId="058ED4F1" w14:textId="77777777" w:rsidR="006F7829" w:rsidRPr="006F7829" w:rsidRDefault="006F7829" w:rsidP="0089004E">
            <w:pPr>
              <w:rPr>
                <w:i/>
                <w:sz w:val="18"/>
                <w:szCs w:val="18"/>
              </w:rPr>
            </w:pPr>
          </w:p>
          <w:p w14:paraId="538BE4FC" w14:textId="77777777" w:rsidR="006F7829" w:rsidRPr="006F7829" w:rsidRDefault="006F7829" w:rsidP="0089004E">
            <w:pPr>
              <w:rPr>
                <w:i/>
                <w:sz w:val="18"/>
                <w:szCs w:val="18"/>
              </w:rPr>
            </w:pPr>
            <w:r w:rsidRPr="006F7829">
              <w:rPr>
                <w:i/>
                <w:sz w:val="18"/>
                <w:szCs w:val="18"/>
              </w:rPr>
              <w:t xml:space="preserve"> </w:t>
            </w:r>
          </w:p>
        </w:tc>
        <w:tc>
          <w:tcPr>
            <w:tcW w:w="1697" w:type="dxa"/>
          </w:tcPr>
          <w:p w14:paraId="38DC83AB" w14:textId="77777777" w:rsidR="006F7829" w:rsidRPr="00A5465C" w:rsidRDefault="006F7829" w:rsidP="0089004E">
            <w:pPr>
              <w:rPr>
                <w:sz w:val="18"/>
                <w:szCs w:val="18"/>
              </w:rPr>
            </w:pPr>
            <w:r w:rsidRPr="00A5465C">
              <w:rPr>
                <w:sz w:val="18"/>
                <w:szCs w:val="18"/>
              </w:rPr>
              <w:t>Professional relationships with colleagues are negative or self-serving; teacher avoids participation in a culture of inquiry and/or avoids becoming involved in school events and/or school and district projects.</w:t>
            </w:r>
          </w:p>
        </w:tc>
        <w:tc>
          <w:tcPr>
            <w:tcW w:w="2503" w:type="dxa"/>
          </w:tcPr>
          <w:p w14:paraId="7EB41514" w14:textId="77777777" w:rsidR="006F7829" w:rsidRPr="00A5465C" w:rsidRDefault="006F7829" w:rsidP="0089004E">
            <w:pPr>
              <w:rPr>
                <w:sz w:val="18"/>
                <w:szCs w:val="18"/>
              </w:rPr>
            </w:pPr>
            <w:r w:rsidRPr="00A5465C">
              <w:rPr>
                <w:sz w:val="18"/>
                <w:szCs w:val="18"/>
              </w:rPr>
              <w:t>Professional relationships are cordial and fulfill required school/district duties; include involvement in a culture of inquiry, school events and/or school/district projects when asked.</w:t>
            </w:r>
          </w:p>
        </w:tc>
        <w:tc>
          <w:tcPr>
            <w:tcW w:w="1964" w:type="dxa"/>
          </w:tcPr>
          <w:p w14:paraId="5D9997ED" w14:textId="77777777" w:rsidR="006F7829" w:rsidRPr="00A5465C" w:rsidRDefault="006F7829" w:rsidP="0089004E">
            <w:pPr>
              <w:rPr>
                <w:sz w:val="18"/>
                <w:szCs w:val="18"/>
              </w:rPr>
            </w:pPr>
            <w:r w:rsidRPr="00A5465C">
              <w:rPr>
                <w:sz w:val="18"/>
                <w:szCs w:val="18"/>
              </w:rPr>
              <w:t>Professional relationships are characterized by mutual support and cooperation; include active participation in a culture of professional inquiry, school events and school/district projects, with teacher making substantial contributions.</w:t>
            </w:r>
          </w:p>
        </w:tc>
        <w:tc>
          <w:tcPr>
            <w:tcW w:w="0" w:type="auto"/>
          </w:tcPr>
          <w:p w14:paraId="68663C15" w14:textId="77777777" w:rsidR="006F7829" w:rsidRPr="00A5465C" w:rsidRDefault="006F7829" w:rsidP="0089004E">
            <w:pPr>
              <w:rPr>
                <w:sz w:val="18"/>
                <w:szCs w:val="18"/>
              </w:rPr>
            </w:pPr>
            <w:r w:rsidRPr="00A5465C">
              <w:rPr>
                <w:sz w:val="18"/>
                <w:szCs w:val="18"/>
              </w:rPr>
              <w:t>Professional relationships are characterized by mutual support, cooperation and initiative in assuming leadership in promoting a culture of inquiry and making substantial contributions to school/district projects.</w:t>
            </w:r>
          </w:p>
        </w:tc>
        <w:tc>
          <w:tcPr>
            <w:tcW w:w="0" w:type="auto"/>
          </w:tcPr>
          <w:p w14:paraId="351BDB6E" w14:textId="77777777" w:rsidR="006F7829" w:rsidRPr="007315DE" w:rsidRDefault="006F7829" w:rsidP="0089004E">
            <w:pPr>
              <w:rPr>
                <w:sz w:val="16"/>
                <w:szCs w:val="16"/>
              </w:rPr>
            </w:pPr>
          </w:p>
        </w:tc>
      </w:tr>
      <w:tr w:rsidR="006F7829" w:rsidRPr="007315DE" w14:paraId="5D3A2AB9" w14:textId="77777777" w:rsidTr="0089004E">
        <w:trPr>
          <w:trHeight w:val="1698"/>
        </w:trPr>
        <w:tc>
          <w:tcPr>
            <w:tcW w:w="1758" w:type="dxa"/>
          </w:tcPr>
          <w:p w14:paraId="74FD00CD" w14:textId="77777777" w:rsidR="006F7829" w:rsidRPr="006F7829" w:rsidRDefault="006F7829" w:rsidP="0089004E">
            <w:pPr>
              <w:rPr>
                <w:b/>
                <w:i/>
                <w:sz w:val="18"/>
                <w:szCs w:val="18"/>
              </w:rPr>
            </w:pPr>
            <w:r w:rsidRPr="006F7829">
              <w:rPr>
                <w:b/>
                <w:i/>
                <w:sz w:val="18"/>
                <w:szCs w:val="18"/>
              </w:rPr>
              <w:lastRenderedPageBreak/>
              <w:t>4e: Growing and Developing Professionally</w:t>
            </w:r>
          </w:p>
          <w:p w14:paraId="2914B023" w14:textId="77777777" w:rsidR="006F7829" w:rsidRPr="006F7829" w:rsidRDefault="006F7829" w:rsidP="0089004E">
            <w:pPr>
              <w:rPr>
                <w:b/>
                <w:i/>
                <w:sz w:val="18"/>
                <w:szCs w:val="18"/>
              </w:rPr>
            </w:pPr>
          </w:p>
          <w:p w14:paraId="19B5E557" w14:textId="77777777" w:rsidR="006F7829" w:rsidRPr="006F7829" w:rsidRDefault="006F7829" w:rsidP="0089004E">
            <w:pPr>
              <w:rPr>
                <w:i/>
                <w:sz w:val="18"/>
                <w:szCs w:val="18"/>
              </w:rPr>
            </w:pPr>
          </w:p>
          <w:p w14:paraId="722BFE0A" w14:textId="77777777" w:rsidR="006F7829" w:rsidRPr="006F7829" w:rsidRDefault="006F7829" w:rsidP="0089004E">
            <w:pPr>
              <w:rPr>
                <w:i/>
                <w:sz w:val="18"/>
                <w:szCs w:val="18"/>
              </w:rPr>
            </w:pPr>
          </w:p>
          <w:p w14:paraId="1CBDB1C2" w14:textId="77777777" w:rsidR="006F7829" w:rsidRPr="006F7829" w:rsidRDefault="006F7829" w:rsidP="0089004E">
            <w:pPr>
              <w:rPr>
                <w:i/>
                <w:sz w:val="18"/>
                <w:szCs w:val="18"/>
              </w:rPr>
            </w:pPr>
          </w:p>
          <w:p w14:paraId="34591726" w14:textId="77777777" w:rsidR="006F7829" w:rsidRPr="006F7829" w:rsidRDefault="006F7829" w:rsidP="0089004E">
            <w:pPr>
              <w:rPr>
                <w:i/>
                <w:sz w:val="18"/>
                <w:szCs w:val="18"/>
              </w:rPr>
            </w:pPr>
          </w:p>
        </w:tc>
        <w:tc>
          <w:tcPr>
            <w:tcW w:w="1697" w:type="dxa"/>
          </w:tcPr>
          <w:p w14:paraId="58D9E512" w14:textId="77777777" w:rsidR="006F7829" w:rsidRPr="00A5465C" w:rsidRDefault="006F7829" w:rsidP="0089004E">
            <w:pPr>
              <w:rPr>
                <w:sz w:val="18"/>
                <w:szCs w:val="18"/>
              </w:rPr>
            </w:pPr>
            <w:r w:rsidRPr="00A5465C">
              <w:rPr>
                <w:sz w:val="18"/>
                <w:szCs w:val="18"/>
              </w:rPr>
              <w:t>Teacher engages in no professional development activities and/or resists feedback on teaching performance and/or makes no effort to share knowledge with others or to assume professional responsibilities.</w:t>
            </w:r>
          </w:p>
        </w:tc>
        <w:tc>
          <w:tcPr>
            <w:tcW w:w="2503" w:type="dxa"/>
          </w:tcPr>
          <w:p w14:paraId="3A35BC54" w14:textId="77777777" w:rsidR="006F7829" w:rsidRPr="00A5465C" w:rsidRDefault="006F7829" w:rsidP="0089004E">
            <w:pPr>
              <w:rPr>
                <w:sz w:val="18"/>
                <w:szCs w:val="18"/>
              </w:rPr>
            </w:pPr>
            <w:r w:rsidRPr="00A5465C">
              <w:rPr>
                <w:sz w:val="18"/>
                <w:szCs w:val="18"/>
              </w:rPr>
              <w:t>Teacher engages in professional activities to a limited extent and/or accepts with some reluctance, feedback on teaching performance and/or finds limited ways to contribute to the profession.</w:t>
            </w:r>
          </w:p>
        </w:tc>
        <w:tc>
          <w:tcPr>
            <w:tcW w:w="1964" w:type="dxa"/>
          </w:tcPr>
          <w:p w14:paraId="3A86C5B9" w14:textId="77777777" w:rsidR="006F7829" w:rsidRPr="00A5465C" w:rsidRDefault="006F7829" w:rsidP="0089004E">
            <w:pPr>
              <w:rPr>
                <w:sz w:val="18"/>
                <w:szCs w:val="18"/>
              </w:rPr>
            </w:pPr>
            <w:r w:rsidRPr="00A5465C">
              <w:rPr>
                <w:sz w:val="18"/>
                <w:szCs w:val="18"/>
              </w:rPr>
              <w:t>Teacher engages in seeking out professional development opportunities, welcomes feedback on performances and participates actively in assisting other educators.</w:t>
            </w:r>
          </w:p>
        </w:tc>
        <w:tc>
          <w:tcPr>
            <w:tcW w:w="0" w:type="auto"/>
          </w:tcPr>
          <w:p w14:paraId="5F5C1090" w14:textId="77777777" w:rsidR="006F7829" w:rsidRPr="00A5465C" w:rsidRDefault="006F7829" w:rsidP="0089004E">
            <w:pPr>
              <w:rPr>
                <w:sz w:val="18"/>
                <w:szCs w:val="18"/>
              </w:rPr>
            </w:pPr>
            <w:r w:rsidRPr="00A5465C">
              <w:rPr>
                <w:sz w:val="18"/>
                <w:szCs w:val="18"/>
              </w:rPr>
              <w:t>Teacher engages in seeking out opportunities for professional development and makes a systematic effort to conduct action research, seeks out feedback and initiates important activities to contribute to the profession.</w:t>
            </w:r>
          </w:p>
        </w:tc>
        <w:tc>
          <w:tcPr>
            <w:tcW w:w="0" w:type="auto"/>
          </w:tcPr>
          <w:p w14:paraId="69F453A7" w14:textId="77777777" w:rsidR="006F7829" w:rsidRPr="007315DE" w:rsidRDefault="006F7829" w:rsidP="0089004E">
            <w:pPr>
              <w:rPr>
                <w:sz w:val="16"/>
                <w:szCs w:val="16"/>
              </w:rPr>
            </w:pPr>
          </w:p>
        </w:tc>
      </w:tr>
      <w:tr w:rsidR="006F7829" w:rsidRPr="007315DE" w14:paraId="08816841" w14:textId="77777777" w:rsidTr="0089004E">
        <w:trPr>
          <w:trHeight w:val="1698"/>
        </w:trPr>
        <w:tc>
          <w:tcPr>
            <w:tcW w:w="1758" w:type="dxa"/>
          </w:tcPr>
          <w:p w14:paraId="1B85DB1E" w14:textId="77777777" w:rsidR="006F7829" w:rsidRPr="006F7829" w:rsidRDefault="006F7829" w:rsidP="0089004E">
            <w:pPr>
              <w:rPr>
                <w:b/>
                <w:i/>
                <w:sz w:val="18"/>
                <w:szCs w:val="18"/>
              </w:rPr>
            </w:pPr>
            <w:r w:rsidRPr="006F7829">
              <w:rPr>
                <w:b/>
                <w:i/>
                <w:sz w:val="18"/>
                <w:szCs w:val="18"/>
              </w:rPr>
              <w:t>4f: Showing Professionalism</w:t>
            </w:r>
          </w:p>
          <w:p w14:paraId="7933D48D" w14:textId="77777777" w:rsidR="006F7829" w:rsidRPr="006F7829" w:rsidRDefault="006F7829" w:rsidP="0089004E">
            <w:pPr>
              <w:rPr>
                <w:b/>
                <w:i/>
                <w:sz w:val="18"/>
                <w:szCs w:val="18"/>
              </w:rPr>
            </w:pPr>
          </w:p>
          <w:p w14:paraId="546E3070" w14:textId="77777777" w:rsidR="006F7829" w:rsidRPr="006F7829" w:rsidRDefault="006F7829" w:rsidP="0089004E">
            <w:pPr>
              <w:rPr>
                <w:i/>
                <w:sz w:val="18"/>
                <w:szCs w:val="18"/>
              </w:rPr>
            </w:pPr>
          </w:p>
          <w:p w14:paraId="22452569" w14:textId="77777777" w:rsidR="006F7829" w:rsidRPr="006F7829" w:rsidRDefault="006F7829" w:rsidP="0089004E">
            <w:pPr>
              <w:rPr>
                <w:i/>
                <w:sz w:val="18"/>
                <w:szCs w:val="18"/>
              </w:rPr>
            </w:pPr>
          </w:p>
          <w:p w14:paraId="51B8F620" w14:textId="77777777" w:rsidR="006F7829" w:rsidRPr="006F7829" w:rsidRDefault="006F7829" w:rsidP="0089004E">
            <w:pPr>
              <w:rPr>
                <w:i/>
                <w:sz w:val="18"/>
                <w:szCs w:val="18"/>
              </w:rPr>
            </w:pPr>
          </w:p>
          <w:p w14:paraId="3FC70051" w14:textId="77777777" w:rsidR="006F7829" w:rsidRPr="006F7829" w:rsidRDefault="006F7829" w:rsidP="0089004E">
            <w:pPr>
              <w:rPr>
                <w:i/>
                <w:sz w:val="18"/>
                <w:szCs w:val="18"/>
              </w:rPr>
            </w:pPr>
          </w:p>
        </w:tc>
        <w:tc>
          <w:tcPr>
            <w:tcW w:w="1697" w:type="dxa"/>
          </w:tcPr>
          <w:p w14:paraId="50640355" w14:textId="77777777" w:rsidR="006F7829" w:rsidRPr="00123A6F" w:rsidRDefault="006F7829" w:rsidP="0089004E">
            <w:pPr>
              <w:rPr>
                <w:sz w:val="16"/>
                <w:szCs w:val="16"/>
              </w:rPr>
            </w:pPr>
            <w:r w:rsidRPr="00123A6F">
              <w:rPr>
                <w:sz w:val="16"/>
                <w:szCs w:val="16"/>
              </w:rPr>
              <w:t>Teachers professional interactions are characterized by questionable integrity, lack of awareness of student needs, and/or decisions that are self-serving, and/or do not comply with school/district regulations.</w:t>
            </w:r>
          </w:p>
        </w:tc>
        <w:tc>
          <w:tcPr>
            <w:tcW w:w="2503" w:type="dxa"/>
          </w:tcPr>
          <w:p w14:paraId="27E0C0E7" w14:textId="77777777" w:rsidR="006F7829" w:rsidRPr="00123A6F" w:rsidRDefault="006F7829" w:rsidP="0089004E">
            <w:pPr>
              <w:rPr>
                <w:sz w:val="16"/>
                <w:szCs w:val="16"/>
              </w:rPr>
            </w:pPr>
            <w:r w:rsidRPr="00123A6F">
              <w:rPr>
                <w:sz w:val="16"/>
                <w:szCs w:val="16"/>
              </w:rPr>
              <w:t>Teacher interactions are characterized by honest, genuine but inconsistent attempts to serve students, decision-making based on limited data, and/or minimal compliance with school/district regulations.</w:t>
            </w:r>
          </w:p>
        </w:tc>
        <w:tc>
          <w:tcPr>
            <w:tcW w:w="1964" w:type="dxa"/>
          </w:tcPr>
          <w:p w14:paraId="74551C68" w14:textId="77777777" w:rsidR="006F7829" w:rsidRPr="00123A6F" w:rsidRDefault="006F7829" w:rsidP="0089004E">
            <w:pPr>
              <w:rPr>
                <w:sz w:val="16"/>
                <w:szCs w:val="16"/>
              </w:rPr>
            </w:pPr>
            <w:r w:rsidRPr="00123A6F">
              <w:rPr>
                <w:sz w:val="16"/>
                <w:szCs w:val="16"/>
              </w:rPr>
              <w:t>Teacher interactions are characterized by honesty, integrity, confidentiality and/or assurance that all students are fairly served, participation in team or departmental decision-making, and/or full compliance with regulations.</w:t>
            </w:r>
          </w:p>
        </w:tc>
        <w:tc>
          <w:tcPr>
            <w:tcW w:w="0" w:type="auto"/>
          </w:tcPr>
          <w:p w14:paraId="002FAE5B" w14:textId="77777777" w:rsidR="006F7829" w:rsidRPr="00123A6F" w:rsidRDefault="006F7829" w:rsidP="0089004E">
            <w:pPr>
              <w:rPr>
                <w:sz w:val="16"/>
                <w:szCs w:val="16"/>
              </w:rPr>
            </w:pPr>
            <w:r w:rsidRPr="00123A6F">
              <w:rPr>
                <w:sz w:val="16"/>
                <w:szCs w:val="16"/>
              </w:rPr>
              <w:t xml:space="preserve">Teacher displays the highest standards of honesty, integrity, confidentiality; assumption of leadership role with colleagues, in serving students, challenging negative attitudes/practices, in ensuring full compliance with regulations. </w:t>
            </w:r>
          </w:p>
        </w:tc>
        <w:tc>
          <w:tcPr>
            <w:tcW w:w="0" w:type="auto"/>
          </w:tcPr>
          <w:p w14:paraId="4040942D" w14:textId="77777777" w:rsidR="006F7829" w:rsidRPr="007315DE" w:rsidRDefault="006F7829" w:rsidP="0089004E">
            <w:pPr>
              <w:rPr>
                <w:sz w:val="16"/>
                <w:szCs w:val="16"/>
              </w:rPr>
            </w:pPr>
          </w:p>
        </w:tc>
      </w:tr>
    </w:tbl>
    <w:p w14:paraId="678948AC" w14:textId="77777777" w:rsidR="006F7829" w:rsidRDefault="006F7829" w:rsidP="006F7829"/>
    <w:p w14:paraId="4DB0B778" w14:textId="77777777" w:rsidR="006F7829" w:rsidRDefault="006F7829" w:rsidP="002855CE">
      <w:pPr>
        <w:ind w:left="-720" w:firstLine="720"/>
      </w:pPr>
    </w:p>
    <w:sectPr w:rsidR="006F7829" w:rsidSect="0089004E">
      <w:footerReference w:type="even" r:id="rId7"/>
      <w:footerReference w:type="default" r:id="rId8"/>
      <w:pgSz w:w="12240" w:h="15840"/>
      <w:pgMar w:top="1440" w:right="1800" w:bottom="1440" w:left="990" w:header="720" w:footer="720" w:gutter="0"/>
      <w:pgNumType w:start="1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F6676" w14:textId="77777777" w:rsidR="0089004E" w:rsidRDefault="0089004E" w:rsidP="006F7829">
      <w:r>
        <w:separator/>
      </w:r>
    </w:p>
  </w:endnote>
  <w:endnote w:type="continuationSeparator" w:id="0">
    <w:p w14:paraId="46E7D944" w14:textId="77777777" w:rsidR="0089004E" w:rsidRDefault="0089004E" w:rsidP="006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7591D" w14:textId="77777777" w:rsidR="0089004E" w:rsidRDefault="0089004E" w:rsidP="0089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D1ABB" w14:textId="77777777" w:rsidR="0089004E" w:rsidRDefault="008900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D3856" w14:textId="77777777" w:rsidR="0089004E" w:rsidRDefault="0089004E" w:rsidP="0089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36E5">
      <w:rPr>
        <w:rStyle w:val="PageNumber"/>
        <w:noProof/>
      </w:rPr>
      <w:t>11</w:t>
    </w:r>
    <w:r>
      <w:rPr>
        <w:rStyle w:val="PageNumber"/>
      </w:rPr>
      <w:fldChar w:fldCharType="end"/>
    </w:r>
  </w:p>
  <w:p w14:paraId="3041789F" w14:textId="77777777" w:rsidR="0089004E" w:rsidRDefault="008900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0D03C" w14:textId="77777777" w:rsidR="0089004E" w:rsidRDefault="0089004E" w:rsidP="006F7829">
      <w:r>
        <w:separator/>
      </w:r>
    </w:p>
  </w:footnote>
  <w:footnote w:type="continuationSeparator" w:id="0">
    <w:p w14:paraId="0B049DC9" w14:textId="77777777" w:rsidR="0089004E" w:rsidRDefault="0089004E" w:rsidP="006F7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CE"/>
    <w:rsid w:val="00145476"/>
    <w:rsid w:val="002855CE"/>
    <w:rsid w:val="002A0E44"/>
    <w:rsid w:val="006936E5"/>
    <w:rsid w:val="006F7829"/>
    <w:rsid w:val="0089004E"/>
    <w:rsid w:val="008B56B5"/>
    <w:rsid w:val="00A702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8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55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855CE"/>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6F7829"/>
    <w:pPr>
      <w:tabs>
        <w:tab w:val="center" w:pos="4320"/>
        <w:tab w:val="right" w:pos="8640"/>
      </w:tabs>
    </w:pPr>
  </w:style>
  <w:style w:type="character" w:customStyle="1" w:styleId="FooterChar">
    <w:name w:val="Footer Char"/>
    <w:basedOn w:val="DefaultParagraphFont"/>
    <w:link w:val="Footer"/>
    <w:uiPriority w:val="99"/>
    <w:rsid w:val="006F7829"/>
    <w:rPr>
      <w:rFonts w:ascii="Times New Roman" w:eastAsia="Times New Roman" w:hAnsi="Times New Roman" w:cs="Times New Roman"/>
    </w:rPr>
  </w:style>
  <w:style w:type="character" w:styleId="PageNumber">
    <w:name w:val="page number"/>
    <w:basedOn w:val="DefaultParagraphFont"/>
    <w:uiPriority w:val="99"/>
    <w:semiHidden/>
    <w:unhideWhenUsed/>
    <w:rsid w:val="008900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55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855CE"/>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6F7829"/>
    <w:pPr>
      <w:tabs>
        <w:tab w:val="center" w:pos="4320"/>
        <w:tab w:val="right" w:pos="8640"/>
      </w:tabs>
    </w:pPr>
  </w:style>
  <w:style w:type="character" w:customStyle="1" w:styleId="FooterChar">
    <w:name w:val="Footer Char"/>
    <w:basedOn w:val="DefaultParagraphFont"/>
    <w:link w:val="Footer"/>
    <w:uiPriority w:val="99"/>
    <w:rsid w:val="006F7829"/>
    <w:rPr>
      <w:rFonts w:ascii="Times New Roman" w:eastAsia="Times New Roman" w:hAnsi="Times New Roman" w:cs="Times New Roman"/>
    </w:rPr>
  </w:style>
  <w:style w:type="character" w:styleId="PageNumber">
    <w:name w:val="page number"/>
    <w:basedOn w:val="DefaultParagraphFont"/>
    <w:uiPriority w:val="99"/>
    <w:semiHidden/>
    <w:unhideWhenUsed/>
    <w:rsid w:val="0089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3343</Words>
  <Characters>19061</Characters>
  <Application>Microsoft Macintosh Word</Application>
  <DocSecurity>0</DocSecurity>
  <Lines>158</Lines>
  <Paragraphs>44</Paragraphs>
  <ScaleCrop>false</ScaleCrop>
  <Company>UMASD</Company>
  <LinksUpToDate>false</LinksUpToDate>
  <CharactersWithSpaces>22360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UMASD</dc:creator>
  <cp:keywords/>
  <dc:description/>
  <cp:lastModifiedBy>UMASD</cp:lastModifiedBy>
  <cp:revision>3</cp:revision>
  <cp:lastPrinted>2013-08-15T14:21:00Z</cp:lastPrinted>
  <dcterms:created xsi:type="dcterms:W3CDTF">2013-08-01T12:40:00Z</dcterms:created>
  <dcterms:modified xsi:type="dcterms:W3CDTF">2013-08-15T14:33:00Z</dcterms:modified>
</cp:coreProperties>
</file>