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9424D" w:rsidRDefault="00045F53">
      <w:r>
        <w:rPr>
          <w:noProof/>
        </w:rPr>
        <w:drawing>
          <wp:anchor distT="0" distB="0" distL="114300" distR="114300" simplePos="0" relativeHeight="251658240" behindDoc="1" locked="0" layoutInCell="1" allowOverlap="1" wp14:anchorId="63745B89">
            <wp:simplePos x="0" y="0"/>
            <wp:positionH relativeFrom="column">
              <wp:posOffset>914400</wp:posOffset>
            </wp:positionH>
            <wp:positionV relativeFrom="paragraph">
              <wp:posOffset>-330200</wp:posOffset>
            </wp:positionV>
            <wp:extent cx="4737100" cy="1003300"/>
            <wp:effectExtent l="0" t="0" r="0" b="0"/>
            <wp:wrapNone/>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5">
                      <a:extLst>
                        <a:ext uri="{28A0092B-C50C-407E-A947-70E740481C1C}">
                          <a14:useLocalDpi xmlns:a14="http://schemas.microsoft.com/office/drawing/2010/main" val="0"/>
                        </a:ext>
                      </a:extLst>
                    </a:blip>
                    <a:stretch>
                      <a:fillRect/>
                    </a:stretch>
                  </pic:blipFill>
                  <pic:spPr>
                    <a:xfrm>
                      <a:off x="0" y="0"/>
                      <a:ext cx="4737100" cy="1003300"/>
                    </a:xfrm>
                    <a:prstGeom prst="rect">
                      <a:avLst/>
                    </a:prstGeom>
                  </pic:spPr>
                </pic:pic>
              </a:graphicData>
            </a:graphic>
            <wp14:sizeRelH relativeFrom="page">
              <wp14:pctWidth>0</wp14:pctWidth>
            </wp14:sizeRelH>
            <wp14:sizeRelV relativeFrom="page">
              <wp14:pctHeight>0</wp14:pctHeight>
            </wp14:sizeRelV>
          </wp:anchor>
        </w:drawing>
      </w:r>
    </w:p>
    <w:p w:rsidR="00357E16" w:rsidRDefault="00357E16"/>
    <w:p w:rsidR="00D9424D" w:rsidRPr="00D9424D" w:rsidRDefault="00D9424D" w:rsidP="00D9424D"/>
    <w:p w:rsidR="00D9424D" w:rsidRPr="00D9424D" w:rsidRDefault="00D9424D" w:rsidP="00D9424D"/>
    <w:p w:rsidR="00D9424D" w:rsidRDefault="00D9424D" w:rsidP="00D9424D">
      <w:pPr>
        <w:jc w:val="center"/>
        <w:rPr>
          <w:noProof/>
          <w:sz w:val="2"/>
        </w:rPr>
      </w:pPr>
      <w:r>
        <w:tab/>
      </w:r>
    </w:p>
    <w:p w:rsidR="00D9424D" w:rsidRPr="006E6580" w:rsidRDefault="00D9424D" w:rsidP="00D9424D">
      <w:pPr>
        <w:tabs>
          <w:tab w:val="left" w:pos="2490"/>
        </w:tabs>
        <w:jc w:val="center"/>
        <w:rPr>
          <w:rFonts w:ascii="Century Gothic" w:hAnsi="Century Gothic"/>
          <w:b/>
          <w:bCs/>
          <w:sz w:val="32"/>
          <w:szCs w:val="32"/>
        </w:rPr>
      </w:pPr>
      <w:r w:rsidRPr="006E6580">
        <w:rPr>
          <w:rFonts w:ascii="Century Gothic" w:hAnsi="Century Gothic"/>
          <w:b/>
          <w:bCs/>
          <w:sz w:val="32"/>
          <w:szCs w:val="32"/>
        </w:rPr>
        <w:t>Parent and Family Engagement Policy for Shared Student Success</w:t>
      </w:r>
    </w:p>
    <w:p w:rsidR="00D9424D" w:rsidRPr="006E6580" w:rsidRDefault="00D9424D" w:rsidP="00D9424D">
      <w:pPr>
        <w:tabs>
          <w:tab w:val="left" w:pos="2490"/>
        </w:tabs>
        <w:jc w:val="center"/>
        <w:rPr>
          <w:rFonts w:ascii="Century Gothic" w:hAnsi="Century Gothic"/>
          <w:b/>
          <w:bCs/>
          <w:sz w:val="40"/>
          <w:szCs w:val="40"/>
        </w:rPr>
      </w:pPr>
      <w:r w:rsidRPr="006E6580">
        <w:rPr>
          <w:rFonts w:ascii="Century Gothic" w:hAnsi="Century Gothic"/>
          <w:b/>
          <w:bCs/>
          <w:sz w:val="40"/>
          <w:szCs w:val="40"/>
        </w:rPr>
        <w:t>2024-2025</w:t>
      </w:r>
    </w:p>
    <w:p w:rsidR="00D9424D" w:rsidRPr="006E6580" w:rsidRDefault="00D9424D" w:rsidP="00045F53">
      <w:pPr>
        <w:pStyle w:val="Heading2"/>
        <w:jc w:val="center"/>
        <w:rPr>
          <w:rFonts w:ascii="Century Gothic" w:hAnsi="Century Gothic"/>
          <w:b/>
          <w:bCs w:val="0"/>
          <w:color w:val="auto"/>
          <w:sz w:val="36"/>
          <w:szCs w:val="36"/>
        </w:rPr>
      </w:pPr>
      <w:r w:rsidRPr="006E6580">
        <w:rPr>
          <w:rFonts w:ascii="Century Gothic" w:hAnsi="Century Gothic"/>
          <w:b/>
          <w:bCs w:val="0"/>
          <w:color w:val="auto"/>
          <w:sz w:val="36"/>
          <w:szCs w:val="36"/>
        </w:rPr>
        <w:t>School Plan for Shared Student Achievement</w:t>
      </w:r>
    </w:p>
    <w:p w:rsidR="00D9424D" w:rsidRPr="006E6580" w:rsidRDefault="00D9424D" w:rsidP="00D9424D">
      <w:pPr>
        <w:pStyle w:val="Heading2"/>
        <w:jc w:val="center"/>
        <w:rPr>
          <w:rFonts w:ascii="Century Gothic" w:hAnsi="Century Gothic"/>
          <w:b/>
          <w:color w:val="000000" w:themeColor="text1"/>
          <w:szCs w:val="24"/>
        </w:rPr>
      </w:pPr>
      <w:r w:rsidRPr="006E6580">
        <w:rPr>
          <w:rFonts w:ascii="Century Gothic" w:hAnsi="Century Gothic"/>
          <w:b/>
          <w:color w:val="000000" w:themeColor="text1"/>
          <w:szCs w:val="24"/>
        </w:rPr>
        <w:t>What is it?</w:t>
      </w:r>
    </w:p>
    <w:p w:rsidR="00045F53" w:rsidRPr="00C85FD2" w:rsidRDefault="00D9424D" w:rsidP="006E6580">
      <w:pPr>
        <w:pStyle w:val="Heading2"/>
        <w:spacing w:before="0"/>
        <w:rPr>
          <w:rFonts w:ascii="Century Gothic" w:hAnsi="Century Gothic"/>
          <w:color w:val="000000" w:themeColor="text1"/>
          <w:szCs w:val="24"/>
        </w:rPr>
      </w:pPr>
      <w:r w:rsidRPr="00C85FD2">
        <w:rPr>
          <w:rFonts w:ascii="Century Gothic" w:hAnsi="Century Gothic"/>
          <w:color w:val="000000" w:themeColor="text1"/>
          <w:szCs w:val="24"/>
        </w:rPr>
        <w:t>This is a plan that describes how Westside Elementary will provide opportunities to improve family engagement to</w:t>
      </w:r>
      <w:r w:rsidR="00045F53" w:rsidRPr="00C85FD2">
        <w:rPr>
          <w:rFonts w:ascii="Century Gothic" w:hAnsi="Century Gothic"/>
          <w:color w:val="000000" w:themeColor="text1"/>
          <w:szCs w:val="24"/>
        </w:rPr>
        <w:t xml:space="preserve"> increase student achievement and success in the 2024-2025 school year.  </w:t>
      </w:r>
    </w:p>
    <w:p w:rsidR="00D9424D" w:rsidRPr="006E6580" w:rsidRDefault="00D9424D" w:rsidP="00D9424D">
      <w:pPr>
        <w:pStyle w:val="Heading2"/>
        <w:spacing w:before="0"/>
        <w:jc w:val="center"/>
        <w:rPr>
          <w:rFonts w:ascii="Century Gothic" w:hAnsi="Century Gothic"/>
          <w:b/>
          <w:color w:val="000000" w:themeColor="text1"/>
          <w:szCs w:val="24"/>
        </w:rPr>
      </w:pPr>
      <w:r w:rsidRPr="006E6580">
        <w:rPr>
          <w:rFonts w:ascii="Century Gothic" w:hAnsi="Century Gothic"/>
          <w:b/>
          <w:color w:val="000000" w:themeColor="text1"/>
          <w:szCs w:val="24"/>
        </w:rPr>
        <w:t>What is Title I?</w:t>
      </w:r>
    </w:p>
    <w:p w:rsidR="00D9424D" w:rsidRPr="006E6580" w:rsidRDefault="00D9424D" w:rsidP="00D9424D">
      <w:pPr>
        <w:rPr>
          <w:rFonts w:ascii="Century Gothic" w:hAnsi="Century Gothic"/>
        </w:rPr>
      </w:pPr>
      <w:r w:rsidRPr="006E6580">
        <w:rPr>
          <w:rFonts w:ascii="Century Gothic" w:eastAsiaTheme="majorEastAsia" w:hAnsi="Century Gothic" w:cstheme="majorBidi"/>
          <w:bCs/>
          <w:color w:val="000000" w:themeColor="text1"/>
        </w:rPr>
        <w:t>Westside Elementary is identified as a Title I school as part of that every Student Succeeds Act (ESSA). Title I is designed to support State and local school reform efforts tied to the challenging State academic standards to improve teaching and learning for students. Title I programs must be based on effective means of improving student achievement and include strategies to support family engagement. All Title I schools must jointly develop with parents and family members a written parent and family engagement policy.</w:t>
      </w:r>
      <w:r w:rsidRPr="006E6580">
        <w:rPr>
          <w:rFonts w:ascii="Century Gothic" w:hAnsi="Century Gothic"/>
        </w:rPr>
        <w:t xml:space="preserve"> This ensures that all individuals support student learning. Westside Elementary values the contributions and involvement of families to establish an equal partnership for the common goal of improving student achievement. This plan describes the different ways that Westside Elementary will support family engagement and how families can help plan and participate in activities and events to promote student learning at school and at home.</w:t>
      </w:r>
    </w:p>
    <w:p w:rsidR="00D9424D" w:rsidRPr="006E6580" w:rsidRDefault="00D9424D" w:rsidP="00D9424D">
      <w:pPr>
        <w:pStyle w:val="Heading2"/>
        <w:jc w:val="center"/>
        <w:rPr>
          <w:rFonts w:ascii="Century Gothic" w:hAnsi="Century Gothic"/>
          <w:b/>
          <w:color w:val="000000" w:themeColor="text1"/>
          <w:szCs w:val="24"/>
        </w:rPr>
      </w:pPr>
      <w:r w:rsidRPr="006E6580">
        <w:rPr>
          <w:rFonts w:ascii="Century Gothic" w:hAnsi="Century Gothic"/>
          <w:b/>
          <w:color w:val="000000" w:themeColor="text1"/>
          <w:szCs w:val="24"/>
        </w:rPr>
        <w:t>How is it revised?</w:t>
      </w:r>
    </w:p>
    <w:p w:rsidR="00D9424D" w:rsidRPr="006E6580" w:rsidRDefault="00D9424D" w:rsidP="00D9424D">
      <w:pPr>
        <w:rPr>
          <w:rFonts w:ascii="Century Gothic" w:hAnsi="Century Gothic"/>
        </w:rPr>
      </w:pPr>
      <w:r w:rsidRPr="006E6580">
        <w:rPr>
          <w:rFonts w:ascii="Century Gothic" w:hAnsi="Century Gothic"/>
        </w:rPr>
        <w:t>Westside Elementary School invited all families to attend our annual School Title One Night   to review and revise this parent and family engagement policy, our school-parent compact, and the family engagement budget.  The plan is posted on our school website for families to view and submit feedback throughout the year. All feedback received during the year will be used to revise the plan for the next school year. Families can also give   feedback during several meetings and activities during the school year.</w:t>
      </w:r>
    </w:p>
    <w:p w:rsidR="00D9424D" w:rsidRPr="006E6580" w:rsidRDefault="00D9424D" w:rsidP="00D9424D">
      <w:pPr>
        <w:tabs>
          <w:tab w:val="left" w:pos="6680"/>
        </w:tabs>
        <w:rPr>
          <w:rFonts w:ascii="Century Gothic" w:hAnsi="Century Gothic"/>
        </w:rPr>
      </w:pPr>
    </w:p>
    <w:p w:rsidR="00D9424D" w:rsidRPr="006E6580" w:rsidRDefault="00D9424D" w:rsidP="00D9424D">
      <w:pPr>
        <w:tabs>
          <w:tab w:val="left" w:pos="6680"/>
        </w:tabs>
        <w:jc w:val="center"/>
        <w:rPr>
          <w:rFonts w:ascii="Century Gothic" w:hAnsi="Century Gothic"/>
          <w:b/>
          <w:bCs/>
        </w:rPr>
      </w:pPr>
      <w:r w:rsidRPr="006E6580">
        <w:rPr>
          <w:rFonts w:ascii="Century Gothic" w:hAnsi="Century Gothic"/>
          <w:b/>
          <w:bCs/>
        </w:rPr>
        <w:t>Who is it for?</w:t>
      </w:r>
    </w:p>
    <w:p w:rsidR="00D9424D" w:rsidRPr="006E6580" w:rsidRDefault="00D9424D" w:rsidP="00D9424D">
      <w:pPr>
        <w:tabs>
          <w:tab w:val="left" w:pos="6680"/>
        </w:tabs>
        <w:rPr>
          <w:rFonts w:ascii="Century Gothic" w:hAnsi="Century Gothic"/>
        </w:rPr>
      </w:pPr>
      <w:r w:rsidRPr="006E6580">
        <w:rPr>
          <w:rFonts w:ascii="Century Gothic" w:hAnsi="Century Gothic"/>
        </w:rPr>
        <w:t>All students participating in the Title 1, Part A program, and their families are encouraged and invited to fully participate in the opportunities described in this plan.  Westside Elementary will provide full opportunity for the participation of parents and family members with limited English, with disabilities, and of migratory children.</w:t>
      </w:r>
    </w:p>
    <w:p w:rsidR="00D9424D" w:rsidRPr="006E6580" w:rsidRDefault="00D9424D" w:rsidP="00D9424D">
      <w:pPr>
        <w:tabs>
          <w:tab w:val="left" w:pos="6680"/>
        </w:tabs>
        <w:rPr>
          <w:rFonts w:ascii="Century Gothic" w:hAnsi="Century Gothic"/>
        </w:rPr>
      </w:pPr>
    </w:p>
    <w:p w:rsidR="00D9424D" w:rsidRPr="006E6580" w:rsidRDefault="00D9424D" w:rsidP="006E6580">
      <w:pPr>
        <w:jc w:val="center"/>
        <w:rPr>
          <w:rFonts w:ascii="Century Gothic" w:hAnsi="Century Gothic"/>
        </w:rPr>
      </w:pPr>
      <w:r w:rsidRPr="006E6580">
        <w:rPr>
          <w:rFonts w:ascii="Century Gothic" w:hAnsi="Century Gothic"/>
          <w:b/>
        </w:rPr>
        <w:t>School-Parent Compacts</w:t>
      </w:r>
    </w:p>
    <w:p w:rsidR="00D9424D" w:rsidRPr="006E6580" w:rsidRDefault="00D9424D" w:rsidP="00D9424D">
      <w:pPr>
        <w:rPr>
          <w:rFonts w:ascii="Century Gothic" w:hAnsi="Century Gothic"/>
        </w:rPr>
      </w:pPr>
      <w:r w:rsidRPr="006E6580">
        <w:rPr>
          <w:rFonts w:ascii="Century Gothic" w:hAnsi="Century Gothic"/>
        </w:rPr>
        <w:t>-As part of this plan, Westside Elementary and our families will develop a school-parent compact. A compact is a written agreement that families, teachers, and students jointly develop to explain how everyone will work together to ensure all students reach grade-level standards. The compacts will be reviewed and updated annually based on feedback from families, students, and teachers during various event and the annual Title One night. The school-parent compacts are posted on our school website (</w:t>
      </w:r>
      <w:bookmarkStart w:id="0" w:name="_Hlk82510758"/>
      <w:r w:rsidRPr="006E6580">
        <w:rPr>
          <w:color w:val="262626" w:themeColor="text1" w:themeTint="D9"/>
        </w:rPr>
        <w:fldChar w:fldCharType="begin"/>
      </w:r>
      <w:r w:rsidRPr="006E6580">
        <w:rPr>
          <w:rFonts w:ascii="Century Gothic" w:hAnsi="Century Gothic"/>
        </w:rPr>
        <w:instrText xml:space="preserve"> HYPERLINK "http://wes.rcstn.net" </w:instrText>
      </w:r>
      <w:r w:rsidRPr="006E6580">
        <w:rPr>
          <w:color w:val="262626" w:themeColor="text1" w:themeTint="D9"/>
        </w:rPr>
      </w:r>
      <w:r w:rsidRPr="006E6580">
        <w:rPr>
          <w:color w:val="262626" w:themeColor="text1" w:themeTint="D9"/>
        </w:rPr>
        <w:fldChar w:fldCharType="separate"/>
      </w:r>
      <w:r w:rsidRPr="006E6580">
        <w:rPr>
          <w:rStyle w:val="Hyperlink"/>
          <w:rFonts w:ascii="Century Gothic" w:hAnsi="Century Gothic"/>
        </w:rPr>
        <w:t>http://wes.rcstn.net</w:t>
      </w:r>
      <w:r w:rsidRPr="006E6580">
        <w:rPr>
          <w:rStyle w:val="Hyperlink"/>
          <w:rFonts w:ascii="Century Gothic" w:hAnsi="Century Gothic"/>
        </w:rPr>
        <w:fldChar w:fldCharType="end"/>
      </w:r>
      <w:bookmarkEnd w:id="0"/>
      <w:r w:rsidRPr="006E6580">
        <w:rPr>
          <w:rFonts w:ascii="Century Gothic" w:hAnsi="Century Gothic"/>
        </w:rPr>
        <w:t xml:space="preserve">). </w:t>
      </w:r>
    </w:p>
    <w:p w:rsidR="00D9424D" w:rsidRDefault="00045F53" w:rsidP="00D9424D">
      <w:pPr>
        <w:tabs>
          <w:tab w:val="left" w:pos="6680"/>
        </w:tabs>
      </w:pPr>
      <w:r w:rsidRPr="00045F53">
        <w:rPr>
          <w:noProof/>
        </w:rPr>
        <w:drawing>
          <wp:anchor distT="0" distB="0" distL="114300" distR="114300" simplePos="0" relativeHeight="251659264" behindDoc="1" locked="0" layoutInCell="1" allowOverlap="1" wp14:anchorId="37A013C7">
            <wp:simplePos x="0" y="0"/>
            <wp:positionH relativeFrom="column">
              <wp:posOffset>2870199</wp:posOffset>
            </wp:positionH>
            <wp:positionV relativeFrom="paragraph">
              <wp:posOffset>138430</wp:posOffset>
            </wp:positionV>
            <wp:extent cx="807337" cy="628015"/>
            <wp:effectExtent l="0" t="0" r="5715" b="0"/>
            <wp:wrapNone/>
            <wp:docPr id="1955791208" name="Picture 1955791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5791208"/>
                    <pic:cNvPicPr/>
                  </pic:nvPicPr>
                  <pic:blipFill>
                    <a:blip r:embed="rId6" cstate="print">
                      <a:extLst>
                        <a:ext uri="{28A0092B-C50C-407E-A947-70E740481C1C}">
                          <a14:useLocalDpi xmlns:a14="http://schemas.microsoft.com/office/drawing/2010/main" val="0"/>
                        </a:ext>
                      </a:extLst>
                    </a:blip>
                    <a:stretch>
                      <a:fillRect/>
                    </a:stretch>
                  </pic:blipFill>
                  <pic:spPr>
                    <a:xfrm>
                      <a:off x="0" y="0"/>
                      <a:ext cx="808681" cy="629061"/>
                    </a:xfrm>
                    <a:prstGeom prst="rect">
                      <a:avLst/>
                    </a:prstGeom>
                  </pic:spPr>
                </pic:pic>
              </a:graphicData>
            </a:graphic>
            <wp14:sizeRelH relativeFrom="page">
              <wp14:pctWidth>0</wp14:pctWidth>
            </wp14:sizeRelH>
            <wp14:sizeRelV relativeFrom="page">
              <wp14:pctHeight>0</wp14:pctHeight>
            </wp14:sizeRelV>
          </wp:anchor>
        </w:drawing>
      </w:r>
    </w:p>
    <w:p w:rsidR="00D9424D" w:rsidRDefault="00D9424D" w:rsidP="00D9424D">
      <w:pPr>
        <w:tabs>
          <w:tab w:val="left" w:pos="6680"/>
        </w:tabs>
      </w:pPr>
    </w:p>
    <w:tbl>
      <w:tblPr>
        <w:tblStyle w:val="TableGrid"/>
        <w:tblpPr w:leftFromText="180" w:rightFromText="180" w:vertAnchor="text" w:horzAnchor="margin" w:tblpXSpec="center" w:tblpY="179"/>
        <w:tblW w:w="11340" w:type="dxa"/>
        <w:tblLook w:val="04A0" w:firstRow="1" w:lastRow="0" w:firstColumn="1" w:lastColumn="0" w:noHBand="0" w:noVBand="1"/>
      </w:tblPr>
      <w:tblGrid>
        <w:gridCol w:w="4855"/>
        <w:gridCol w:w="6485"/>
      </w:tblGrid>
      <w:tr w:rsidR="006E6580" w:rsidRPr="00C85FD2" w:rsidTr="00D576EB">
        <w:tc>
          <w:tcPr>
            <w:tcW w:w="11340" w:type="dxa"/>
            <w:gridSpan w:val="2"/>
          </w:tcPr>
          <w:p w:rsidR="006E6580" w:rsidRPr="00C85FD2" w:rsidRDefault="006E6580" w:rsidP="00D576EB">
            <w:pPr>
              <w:tabs>
                <w:tab w:val="left" w:pos="2628"/>
              </w:tabs>
              <w:jc w:val="center"/>
              <w:rPr>
                <w:rFonts w:ascii="Century Gothic" w:hAnsi="Century Gothic"/>
                <w:b/>
                <w:bCs/>
              </w:rPr>
            </w:pPr>
            <w:r w:rsidRPr="00C85FD2">
              <w:rPr>
                <w:rFonts w:ascii="Century Gothic" w:eastAsiaTheme="majorEastAsia" w:hAnsi="Century Gothic" w:cstheme="majorBidi"/>
                <w:b/>
                <w:bCs/>
              </w:rPr>
              <w:lastRenderedPageBreak/>
              <w:t>2024-2025 District &amp; School Goals</w:t>
            </w:r>
          </w:p>
        </w:tc>
      </w:tr>
      <w:tr w:rsidR="006E6580" w:rsidRPr="00C85FD2" w:rsidTr="00C85FD2">
        <w:trPr>
          <w:trHeight w:val="1646"/>
        </w:trPr>
        <w:tc>
          <w:tcPr>
            <w:tcW w:w="4855" w:type="dxa"/>
          </w:tcPr>
          <w:p w:rsidR="006E6580" w:rsidRPr="00C85FD2" w:rsidRDefault="006E6580" w:rsidP="00C85FD2">
            <w:pPr>
              <w:keepNext/>
              <w:keepLines/>
              <w:spacing w:before="120"/>
              <w:jc w:val="center"/>
              <w:outlineLvl w:val="1"/>
              <w:rPr>
                <w:rFonts w:ascii="Century Gothic" w:eastAsiaTheme="majorEastAsia" w:hAnsi="Century Gothic" w:cstheme="majorBidi"/>
                <w:b/>
                <w:highlight w:val="yellow"/>
              </w:rPr>
            </w:pPr>
            <w:r w:rsidRPr="00C85FD2">
              <w:rPr>
                <w:rFonts w:ascii="Century Gothic" w:eastAsiaTheme="majorEastAsia" w:hAnsi="Century Gothic" w:cs="Arial"/>
                <w:b/>
              </w:rPr>
              <w:t>In the 2024-2025 school year, Robertson County Schools will commit to the following:</w:t>
            </w:r>
          </w:p>
        </w:tc>
        <w:tc>
          <w:tcPr>
            <w:tcW w:w="6485" w:type="dxa"/>
          </w:tcPr>
          <w:p w:rsidR="006E6580" w:rsidRPr="00C85FD2" w:rsidRDefault="006E6580" w:rsidP="00D576EB">
            <w:pPr>
              <w:tabs>
                <w:tab w:val="left" w:pos="2628"/>
              </w:tabs>
              <w:jc w:val="center"/>
              <w:rPr>
                <w:rFonts w:ascii="Century Gothic" w:hAnsi="Century Gothic"/>
              </w:rPr>
            </w:pPr>
            <w:r w:rsidRPr="00C85FD2">
              <w:rPr>
                <w:rFonts w:ascii="Century Gothic" w:hAnsi="Century Gothic"/>
                <w:b/>
                <w:bCs/>
              </w:rPr>
              <w:t>In the 2024-2025 school year, Westside Elementary School will commit to the following:</w:t>
            </w:r>
          </w:p>
        </w:tc>
      </w:tr>
      <w:tr w:rsidR="006E6580" w:rsidRPr="00C85FD2" w:rsidTr="00C85FD2">
        <w:tc>
          <w:tcPr>
            <w:tcW w:w="4855" w:type="dxa"/>
          </w:tcPr>
          <w:p w:rsidR="00D576EB" w:rsidRPr="00C85FD2" w:rsidRDefault="00D576EB" w:rsidP="00D576EB">
            <w:pPr>
              <w:pStyle w:val="ListParagraph"/>
              <w:spacing w:after="0"/>
              <w:textAlignment w:val="baseline"/>
              <w:rPr>
                <w:rFonts w:ascii="Century Gothic" w:eastAsia="Times New Roman" w:hAnsi="Century Gothic" w:cs="Segoe UI"/>
                <w:color w:val="auto"/>
                <w:sz w:val="20"/>
                <w:szCs w:val="20"/>
              </w:rPr>
            </w:pPr>
          </w:p>
          <w:p w:rsidR="006E6580" w:rsidRPr="00C85FD2" w:rsidRDefault="006E6580" w:rsidP="00C85FD2">
            <w:pPr>
              <w:pStyle w:val="ListParagraph"/>
              <w:numPr>
                <w:ilvl w:val="0"/>
                <w:numId w:val="2"/>
              </w:numPr>
              <w:spacing w:after="0"/>
              <w:textAlignment w:val="baseline"/>
              <w:rPr>
                <w:rFonts w:ascii="Century Gothic" w:eastAsia="Times New Roman" w:hAnsi="Century Gothic" w:cs="Segoe UI"/>
                <w:color w:val="auto"/>
                <w:sz w:val="20"/>
                <w:szCs w:val="20"/>
              </w:rPr>
            </w:pPr>
            <w:r w:rsidRPr="00C85FD2">
              <w:rPr>
                <w:rFonts w:ascii="Century Gothic" w:eastAsiaTheme="majorEastAsia" w:hAnsi="Century Gothic" w:cs="Arial"/>
                <w:color w:val="auto"/>
                <w:sz w:val="20"/>
                <w:szCs w:val="20"/>
              </w:rPr>
              <w:t>increase the percentage of students scoring “On-Track” or “Mastered” in ELA and Math for all students and in each of the accountability subgroups.  </w:t>
            </w:r>
          </w:p>
          <w:p w:rsidR="006E6580" w:rsidRPr="00C85FD2" w:rsidRDefault="006E6580" w:rsidP="00D576EB">
            <w:pPr>
              <w:pStyle w:val="ListParagraph"/>
              <w:numPr>
                <w:ilvl w:val="0"/>
                <w:numId w:val="2"/>
              </w:numPr>
              <w:spacing w:after="0"/>
              <w:textAlignment w:val="baseline"/>
              <w:rPr>
                <w:rFonts w:ascii="Century Gothic" w:eastAsia="Times New Roman" w:hAnsi="Century Gothic" w:cs="Segoe UI"/>
                <w:color w:val="auto"/>
                <w:sz w:val="20"/>
                <w:szCs w:val="20"/>
              </w:rPr>
            </w:pPr>
            <w:r w:rsidRPr="00C85FD2">
              <w:rPr>
                <w:rFonts w:ascii="Century Gothic" w:hAnsi="Century Gothic"/>
                <w:sz w:val="20"/>
                <w:szCs w:val="20"/>
              </w:rPr>
              <w:t xml:space="preserve">create a culture and climate where stakeholder feedback and diversity are valued and where school personnel are highly trained on culturally-responsive and trauma-informed practices. </w:t>
            </w:r>
          </w:p>
          <w:p w:rsidR="006E6580" w:rsidRPr="00C85FD2" w:rsidRDefault="006E6580" w:rsidP="00D576EB">
            <w:pPr>
              <w:pStyle w:val="ListParagraph"/>
              <w:numPr>
                <w:ilvl w:val="0"/>
                <w:numId w:val="1"/>
              </w:numPr>
              <w:rPr>
                <w:rFonts w:ascii="Century Gothic" w:hAnsi="Century Gothic"/>
                <w:noProof/>
                <w:sz w:val="20"/>
                <w:szCs w:val="20"/>
              </w:rPr>
            </w:pPr>
            <w:r w:rsidRPr="00C85FD2">
              <w:rPr>
                <w:rFonts w:ascii="Century Gothic" w:hAnsi="Century Gothic"/>
                <w:noProof/>
                <w:sz w:val="20"/>
                <w:szCs w:val="20"/>
              </w:rPr>
              <w:t xml:space="preserve">   Employees will be recognized for different things such as  attendance, years of service and academic achievement. </w:t>
            </w:r>
          </w:p>
          <w:p w:rsidR="006E6580" w:rsidRPr="00C85FD2" w:rsidRDefault="006E6580" w:rsidP="00D576EB">
            <w:pPr>
              <w:tabs>
                <w:tab w:val="left" w:pos="2628"/>
              </w:tabs>
              <w:rPr>
                <w:rFonts w:ascii="Century Gothic" w:hAnsi="Century Gothic"/>
                <w:sz w:val="20"/>
                <w:szCs w:val="20"/>
              </w:rPr>
            </w:pPr>
          </w:p>
        </w:tc>
        <w:tc>
          <w:tcPr>
            <w:tcW w:w="6485" w:type="dxa"/>
            <w:shd w:val="clear" w:color="auto" w:fill="auto"/>
          </w:tcPr>
          <w:p w:rsidR="006E6580" w:rsidRPr="00C85FD2" w:rsidRDefault="006E6580" w:rsidP="00D576EB">
            <w:pPr>
              <w:rPr>
                <w:rFonts w:ascii="Century Gothic" w:hAnsi="Century Gothic"/>
                <w:noProof/>
                <w:sz w:val="20"/>
                <w:szCs w:val="20"/>
              </w:rPr>
            </w:pPr>
          </w:p>
          <w:p w:rsidR="006E6580" w:rsidRPr="00C85FD2" w:rsidRDefault="006E6580" w:rsidP="00D576EB">
            <w:pPr>
              <w:pStyle w:val="ListParagraph"/>
              <w:numPr>
                <w:ilvl w:val="0"/>
                <w:numId w:val="3"/>
              </w:numPr>
              <w:rPr>
                <w:rFonts w:ascii="Century Gothic" w:hAnsi="Century Gothic"/>
                <w:noProof/>
                <w:sz w:val="20"/>
                <w:szCs w:val="20"/>
              </w:rPr>
            </w:pPr>
            <w:r w:rsidRPr="00C85FD2">
              <w:rPr>
                <w:rFonts w:ascii="Century Gothic" w:hAnsi="Century Gothic"/>
                <w:noProof/>
                <w:sz w:val="20"/>
                <w:szCs w:val="20"/>
              </w:rPr>
              <w:t>Student Growth: The goal for 2024-2025 is at least 74% opf students will score  above the 25% percentile in reading and reduce the number scoring below to 26%.  The Math goal will align with the district goal of reducing the number scoring below the 25</w:t>
            </w:r>
            <w:r w:rsidRPr="00C85FD2">
              <w:rPr>
                <w:rFonts w:ascii="Century Gothic" w:hAnsi="Century Gothic"/>
                <w:noProof/>
                <w:sz w:val="20"/>
                <w:szCs w:val="20"/>
                <w:vertAlign w:val="superscript"/>
              </w:rPr>
              <w:t>th</w:t>
            </w:r>
            <w:r w:rsidRPr="00C85FD2">
              <w:rPr>
                <w:rFonts w:ascii="Century Gothic" w:hAnsi="Century Gothic"/>
                <w:noProof/>
                <w:sz w:val="20"/>
                <w:szCs w:val="20"/>
              </w:rPr>
              <w:t xml:space="preserve"> percentile to 14%. We aim for 86% of our students to score above the 25</w:t>
            </w:r>
            <w:r w:rsidRPr="00C85FD2">
              <w:rPr>
                <w:rFonts w:ascii="Century Gothic" w:hAnsi="Century Gothic"/>
                <w:noProof/>
                <w:sz w:val="20"/>
                <w:szCs w:val="20"/>
                <w:vertAlign w:val="superscript"/>
              </w:rPr>
              <w:t>th</w:t>
            </w:r>
            <w:r w:rsidRPr="00C85FD2">
              <w:rPr>
                <w:rFonts w:ascii="Century Gothic" w:hAnsi="Century Gothic"/>
                <w:noProof/>
                <w:sz w:val="20"/>
                <w:szCs w:val="20"/>
              </w:rPr>
              <w:t xml:space="preserve"> percentile in Math.</w:t>
            </w:r>
          </w:p>
          <w:p w:rsidR="006E6580" w:rsidRPr="00C85FD2" w:rsidRDefault="006E6580" w:rsidP="00D576EB">
            <w:pPr>
              <w:pStyle w:val="ListParagraph"/>
              <w:numPr>
                <w:ilvl w:val="0"/>
                <w:numId w:val="3"/>
              </w:numPr>
              <w:rPr>
                <w:rFonts w:ascii="Century Gothic" w:hAnsi="Century Gothic"/>
                <w:noProof/>
                <w:sz w:val="20"/>
                <w:szCs w:val="20"/>
              </w:rPr>
            </w:pPr>
            <w:r w:rsidRPr="00C85FD2">
              <w:rPr>
                <w:rFonts w:ascii="Century Gothic" w:hAnsi="Century Gothic"/>
                <w:noProof/>
                <w:sz w:val="20"/>
                <w:szCs w:val="20"/>
              </w:rPr>
              <w:t xml:space="preserve">By supporting students physically, emotionally, behaviorally, and culturally, WES will increase the amount of time that students are receiving high-quality, classroom instruction by decreasing absenteeism and reducing student incidents, including assignments of in-school and out-of-school suspension.  We desire increased communication and relationships withh families to support students.  </w:t>
            </w:r>
          </w:p>
          <w:p w:rsidR="006E6580" w:rsidRPr="00C85FD2" w:rsidRDefault="006E6580" w:rsidP="00D576EB">
            <w:pPr>
              <w:pStyle w:val="ListParagraph"/>
              <w:numPr>
                <w:ilvl w:val="0"/>
                <w:numId w:val="3"/>
              </w:numPr>
              <w:rPr>
                <w:rFonts w:ascii="Century Gothic" w:hAnsi="Century Gothic"/>
                <w:noProof/>
                <w:sz w:val="20"/>
                <w:szCs w:val="20"/>
              </w:rPr>
            </w:pPr>
            <w:r w:rsidRPr="00C85FD2">
              <w:rPr>
                <w:rFonts w:ascii="Century Gothic" w:hAnsi="Century Gothic"/>
                <w:noProof/>
                <w:sz w:val="20"/>
                <w:szCs w:val="20"/>
              </w:rPr>
              <w:t>In the 2024-2025 school year, WES will support certified and classified staff to encourage and increase effectiveness.  Our goal is to retain 90% of the number of effective certified and classified staff choosing to reamin at the school for the 2025-2026 school year.</w:t>
            </w:r>
          </w:p>
        </w:tc>
      </w:tr>
    </w:tbl>
    <w:p w:rsidR="00D9424D" w:rsidRDefault="00D9424D" w:rsidP="00D9424D">
      <w:pPr>
        <w:tabs>
          <w:tab w:val="left" w:pos="6680"/>
        </w:tabs>
      </w:pPr>
    </w:p>
    <w:p w:rsidR="00045F53" w:rsidRDefault="00045F53" w:rsidP="00D9424D">
      <w:pPr>
        <w:tabs>
          <w:tab w:val="left" w:pos="6680"/>
        </w:tabs>
      </w:pPr>
    </w:p>
    <w:p w:rsidR="00045F53" w:rsidRDefault="00045F53" w:rsidP="00D9424D">
      <w:pPr>
        <w:tabs>
          <w:tab w:val="left" w:pos="6680"/>
        </w:tabs>
      </w:pPr>
    </w:p>
    <w:tbl>
      <w:tblPr>
        <w:tblStyle w:val="TableGrid"/>
        <w:tblpPr w:leftFromText="180" w:rightFromText="180" w:vertAnchor="text" w:tblpX="-275" w:tblpY="-319"/>
        <w:tblW w:w="11515" w:type="dxa"/>
        <w:tblLook w:val="04A0" w:firstRow="1" w:lastRow="0" w:firstColumn="1" w:lastColumn="0" w:noHBand="0" w:noVBand="1"/>
      </w:tblPr>
      <w:tblGrid>
        <w:gridCol w:w="11515"/>
      </w:tblGrid>
      <w:tr w:rsidR="00045F53" w:rsidTr="00F21372">
        <w:tc>
          <w:tcPr>
            <w:tcW w:w="11515" w:type="dxa"/>
          </w:tcPr>
          <w:p w:rsidR="00045F53" w:rsidRPr="006E6580" w:rsidRDefault="00045F53" w:rsidP="00F21372">
            <w:pPr>
              <w:spacing w:before="240"/>
              <w:jc w:val="center"/>
              <w:rPr>
                <w:rFonts w:ascii="Century Gothic" w:hAnsi="Century Gothic"/>
                <w:b/>
                <w:bCs/>
                <w:sz w:val="24"/>
                <w:szCs w:val="24"/>
                <w:u w:val="single"/>
              </w:rPr>
            </w:pPr>
            <w:r w:rsidRPr="006E6580">
              <w:rPr>
                <w:rFonts w:ascii="Century Gothic" w:hAnsi="Century Gothic"/>
                <w:b/>
                <w:bCs/>
                <w:sz w:val="24"/>
                <w:szCs w:val="24"/>
                <w:u w:val="single"/>
              </w:rPr>
              <w:lastRenderedPageBreak/>
              <w:t>Westside Family Engagement Plan</w:t>
            </w:r>
          </w:p>
        </w:tc>
      </w:tr>
      <w:tr w:rsidR="00045F53" w:rsidTr="00F21372">
        <w:tc>
          <w:tcPr>
            <w:tcW w:w="11515" w:type="dxa"/>
          </w:tcPr>
          <w:p w:rsidR="00045F53" w:rsidRPr="006E6580" w:rsidRDefault="00045F53" w:rsidP="00F21372">
            <w:pPr>
              <w:spacing w:before="240"/>
              <w:rPr>
                <w:rFonts w:ascii="Century Gothic" w:hAnsi="Century Gothic"/>
                <w:sz w:val="24"/>
                <w:szCs w:val="24"/>
              </w:rPr>
            </w:pPr>
            <w:bookmarkStart w:id="1" w:name="_Hlk52287299"/>
            <w:bookmarkStart w:id="2" w:name="_Hlk52287300"/>
            <w:r w:rsidRPr="006E6580">
              <w:rPr>
                <w:rFonts w:ascii="Century Gothic" w:hAnsi="Century Gothic"/>
                <w:sz w:val="24"/>
                <w:szCs w:val="24"/>
              </w:rPr>
              <w:t>Westside Elementary School developed the following standards of family engagement to help accomplish our mission to ensure all students learn how to read and comprehend text, while fostering a love for reading.</w:t>
            </w:r>
          </w:p>
          <w:p w:rsidR="00045F53" w:rsidRPr="006E6580" w:rsidRDefault="00045F53" w:rsidP="00F21372">
            <w:pPr>
              <w:numPr>
                <w:ilvl w:val="0"/>
                <w:numId w:val="4"/>
              </w:numPr>
              <w:spacing w:before="240" w:after="180"/>
              <w:rPr>
                <w:rFonts w:ascii="Century Gothic" w:hAnsi="Century Gothic"/>
                <w:sz w:val="24"/>
                <w:szCs w:val="24"/>
              </w:rPr>
            </w:pPr>
            <w:r w:rsidRPr="006E6580">
              <w:rPr>
                <w:rFonts w:ascii="Century Gothic" w:hAnsi="Century Gothic"/>
                <w:sz w:val="24"/>
                <w:szCs w:val="24"/>
              </w:rPr>
              <w:t>The school plan is developed with input from school staff, teachers, families, and community members.</w:t>
            </w:r>
          </w:p>
          <w:p w:rsidR="00045F53" w:rsidRPr="006E6580" w:rsidRDefault="00045F53" w:rsidP="00F21372">
            <w:pPr>
              <w:numPr>
                <w:ilvl w:val="0"/>
                <w:numId w:val="4"/>
              </w:numPr>
              <w:spacing w:before="240" w:after="180"/>
              <w:rPr>
                <w:rFonts w:ascii="Century Gothic" w:hAnsi="Century Gothic"/>
                <w:sz w:val="24"/>
                <w:szCs w:val="24"/>
              </w:rPr>
            </w:pPr>
            <w:r w:rsidRPr="006E6580">
              <w:rPr>
                <w:rFonts w:ascii="Century Gothic" w:hAnsi="Century Gothic"/>
                <w:sz w:val="24"/>
                <w:szCs w:val="24"/>
              </w:rPr>
              <w:t xml:space="preserve"> Individual assessment results, progress reports, and report cards are provided to families in English and </w:t>
            </w:r>
          </w:p>
          <w:p w:rsidR="00045F53" w:rsidRPr="006E6580" w:rsidRDefault="00045F53" w:rsidP="00F21372">
            <w:pPr>
              <w:numPr>
                <w:ilvl w:val="0"/>
                <w:numId w:val="4"/>
              </w:numPr>
              <w:spacing w:before="240" w:after="180"/>
              <w:rPr>
                <w:rFonts w:ascii="Century Gothic" w:hAnsi="Century Gothic"/>
                <w:sz w:val="24"/>
                <w:szCs w:val="24"/>
              </w:rPr>
            </w:pPr>
            <w:r w:rsidRPr="006E6580">
              <w:rPr>
                <w:rFonts w:ascii="Century Gothic" w:hAnsi="Century Gothic"/>
                <w:sz w:val="24"/>
                <w:szCs w:val="24"/>
              </w:rPr>
              <w:t xml:space="preserve">Handbooks, newsletters, report cards and other communications are easy to understand and translated in the appropriate language. </w:t>
            </w:r>
            <w:bookmarkEnd w:id="1"/>
            <w:bookmarkEnd w:id="2"/>
          </w:p>
          <w:p w:rsidR="00F21372" w:rsidRDefault="00F21372" w:rsidP="00F21372">
            <w:pPr>
              <w:rPr>
                <w:rFonts w:ascii="Century Gothic" w:hAnsi="Century Gothic"/>
                <w:sz w:val="20"/>
                <w:szCs w:val="20"/>
              </w:rPr>
            </w:pPr>
            <w:r>
              <w:rPr>
                <w:noProof/>
              </w:rPr>
              <w:drawing>
                <wp:anchor distT="0" distB="0" distL="114300" distR="114300" simplePos="0" relativeHeight="251665408" behindDoc="1" locked="0" layoutInCell="1" allowOverlap="1">
                  <wp:simplePos x="0" y="0"/>
                  <wp:positionH relativeFrom="column">
                    <wp:posOffset>2510155</wp:posOffset>
                  </wp:positionH>
                  <wp:positionV relativeFrom="paragraph">
                    <wp:posOffset>13970</wp:posOffset>
                  </wp:positionV>
                  <wp:extent cx="698500" cy="698500"/>
                  <wp:effectExtent l="0" t="0" r="0" b="0"/>
                  <wp:wrapTight wrapText="bothSides">
                    <wp:wrapPolygon edited="0">
                      <wp:start x="0" y="0"/>
                      <wp:lineTo x="0" y="21207"/>
                      <wp:lineTo x="21207" y="21207"/>
                      <wp:lineTo x="21207" y="0"/>
                      <wp:lineTo x="0" y="0"/>
                    </wp:wrapPolygon>
                  </wp:wrapTight>
                  <wp:docPr id="2130859916" name="Picture 2" descr="westside elementary school from wes.rcstn.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Ao7XZpXtBJjIptQP96m5iA0_5" descr="westside elementary school from wes.rcstn.ne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8500" cy="698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6580">
              <w:rPr>
                <w:rFonts w:ascii="Century Gothic" w:hAnsi="Century Gothic"/>
                <w:noProof/>
              </w:rPr>
              <w:drawing>
                <wp:anchor distT="0" distB="0" distL="114300" distR="114300" simplePos="0" relativeHeight="251664384" behindDoc="1" locked="0" layoutInCell="1" allowOverlap="1" wp14:anchorId="46B0473D">
                  <wp:simplePos x="0" y="0"/>
                  <wp:positionH relativeFrom="column">
                    <wp:posOffset>1697355</wp:posOffset>
                  </wp:positionH>
                  <wp:positionV relativeFrom="paragraph">
                    <wp:posOffset>14605</wp:posOffset>
                  </wp:positionV>
                  <wp:extent cx="701040" cy="701040"/>
                  <wp:effectExtent l="0" t="0" r="0" b="0"/>
                  <wp:wrapTight wrapText="bothSides">
                    <wp:wrapPolygon edited="0">
                      <wp:start x="0" y="0"/>
                      <wp:lineTo x="0" y="21130"/>
                      <wp:lineTo x="21130" y="21130"/>
                      <wp:lineTo x="21130" y="0"/>
                      <wp:lineTo x="0" y="0"/>
                    </wp:wrapPolygon>
                  </wp:wrapTight>
                  <wp:docPr id="1075634528" name="Picture 1075634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701040" cy="701040"/>
                          </a:xfrm>
                          <a:prstGeom prst="rect">
                            <a:avLst/>
                          </a:prstGeom>
                        </pic:spPr>
                      </pic:pic>
                    </a:graphicData>
                  </a:graphic>
                  <wp14:sizeRelH relativeFrom="page">
                    <wp14:pctWidth>0</wp14:pctWidth>
                  </wp14:sizeRelH>
                  <wp14:sizeRelV relativeFrom="page">
                    <wp14:pctHeight>0</wp14:pctHeight>
                  </wp14:sizeRelV>
                </wp:anchor>
              </w:drawing>
            </w:r>
            <w:r w:rsidR="00045F53" w:rsidRPr="006E6580">
              <w:rPr>
                <w:rFonts w:ascii="Century Gothic" w:hAnsi="Century Gothic"/>
                <w:sz w:val="20"/>
                <w:szCs w:val="20"/>
              </w:rPr>
              <w:t xml:space="preserve">    </w:t>
            </w:r>
          </w:p>
          <w:p w:rsidR="00045F53" w:rsidRPr="00F21372" w:rsidRDefault="00045F53" w:rsidP="00F21372">
            <w:pPr>
              <w:rPr>
                <w:rFonts w:ascii="Century Gothic" w:hAnsi="Century Gothic"/>
                <w:b/>
                <w:bCs/>
                <w:sz w:val="20"/>
                <w:szCs w:val="20"/>
              </w:rPr>
            </w:pPr>
            <w:r w:rsidRPr="00F21372">
              <w:rPr>
                <w:rFonts w:ascii="Century Gothic" w:hAnsi="Century Gothic"/>
                <w:b/>
                <w:bCs/>
                <w:sz w:val="20"/>
                <w:szCs w:val="20"/>
              </w:rPr>
              <w:t>Look for our school sign.</w:t>
            </w:r>
          </w:p>
          <w:p w:rsidR="00045F53" w:rsidRPr="006E6580" w:rsidRDefault="00045F53" w:rsidP="00F21372">
            <w:pPr>
              <w:jc w:val="center"/>
              <w:rPr>
                <w:rFonts w:ascii="Century Gothic" w:hAnsi="Century Gothic"/>
                <w:sz w:val="20"/>
                <w:szCs w:val="20"/>
              </w:rPr>
            </w:pPr>
          </w:p>
          <w:p w:rsidR="00045F53" w:rsidRPr="006E6580" w:rsidRDefault="005C27CC" w:rsidP="00F21372">
            <w:pPr>
              <w:jc w:val="center"/>
              <w:rPr>
                <w:rFonts w:ascii="Century Gothic" w:hAnsi="Century Gothic"/>
                <w:sz w:val="20"/>
                <w:szCs w:val="20"/>
              </w:rPr>
            </w:pPr>
            <w:r w:rsidRPr="006E6580">
              <w:rPr>
                <w:rFonts w:ascii="Century Gothic" w:hAnsi="Century Gothic"/>
                <w:noProof/>
              </w:rPr>
              <w:drawing>
                <wp:anchor distT="0" distB="0" distL="114300" distR="114300" simplePos="0" relativeHeight="251668480" behindDoc="1" locked="0" layoutInCell="1" allowOverlap="1" wp14:anchorId="394DC642">
                  <wp:simplePos x="0" y="0"/>
                  <wp:positionH relativeFrom="column">
                    <wp:posOffset>5615305</wp:posOffset>
                  </wp:positionH>
                  <wp:positionV relativeFrom="paragraph">
                    <wp:posOffset>64135</wp:posOffset>
                  </wp:positionV>
                  <wp:extent cx="622300" cy="622300"/>
                  <wp:effectExtent l="0" t="0" r="0" b="0"/>
                  <wp:wrapTight wrapText="bothSides">
                    <wp:wrapPolygon edited="0">
                      <wp:start x="0" y="0"/>
                      <wp:lineTo x="0" y="21159"/>
                      <wp:lineTo x="21159" y="21159"/>
                      <wp:lineTo x="21159" y="0"/>
                      <wp:lineTo x="0" y="0"/>
                    </wp:wrapPolygon>
                  </wp:wrapTight>
                  <wp:docPr id="1441829731" name="Picture 6" descr="Best Email Clipart Royalty-Free Images, Stock Phot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bOPPZvnpBaWU5OMPodLokAk_10" descr="Best Email Clipart Royalty-Free Images, Stock Photos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300" cy="622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6580">
              <w:rPr>
                <w:rFonts w:ascii="Century Gothic" w:hAnsi="Century Gothic"/>
                <w:noProof/>
              </w:rPr>
              <w:drawing>
                <wp:anchor distT="0" distB="0" distL="114300" distR="114300" simplePos="0" relativeHeight="251667456" behindDoc="1" locked="0" layoutInCell="1" allowOverlap="1" wp14:anchorId="43DD3509">
                  <wp:simplePos x="0" y="0"/>
                  <wp:positionH relativeFrom="column">
                    <wp:posOffset>4662805</wp:posOffset>
                  </wp:positionH>
                  <wp:positionV relativeFrom="paragraph">
                    <wp:posOffset>64135</wp:posOffset>
                  </wp:positionV>
                  <wp:extent cx="838835" cy="660400"/>
                  <wp:effectExtent l="0" t="0" r="0" b="0"/>
                  <wp:wrapTight wrapText="bothSides">
                    <wp:wrapPolygon edited="0">
                      <wp:start x="0" y="0"/>
                      <wp:lineTo x="0" y="21185"/>
                      <wp:lineTo x="21257" y="21185"/>
                      <wp:lineTo x="21257" y="0"/>
                      <wp:lineTo x="0" y="0"/>
                    </wp:wrapPolygon>
                  </wp:wrapTight>
                  <wp:docPr id="1968694848" name="Picture 5" descr="Brechbiel, Sadie -- Grade 1 / Class Do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vOLPZviHOdOpptQPmOeo0Qo_351" descr="Brechbiel, Sadie -- Grade 1 / Class Doj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835" cy="660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21372" w:rsidRPr="006E6580">
              <w:rPr>
                <w:rFonts w:ascii="Century Gothic" w:hAnsi="Century Gothic"/>
                <w:noProof/>
              </w:rPr>
              <w:drawing>
                <wp:anchor distT="0" distB="0" distL="114300" distR="114300" simplePos="0" relativeHeight="251666432" behindDoc="1" locked="0" layoutInCell="1" allowOverlap="1" wp14:anchorId="4A420111">
                  <wp:simplePos x="0" y="0"/>
                  <wp:positionH relativeFrom="column">
                    <wp:posOffset>3875405</wp:posOffset>
                  </wp:positionH>
                  <wp:positionV relativeFrom="paragraph">
                    <wp:posOffset>64135</wp:posOffset>
                  </wp:positionV>
                  <wp:extent cx="673100" cy="558800"/>
                  <wp:effectExtent l="0" t="0" r="0" b="0"/>
                  <wp:wrapTight wrapText="bothSides">
                    <wp:wrapPolygon edited="0">
                      <wp:start x="0" y="0"/>
                      <wp:lineTo x="0" y="21109"/>
                      <wp:lineTo x="21192" y="21109"/>
                      <wp:lineTo x="21192" y="0"/>
                      <wp:lineTo x="0" y="0"/>
                    </wp:wrapPolygon>
                  </wp:wrapTight>
                  <wp:docPr id="2090611374" name="Picture 8" descr="Free Facebook Cliparts, Download Free Facebook Cliparts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HeTPZuvKHLz9ptQPi-uRkQ8_25" descr="Free Facebook Cliparts, Download Free Facebook Cliparts png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3100" cy="55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42F1E">
              <w:fldChar w:fldCharType="begin"/>
            </w:r>
            <w:r w:rsidR="00142F1E">
              <w:instrText xml:space="preserve"> INCLUDEPICTURE "/Users/brandypritchett/Library/Group Containers/UBF8T346G9.ms/WebArchiveCopyPasteTempFiles/com.microsoft.Word/AaIaQeDIOc3OAAAAAElFTkSuQmCC" \* MERGEFORMATINET </w:instrText>
            </w:r>
            <w:r w:rsidR="00000000">
              <w:fldChar w:fldCharType="separate"/>
            </w:r>
            <w:r w:rsidR="00142F1E">
              <w:fldChar w:fldCharType="end"/>
            </w:r>
          </w:p>
          <w:p w:rsidR="00F21372" w:rsidRDefault="00045F53" w:rsidP="00F21372">
            <w:pPr>
              <w:rPr>
                <w:rFonts w:ascii="Century Gothic" w:hAnsi="Century Gothic"/>
                <w:sz w:val="20"/>
                <w:szCs w:val="20"/>
              </w:rPr>
            </w:pPr>
            <w:r w:rsidRPr="006E6580">
              <w:rPr>
                <w:rFonts w:ascii="Century Gothic" w:hAnsi="Century Gothic"/>
                <w:sz w:val="20"/>
                <w:szCs w:val="20"/>
              </w:rPr>
              <w:t xml:space="preserve">                                      </w:t>
            </w:r>
          </w:p>
          <w:p w:rsidR="00045F53" w:rsidRPr="006E6580" w:rsidRDefault="00045F53" w:rsidP="00F21372">
            <w:pPr>
              <w:rPr>
                <w:rFonts w:ascii="Century Gothic" w:hAnsi="Century Gothic"/>
                <w:sz w:val="20"/>
                <w:szCs w:val="20"/>
              </w:rPr>
            </w:pPr>
            <w:r w:rsidRPr="006E6580">
              <w:rPr>
                <w:rFonts w:ascii="Century Gothic" w:hAnsi="Century Gothic"/>
                <w:sz w:val="20"/>
                <w:szCs w:val="20"/>
              </w:rPr>
              <w:t xml:space="preserve">Ways to connect with the school and the classroom teacher. </w:t>
            </w:r>
          </w:p>
          <w:p w:rsidR="00045F53" w:rsidRPr="006E6580" w:rsidRDefault="00045F53" w:rsidP="00F21372">
            <w:pPr>
              <w:rPr>
                <w:rFonts w:ascii="Century Gothic" w:hAnsi="Century Gothic"/>
                <w:sz w:val="20"/>
                <w:szCs w:val="20"/>
              </w:rPr>
            </w:pPr>
          </w:p>
          <w:p w:rsidR="00045F53" w:rsidRPr="006E6580" w:rsidRDefault="00045F53" w:rsidP="00F21372">
            <w:pPr>
              <w:jc w:val="center"/>
              <w:rPr>
                <w:rFonts w:ascii="Century Gothic" w:hAnsi="Century Gothic"/>
                <w:sz w:val="20"/>
                <w:szCs w:val="20"/>
              </w:rPr>
            </w:pPr>
            <w:r w:rsidRPr="006E6580">
              <w:rPr>
                <w:rFonts w:ascii="Century Gothic" w:hAnsi="Century Gothic"/>
              </w:rPr>
              <w:fldChar w:fldCharType="begin"/>
            </w:r>
            <w:r w:rsidRPr="006E6580">
              <w:rPr>
                <w:rFonts w:ascii="Century Gothic" w:hAnsi="Century Gothic"/>
              </w:rPr>
              <w:instrText xml:space="preserve"> INCLUDEPICTURE "/Users/brandypritchett/Library/Group Containers/UBF8T346G9.ms/WebArchiveCopyPasteTempFiles/com.microsoft.Word/9k=" \* MERGEFORMATINET </w:instrText>
            </w:r>
            <w:r w:rsidR="00000000">
              <w:rPr>
                <w:rFonts w:ascii="Century Gothic" w:hAnsi="Century Gothic"/>
              </w:rPr>
              <w:fldChar w:fldCharType="separate"/>
            </w:r>
            <w:r w:rsidRPr="006E6580">
              <w:rPr>
                <w:rFonts w:ascii="Century Gothic" w:hAnsi="Century Gothic"/>
              </w:rPr>
              <w:fldChar w:fldCharType="end"/>
            </w:r>
            <w:r w:rsidRPr="006E6580">
              <w:rPr>
                <w:rFonts w:ascii="Century Gothic" w:hAnsi="Century Gothic"/>
                <w:sz w:val="20"/>
                <w:szCs w:val="20"/>
              </w:rPr>
              <w:t xml:space="preserve"> </w:t>
            </w:r>
            <w:r w:rsidRPr="006E6580">
              <w:rPr>
                <w:rFonts w:ascii="Century Gothic" w:hAnsi="Century Gothic"/>
              </w:rPr>
              <w:fldChar w:fldCharType="begin"/>
            </w:r>
            <w:r w:rsidRPr="006E6580">
              <w:rPr>
                <w:rFonts w:ascii="Century Gothic" w:hAnsi="Century Gothic"/>
              </w:rPr>
              <w:instrText xml:space="preserve"> INCLUDEPICTURE "/Users/brandypritchett/Library/Group Containers/UBF8T346G9.ms/WebArchiveCopyPasteTempFiles/com.microsoft.Word/Z" \* MERGEFORMATINET </w:instrText>
            </w:r>
            <w:r w:rsidR="00000000">
              <w:rPr>
                <w:rFonts w:ascii="Century Gothic" w:hAnsi="Century Gothic"/>
              </w:rPr>
              <w:fldChar w:fldCharType="separate"/>
            </w:r>
            <w:r w:rsidRPr="006E6580">
              <w:rPr>
                <w:rFonts w:ascii="Century Gothic" w:hAnsi="Century Gothic"/>
              </w:rPr>
              <w:fldChar w:fldCharType="end"/>
            </w:r>
            <w:r w:rsidR="005C27CC" w:rsidRPr="006E6580">
              <w:rPr>
                <w:rFonts w:ascii="Century Gothic" w:hAnsi="Century Gothic"/>
              </w:rPr>
              <w:fldChar w:fldCharType="begin"/>
            </w:r>
            <w:r w:rsidR="005C27CC" w:rsidRPr="006E6580">
              <w:rPr>
                <w:rFonts w:ascii="Century Gothic" w:hAnsi="Century Gothic"/>
              </w:rPr>
              <w:instrText xml:space="preserve"> INCLUDEPICTURE "/Users/brandypritchett/Library/Group Containers/UBF8T346G9.ms/WebArchiveCopyPasteTempFiles/com.microsoft.Word/Ye7m6lNzRxoAAAAASUVORK5CYII=" \* MERGEFORMATINET </w:instrText>
            </w:r>
            <w:r w:rsidR="00000000">
              <w:rPr>
                <w:rFonts w:ascii="Century Gothic" w:hAnsi="Century Gothic"/>
              </w:rPr>
              <w:fldChar w:fldCharType="separate"/>
            </w:r>
            <w:r w:rsidR="005C27CC" w:rsidRPr="006E6580">
              <w:rPr>
                <w:rFonts w:ascii="Century Gothic" w:hAnsi="Century Gothic"/>
              </w:rPr>
              <w:fldChar w:fldCharType="end"/>
            </w:r>
          </w:p>
          <w:p w:rsidR="00045F53" w:rsidRPr="006E6580" w:rsidRDefault="00045F53" w:rsidP="00F21372">
            <w:pPr>
              <w:jc w:val="center"/>
              <w:rPr>
                <w:rFonts w:ascii="Century Gothic" w:hAnsi="Century Gothic"/>
                <w:sz w:val="20"/>
                <w:szCs w:val="20"/>
              </w:rPr>
            </w:pPr>
          </w:p>
          <w:p w:rsidR="00045F53" w:rsidRPr="006E6580" w:rsidRDefault="00045F53" w:rsidP="00F21372">
            <w:pPr>
              <w:jc w:val="center"/>
              <w:rPr>
                <w:rFonts w:ascii="Century Gothic" w:hAnsi="Century Gothic"/>
                <w:sz w:val="20"/>
                <w:szCs w:val="20"/>
              </w:rPr>
            </w:pPr>
            <w:r w:rsidRPr="006E6580">
              <w:rPr>
                <w:rFonts w:ascii="Century Gothic" w:hAnsi="Century Gothic"/>
                <w:sz w:val="20"/>
                <w:szCs w:val="20"/>
              </w:rPr>
              <w:t>Get connected with us!</w:t>
            </w:r>
            <w:r w:rsidRPr="006E6580">
              <w:rPr>
                <w:rFonts w:ascii="Century Gothic" w:hAnsi="Century Gothic"/>
              </w:rPr>
              <w:t xml:space="preserve"> </w:t>
            </w:r>
          </w:p>
          <w:p w:rsidR="00045F53" w:rsidRPr="006E6580" w:rsidRDefault="00045F53" w:rsidP="00F21372">
            <w:pPr>
              <w:tabs>
                <w:tab w:val="left" w:pos="6680"/>
              </w:tabs>
              <w:rPr>
                <w:rFonts w:ascii="Century Gothic" w:hAnsi="Century Gothic"/>
              </w:rPr>
            </w:pPr>
          </w:p>
        </w:tc>
      </w:tr>
    </w:tbl>
    <w:p w:rsidR="00045F53" w:rsidRDefault="00CA0739" w:rsidP="00D9424D">
      <w:pPr>
        <w:tabs>
          <w:tab w:val="left" w:pos="6680"/>
        </w:tabs>
      </w:pPr>
      <w:r>
        <w:rPr>
          <w:noProof/>
        </w:rPr>
        <w:drawing>
          <wp:anchor distT="0" distB="0" distL="114300" distR="114300" simplePos="0" relativeHeight="251670528" behindDoc="1" locked="0" layoutInCell="1" allowOverlap="1" wp14:anchorId="69B37565">
            <wp:simplePos x="0" y="0"/>
            <wp:positionH relativeFrom="column">
              <wp:posOffset>-177800</wp:posOffset>
            </wp:positionH>
            <wp:positionV relativeFrom="paragraph">
              <wp:posOffset>6705600</wp:posOffset>
            </wp:positionV>
            <wp:extent cx="7315200" cy="2235200"/>
            <wp:effectExtent l="0" t="0" r="0" b="0"/>
            <wp:wrapTight wrapText="bothSides">
              <wp:wrapPolygon edited="0">
                <wp:start x="0" y="0"/>
                <wp:lineTo x="0" y="21355"/>
                <wp:lineTo x="38" y="21477"/>
                <wp:lineTo x="21525" y="21477"/>
                <wp:lineTo x="21563" y="21232"/>
                <wp:lineTo x="21563" y="0"/>
                <wp:lineTo x="0" y="0"/>
              </wp:wrapPolygon>
            </wp:wrapTight>
            <wp:docPr id="186110996" name="Picture 2"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15200" cy="2235200"/>
                    </a:xfrm>
                    <a:prstGeom prst="rect">
                      <a:avLst/>
                    </a:prstGeom>
                    <a:noFill/>
                    <a:ln>
                      <a:noFill/>
                    </a:ln>
                  </pic:spPr>
                </pic:pic>
              </a:graphicData>
            </a:graphic>
            <wp14:sizeRelH relativeFrom="page">
              <wp14:pctWidth>0</wp14:pctWidth>
            </wp14:sizeRelH>
            <wp14:sizeRelV relativeFrom="page">
              <wp14:pctHeight>0</wp14:pctHeight>
            </wp14:sizeRelV>
          </wp:anchor>
        </w:drawing>
      </w:r>
      <w:r w:rsidR="005C27CC" w:rsidRPr="006E6580">
        <w:rPr>
          <w:rFonts w:ascii="Century Gothic" w:hAnsi="Century Gothic"/>
          <w:noProof/>
        </w:rPr>
        <w:drawing>
          <wp:anchor distT="0" distB="0" distL="114300" distR="114300" simplePos="0" relativeHeight="251669504" behindDoc="1" locked="0" layoutInCell="1" allowOverlap="1" wp14:anchorId="310E3253">
            <wp:simplePos x="0" y="0"/>
            <wp:positionH relativeFrom="column">
              <wp:posOffset>-177800</wp:posOffset>
            </wp:positionH>
            <wp:positionV relativeFrom="paragraph">
              <wp:posOffset>4470400</wp:posOffset>
            </wp:positionV>
            <wp:extent cx="7250430" cy="1943100"/>
            <wp:effectExtent l="0" t="0" r="1270" b="0"/>
            <wp:wrapTight wrapText="bothSides">
              <wp:wrapPolygon edited="0">
                <wp:start x="0" y="0"/>
                <wp:lineTo x="0" y="21459"/>
                <wp:lineTo x="21263" y="21459"/>
                <wp:lineTo x="21566" y="21176"/>
                <wp:lineTo x="21566" y="0"/>
                <wp:lineTo x="0" y="0"/>
              </wp:wrapPolygon>
            </wp:wrapTight>
            <wp:docPr id="1379075231" name="Picture 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5043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5F53" w:rsidRDefault="00045F53" w:rsidP="00D9424D">
      <w:pPr>
        <w:tabs>
          <w:tab w:val="left" w:pos="6680"/>
        </w:tabs>
      </w:pPr>
    </w:p>
    <w:p w:rsidR="00045F53" w:rsidRDefault="00045F53" w:rsidP="00D9424D">
      <w:pPr>
        <w:tabs>
          <w:tab w:val="left" w:pos="6680"/>
        </w:tabs>
      </w:pPr>
    </w:p>
    <w:p w:rsidR="00045F53" w:rsidRDefault="00045F53" w:rsidP="00D9424D">
      <w:pPr>
        <w:tabs>
          <w:tab w:val="left" w:pos="6680"/>
        </w:tabs>
      </w:pPr>
    </w:p>
    <w:p w:rsidR="00045F53" w:rsidRDefault="00045F53" w:rsidP="00D9424D">
      <w:pPr>
        <w:tabs>
          <w:tab w:val="left" w:pos="6680"/>
        </w:tabs>
      </w:pPr>
    </w:p>
    <w:p w:rsidR="00045F53" w:rsidRDefault="00045F53" w:rsidP="00D9424D">
      <w:pPr>
        <w:tabs>
          <w:tab w:val="left" w:pos="6680"/>
        </w:tabs>
      </w:pPr>
    </w:p>
    <w:p w:rsidR="00045F53" w:rsidRDefault="00045F53" w:rsidP="00D9424D">
      <w:pPr>
        <w:tabs>
          <w:tab w:val="left" w:pos="6680"/>
        </w:tabs>
      </w:pPr>
    </w:p>
    <w:p w:rsidR="00D9424D" w:rsidRPr="00D9424D" w:rsidRDefault="00045F53" w:rsidP="00D9424D">
      <w:pPr>
        <w:tabs>
          <w:tab w:val="left" w:pos="6680"/>
        </w:tabs>
      </w:pPr>
      <w:r w:rsidRPr="00C75FE6">
        <w:rPr>
          <w:bCs/>
          <w:noProof/>
        </w:rPr>
        <mc:AlternateContent>
          <mc:Choice Requires="wps">
            <w:drawing>
              <wp:anchor distT="0" distB="0" distL="114300" distR="114300" simplePos="0" relativeHeight="251663360" behindDoc="0" locked="0" layoutInCell="1" allowOverlap="1" wp14:anchorId="03E35D33" wp14:editId="447B19F6">
                <wp:simplePos x="0" y="0"/>
                <wp:positionH relativeFrom="margin">
                  <wp:posOffset>101600</wp:posOffset>
                </wp:positionH>
                <wp:positionV relativeFrom="paragraph">
                  <wp:posOffset>9373870</wp:posOffset>
                </wp:positionV>
                <wp:extent cx="7099300" cy="2063750"/>
                <wp:effectExtent l="12700" t="12700" r="25400" b="31750"/>
                <wp:wrapNone/>
                <wp:docPr id="72" name="Text Box 72"/>
                <wp:cNvGraphicFramePr/>
                <a:graphic xmlns:a="http://schemas.openxmlformats.org/drawingml/2006/main">
                  <a:graphicData uri="http://schemas.microsoft.com/office/word/2010/wordprocessingShape">
                    <wps:wsp>
                      <wps:cNvSpPr txBox="1"/>
                      <wps:spPr>
                        <a:xfrm>
                          <a:off x="0" y="0"/>
                          <a:ext cx="7099300" cy="2063750"/>
                        </a:xfrm>
                        <a:prstGeom prst="rect">
                          <a:avLst/>
                        </a:prstGeom>
                        <a:solidFill>
                          <a:sysClr val="window" lastClr="FFFFFF"/>
                        </a:solidFill>
                        <a:ln w="34925">
                          <a:solidFill>
                            <a:prstClr val="black"/>
                          </a:solidFill>
                          <a:prstDash val="dash"/>
                        </a:ln>
                        <a:effectLst/>
                      </wps:spPr>
                      <wps:txbx>
                        <w:txbxContent>
                          <w:p w:rsidR="00F3258A" w:rsidRPr="00F43CEB" w:rsidRDefault="00F3258A" w:rsidP="00F3258A">
                            <w:pPr>
                              <w:pStyle w:val="Heading1"/>
                              <w:spacing w:before="0" w:after="240"/>
                              <w:jc w:val="center"/>
                              <w:rPr>
                                <w:rFonts w:asciiTheme="minorHAnsi" w:hAnsiTheme="minorHAnsi"/>
                                <w:b/>
                                <w:color w:val="FFC000" w:themeColor="accent4"/>
                                <w:sz w:val="24"/>
                                <w:szCs w:val="24"/>
                              </w:rPr>
                            </w:pPr>
                            <w:r w:rsidRPr="00F43CEB">
                              <w:rPr>
                                <w:rFonts w:asciiTheme="minorHAnsi" w:hAnsiTheme="minorHAnsi"/>
                                <w:b/>
                                <w:color w:val="FFC000" w:themeColor="accent4"/>
                                <w:sz w:val="24"/>
                                <w:szCs w:val="24"/>
                              </w:rPr>
                              <w:t xml:space="preserve">Share Your Thoughts </w:t>
                            </w:r>
                          </w:p>
                          <w:p w:rsidR="00F3258A" w:rsidRPr="00F43CEB" w:rsidRDefault="00F3258A" w:rsidP="00F3258A">
                            <w:pPr>
                              <w:rPr>
                                <w:sz w:val="20"/>
                                <w:szCs w:val="20"/>
                              </w:rPr>
                            </w:pPr>
                            <w:r w:rsidRPr="00F43CEB">
                              <w:rPr>
                                <w:sz w:val="20"/>
                                <w:szCs w:val="20"/>
                              </w:rPr>
                              <w:t>We want to hear from you! If you have any suggestions or if there is any part of this policy that you feel is not satisfactory with the students’ and the school’s goals for academic achievement, please provide us with your comments in the space provided and leave this form in the front office:</w:t>
                            </w:r>
                          </w:p>
                          <w:p w:rsidR="00F3258A" w:rsidRPr="002E1227" w:rsidRDefault="00F3258A" w:rsidP="00F3258A">
                            <w:pPr>
                              <w:rPr>
                                <w:b/>
                                <w:sz w:val="20"/>
                                <w:szCs w:val="20"/>
                                <w:u w:val="single"/>
                              </w:rPr>
                            </w:pPr>
                            <w:r w:rsidRPr="002E1227">
                              <w:rPr>
                                <w:b/>
                                <w:sz w:val="20"/>
                                <w:szCs w:val="20"/>
                              </w:rPr>
                              <w:t xml:space="preserve">Name (optional): </w:t>
                            </w:r>
                            <w:r w:rsidRPr="002E1227">
                              <w:rPr>
                                <w:b/>
                                <w:sz w:val="20"/>
                                <w:szCs w:val="20"/>
                                <w:u w:val="single"/>
                              </w:rPr>
                              <w:tab/>
                            </w:r>
                            <w:r w:rsidRPr="002E1227">
                              <w:rPr>
                                <w:b/>
                                <w:sz w:val="20"/>
                                <w:szCs w:val="20"/>
                                <w:u w:val="single"/>
                              </w:rPr>
                              <w:tab/>
                            </w:r>
                            <w:r w:rsidRPr="002E1227">
                              <w:rPr>
                                <w:b/>
                                <w:sz w:val="20"/>
                                <w:szCs w:val="20"/>
                                <w:u w:val="single"/>
                              </w:rPr>
                              <w:tab/>
                            </w:r>
                            <w:r w:rsidRPr="002E1227">
                              <w:rPr>
                                <w:b/>
                                <w:sz w:val="20"/>
                                <w:szCs w:val="20"/>
                                <w:u w:val="single"/>
                              </w:rPr>
                              <w:tab/>
                              <w:t xml:space="preserve">             </w:t>
                            </w:r>
                            <w:r w:rsidRPr="002E1227">
                              <w:rPr>
                                <w:b/>
                                <w:sz w:val="20"/>
                                <w:szCs w:val="20"/>
                              </w:rPr>
                              <w:tab/>
                              <w:t xml:space="preserve">Phone Number (optional): </w:t>
                            </w:r>
                            <w:r w:rsidRPr="002E1227">
                              <w:rPr>
                                <w:b/>
                                <w:sz w:val="20"/>
                                <w:szCs w:val="20"/>
                                <w:u w:val="single"/>
                              </w:rPr>
                              <w:tab/>
                            </w:r>
                            <w:r w:rsidRPr="002E1227">
                              <w:rPr>
                                <w:b/>
                                <w:sz w:val="20"/>
                                <w:szCs w:val="20"/>
                                <w:u w:val="single"/>
                              </w:rPr>
                              <w:tab/>
                            </w:r>
                            <w:r w:rsidRPr="002E1227">
                              <w:rPr>
                                <w:b/>
                                <w:sz w:val="20"/>
                                <w:szCs w:val="20"/>
                                <w:u w:val="single"/>
                              </w:rPr>
                              <w:tab/>
                            </w:r>
                            <w:r w:rsidRPr="002E1227">
                              <w:rPr>
                                <w:b/>
                                <w:sz w:val="20"/>
                                <w:szCs w:val="20"/>
                                <w:u w:val="single"/>
                              </w:rPr>
                              <w:tab/>
                            </w:r>
                          </w:p>
                          <w:p w:rsidR="00F3258A" w:rsidRPr="002E1227" w:rsidRDefault="00F3258A" w:rsidP="00F3258A">
                            <w:pPr>
                              <w:rPr>
                                <w:b/>
                                <w:sz w:val="20"/>
                                <w:szCs w:val="20"/>
                                <w:u w:val="single"/>
                              </w:rPr>
                            </w:pPr>
                          </w:p>
                          <w:p w:rsidR="00F3258A" w:rsidRPr="002E1227" w:rsidRDefault="00F3258A" w:rsidP="00F3258A">
                            <w:pPr>
                              <w:rPr>
                                <w:b/>
                                <w:sz w:val="20"/>
                                <w:szCs w:val="20"/>
                                <w:u w:val="single"/>
                              </w:rPr>
                            </w:pPr>
                            <w:r w:rsidRPr="002E1227">
                              <w:rPr>
                                <w:b/>
                                <w:sz w:val="20"/>
                                <w:szCs w:val="20"/>
                              </w:rPr>
                              <w:t xml:space="preserve">Comments: </w:t>
                            </w:r>
                            <w:r w:rsidRPr="002E1227">
                              <w:rPr>
                                <w:b/>
                                <w:sz w:val="20"/>
                                <w:szCs w:val="20"/>
                                <w:u w:val="single"/>
                              </w:rPr>
                              <w:tab/>
                            </w:r>
                            <w:r w:rsidRPr="002E1227">
                              <w:rPr>
                                <w:b/>
                                <w:sz w:val="20"/>
                                <w:szCs w:val="20"/>
                                <w:u w:val="single"/>
                              </w:rPr>
                              <w:tab/>
                            </w:r>
                            <w:r w:rsidRPr="002E1227">
                              <w:rPr>
                                <w:b/>
                                <w:sz w:val="20"/>
                                <w:szCs w:val="20"/>
                                <w:u w:val="single"/>
                              </w:rPr>
                              <w:tab/>
                            </w:r>
                            <w:r w:rsidRPr="002E1227">
                              <w:rPr>
                                <w:b/>
                                <w:sz w:val="20"/>
                                <w:szCs w:val="20"/>
                                <w:u w:val="single"/>
                              </w:rPr>
                              <w:tab/>
                            </w:r>
                            <w:r w:rsidRPr="002E1227">
                              <w:rPr>
                                <w:b/>
                                <w:sz w:val="20"/>
                                <w:szCs w:val="20"/>
                                <w:u w:val="single"/>
                              </w:rPr>
                              <w:tab/>
                            </w:r>
                            <w:r w:rsidRPr="002E1227">
                              <w:rPr>
                                <w:b/>
                                <w:sz w:val="20"/>
                                <w:szCs w:val="20"/>
                                <w:u w:val="single"/>
                              </w:rPr>
                              <w:tab/>
                            </w:r>
                            <w:r w:rsidRPr="002E1227">
                              <w:rPr>
                                <w:b/>
                                <w:sz w:val="20"/>
                                <w:szCs w:val="20"/>
                                <w:u w:val="single"/>
                              </w:rPr>
                              <w:tab/>
                            </w:r>
                            <w:r w:rsidRPr="002E1227">
                              <w:rPr>
                                <w:b/>
                                <w:sz w:val="20"/>
                                <w:szCs w:val="20"/>
                                <w:u w:val="single"/>
                              </w:rPr>
                              <w:tab/>
                            </w:r>
                            <w:r w:rsidRPr="002E1227">
                              <w:rPr>
                                <w:b/>
                                <w:sz w:val="20"/>
                                <w:szCs w:val="20"/>
                                <w:u w:val="single"/>
                              </w:rPr>
                              <w:tab/>
                            </w:r>
                            <w:r w:rsidRPr="002E1227">
                              <w:rPr>
                                <w:b/>
                                <w:sz w:val="20"/>
                                <w:szCs w:val="20"/>
                                <w:u w:val="single"/>
                              </w:rPr>
                              <w:tab/>
                            </w:r>
                            <w:r w:rsidRPr="002E1227">
                              <w:rPr>
                                <w:b/>
                                <w:sz w:val="20"/>
                                <w:szCs w:val="20"/>
                                <w:u w:val="single"/>
                              </w:rPr>
                              <w:tab/>
                            </w:r>
                            <w:r w:rsidRPr="002E1227">
                              <w:rPr>
                                <w:b/>
                                <w:sz w:val="20"/>
                                <w:szCs w:val="20"/>
                                <w:u w:val="single"/>
                              </w:rPr>
                              <w:tab/>
                            </w:r>
                            <w:r w:rsidRPr="002E1227">
                              <w:rPr>
                                <w:b/>
                                <w:sz w:val="20"/>
                                <w:szCs w:val="20"/>
                                <w:u w:val="single"/>
                              </w:rPr>
                              <w:tab/>
                            </w:r>
                          </w:p>
                          <w:p w:rsidR="00F3258A" w:rsidRPr="002E1227" w:rsidRDefault="00F3258A" w:rsidP="00F3258A">
                            <w:pPr>
                              <w:rPr>
                                <w:b/>
                                <w:sz w:val="20"/>
                                <w:szCs w:val="20"/>
                                <w:u w:val="single"/>
                              </w:rPr>
                            </w:pPr>
                            <w:r w:rsidRPr="002E1227">
                              <w:rPr>
                                <w:b/>
                                <w:sz w:val="20"/>
                                <w:szCs w:val="20"/>
                                <w:u w:val="single"/>
                              </w:rPr>
                              <w:tab/>
                            </w:r>
                            <w:r w:rsidRPr="002E1227">
                              <w:rPr>
                                <w:b/>
                                <w:sz w:val="20"/>
                                <w:szCs w:val="20"/>
                                <w:u w:val="single"/>
                              </w:rPr>
                              <w:tab/>
                            </w:r>
                            <w:r w:rsidRPr="002E1227">
                              <w:rPr>
                                <w:b/>
                                <w:sz w:val="20"/>
                                <w:szCs w:val="20"/>
                                <w:u w:val="single"/>
                              </w:rPr>
                              <w:tab/>
                            </w:r>
                            <w:r w:rsidRPr="002E1227">
                              <w:rPr>
                                <w:b/>
                                <w:sz w:val="20"/>
                                <w:szCs w:val="20"/>
                                <w:u w:val="single"/>
                              </w:rPr>
                              <w:tab/>
                            </w:r>
                            <w:r w:rsidRPr="002E1227">
                              <w:rPr>
                                <w:b/>
                                <w:sz w:val="20"/>
                                <w:szCs w:val="20"/>
                                <w:u w:val="single"/>
                              </w:rPr>
                              <w:tab/>
                            </w:r>
                            <w:r w:rsidRPr="002E1227">
                              <w:rPr>
                                <w:b/>
                                <w:sz w:val="20"/>
                                <w:szCs w:val="20"/>
                                <w:u w:val="single"/>
                              </w:rPr>
                              <w:tab/>
                            </w:r>
                            <w:r w:rsidRPr="002E1227">
                              <w:rPr>
                                <w:b/>
                                <w:sz w:val="20"/>
                                <w:szCs w:val="20"/>
                                <w:u w:val="single"/>
                              </w:rPr>
                              <w:tab/>
                            </w:r>
                            <w:r w:rsidRPr="002E1227">
                              <w:rPr>
                                <w:b/>
                                <w:sz w:val="20"/>
                                <w:szCs w:val="20"/>
                                <w:u w:val="single"/>
                              </w:rPr>
                              <w:tab/>
                            </w:r>
                            <w:r w:rsidRPr="002E1227">
                              <w:rPr>
                                <w:b/>
                                <w:sz w:val="20"/>
                                <w:szCs w:val="20"/>
                                <w:u w:val="single"/>
                              </w:rPr>
                              <w:tab/>
                            </w:r>
                            <w:r w:rsidRPr="002E1227">
                              <w:rPr>
                                <w:b/>
                                <w:sz w:val="20"/>
                                <w:szCs w:val="20"/>
                                <w:u w:val="single"/>
                              </w:rPr>
                              <w:tab/>
                            </w:r>
                            <w:r w:rsidRPr="002E1227">
                              <w:rPr>
                                <w:b/>
                                <w:sz w:val="20"/>
                                <w:szCs w:val="20"/>
                                <w:u w:val="single"/>
                              </w:rPr>
                              <w:tab/>
                            </w:r>
                            <w:r w:rsidRPr="002E1227">
                              <w:rPr>
                                <w:b/>
                                <w:sz w:val="20"/>
                                <w:szCs w:val="20"/>
                                <w:u w:val="single"/>
                              </w:rPr>
                              <w:tab/>
                            </w:r>
                            <w:r w:rsidRPr="002E1227">
                              <w:rPr>
                                <w:b/>
                                <w:sz w:val="20"/>
                                <w:szCs w:val="20"/>
                                <w:u w:val="single"/>
                              </w:rPr>
                              <w:tab/>
                            </w:r>
                            <w:r w:rsidRPr="002E1227">
                              <w:rPr>
                                <w:b/>
                                <w:sz w:val="20"/>
                                <w:szCs w:val="20"/>
                                <w:u w:val="single"/>
                              </w:rPr>
                              <w:tab/>
                            </w:r>
                          </w:p>
                          <w:p w:rsidR="00F3258A" w:rsidRPr="002E1227" w:rsidRDefault="00F3258A" w:rsidP="00F3258A">
                            <w:pPr>
                              <w:rPr>
                                <w:b/>
                                <w:sz w:val="20"/>
                                <w:szCs w:val="20"/>
                                <w:u w:val="single"/>
                              </w:rPr>
                            </w:pPr>
                            <w:r w:rsidRPr="002E1227">
                              <w:rPr>
                                <w:b/>
                                <w:sz w:val="20"/>
                                <w:szCs w:val="20"/>
                                <w:u w:val="single"/>
                              </w:rPr>
                              <w:tab/>
                            </w:r>
                            <w:r w:rsidRPr="002E1227">
                              <w:rPr>
                                <w:b/>
                                <w:sz w:val="20"/>
                                <w:szCs w:val="20"/>
                                <w:u w:val="single"/>
                              </w:rPr>
                              <w:tab/>
                            </w:r>
                            <w:r w:rsidRPr="002E1227">
                              <w:rPr>
                                <w:b/>
                                <w:sz w:val="20"/>
                                <w:szCs w:val="20"/>
                                <w:u w:val="single"/>
                              </w:rPr>
                              <w:tab/>
                            </w:r>
                            <w:r w:rsidRPr="002E1227">
                              <w:rPr>
                                <w:b/>
                                <w:sz w:val="20"/>
                                <w:szCs w:val="20"/>
                                <w:u w:val="single"/>
                              </w:rPr>
                              <w:tab/>
                            </w:r>
                            <w:r w:rsidRPr="002E1227">
                              <w:rPr>
                                <w:b/>
                                <w:sz w:val="20"/>
                                <w:szCs w:val="20"/>
                                <w:u w:val="single"/>
                              </w:rPr>
                              <w:tab/>
                            </w:r>
                            <w:r w:rsidRPr="002E1227">
                              <w:rPr>
                                <w:b/>
                                <w:sz w:val="20"/>
                                <w:szCs w:val="20"/>
                                <w:u w:val="single"/>
                              </w:rPr>
                              <w:tab/>
                            </w:r>
                            <w:r w:rsidRPr="002E1227">
                              <w:rPr>
                                <w:b/>
                                <w:sz w:val="20"/>
                                <w:szCs w:val="20"/>
                                <w:u w:val="single"/>
                              </w:rPr>
                              <w:tab/>
                            </w:r>
                            <w:r w:rsidRPr="002E1227">
                              <w:rPr>
                                <w:b/>
                                <w:sz w:val="20"/>
                                <w:szCs w:val="20"/>
                                <w:u w:val="single"/>
                              </w:rPr>
                              <w:tab/>
                            </w:r>
                            <w:r w:rsidRPr="002E1227">
                              <w:rPr>
                                <w:b/>
                                <w:sz w:val="20"/>
                                <w:szCs w:val="20"/>
                                <w:u w:val="single"/>
                              </w:rPr>
                              <w:tab/>
                            </w:r>
                            <w:r w:rsidRPr="002E1227">
                              <w:rPr>
                                <w:b/>
                                <w:sz w:val="20"/>
                                <w:szCs w:val="20"/>
                                <w:u w:val="single"/>
                              </w:rPr>
                              <w:tab/>
                            </w:r>
                            <w:r w:rsidRPr="002E1227">
                              <w:rPr>
                                <w:b/>
                                <w:sz w:val="20"/>
                                <w:szCs w:val="20"/>
                                <w:u w:val="single"/>
                              </w:rPr>
                              <w:tab/>
                            </w:r>
                            <w:r w:rsidRPr="002E1227">
                              <w:rPr>
                                <w:b/>
                                <w:sz w:val="20"/>
                                <w:szCs w:val="20"/>
                                <w:u w:val="single"/>
                              </w:rPr>
                              <w:tab/>
                            </w:r>
                            <w:r w:rsidRPr="002E1227">
                              <w:rPr>
                                <w:b/>
                                <w:sz w:val="20"/>
                                <w:szCs w:val="20"/>
                                <w:u w:val="single"/>
                              </w:rPr>
                              <w:tab/>
                            </w:r>
                            <w:r w:rsidRPr="002E1227">
                              <w:rPr>
                                <w:b/>
                                <w:sz w:val="20"/>
                                <w:szCs w:val="20"/>
                                <w:u w:val="single"/>
                              </w:rPr>
                              <w:tab/>
                            </w:r>
                          </w:p>
                          <w:p w:rsidR="00F3258A" w:rsidRPr="002E1227" w:rsidRDefault="00F3258A" w:rsidP="00F3258A">
                            <w:pPr>
                              <w:rPr>
                                <w:b/>
                                <w:sz w:val="20"/>
                                <w:szCs w:val="20"/>
                                <w:u w:val="single"/>
                              </w:rPr>
                            </w:pPr>
                            <w:r w:rsidRPr="002E1227">
                              <w:rPr>
                                <w:b/>
                                <w:sz w:val="20"/>
                                <w:szCs w:val="20"/>
                                <w:u w:val="single"/>
                              </w:rPr>
                              <w:tab/>
                            </w:r>
                            <w:r w:rsidRPr="002E1227">
                              <w:rPr>
                                <w:b/>
                                <w:sz w:val="20"/>
                                <w:szCs w:val="20"/>
                                <w:u w:val="single"/>
                              </w:rPr>
                              <w:tab/>
                            </w:r>
                            <w:r w:rsidRPr="002E1227">
                              <w:rPr>
                                <w:b/>
                                <w:sz w:val="20"/>
                                <w:szCs w:val="20"/>
                                <w:u w:val="single"/>
                              </w:rPr>
                              <w:tab/>
                            </w:r>
                            <w:r w:rsidRPr="002E1227">
                              <w:rPr>
                                <w:b/>
                                <w:sz w:val="20"/>
                                <w:szCs w:val="20"/>
                                <w:u w:val="single"/>
                              </w:rPr>
                              <w:tab/>
                            </w:r>
                            <w:r w:rsidRPr="002E1227">
                              <w:rPr>
                                <w:b/>
                                <w:sz w:val="20"/>
                                <w:szCs w:val="20"/>
                                <w:u w:val="single"/>
                              </w:rPr>
                              <w:tab/>
                            </w:r>
                            <w:r w:rsidRPr="002E1227">
                              <w:rPr>
                                <w:b/>
                                <w:sz w:val="20"/>
                                <w:szCs w:val="20"/>
                                <w:u w:val="single"/>
                              </w:rPr>
                              <w:tab/>
                            </w:r>
                            <w:r w:rsidRPr="002E1227">
                              <w:rPr>
                                <w:b/>
                                <w:sz w:val="20"/>
                                <w:szCs w:val="20"/>
                                <w:u w:val="single"/>
                              </w:rPr>
                              <w:tab/>
                            </w:r>
                            <w:r w:rsidRPr="002E1227">
                              <w:rPr>
                                <w:b/>
                                <w:sz w:val="20"/>
                                <w:szCs w:val="20"/>
                                <w:u w:val="single"/>
                              </w:rPr>
                              <w:tab/>
                            </w:r>
                            <w:r w:rsidRPr="002E1227">
                              <w:rPr>
                                <w:b/>
                                <w:sz w:val="20"/>
                                <w:szCs w:val="20"/>
                                <w:u w:val="single"/>
                              </w:rPr>
                              <w:tab/>
                            </w:r>
                            <w:r w:rsidRPr="002E1227">
                              <w:rPr>
                                <w:b/>
                                <w:sz w:val="20"/>
                                <w:szCs w:val="20"/>
                                <w:u w:val="single"/>
                              </w:rPr>
                              <w:tab/>
                            </w:r>
                            <w:r w:rsidRPr="002E1227">
                              <w:rPr>
                                <w:b/>
                                <w:sz w:val="20"/>
                                <w:szCs w:val="20"/>
                                <w:u w:val="single"/>
                              </w:rPr>
                              <w:tab/>
                            </w:r>
                            <w:r w:rsidRPr="002E1227">
                              <w:rPr>
                                <w:b/>
                                <w:sz w:val="20"/>
                                <w:szCs w:val="20"/>
                                <w:u w:val="single"/>
                              </w:rPr>
                              <w:tab/>
                            </w:r>
                            <w:r w:rsidRPr="002E1227">
                              <w:rPr>
                                <w:b/>
                                <w:sz w:val="20"/>
                                <w:szCs w:val="20"/>
                                <w:u w:val="single"/>
                              </w:rPr>
                              <w:tab/>
                            </w:r>
                            <w:r w:rsidRPr="002E1227">
                              <w:rPr>
                                <w:b/>
                                <w:sz w:val="20"/>
                                <w:szCs w:val="20"/>
                                <w:u w:val="single"/>
                              </w:rPr>
                              <w:tab/>
                            </w:r>
                          </w:p>
                          <w:p w:rsidR="00F3258A" w:rsidRPr="00F43CEB" w:rsidRDefault="00F3258A" w:rsidP="00F3258A">
                            <w:pPr>
                              <w:rPr>
                                <w:b/>
                                <w:sz w:val="20"/>
                                <w:szCs w:val="20"/>
                                <w:u w:val="single"/>
                              </w:rPr>
                            </w:pPr>
                          </w:p>
                          <w:p w:rsidR="00F3258A" w:rsidRPr="00C75FE6" w:rsidRDefault="00F3258A" w:rsidP="00F3258A">
                            <w:pPr>
                              <w:rPr>
                                <w:sz w:val="20"/>
                                <w:szCs w:val="20"/>
                              </w:rPr>
                            </w:pPr>
                            <w:r>
                              <w:rPr>
                                <w:sz w:val="20"/>
                                <w:szCs w:val="20"/>
                              </w:rPr>
                              <w:tab/>
                            </w:r>
                            <w:r w:rsidRPr="00C75FE6">
                              <w:rPr>
                                <w:sz w:val="20"/>
                                <w:szCs w:val="20"/>
                              </w:rPr>
                              <w:tab/>
                            </w:r>
                            <w:r w:rsidRPr="00C75FE6">
                              <w:rPr>
                                <w:sz w:val="20"/>
                                <w:szCs w:val="20"/>
                              </w:rPr>
                              <w:tab/>
                            </w:r>
                            <w:r w:rsidRPr="00C75FE6">
                              <w:rPr>
                                <w:sz w:val="20"/>
                                <w:szCs w:val="20"/>
                              </w:rPr>
                              <w:tab/>
                            </w:r>
                            <w:r w:rsidRPr="00C75FE6">
                              <w:rPr>
                                <w:sz w:val="20"/>
                                <w:szCs w:val="20"/>
                              </w:rPr>
                              <w:tab/>
                            </w:r>
                            <w:r w:rsidRPr="00C75FE6">
                              <w:rPr>
                                <w:sz w:val="20"/>
                                <w:szCs w:val="20"/>
                              </w:rPr>
                              <w:tab/>
                            </w:r>
                            <w:r w:rsidRPr="00C75FE6">
                              <w:rPr>
                                <w:sz w:val="20"/>
                                <w:szCs w:val="20"/>
                              </w:rPr>
                              <w:tab/>
                            </w:r>
                            <w:r w:rsidRPr="00C75FE6">
                              <w:rPr>
                                <w:sz w:val="20"/>
                                <w:szCs w:val="20"/>
                              </w:rPr>
                              <w:tab/>
                            </w:r>
                            <w:r w:rsidRPr="00C75FE6">
                              <w:rPr>
                                <w:sz w:val="20"/>
                                <w:szCs w:val="20"/>
                              </w:rPr>
                              <w:tab/>
                            </w:r>
                            <w:r w:rsidRPr="00C75FE6">
                              <w:rPr>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E35D33" id="_x0000_t202" coordsize="21600,21600" o:spt="202" path="m,l,21600r21600,l21600,xe">
                <v:stroke joinstyle="miter"/>
                <v:path gradientshapeok="t" o:connecttype="rect"/>
              </v:shapetype>
              <v:shape id="Text Box 72" o:spid="_x0000_s1026" type="#_x0000_t202" style="position:absolute;margin-left:8pt;margin-top:738.1pt;width:559pt;height:16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" fillcolor="window" strokeweight="2.75pt">
                <v:stroke dashstyle="dash"/>
                <v:textbox>
                  <w:txbxContent>
                    <w:p w:rsidR="00F3258A" w:rsidRPr="00F43CEB" w:rsidRDefault="00F3258A" w:rsidP="00F3258A">
                      <w:pPr>
                        <w:pStyle w:val="Heading1"/>
                        <w:spacing w:before="0" w:after="240"/>
                        <w:jc w:val="center"/>
                        <w:rPr>
                          <w:rFonts w:asciiTheme="minorHAnsi" w:hAnsiTheme="minorHAnsi"/>
                          <w:b/>
                          <w:color w:val="FFC000" w:themeColor="accent4"/>
                          <w:sz w:val="24"/>
                          <w:szCs w:val="24"/>
                        </w:rPr>
                      </w:pPr>
                      <w:r w:rsidRPr="00F43CEB">
                        <w:rPr>
                          <w:rFonts w:asciiTheme="minorHAnsi" w:hAnsiTheme="minorHAnsi"/>
                          <w:b/>
                          <w:color w:val="FFC000" w:themeColor="accent4"/>
                          <w:sz w:val="24"/>
                          <w:szCs w:val="24"/>
                        </w:rPr>
                        <w:t xml:space="preserve">Share Your Thoughts </w:t>
                      </w:r>
                    </w:p>
                    <w:p w:rsidR="00F3258A" w:rsidRPr="00F43CEB" w:rsidRDefault="00F3258A" w:rsidP="00F3258A">
                      <w:pPr>
                        <w:rPr>
                          <w:sz w:val="20"/>
                          <w:szCs w:val="20"/>
                        </w:rPr>
                      </w:pPr>
                      <w:r w:rsidRPr="00F43CEB">
                        <w:rPr>
                          <w:sz w:val="20"/>
                          <w:szCs w:val="20"/>
                        </w:rPr>
                        <w:t>We want to hear from you! If you have any suggestions or if there is any part of this policy that you feel is not satisfactory with the students’ and the school’s goals for academic achievement, please provide us with your comments in the space provided and leave this form in the front office:</w:t>
                      </w:r>
                    </w:p>
                    <w:p w:rsidR="00F3258A" w:rsidRPr="002E1227" w:rsidRDefault="00F3258A" w:rsidP="00F3258A">
                      <w:pPr>
                        <w:rPr>
                          <w:b/>
                          <w:sz w:val="20"/>
                          <w:szCs w:val="20"/>
                          <w:u w:val="single"/>
                        </w:rPr>
                      </w:pPr>
                      <w:r w:rsidRPr="002E1227">
                        <w:rPr>
                          <w:b/>
                          <w:sz w:val="20"/>
                          <w:szCs w:val="20"/>
                        </w:rPr>
                        <w:t xml:space="preserve">Name (optional): </w:t>
                      </w:r>
                      <w:r w:rsidRPr="002E1227">
                        <w:rPr>
                          <w:b/>
                          <w:sz w:val="20"/>
                          <w:szCs w:val="20"/>
                          <w:u w:val="single"/>
                        </w:rPr>
                        <w:tab/>
                      </w:r>
                      <w:r w:rsidRPr="002E1227">
                        <w:rPr>
                          <w:b/>
                          <w:sz w:val="20"/>
                          <w:szCs w:val="20"/>
                          <w:u w:val="single"/>
                        </w:rPr>
                        <w:tab/>
                      </w:r>
                      <w:r w:rsidRPr="002E1227">
                        <w:rPr>
                          <w:b/>
                          <w:sz w:val="20"/>
                          <w:szCs w:val="20"/>
                          <w:u w:val="single"/>
                        </w:rPr>
                        <w:tab/>
                      </w:r>
                      <w:r w:rsidRPr="002E1227">
                        <w:rPr>
                          <w:b/>
                          <w:sz w:val="20"/>
                          <w:szCs w:val="20"/>
                          <w:u w:val="single"/>
                        </w:rPr>
                        <w:tab/>
                        <w:t xml:space="preserve">             </w:t>
                      </w:r>
                      <w:r w:rsidRPr="002E1227">
                        <w:rPr>
                          <w:b/>
                          <w:sz w:val="20"/>
                          <w:szCs w:val="20"/>
                        </w:rPr>
                        <w:tab/>
                        <w:t xml:space="preserve">Phone Number (optional): </w:t>
                      </w:r>
                      <w:r w:rsidRPr="002E1227">
                        <w:rPr>
                          <w:b/>
                          <w:sz w:val="20"/>
                          <w:szCs w:val="20"/>
                          <w:u w:val="single"/>
                        </w:rPr>
                        <w:tab/>
                      </w:r>
                      <w:r w:rsidRPr="002E1227">
                        <w:rPr>
                          <w:b/>
                          <w:sz w:val="20"/>
                          <w:szCs w:val="20"/>
                          <w:u w:val="single"/>
                        </w:rPr>
                        <w:tab/>
                      </w:r>
                      <w:r w:rsidRPr="002E1227">
                        <w:rPr>
                          <w:b/>
                          <w:sz w:val="20"/>
                          <w:szCs w:val="20"/>
                          <w:u w:val="single"/>
                        </w:rPr>
                        <w:tab/>
                      </w:r>
                      <w:r w:rsidRPr="002E1227">
                        <w:rPr>
                          <w:b/>
                          <w:sz w:val="20"/>
                          <w:szCs w:val="20"/>
                          <w:u w:val="single"/>
                        </w:rPr>
                        <w:tab/>
                      </w:r>
                    </w:p>
                    <w:p w:rsidR="00F3258A" w:rsidRPr="002E1227" w:rsidRDefault="00F3258A" w:rsidP="00F3258A">
                      <w:pPr>
                        <w:rPr>
                          <w:b/>
                          <w:sz w:val="20"/>
                          <w:szCs w:val="20"/>
                          <w:u w:val="single"/>
                        </w:rPr>
                      </w:pPr>
                    </w:p>
                    <w:p w:rsidR="00F3258A" w:rsidRPr="002E1227" w:rsidRDefault="00F3258A" w:rsidP="00F3258A">
                      <w:pPr>
                        <w:rPr>
                          <w:b/>
                          <w:sz w:val="20"/>
                          <w:szCs w:val="20"/>
                          <w:u w:val="single"/>
                        </w:rPr>
                      </w:pPr>
                      <w:r w:rsidRPr="002E1227">
                        <w:rPr>
                          <w:b/>
                          <w:sz w:val="20"/>
                          <w:szCs w:val="20"/>
                        </w:rPr>
                        <w:t xml:space="preserve">Comments: </w:t>
                      </w:r>
                      <w:r w:rsidRPr="002E1227">
                        <w:rPr>
                          <w:b/>
                          <w:sz w:val="20"/>
                          <w:szCs w:val="20"/>
                          <w:u w:val="single"/>
                        </w:rPr>
                        <w:tab/>
                      </w:r>
                      <w:r w:rsidRPr="002E1227">
                        <w:rPr>
                          <w:b/>
                          <w:sz w:val="20"/>
                          <w:szCs w:val="20"/>
                          <w:u w:val="single"/>
                        </w:rPr>
                        <w:tab/>
                      </w:r>
                      <w:r w:rsidRPr="002E1227">
                        <w:rPr>
                          <w:b/>
                          <w:sz w:val="20"/>
                          <w:szCs w:val="20"/>
                          <w:u w:val="single"/>
                        </w:rPr>
                        <w:tab/>
                      </w:r>
                      <w:r w:rsidRPr="002E1227">
                        <w:rPr>
                          <w:b/>
                          <w:sz w:val="20"/>
                          <w:szCs w:val="20"/>
                          <w:u w:val="single"/>
                        </w:rPr>
                        <w:tab/>
                      </w:r>
                      <w:r w:rsidRPr="002E1227">
                        <w:rPr>
                          <w:b/>
                          <w:sz w:val="20"/>
                          <w:szCs w:val="20"/>
                          <w:u w:val="single"/>
                        </w:rPr>
                        <w:tab/>
                      </w:r>
                      <w:r w:rsidRPr="002E1227">
                        <w:rPr>
                          <w:b/>
                          <w:sz w:val="20"/>
                          <w:szCs w:val="20"/>
                          <w:u w:val="single"/>
                        </w:rPr>
                        <w:tab/>
                      </w:r>
                      <w:r w:rsidRPr="002E1227">
                        <w:rPr>
                          <w:b/>
                          <w:sz w:val="20"/>
                          <w:szCs w:val="20"/>
                          <w:u w:val="single"/>
                        </w:rPr>
                        <w:tab/>
                      </w:r>
                      <w:r w:rsidRPr="002E1227">
                        <w:rPr>
                          <w:b/>
                          <w:sz w:val="20"/>
                          <w:szCs w:val="20"/>
                          <w:u w:val="single"/>
                        </w:rPr>
                        <w:tab/>
                      </w:r>
                      <w:r w:rsidRPr="002E1227">
                        <w:rPr>
                          <w:b/>
                          <w:sz w:val="20"/>
                          <w:szCs w:val="20"/>
                          <w:u w:val="single"/>
                        </w:rPr>
                        <w:tab/>
                      </w:r>
                      <w:r w:rsidRPr="002E1227">
                        <w:rPr>
                          <w:b/>
                          <w:sz w:val="20"/>
                          <w:szCs w:val="20"/>
                          <w:u w:val="single"/>
                        </w:rPr>
                        <w:tab/>
                      </w:r>
                      <w:r w:rsidRPr="002E1227">
                        <w:rPr>
                          <w:b/>
                          <w:sz w:val="20"/>
                          <w:szCs w:val="20"/>
                          <w:u w:val="single"/>
                        </w:rPr>
                        <w:tab/>
                      </w:r>
                      <w:r w:rsidRPr="002E1227">
                        <w:rPr>
                          <w:b/>
                          <w:sz w:val="20"/>
                          <w:szCs w:val="20"/>
                          <w:u w:val="single"/>
                        </w:rPr>
                        <w:tab/>
                      </w:r>
                      <w:r w:rsidRPr="002E1227">
                        <w:rPr>
                          <w:b/>
                          <w:sz w:val="20"/>
                          <w:szCs w:val="20"/>
                          <w:u w:val="single"/>
                        </w:rPr>
                        <w:tab/>
                      </w:r>
                    </w:p>
                    <w:p w:rsidR="00F3258A" w:rsidRPr="002E1227" w:rsidRDefault="00F3258A" w:rsidP="00F3258A">
                      <w:pPr>
                        <w:rPr>
                          <w:b/>
                          <w:sz w:val="20"/>
                          <w:szCs w:val="20"/>
                          <w:u w:val="single"/>
                        </w:rPr>
                      </w:pPr>
                      <w:r w:rsidRPr="002E1227">
                        <w:rPr>
                          <w:b/>
                          <w:sz w:val="20"/>
                          <w:szCs w:val="20"/>
                          <w:u w:val="single"/>
                        </w:rPr>
                        <w:tab/>
                      </w:r>
                      <w:r w:rsidRPr="002E1227">
                        <w:rPr>
                          <w:b/>
                          <w:sz w:val="20"/>
                          <w:szCs w:val="20"/>
                          <w:u w:val="single"/>
                        </w:rPr>
                        <w:tab/>
                      </w:r>
                      <w:r w:rsidRPr="002E1227">
                        <w:rPr>
                          <w:b/>
                          <w:sz w:val="20"/>
                          <w:szCs w:val="20"/>
                          <w:u w:val="single"/>
                        </w:rPr>
                        <w:tab/>
                      </w:r>
                      <w:r w:rsidRPr="002E1227">
                        <w:rPr>
                          <w:b/>
                          <w:sz w:val="20"/>
                          <w:szCs w:val="20"/>
                          <w:u w:val="single"/>
                        </w:rPr>
                        <w:tab/>
                      </w:r>
                      <w:r w:rsidRPr="002E1227">
                        <w:rPr>
                          <w:b/>
                          <w:sz w:val="20"/>
                          <w:szCs w:val="20"/>
                          <w:u w:val="single"/>
                        </w:rPr>
                        <w:tab/>
                      </w:r>
                      <w:r w:rsidRPr="002E1227">
                        <w:rPr>
                          <w:b/>
                          <w:sz w:val="20"/>
                          <w:szCs w:val="20"/>
                          <w:u w:val="single"/>
                        </w:rPr>
                        <w:tab/>
                      </w:r>
                      <w:r w:rsidRPr="002E1227">
                        <w:rPr>
                          <w:b/>
                          <w:sz w:val="20"/>
                          <w:szCs w:val="20"/>
                          <w:u w:val="single"/>
                        </w:rPr>
                        <w:tab/>
                      </w:r>
                      <w:r w:rsidRPr="002E1227">
                        <w:rPr>
                          <w:b/>
                          <w:sz w:val="20"/>
                          <w:szCs w:val="20"/>
                          <w:u w:val="single"/>
                        </w:rPr>
                        <w:tab/>
                      </w:r>
                      <w:r w:rsidRPr="002E1227">
                        <w:rPr>
                          <w:b/>
                          <w:sz w:val="20"/>
                          <w:szCs w:val="20"/>
                          <w:u w:val="single"/>
                        </w:rPr>
                        <w:tab/>
                      </w:r>
                      <w:r w:rsidRPr="002E1227">
                        <w:rPr>
                          <w:b/>
                          <w:sz w:val="20"/>
                          <w:szCs w:val="20"/>
                          <w:u w:val="single"/>
                        </w:rPr>
                        <w:tab/>
                      </w:r>
                      <w:r w:rsidRPr="002E1227">
                        <w:rPr>
                          <w:b/>
                          <w:sz w:val="20"/>
                          <w:szCs w:val="20"/>
                          <w:u w:val="single"/>
                        </w:rPr>
                        <w:tab/>
                      </w:r>
                      <w:r w:rsidRPr="002E1227">
                        <w:rPr>
                          <w:b/>
                          <w:sz w:val="20"/>
                          <w:szCs w:val="20"/>
                          <w:u w:val="single"/>
                        </w:rPr>
                        <w:tab/>
                      </w:r>
                      <w:r w:rsidRPr="002E1227">
                        <w:rPr>
                          <w:b/>
                          <w:sz w:val="20"/>
                          <w:szCs w:val="20"/>
                          <w:u w:val="single"/>
                        </w:rPr>
                        <w:tab/>
                      </w:r>
                      <w:r w:rsidRPr="002E1227">
                        <w:rPr>
                          <w:b/>
                          <w:sz w:val="20"/>
                          <w:szCs w:val="20"/>
                          <w:u w:val="single"/>
                        </w:rPr>
                        <w:tab/>
                      </w:r>
                    </w:p>
                    <w:p w:rsidR="00F3258A" w:rsidRPr="002E1227" w:rsidRDefault="00F3258A" w:rsidP="00F3258A">
                      <w:pPr>
                        <w:rPr>
                          <w:b/>
                          <w:sz w:val="20"/>
                          <w:szCs w:val="20"/>
                          <w:u w:val="single"/>
                        </w:rPr>
                      </w:pPr>
                      <w:r w:rsidRPr="002E1227">
                        <w:rPr>
                          <w:b/>
                          <w:sz w:val="20"/>
                          <w:szCs w:val="20"/>
                          <w:u w:val="single"/>
                        </w:rPr>
                        <w:tab/>
                      </w:r>
                      <w:r w:rsidRPr="002E1227">
                        <w:rPr>
                          <w:b/>
                          <w:sz w:val="20"/>
                          <w:szCs w:val="20"/>
                          <w:u w:val="single"/>
                        </w:rPr>
                        <w:tab/>
                      </w:r>
                      <w:r w:rsidRPr="002E1227">
                        <w:rPr>
                          <w:b/>
                          <w:sz w:val="20"/>
                          <w:szCs w:val="20"/>
                          <w:u w:val="single"/>
                        </w:rPr>
                        <w:tab/>
                      </w:r>
                      <w:r w:rsidRPr="002E1227">
                        <w:rPr>
                          <w:b/>
                          <w:sz w:val="20"/>
                          <w:szCs w:val="20"/>
                          <w:u w:val="single"/>
                        </w:rPr>
                        <w:tab/>
                      </w:r>
                      <w:r w:rsidRPr="002E1227">
                        <w:rPr>
                          <w:b/>
                          <w:sz w:val="20"/>
                          <w:szCs w:val="20"/>
                          <w:u w:val="single"/>
                        </w:rPr>
                        <w:tab/>
                      </w:r>
                      <w:r w:rsidRPr="002E1227">
                        <w:rPr>
                          <w:b/>
                          <w:sz w:val="20"/>
                          <w:szCs w:val="20"/>
                          <w:u w:val="single"/>
                        </w:rPr>
                        <w:tab/>
                      </w:r>
                      <w:r w:rsidRPr="002E1227">
                        <w:rPr>
                          <w:b/>
                          <w:sz w:val="20"/>
                          <w:szCs w:val="20"/>
                          <w:u w:val="single"/>
                        </w:rPr>
                        <w:tab/>
                      </w:r>
                      <w:r w:rsidRPr="002E1227">
                        <w:rPr>
                          <w:b/>
                          <w:sz w:val="20"/>
                          <w:szCs w:val="20"/>
                          <w:u w:val="single"/>
                        </w:rPr>
                        <w:tab/>
                      </w:r>
                      <w:r w:rsidRPr="002E1227">
                        <w:rPr>
                          <w:b/>
                          <w:sz w:val="20"/>
                          <w:szCs w:val="20"/>
                          <w:u w:val="single"/>
                        </w:rPr>
                        <w:tab/>
                      </w:r>
                      <w:r w:rsidRPr="002E1227">
                        <w:rPr>
                          <w:b/>
                          <w:sz w:val="20"/>
                          <w:szCs w:val="20"/>
                          <w:u w:val="single"/>
                        </w:rPr>
                        <w:tab/>
                      </w:r>
                      <w:r w:rsidRPr="002E1227">
                        <w:rPr>
                          <w:b/>
                          <w:sz w:val="20"/>
                          <w:szCs w:val="20"/>
                          <w:u w:val="single"/>
                        </w:rPr>
                        <w:tab/>
                      </w:r>
                      <w:r w:rsidRPr="002E1227">
                        <w:rPr>
                          <w:b/>
                          <w:sz w:val="20"/>
                          <w:szCs w:val="20"/>
                          <w:u w:val="single"/>
                        </w:rPr>
                        <w:tab/>
                      </w:r>
                      <w:r w:rsidRPr="002E1227">
                        <w:rPr>
                          <w:b/>
                          <w:sz w:val="20"/>
                          <w:szCs w:val="20"/>
                          <w:u w:val="single"/>
                        </w:rPr>
                        <w:tab/>
                      </w:r>
                      <w:r w:rsidRPr="002E1227">
                        <w:rPr>
                          <w:b/>
                          <w:sz w:val="20"/>
                          <w:szCs w:val="20"/>
                          <w:u w:val="single"/>
                        </w:rPr>
                        <w:tab/>
                      </w:r>
                    </w:p>
                    <w:p w:rsidR="00F3258A" w:rsidRPr="002E1227" w:rsidRDefault="00F3258A" w:rsidP="00F3258A">
                      <w:pPr>
                        <w:rPr>
                          <w:b/>
                          <w:sz w:val="20"/>
                          <w:szCs w:val="20"/>
                          <w:u w:val="single"/>
                        </w:rPr>
                      </w:pPr>
                      <w:r w:rsidRPr="002E1227">
                        <w:rPr>
                          <w:b/>
                          <w:sz w:val="20"/>
                          <w:szCs w:val="20"/>
                          <w:u w:val="single"/>
                        </w:rPr>
                        <w:tab/>
                      </w:r>
                      <w:r w:rsidRPr="002E1227">
                        <w:rPr>
                          <w:b/>
                          <w:sz w:val="20"/>
                          <w:szCs w:val="20"/>
                          <w:u w:val="single"/>
                        </w:rPr>
                        <w:tab/>
                      </w:r>
                      <w:r w:rsidRPr="002E1227">
                        <w:rPr>
                          <w:b/>
                          <w:sz w:val="20"/>
                          <w:szCs w:val="20"/>
                          <w:u w:val="single"/>
                        </w:rPr>
                        <w:tab/>
                      </w:r>
                      <w:r w:rsidRPr="002E1227">
                        <w:rPr>
                          <w:b/>
                          <w:sz w:val="20"/>
                          <w:szCs w:val="20"/>
                          <w:u w:val="single"/>
                        </w:rPr>
                        <w:tab/>
                      </w:r>
                      <w:r w:rsidRPr="002E1227">
                        <w:rPr>
                          <w:b/>
                          <w:sz w:val="20"/>
                          <w:szCs w:val="20"/>
                          <w:u w:val="single"/>
                        </w:rPr>
                        <w:tab/>
                      </w:r>
                      <w:r w:rsidRPr="002E1227">
                        <w:rPr>
                          <w:b/>
                          <w:sz w:val="20"/>
                          <w:szCs w:val="20"/>
                          <w:u w:val="single"/>
                        </w:rPr>
                        <w:tab/>
                      </w:r>
                      <w:r w:rsidRPr="002E1227">
                        <w:rPr>
                          <w:b/>
                          <w:sz w:val="20"/>
                          <w:szCs w:val="20"/>
                          <w:u w:val="single"/>
                        </w:rPr>
                        <w:tab/>
                      </w:r>
                      <w:r w:rsidRPr="002E1227">
                        <w:rPr>
                          <w:b/>
                          <w:sz w:val="20"/>
                          <w:szCs w:val="20"/>
                          <w:u w:val="single"/>
                        </w:rPr>
                        <w:tab/>
                      </w:r>
                      <w:r w:rsidRPr="002E1227">
                        <w:rPr>
                          <w:b/>
                          <w:sz w:val="20"/>
                          <w:szCs w:val="20"/>
                          <w:u w:val="single"/>
                        </w:rPr>
                        <w:tab/>
                      </w:r>
                      <w:r w:rsidRPr="002E1227">
                        <w:rPr>
                          <w:b/>
                          <w:sz w:val="20"/>
                          <w:szCs w:val="20"/>
                          <w:u w:val="single"/>
                        </w:rPr>
                        <w:tab/>
                      </w:r>
                      <w:r w:rsidRPr="002E1227">
                        <w:rPr>
                          <w:b/>
                          <w:sz w:val="20"/>
                          <w:szCs w:val="20"/>
                          <w:u w:val="single"/>
                        </w:rPr>
                        <w:tab/>
                      </w:r>
                      <w:r w:rsidRPr="002E1227">
                        <w:rPr>
                          <w:b/>
                          <w:sz w:val="20"/>
                          <w:szCs w:val="20"/>
                          <w:u w:val="single"/>
                        </w:rPr>
                        <w:tab/>
                      </w:r>
                      <w:r w:rsidRPr="002E1227">
                        <w:rPr>
                          <w:b/>
                          <w:sz w:val="20"/>
                          <w:szCs w:val="20"/>
                          <w:u w:val="single"/>
                        </w:rPr>
                        <w:tab/>
                      </w:r>
                      <w:r w:rsidRPr="002E1227">
                        <w:rPr>
                          <w:b/>
                          <w:sz w:val="20"/>
                          <w:szCs w:val="20"/>
                          <w:u w:val="single"/>
                        </w:rPr>
                        <w:tab/>
                      </w:r>
                    </w:p>
                    <w:p w:rsidR="00F3258A" w:rsidRPr="00F43CEB" w:rsidRDefault="00F3258A" w:rsidP="00F3258A">
                      <w:pPr>
                        <w:rPr>
                          <w:b/>
                          <w:sz w:val="20"/>
                          <w:szCs w:val="20"/>
                          <w:u w:val="single"/>
                        </w:rPr>
                      </w:pPr>
                    </w:p>
                    <w:p w:rsidR="00F3258A" w:rsidRPr="00C75FE6" w:rsidRDefault="00F3258A" w:rsidP="00F3258A">
                      <w:pPr>
                        <w:rPr>
                          <w:sz w:val="20"/>
                          <w:szCs w:val="20"/>
                        </w:rPr>
                      </w:pPr>
                      <w:r>
                        <w:rPr>
                          <w:sz w:val="20"/>
                          <w:szCs w:val="20"/>
                        </w:rPr>
                        <w:tab/>
                      </w:r>
                      <w:r w:rsidRPr="00C75FE6">
                        <w:rPr>
                          <w:sz w:val="20"/>
                          <w:szCs w:val="20"/>
                        </w:rPr>
                        <w:tab/>
                      </w:r>
                      <w:r w:rsidRPr="00C75FE6">
                        <w:rPr>
                          <w:sz w:val="20"/>
                          <w:szCs w:val="20"/>
                        </w:rPr>
                        <w:tab/>
                      </w:r>
                      <w:r w:rsidRPr="00C75FE6">
                        <w:rPr>
                          <w:sz w:val="20"/>
                          <w:szCs w:val="20"/>
                        </w:rPr>
                        <w:tab/>
                      </w:r>
                      <w:r w:rsidRPr="00C75FE6">
                        <w:rPr>
                          <w:sz w:val="20"/>
                          <w:szCs w:val="20"/>
                        </w:rPr>
                        <w:tab/>
                      </w:r>
                      <w:r w:rsidRPr="00C75FE6">
                        <w:rPr>
                          <w:sz w:val="20"/>
                          <w:szCs w:val="20"/>
                        </w:rPr>
                        <w:tab/>
                      </w:r>
                      <w:r w:rsidRPr="00C75FE6">
                        <w:rPr>
                          <w:sz w:val="20"/>
                          <w:szCs w:val="20"/>
                        </w:rPr>
                        <w:tab/>
                      </w:r>
                      <w:r w:rsidRPr="00C75FE6">
                        <w:rPr>
                          <w:sz w:val="20"/>
                          <w:szCs w:val="20"/>
                        </w:rPr>
                        <w:tab/>
                      </w:r>
                      <w:r w:rsidRPr="00C75FE6">
                        <w:rPr>
                          <w:sz w:val="20"/>
                          <w:szCs w:val="20"/>
                        </w:rPr>
                        <w:tab/>
                      </w:r>
                      <w:r w:rsidRPr="00C75FE6">
                        <w:rPr>
                          <w:sz w:val="20"/>
                          <w:szCs w:val="20"/>
                        </w:rPr>
                        <w:tab/>
                      </w:r>
                    </w:p>
                  </w:txbxContent>
                </v:textbox>
                <w10:wrap anchorx="margin"/>
              </v:shape>
            </w:pict>
          </mc:Fallback>
        </mc:AlternateContent>
      </w:r>
    </w:p>
    <w:sectPr w:rsidR="00D9424D" w:rsidRPr="00D9424D" w:rsidSect="00D9424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163A0"/>
    <w:multiLevelType w:val="hybridMultilevel"/>
    <w:tmpl w:val="703AF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D624CA"/>
    <w:multiLevelType w:val="hybridMultilevel"/>
    <w:tmpl w:val="FFFFFFFF"/>
    <w:lvl w:ilvl="0" w:tplc="7B46D0D8">
      <w:start w:val="1"/>
      <w:numFmt w:val="bullet"/>
      <w:lvlText w:val=""/>
      <w:lvlJc w:val="left"/>
      <w:pPr>
        <w:ind w:left="720" w:hanging="360"/>
      </w:pPr>
      <w:rPr>
        <w:rFonts w:ascii="Symbol" w:hAnsi="Symbol" w:hint="default"/>
      </w:rPr>
    </w:lvl>
    <w:lvl w:ilvl="1" w:tplc="93444628">
      <w:start w:val="1"/>
      <w:numFmt w:val="bullet"/>
      <w:lvlText w:val="o"/>
      <w:lvlJc w:val="left"/>
      <w:pPr>
        <w:ind w:left="1440" w:hanging="360"/>
      </w:pPr>
      <w:rPr>
        <w:rFonts w:ascii="Courier New" w:hAnsi="Courier New" w:hint="default"/>
      </w:rPr>
    </w:lvl>
    <w:lvl w:ilvl="2" w:tplc="C1881154">
      <w:start w:val="1"/>
      <w:numFmt w:val="bullet"/>
      <w:lvlText w:val=""/>
      <w:lvlJc w:val="left"/>
      <w:pPr>
        <w:ind w:left="2160" w:hanging="360"/>
      </w:pPr>
      <w:rPr>
        <w:rFonts w:ascii="Wingdings" w:hAnsi="Wingdings" w:hint="default"/>
      </w:rPr>
    </w:lvl>
    <w:lvl w:ilvl="3" w:tplc="0064783E">
      <w:start w:val="1"/>
      <w:numFmt w:val="bullet"/>
      <w:lvlText w:val=""/>
      <w:lvlJc w:val="left"/>
      <w:pPr>
        <w:ind w:left="2880" w:hanging="360"/>
      </w:pPr>
      <w:rPr>
        <w:rFonts w:ascii="Symbol" w:hAnsi="Symbol" w:hint="default"/>
      </w:rPr>
    </w:lvl>
    <w:lvl w:ilvl="4" w:tplc="76F0449A">
      <w:start w:val="1"/>
      <w:numFmt w:val="bullet"/>
      <w:lvlText w:val="o"/>
      <w:lvlJc w:val="left"/>
      <w:pPr>
        <w:ind w:left="3600" w:hanging="360"/>
      </w:pPr>
      <w:rPr>
        <w:rFonts w:ascii="Courier New" w:hAnsi="Courier New" w:hint="default"/>
      </w:rPr>
    </w:lvl>
    <w:lvl w:ilvl="5" w:tplc="276CA5D8">
      <w:start w:val="1"/>
      <w:numFmt w:val="bullet"/>
      <w:lvlText w:val=""/>
      <w:lvlJc w:val="left"/>
      <w:pPr>
        <w:ind w:left="4320" w:hanging="360"/>
      </w:pPr>
      <w:rPr>
        <w:rFonts w:ascii="Wingdings" w:hAnsi="Wingdings" w:hint="default"/>
      </w:rPr>
    </w:lvl>
    <w:lvl w:ilvl="6" w:tplc="EFA427A8">
      <w:start w:val="1"/>
      <w:numFmt w:val="bullet"/>
      <w:lvlText w:val=""/>
      <w:lvlJc w:val="left"/>
      <w:pPr>
        <w:ind w:left="5040" w:hanging="360"/>
      </w:pPr>
      <w:rPr>
        <w:rFonts w:ascii="Symbol" w:hAnsi="Symbol" w:hint="default"/>
      </w:rPr>
    </w:lvl>
    <w:lvl w:ilvl="7" w:tplc="B642833E">
      <w:start w:val="1"/>
      <w:numFmt w:val="bullet"/>
      <w:lvlText w:val="o"/>
      <w:lvlJc w:val="left"/>
      <w:pPr>
        <w:ind w:left="5760" w:hanging="360"/>
      </w:pPr>
      <w:rPr>
        <w:rFonts w:ascii="Courier New" w:hAnsi="Courier New" w:hint="default"/>
      </w:rPr>
    </w:lvl>
    <w:lvl w:ilvl="8" w:tplc="4E185B68">
      <w:start w:val="1"/>
      <w:numFmt w:val="bullet"/>
      <w:lvlText w:val=""/>
      <w:lvlJc w:val="left"/>
      <w:pPr>
        <w:ind w:left="6480" w:hanging="360"/>
      </w:pPr>
      <w:rPr>
        <w:rFonts w:ascii="Wingdings" w:hAnsi="Wingdings" w:hint="default"/>
      </w:rPr>
    </w:lvl>
  </w:abstractNum>
  <w:abstractNum w:abstractNumId="2" w15:restartNumberingAfterBreak="0">
    <w:nsid w:val="50F16120"/>
    <w:multiLevelType w:val="hybridMultilevel"/>
    <w:tmpl w:val="BED46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F27D4B"/>
    <w:multiLevelType w:val="multilevel"/>
    <w:tmpl w:val="18EA1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3356494">
    <w:abstractNumId w:val="1"/>
  </w:num>
  <w:num w:numId="2" w16cid:durableId="493842489">
    <w:abstractNumId w:val="0"/>
  </w:num>
  <w:num w:numId="3" w16cid:durableId="1247223848">
    <w:abstractNumId w:val="2"/>
  </w:num>
  <w:num w:numId="4" w16cid:durableId="129221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24D"/>
    <w:rsid w:val="00045F53"/>
    <w:rsid w:val="00111AA7"/>
    <w:rsid w:val="00142F1E"/>
    <w:rsid w:val="003208BC"/>
    <w:rsid w:val="00357E16"/>
    <w:rsid w:val="004539C7"/>
    <w:rsid w:val="0058138D"/>
    <w:rsid w:val="005C27CC"/>
    <w:rsid w:val="00665F70"/>
    <w:rsid w:val="006E6580"/>
    <w:rsid w:val="00897FB8"/>
    <w:rsid w:val="00A21694"/>
    <w:rsid w:val="00A82151"/>
    <w:rsid w:val="00B807F0"/>
    <w:rsid w:val="00C85FD2"/>
    <w:rsid w:val="00CA0739"/>
    <w:rsid w:val="00CC2385"/>
    <w:rsid w:val="00CF4FAA"/>
    <w:rsid w:val="00D576EB"/>
    <w:rsid w:val="00D9424D"/>
    <w:rsid w:val="00EF32A7"/>
    <w:rsid w:val="00EF578D"/>
    <w:rsid w:val="00F21372"/>
    <w:rsid w:val="00F32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57290C-F50F-CE44-92AB-8822698B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258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D9424D"/>
    <w:pPr>
      <w:keepNext/>
      <w:keepLines/>
      <w:spacing w:before="120"/>
      <w:outlineLvl w:val="1"/>
    </w:pPr>
    <w:rPr>
      <w:rFonts w:asciiTheme="majorHAnsi" w:eastAsiaTheme="majorEastAsia" w:hAnsiTheme="majorHAnsi" w:cstheme="majorBidi"/>
      <w:bCs/>
      <w:color w:val="4472C4"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9424D"/>
    <w:rPr>
      <w:rFonts w:asciiTheme="majorHAnsi" w:eastAsiaTheme="majorEastAsia" w:hAnsiTheme="majorHAnsi" w:cstheme="majorBidi"/>
      <w:bCs/>
      <w:color w:val="4472C4" w:themeColor="accent1"/>
      <w:szCs w:val="26"/>
    </w:rPr>
  </w:style>
  <w:style w:type="character" w:styleId="Hyperlink">
    <w:name w:val="Hyperlink"/>
    <w:basedOn w:val="DefaultParagraphFont"/>
    <w:uiPriority w:val="99"/>
    <w:unhideWhenUsed/>
    <w:rsid w:val="00D9424D"/>
    <w:rPr>
      <w:color w:val="0563C1" w:themeColor="hyperlink"/>
      <w:u w:val="single"/>
    </w:rPr>
  </w:style>
  <w:style w:type="table" w:styleId="TableGrid">
    <w:name w:val="Table Grid"/>
    <w:basedOn w:val="TableNormal"/>
    <w:uiPriority w:val="59"/>
    <w:rsid w:val="00D9424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debarHeading">
    <w:name w:val="Sidebar Heading"/>
    <w:basedOn w:val="Normal"/>
    <w:qFormat/>
    <w:rsid w:val="00D9424D"/>
    <w:pPr>
      <w:spacing w:before="120"/>
      <w:ind w:left="-216" w:right="-144"/>
    </w:pPr>
    <w:rPr>
      <w:rFonts w:asciiTheme="majorHAnsi" w:hAnsiTheme="majorHAnsi"/>
      <w:color w:val="4472C4" w:themeColor="accent1"/>
    </w:rPr>
  </w:style>
  <w:style w:type="paragraph" w:styleId="ListParagraph">
    <w:name w:val="List Paragraph"/>
    <w:basedOn w:val="Normal"/>
    <w:uiPriority w:val="34"/>
    <w:qFormat/>
    <w:rsid w:val="00D9424D"/>
    <w:pPr>
      <w:spacing w:after="180"/>
      <w:ind w:left="720"/>
      <w:contextualSpacing/>
    </w:pPr>
    <w:rPr>
      <w:color w:val="262626" w:themeColor="text1" w:themeTint="D9"/>
      <w:sz w:val="18"/>
      <w:szCs w:val="22"/>
    </w:rPr>
  </w:style>
  <w:style w:type="character" w:customStyle="1" w:styleId="Heading1Char">
    <w:name w:val="Heading 1 Char"/>
    <w:basedOn w:val="DefaultParagraphFont"/>
    <w:link w:val="Heading1"/>
    <w:uiPriority w:val="9"/>
    <w:rsid w:val="00F3258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www.tennessean.com/story/news/local/robertson/2018/12/28/year-review-robertson-countys-top-stories-2018/2385743002/" TargetMode="External"/><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878</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Brandy Pritchett</dc:creator>
  <cp:keywords/>
  <dc:description/>
  <cp:lastModifiedBy>Brandy Pritchett</cp:lastModifiedBy>
  <cp:revision>2</cp:revision>
  <cp:lastPrinted>2024-10-17T22:01:00Z</cp:lastPrinted>
  <dcterms:created xsi:type="dcterms:W3CDTF">2024-12-13T16:25:00Z</dcterms:created>
  <dcterms:modified xsi:type="dcterms:W3CDTF">2024-12-13T16:25:00Z</dcterms:modified>
</cp:coreProperties>
</file>