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7E" w:rsidRPr="0029630B" w:rsidRDefault="0029630B" w:rsidP="0029630B">
      <w:pPr>
        <w:jc w:val="center"/>
        <w:rPr>
          <w:b/>
          <w:color w:val="365F91" w:themeColor="accent1" w:themeShade="BF"/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29630B">
        <w:rPr>
          <w:b/>
          <w:color w:val="365F91" w:themeColor="accent1" w:themeShade="BF"/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Key Parts of a Syllabus</w:t>
      </w:r>
    </w:p>
    <w:p w:rsidR="0029630B" w:rsidRPr="0029630B" w:rsidRDefault="0029630B" w:rsidP="0029630B">
      <w:pPr>
        <w:spacing w:after="0"/>
        <w:jc w:val="center"/>
        <w:rPr>
          <w:b/>
          <w:sz w:val="48"/>
          <w:szCs w:val="48"/>
        </w:rPr>
      </w:pPr>
    </w:p>
    <w:p w:rsidR="0029630B" w:rsidRDefault="0029630B" w:rsidP="0029630B">
      <w:pPr>
        <w:spacing w:after="0"/>
        <w:rPr>
          <w:b/>
          <w:sz w:val="28"/>
          <w:szCs w:val="28"/>
        </w:rPr>
        <w:sectPr w:rsidR="0029630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630B" w:rsidRPr="0029630B" w:rsidRDefault="0029630B" w:rsidP="002963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I. </w:t>
      </w:r>
      <w:r w:rsidRPr="0029630B">
        <w:rPr>
          <w:b/>
          <w:sz w:val="28"/>
          <w:szCs w:val="28"/>
        </w:rPr>
        <w:t>Instructor’s Course Requirements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</w:pPr>
      <w:r w:rsidRPr="0029630B">
        <w:t>E-mail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</w:pPr>
      <w:r w:rsidRPr="0029630B">
        <w:t>Website (if available)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</w:pPr>
      <w:r w:rsidRPr="0029630B">
        <w:t>Phone number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</w:pPr>
      <w:r w:rsidRPr="0029630B">
        <w:t xml:space="preserve">Conference periods </w:t>
      </w:r>
    </w:p>
    <w:p w:rsidR="0029630B" w:rsidRDefault="0029630B" w:rsidP="0029630B">
      <w:pPr>
        <w:pStyle w:val="ListParagraph"/>
        <w:numPr>
          <w:ilvl w:val="0"/>
          <w:numId w:val="1"/>
        </w:numPr>
      </w:pPr>
      <w:r w:rsidRPr="0029630B">
        <w:t>Classroom number</w:t>
      </w:r>
    </w:p>
    <w:p w:rsidR="0029630B" w:rsidRDefault="0029630B" w:rsidP="0029630B">
      <w:pPr>
        <w:pStyle w:val="ListParagraph"/>
        <w:ind w:left="1080"/>
      </w:pPr>
    </w:p>
    <w:p w:rsidR="0029630B" w:rsidRPr="0029630B" w:rsidRDefault="0029630B" w:rsidP="002963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29630B">
        <w:rPr>
          <w:b/>
          <w:sz w:val="28"/>
          <w:szCs w:val="28"/>
        </w:rPr>
        <w:t>Text and Materials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Name and ISBN of book and other resources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Calculator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3-ring binder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Dividers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Pencils/pens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Notebook paper</w:t>
      </w:r>
    </w:p>
    <w:p w:rsid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Flash drive</w:t>
      </w:r>
    </w:p>
    <w:p w:rsidR="0029630B" w:rsidRDefault="0029630B" w:rsidP="0029630B">
      <w:pPr>
        <w:pStyle w:val="ListParagraph"/>
        <w:spacing w:after="0"/>
        <w:ind w:left="1080"/>
      </w:pPr>
    </w:p>
    <w:p w:rsidR="0029630B" w:rsidRDefault="0029630B" w:rsidP="0029630B">
      <w:pPr>
        <w:spacing w:after="0"/>
      </w:pPr>
    </w:p>
    <w:p w:rsidR="0029630B" w:rsidRPr="0029630B" w:rsidRDefault="0029630B" w:rsidP="002963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Pr="0029630B">
        <w:rPr>
          <w:b/>
          <w:sz w:val="28"/>
          <w:szCs w:val="28"/>
        </w:rPr>
        <w:t>Course Requirements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Percentage of grade distribution</w:t>
      </w:r>
    </w:p>
    <w:p w:rsidR="0029630B" w:rsidRPr="0029630B" w:rsidRDefault="0029630B" w:rsidP="0029630B">
      <w:pPr>
        <w:pStyle w:val="ListParagraph"/>
        <w:numPr>
          <w:ilvl w:val="1"/>
          <w:numId w:val="1"/>
        </w:numPr>
        <w:spacing w:after="0"/>
      </w:pPr>
      <w:r w:rsidRPr="0029630B">
        <w:t>Class assignments</w:t>
      </w:r>
    </w:p>
    <w:p w:rsidR="0029630B" w:rsidRPr="0029630B" w:rsidRDefault="0029630B" w:rsidP="0029630B">
      <w:pPr>
        <w:pStyle w:val="ListParagraph"/>
        <w:numPr>
          <w:ilvl w:val="1"/>
          <w:numId w:val="1"/>
        </w:numPr>
        <w:spacing w:after="0"/>
      </w:pPr>
      <w:r w:rsidRPr="0029630B">
        <w:t>Homework</w:t>
      </w:r>
    </w:p>
    <w:p w:rsidR="0029630B" w:rsidRPr="0029630B" w:rsidRDefault="0029630B" w:rsidP="0029630B">
      <w:pPr>
        <w:pStyle w:val="ListParagraph"/>
        <w:numPr>
          <w:ilvl w:val="1"/>
          <w:numId w:val="1"/>
        </w:numPr>
        <w:spacing w:after="0"/>
      </w:pPr>
      <w:r w:rsidRPr="0029630B">
        <w:t>Exams</w:t>
      </w:r>
    </w:p>
    <w:p w:rsidR="0029630B" w:rsidRPr="0029630B" w:rsidRDefault="0029630B" w:rsidP="0029630B">
      <w:pPr>
        <w:pStyle w:val="ListParagraph"/>
        <w:numPr>
          <w:ilvl w:val="1"/>
          <w:numId w:val="1"/>
        </w:numPr>
        <w:spacing w:after="0"/>
      </w:pPr>
      <w:r w:rsidRPr="0029630B">
        <w:t>Projects</w:t>
      </w:r>
    </w:p>
    <w:p w:rsidR="0029630B" w:rsidRPr="0029630B" w:rsidRDefault="0029630B" w:rsidP="0029630B">
      <w:pPr>
        <w:pStyle w:val="ListParagraph"/>
        <w:numPr>
          <w:ilvl w:val="1"/>
          <w:numId w:val="1"/>
        </w:numPr>
        <w:spacing w:after="0"/>
      </w:pPr>
      <w:r w:rsidRPr="0029630B">
        <w:t>Comprehensive problems</w:t>
      </w:r>
    </w:p>
    <w:p w:rsid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Grade scale</w:t>
      </w:r>
    </w:p>
    <w:p w:rsidR="0029630B" w:rsidRDefault="0029630B" w:rsidP="0029630B">
      <w:pPr>
        <w:spacing w:after="0"/>
      </w:pPr>
    </w:p>
    <w:p w:rsidR="0029630B" w:rsidRDefault="0029630B" w:rsidP="0029630B">
      <w:pPr>
        <w:rPr>
          <w:b/>
          <w:sz w:val="28"/>
          <w:szCs w:val="28"/>
        </w:rPr>
      </w:pPr>
    </w:p>
    <w:p w:rsidR="0029630B" w:rsidRDefault="0029630B" w:rsidP="0029630B">
      <w:pPr>
        <w:rPr>
          <w:b/>
          <w:sz w:val="28"/>
          <w:szCs w:val="28"/>
        </w:rPr>
      </w:pPr>
    </w:p>
    <w:p w:rsidR="0029630B" w:rsidRDefault="0029630B" w:rsidP="0029630B">
      <w:pPr>
        <w:rPr>
          <w:b/>
          <w:sz w:val="28"/>
          <w:szCs w:val="28"/>
        </w:rPr>
      </w:pPr>
    </w:p>
    <w:p w:rsidR="0029630B" w:rsidRDefault="00CB0C20" w:rsidP="0029630B">
      <w:pPr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CB71FCB" wp14:editId="084B88E4">
            <wp:simplePos x="0" y="0"/>
            <wp:positionH relativeFrom="column">
              <wp:posOffset>5775960</wp:posOffset>
            </wp:positionH>
            <wp:positionV relativeFrom="paragraph">
              <wp:posOffset>389890</wp:posOffset>
            </wp:positionV>
            <wp:extent cx="784860" cy="5803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93A5710" wp14:editId="5E2AE909">
            <wp:simplePos x="0" y="0"/>
            <wp:positionH relativeFrom="column">
              <wp:posOffset>2647950</wp:posOffset>
            </wp:positionH>
            <wp:positionV relativeFrom="paragraph">
              <wp:posOffset>566420</wp:posOffset>
            </wp:positionV>
            <wp:extent cx="929640" cy="403860"/>
            <wp:effectExtent l="0" t="0" r="381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2F3AF183" wp14:editId="034FF002">
            <wp:simplePos x="0" y="0"/>
            <wp:positionH relativeFrom="column">
              <wp:posOffset>-158750</wp:posOffset>
            </wp:positionH>
            <wp:positionV relativeFrom="paragraph">
              <wp:posOffset>344170</wp:posOffset>
            </wp:positionV>
            <wp:extent cx="591185" cy="5835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30B" w:rsidRDefault="0029630B" w:rsidP="002963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IV. </w:t>
      </w:r>
      <w:r w:rsidRPr="0029630B">
        <w:rPr>
          <w:b/>
          <w:sz w:val="28"/>
          <w:szCs w:val="28"/>
        </w:rPr>
        <w:t>Instructor’s Policies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Attendance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Late / make up work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Instructional methodology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Exam/grading policy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Scholastic dishonesty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Disruptive acts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Cell phones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Notes</w:t>
      </w:r>
    </w:p>
    <w:p w:rsid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Binder checks</w:t>
      </w:r>
    </w:p>
    <w:p w:rsidR="0029630B" w:rsidRDefault="0029630B" w:rsidP="0029630B">
      <w:pPr>
        <w:spacing w:after="0"/>
      </w:pPr>
    </w:p>
    <w:p w:rsidR="0029630B" w:rsidRDefault="0029630B" w:rsidP="0029630B">
      <w:pPr>
        <w:spacing w:after="0"/>
      </w:pPr>
    </w:p>
    <w:p w:rsidR="0029630B" w:rsidRDefault="0029630B" w:rsidP="002963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 w:rsidRPr="0029630B">
        <w:rPr>
          <w:b/>
          <w:sz w:val="28"/>
          <w:szCs w:val="28"/>
        </w:rPr>
        <w:t>Class Calendar</w:t>
      </w:r>
      <w:r>
        <w:rPr>
          <w:b/>
          <w:sz w:val="28"/>
          <w:szCs w:val="28"/>
        </w:rPr>
        <w:t xml:space="preserve"> </w:t>
      </w:r>
    </w:p>
    <w:p w:rsidR="0029630B" w:rsidRDefault="0029630B" w:rsidP="002963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(Table or Outline Format)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D</w:t>
      </w:r>
      <w:r w:rsidRPr="0029630B">
        <w:t>ates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Assigned chapters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Readings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Class Activities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Assignments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Homework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Quizzes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Major projects</w:t>
      </w:r>
    </w:p>
    <w:p w:rsidR="0029630B" w:rsidRPr="0029630B" w:rsidRDefault="0029630B" w:rsidP="0029630B">
      <w:pPr>
        <w:pStyle w:val="ListParagraph"/>
        <w:numPr>
          <w:ilvl w:val="0"/>
          <w:numId w:val="1"/>
        </w:numPr>
        <w:spacing w:after="0"/>
      </w:pPr>
      <w:r w:rsidRPr="0029630B">
        <w:t>Final Exam</w:t>
      </w:r>
    </w:p>
    <w:sectPr w:rsidR="0029630B" w:rsidRPr="0029630B" w:rsidSect="0029630B">
      <w:type w:val="continuous"/>
      <w:pgSz w:w="12240" w:h="15840"/>
      <w:pgMar w:top="1152" w:right="1152" w:bottom="1152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C7F"/>
    <w:multiLevelType w:val="hybridMultilevel"/>
    <w:tmpl w:val="C99019D2"/>
    <w:lvl w:ilvl="0" w:tplc="FF88B4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0B"/>
    <w:rsid w:val="0029630B"/>
    <w:rsid w:val="005E3D7E"/>
    <w:rsid w:val="00C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5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6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8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8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2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3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8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5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1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1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4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8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4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5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5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25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17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60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60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1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84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9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9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0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5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1CA9-EEA3-4528-8CB1-D8E3BB65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Haro</dc:creator>
  <cp:lastModifiedBy>Angelica Haro</cp:lastModifiedBy>
  <cp:revision>2</cp:revision>
  <cp:lastPrinted>2015-06-18T20:44:00Z</cp:lastPrinted>
  <dcterms:created xsi:type="dcterms:W3CDTF">2015-06-18T20:21:00Z</dcterms:created>
  <dcterms:modified xsi:type="dcterms:W3CDTF">2015-06-18T20:45:00Z</dcterms:modified>
</cp:coreProperties>
</file>