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53EC39" w14:textId="7C87979D" w:rsidR="007A467E" w:rsidRPr="00ED36F3" w:rsidRDefault="008203E3">
      <w:pPr>
        <w:rPr>
          <w:rFonts w:ascii="Arial" w:hAnsi="Arial" w:cs="Arial"/>
          <w:b/>
          <w:sz w:val="32"/>
          <w:szCs w:val="32"/>
          <w:u w:val="single"/>
        </w:rPr>
      </w:pPr>
      <w:bookmarkStart w:id="0" w:name="_GoBack"/>
      <w:bookmarkEnd w:id="0"/>
      <w:r w:rsidRPr="00ED36F3">
        <w:rPr>
          <w:rFonts w:ascii="Arial" w:hAnsi="Arial" w:cs="Arial"/>
          <w:b/>
          <w:sz w:val="32"/>
          <w:szCs w:val="32"/>
        </w:rPr>
        <w:t xml:space="preserve">Grade Level: </w:t>
      </w:r>
      <w:r w:rsidRPr="00ED36F3">
        <w:rPr>
          <w:rFonts w:ascii="Arial" w:hAnsi="Arial" w:cs="Arial"/>
          <w:b/>
          <w:sz w:val="32"/>
          <w:szCs w:val="32"/>
          <w:u w:val="single"/>
        </w:rPr>
        <w:t>___</w:t>
      </w:r>
      <w:r w:rsidR="00F50B09" w:rsidRPr="00ED36F3">
        <w:rPr>
          <w:rFonts w:ascii="Arial" w:hAnsi="Arial" w:cs="Arial"/>
          <w:b/>
          <w:sz w:val="32"/>
          <w:szCs w:val="32"/>
          <w:u w:val="single"/>
        </w:rPr>
        <w:t>5</w:t>
      </w:r>
      <w:r w:rsidR="007A467E" w:rsidRPr="00ED36F3">
        <w:rPr>
          <w:rFonts w:ascii="Arial" w:hAnsi="Arial" w:cs="Arial"/>
          <w:b/>
          <w:sz w:val="32"/>
          <w:szCs w:val="32"/>
          <w:u w:val="single"/>
        </w:rPr>
        <w:t>__</w:t>
      </w:r>
      <w:r w:rsidRPr="00ED36F3">
        <w:rPr>
          <w:rFonts w:ascii="Arial" w:hAnsi="Arial" w:cs="Arial"/>
          <w:b/>
          <w:sz w:val="32"/>
          <w:szCs w:val="32"/>
          <w:u w:val="single"/>
        </w:rPr>
        <w:t>_</w:t>
      </w:r>
      <w:r w:rsidRPr="00ED36F3">
        <w:rPr>
          <w:rFonts w:ascii="Arial" w:hAnsi="Arial" w:cs="Arial"/>
          <w:b/>
          <w:sz w:val="32"/>
          <w:szCs w:val="32"/>
        </w:rPr>
        <w:t xml:space="preserve"> Subject: </w:t>
      </w:r>
      <w:r w:rsidR="007A467E" w:rsidRPr="00ED36F3">
        <w:rPr>
          <w:rFonts w:ascii="Arial" w:hAnsi="Arial" w:cs="Arial"/>
          <w:b/>
          <w:sz w:val="32"/>
          <w:szCs w:val="32"/>
          <w:u w:val="single"/>
        </w:rPr>
        <w:t>__</w:t>
      </w:r>
      <w:proofErr w:type="spellStart"/>
      <w:r w:rsidR="00F50B09" w:rsidRPr="00ED36F3">
        <w:rPr>
          <w:rFonts w:ascii="Arial" w:hAnsi="Arial" w:cs="Arial"/>
          <w:b/>
          <w:sz w:val="32"/>
          <w:szCs w:val="32"/>
          <w:u w:val="single"/>
        </w:rPr>
        <w:t>Sci</w:t>
      </w:r>
      <w:proofErr w:type="spellEnd"/>
    </w:p>
    <w:p w14:paraId="0D9A4856" w14:textId="77777777" w:rsidR="006B619A" w:rsidRPr="00ED36F3" w:rsidRDefault="006B619A">
      <w:pPr>
        <w:rPr>
          <w:rFonts w:ascii="Arial" w:hAnsi="Arial" w:cs="Arial"/>
          <w:b/>
          <w:sz w:val="14"/>
          <w:szCs w:val="32"/>
          <w:u w:val="single"/>
        </w:rPr>
      </w:pPr>
    </w:p>
    <w:p w14:paraId="72D5C802" w14:textId="29B7AADC" w:rsidR="008153B1" w:rsidRPr="00ED36F3" w:rsidRDefault="008203E3">
      <w:pPr>
        <w:rPr>
          <w:rFonts w:ascii="Arial" w:hAnsi="Arial" w:cs="Arial"/>
          <w:b/>
          <w:sz w:val="32"/>
          <w:szCs w:val="32"/>
        </w:rPr>
      </w:pPr>
      <w:r w:rsidRPr="00ED36F3">
        <w:rPr>
          <w:rFonts w:ascii="Arial" w:hAnsi="Arial" w:cs="Arial"/>
          <w:b/>
          <w:sz w:val="32"/>
          <w:szCs w:val="32"/>
        </w:rPr>
        <w:t xml:space="preserve">Unit Number and </w:t>
      </w:r>
      <w:proofErr w:type="spellStart"/>
      <w:r w:rsidR="00130F7F" w:rsidRPr="00ED36F3">
        <w:rPr>
          <w:rFonts w:ascii="Arial" w:hAnsi="Arial" w:cs="Arial"/>
          <w:b/>
          <w:sz w:val="32"/>
          <w:szCs w:val="32"/>
        </w:rPr>
        <w:t>Title</w:t>
      </w:r>
      <w:proofErr w:type="gramStart"/>
      <w:r w:rsidR="00130F7F" w:rsidRPr="00ED36F3">
        <w:rPr>
          <w:rFonts w:ascii="Arial" w:hAnsi="Arial" w:cs="Arial"/>
          <w:b/>
          <w:sz w:val="32"/>
          <w:szCs w:val="32"/>
        </w:rPr>
        <w:t>:_</w:t>
      </w:r>
      <w:proofErr w:type="gramEnd"/>
      <w:r w:rsidR="00130F7F" w:rsidRPr="00ED36F3">
        <w:rPr>
          <w:rFonts w:ascii="Arial" w:hAnsi="Arial" w:cs="Arial"/>
          <w:b/>
          <w:sz w:val="32"/>
          <w:szCs w:val="32"/>
        </w:rPr>
        <w:t>_</w:t>
      </w:r>
      <w:r w:rsidR="00F50B09" w:rsidRPr="00ED36F3">
        <w:rPr>
          <w:rFonts w:ascii="Arial" w:hAnsi="Arial" w:cs="Arial"/>
          <w:b/>
          <w:sz w:val="32"/>
          <w:szCs w:val="32"/>
        </w:rPr>
        <w:t>Unit</w:t>
      </w:r>
      <w:proofErr w:type="spellEnd"/>
      <w:r w:rsidR="00F50B09" w:rsidRPr="00ED36F3">
        <w:rPr>
          <w:rFonts w:ascii="Arial" w:hAnsi="Arial" w:cs="Arial"/>
          <w:b/>
          <w:sz w:val="32"/>
          <w:szCs w:val="32"/>
        </w:rPr>
        <w:t xml:space="preserve"> 7_Sun, Earth, and Moon Systems</w:t>
      </w:r>
      <w:r w:rsidR="007A467E" w:rsidRPr="00ED36F3">
        <w:rPr>
          <w:rFonts w:ascii="Arial" w:hAnsi="Arial" w:cs="Arial"/>
          <w:b/>
          <w:sz w:val="32"/>
          <w:szCs w:val="32"/>
        </w:rPr>
        <w:t>___ #Days_</w:t>
      </w:r>
      <w:r w:rsidR="00130F7F" w:rsidRPr="00ED36F3">
        <w:rPr>
          <w:rFonts w:ascii="Arial" w:hAnsi="Arial" w:cs="Arial"/>
          <w:b/>
          <w:sz w:val="32"/>
          <w:szCs w:val="32"/>
        </w:rPr>
        <w:t>_</w:t>
      </w:r>
      <w:r w:rsidR="00ED36F3" w:rsidRPr="00ED36F3">
        <w:rPr>
          <w:rFonts w:ascii="Arial" w:hAnsi="Arial" w:cs="Arial"/>
          <w:b/>
          <w:sz w:val="32"/>
          <w:szCs w:val="32"/>
        </w:rPr>
        <w:t>15</w:t>
      </w:r>
      <w:r w:rsidR="00130F7F" w:rsidRPr="00ED36F3">
        <w:rPr>
          <w:rFonts w:ascii="Arial" w:hAnsi="Arial" w:cs="Arial"/>
          <w:b/>
          <w:sz w:val="32"/>
          <w:szCs w:val="32"/>
        </w:rPr>
        <w:t>_</w:t>
      </w:r>
      <w:r w:rsidR="00B81C6E" w:rsidRPr="00ED36F3">
        <w:rPr>
          <w:rFonts w:ascii="Arial" w:hAnsi="Arial" w:cs="Arial"/>
          <w:b/>
          <w:sz w:val="32"/>
          <w:szCs w:val="32"/>
        </w:rPr>
        <w:t>__</w:t>
      </w:r>
      <w:r w:rsidR="00130F7F" w:rsidRPr="00ED36F3">
        <w:rPr>
          <w:rFonts w:ascii="Arial" w:hAnsi="Arial" w:cs="Arial"/>
          <w:b/>
          <w:sz w:val="32"/>
          <w:szCs w:val="32"/>
        </w:rPr>
        <w:t>_  #SEs__</w:t>
      </w:r>
      <w:r w:rsidR="00ED36F3" w:rsidRPr="00ED36F3">
        <w:rPr>
          <w:rFonts w:ascii="Arial" w:hAnsi="Arial" w:cs="Arial"/>
          <w:b/>
          <w:sz w:val="32"/>
          <w:szCs w:val="32"/>
        </w:rPr>
        <w:t>2</w:t>
      </w:r>
      <w:r w:rsidR="007A467E" w:rsidRPr="00ED36F3">
        <w:rPr>
          <w:rFonts w:ascii="Arial" w:hAnsi="Arial" w:cs="Arial"/>
          <w:b/>
          <w:sz w:val="32"/>
          <w:szCs w:val="32"/>
        </w:rPr>
        <w:t>___  #PAs__</w:t>
      </w:r>
      <w:r w:rsidR="00ED36F3" w:rsidRPr="00ED36F3">
        <w:rPr>
          <w:rFonts w:ascii="Arial" w:hAnsi="Arial" w:cs="Arial"/>
          <w:b/>
          <w:sz w:val="32"/>
          <w:szCs w:val="32"/>
        </w:rPr>
        <w:t>2</w:t>
      </w:r>
      <w:r w:rsidR="00130F7F" w:rsidRPr="00ED36F3">
        <w:rPr>
          <w:rFonts w:ascii="Arial" w:hAnsi="Arial" w:cs="Arial"/>
          <w:b/>
          <w:sz w:val="32"/>
          <w:szCs w:val="32"/>
        </w:rPr>
        <w:t>_</w:t>
      </w:r>
      <w:r w:rsidR="007A467E" w:rsidRPr="00ED36F3">
        <w:rPr>
          <w:rFonts w:ascii="Arial" w:hAnsi="Arial" w:cs="Arial"/>
          <w:b/>
          <w:sz w:val="32"/>
          <w:szCs w:val="32"/>
        </w:rPr>
        <w:t>__</w:t>
      </w:r>
    </w:p>
    <w:p w14:paraId="0E66DA7C" w14:textId="77777777" w:rsidR="008153B1" w:rsidRPr="00ED36F3" w:rsidRDefault="008203E3" w:rsidP="006B619A">
      <w:pPr>
        <w:jc w:val="center"/>
        <w:rPr>
          <w:rFonts w:ascii="Arial" w:hAnsi="Arial" w:cs="Arial"/>
          <w:b/>
          <w:sz w:val="16"/>
          <w:szCs w:val="32"/>
        </w:rPr>
      </w:pPr>
      <w:r w:rsidRPr="00ED36F3">
        <w:rPr>
          <w:rFonts w:ascii="Arial" w:hAnsi="Arial" w:cs="Arial"/>
          <w:noProof/>
        </w:rPr>
        <w:drawing>
          <wp:anchor distT="0" distB="0" distL="114300" distR="114300" simplePos="0" relativeHeight="251658240" behindDoc="0" locked="0" layoutInCell="1" hidden="0" allowOverlap="1" wp14:anchorId="6E19306B" wp14:editId="57636837">
            <wp:simplePos x="0" y="0"/>
            <wp:positionH relativeFrom="margin">
              <wp:posOffset>-57150</wp:posOffset>
            </wp:positionH>
            <wp:positionV relativeFrom="paragraph">
              <wp:posOffset>43180</wp:posOffset>
            </wp:positionV>
            <wp:extent cx="2514600" cy="474897"/>
            <wp:effectExtent l="0" t="0" r="0" b="1905"/>
            <wp:wrapNone/>
            <wp:docPr id="1" name="image2.png" descr="/Users/bsimpson/Desktop/TEKS Resource System/TCMPC_TEKS_logo_horiz.png"/>
            <wp:cNvGraphicFramePr/>
            <a:graphic xmlns:a="http://schemas.openxmlformats.org/drawingml/2006/main">
              <a:graphicData uri="http://schemas.openxmlformats.org/drawingml/2006/picture">
                <pic:pic xmlns:pic="http://schemas.openxmlformats.org/drawingml/2006/picture">
                  <pic:nvPicPr>
                    <pic:cNvPr id="0" name="image2.png" descr="/Users/bsimpson/Desktop/TEKS Resource System/TCMPC_TEKS_logo_horiz.png"/>
                    <pic:cNvPicPr preferRelativeResize="0"/>
                  </pic:nvPicPr>
                  <pic:blipFill>
                    <a:blip r:embed="rId7"/>
                    <a:srcRect/>
                    <a:stretch>
                      <a:fillRect/>
                    </a:stretch>
                  </pic:blipFill>
                  <pic:spPr>
                    <a:xfrm>
                      <a:off x="0" y="0"/>
                      <a:ext cx="2558231" cy="483137"/>
                    </a:xfrm>
                    <a:prstGeom prst="rect">
                      <a:avLst/>
                    </a:prstGeom>
                    <a:ln/>
                  </pic:spPr>
                </pic:pic>
              </a:graphicData>
            </a:graphic>
            <wp14:sizeRelH relativeFrom="margin">
              <wp14:pctWidth>0</wp14:pctWidth>
            </wp14:sizeRelH>
            <wp14:sizeRelV relativeFrom="margin">
              <wp14:pctHeight>0</wp14:pctHeight>
            </wp14:sizeRelV>
          </wp:anchor>
        </w:drawing>
      </w:r>
      <w:r w:rsidR="007A467E" w:rsidRPr="00ED36F3">
        <w:rPr>
          <w:rFonts w:ascii="Arial" w:hAnsi="Arial" w:cs="Arial"/>
          <w:b/>
          <w:sz w:val="32"/>
          <w:szCs w:val="32"/>
        </w:rPr>
        <w:t>__</w:t>
      </w:r>
      <w:r w:rsidRPr="00ED36F3">
        <w:rPr>
          <w:rFonts w:ascii="Arial" w:hAnsi="Arial" w:cs="Arial"/>
          <w:b/>
          <w:sz w:val="36"/>
          <w:szCs w:val="36"/>
        </w:rPr>
        <w:t>IFD Planning Guide</w:t>
      </w:r>
    </w:p>
    <w:p w14:paraId="1AD86DF0" w14:textId="77777777" w:rsidR="008153B1" w:rsidRPr="00ED36F3" w:rsidRDefault="008203E3" w:rsidP="00E2042F">
      <w:pPr>
        <w:jc w:val="center"/>
        <w:rPr>
          <w:rFonts w:ascii="Arial" w:hAnsi="Arial" w:cs="Arial"/>
          <w:b/>
          <w:sz w:val="32"/>
          <w:szCs w:val="32"/>
        </w:rPr>
      </w:pPr>
      <w:r w:rsidRPr="00ED36F3">
        <w:rPr>
          <w:rFonts w:ascii="Arial" w:hAnsi="Arial" w:cs="Arial"/>
          <w:b/>
          <w:sz w:val="32"/>
          <w:szCs w:val="32"/>
        </w:rPr>
        <w:t xml:space="preserve"> </w:t>
      </w:r>
      <w:r w:rsidR="0036588C" w:rsidRPr="00ED36F3">
        <w:rPr>
          <w:rFonts w:ascii="Arial" w:hAnsi="Arial" w:cs="Arial"/>
          <w:b/>
          <w:sz w:val="32"/>
          <w:szCs w:val="32"/>
        </w:rPr>
        <w:t xml:space="preserve">     </w:t>
      </w:r>
      <w:r w:rsidR="00DE6E96" w:rsidRPr="00ED36F3">
        <w:rPr>
          <w:rFonts w:ascii="Arial" w:hAnsi="Arial" w:cs="Arial"/>
          <w:b/>
          <w:sz w:val="32"/>
          <w:szCs w:val="32"/>
        </w:rPr>
        <w:t>Science</w:t>
      </w:r>
    </w:p>
    <w:tbl>
      <w:tblPr>
        <w:tblStyle w:val="TableGrid"/>
        <w:tblpPr w:leftFromText="180" w:rightFromText="180" w:vertAnchor="text" w:horzAnchor="margin" w:tblpY="43"/>
        <w:tblW w:w="14778"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4778"/>
      </w:tblGrid>
      <w:tr w:rsidR="0057151D" w14:paraId="58DBD08E" w14:textId="77777777" w:rsidTr="00ED36F3">
        <w:trPr>
          <w:trHeight w:val="1105"/>
        </w:trPr>
        <w:tc>
          <w:tcPr>
            <w:tcW w:w="14778" w:type="dxa"/>
          </w:tcPr>
          <w:p w14:paraId="7BFE4E13" w14:textId="11A18E1B" w:rsidR="0057151D" w:rsidRDefault="0057151D" w:rsidP="0057151D">
            <w:pPr>
              <w:rPr>
                <w:b/>
                <w:sz w:val="28"/>
              </w:rPr>
            </w:pPr>
            <w:r w:rsidRPr="0081750D">
              <w:rPr>
                <w:b/>
                <w:sz w:val="28"/>
              </w:rPr>
              <w:t>IFD Summary</w:t>
            </w:r>
          </w:p>
          <w:p w14:paraId="2C164D29" w14:textId="4D15D819" w:rsidR="004F3DD0" w:rsidRDefault="004F3DD0" w:rsidP="004F3DD0">
            <w:pPr>
              <w:rPr>
                <w:rFonts w:eastAsia="Times New Roman"/>
              </w:rPr>
            </w:pPr>
            <w:r>
              <w:rPr>
                <w:rFonts w:ascii="Helvetica" w:eastAsia="Times New Roman" w:hAnsi="Helvetica"/>
                <w:color w:val="000000"/>
                <w:sz w:val="20"/>
                <w:szCs w:val="20"/>
                <w:shd w:val="clear" w:color="auto" w:fill="FFFFFF"/>
              </w:rPr>
              <w:t>A</w:t>
            </w:r>
            <w:r w:rsidR="00950ADB">
              <w:rPr>
                <w:rFonts w:ascii="Helvetica" w:eastAsia="Times New Roman" w:hAnsi="Helvetica"/>
                <w:color w:val="000000"/>
                <w:sz w:val="20"/>
                <w:szCs w:val="20"/>
                <w:shd w:val="clear" w:color="auto" w:fill="FFFFFF"/>
              </w:rPr>
              <w:t>ddress the physical features of the Sun, Earth, and Moon, including the day / night cycle. </w:t>
            </w:r>
            <w:r>
              <w:rPr>
                <w:rFonts w:ascii="Helvetica" w:eastAsia="Times New Roman" w:hAnsi="Helvetica"/>
                <w:color w:val="000000"/>
                <w:sz w:val="20"/>
                <w:szCs w:val="20"/>
                <w:shd w:val="clear" w:color="auto" w:fill="FFFFFF"/>
              </w:rPr>
              <w:t>Students will develop a model illustrating how Earth’s rotation causes the day / night cycle and the apparent movement of the Sun across the sky.</w:t>
            </w:r>
          </w:p>
          <w:p w14:paraId="55D28F75" w14:textId="167977C0" w:rsidR="00950ADB" w:rsidRDefault="00950ADB" w:rsidP="00950ADB">
            <w:pPr>
              <w:rPr>
                <w:rFonts w:eastAsia="Times New Roman"/>
              </w:rPr>
            </w:pPr>
          </w:p>
          <w:p w14:paraId="5BD015A9" w14:textId="77777777" w:rsidR="0057151D" w:rsidRDefault="0057151D" w:rsidP="00F802F9"/>
        </w:tc>
      </w:tr>
    </w:tbl>
    <w:p w14:paraId="03DCC177" w14:textId="77777777" w:rsidR="0057151D" w:rsidRDefault="0057151D">
      <w:pPr>
        <w:jc w:val="center"/>
      </w:pPr>
    </w:p>
    <w:tbl>
      <w:tblPr>
        <w:tblStyle w:val="a"/>
        <w:tblW w:w="145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60"/>
        <w:gridCol w:w="2748"/>
        <w:gridCol w:w="2700"/>
        <w:gridCol w:w="2472"/>
        <w:gridCol w:w="1680"/>
        <w:gridCol w:w="1920"/>
      </w:tblGrid>
      <w:tr w:rsidR="00153B91" w14:paraId="7B3F0781" w14:textId="77777777" w:rsidTr="00153B91">
        <w:trPr>
          <w:trHeight w:val="854"/>
        </w:trPr>
        <w:tc>
          <w:tcPr>
            <w:tcW w:w="3060" w:type="dxa"/>
            <w:shd w:val="clear" w:color="auto" w:fill="D9D9D9" w:themeFill="background1" w:themeFillShade="D9"/>
            <w:vAlign w:val="center"/>
          </w:tcPr>
          <w:p w14:paraId="46F69898" w14:textId="77777777" w:rsidR="00EA76A3" w:rsidRPr="000D79E2" w:rsidRDefault="00EA76A3" w:rsidP="00E2042F">
            <w:pPr>
              <w:contextualSpacing w:val="0"/>
              <w:jc w:val="center"/>
              <w:rPr>
                <w:b/>
              </w:rPr>
            </w:pPr>
            <w:r w:rsidRPr="000D79E2">
              <w:rPr>
                <w:b/>
              </w:rPr>
              <w:t xml:space="preserve">PA # </w:t>
            </w:r>
            <w:r w:rsidRPr="000D79E2">
              <w:rPr>
                <w:b/>
                <w:u w:val="single"/>
              </w:rPr>
              <w:t>______</w:t>
            </w:r>
            <w:r w:rsidRPr="000D79E2">
              <w:rPr>
                <w:b/>
              </w:rPr>
              <w:t>:</w:t>
            </w:r>
          </w:p>
          <w:p w14:paraId="7D48D90E" w14:textId="77777777" w:rsidR="00EA76A3" w:rsidRPr="000D79E2" w:rsidRDefault="00EA76A3" w:rsidP="00E2042F">
            <w:pPr>
              <w:contextualSpacing w:val="0"/>
              <w:jc w:val="center"/>
              <w:rPr>
                <w:b/>
              </w:rPr>
            </w:pPr>
            <w:r w:rsidRPr="000D79E2">
              <w:rPr>
                <w:b/>
              </w:rPr>
              <w:t>Description of PA:</w:t>
            </w:r>
          </w:p>
        </w:tc>
        <w:tc>
          <w:tcPr>
            <w:tcW w:w="2748" w:type="dxa"/>
            <w:shd w:val="clear" w:color="auto" w:fill="D9D9D9" w:themeFill="background1" w:themeFillShade="D9"/>
            <w:vAlign w:val="center"/>
          </w:tcPr>
          <w:p w14:paraId="6EBBE61E" w14:textId="77777777" w:rsidR="00EA76A3" w:rsidRPr="000D79E2" w:rsidRDefault="00EA76A3" w:rsidP="00E2042F">
            <w:pPr>
              <w:contextualSpacing w:val="0"/>
              <w:jc w:val="center"/>
              <w:rPr>
                <w:b/>
              </w:rPr>
            </w:pPr>
            <w:r w:rsidRPr="000D79E2">
              <w:rPr>
                <w:b/>
              </w:rPr>
              <w:t>Standard:</w:t>
            </w:r>
          </w:p>
          <w:p w14:paraId="39780CCD" w14:textId="7B4AB6E6" w:rsidR="00295C6F" w:rsidRPr="000D79E2" w:rsidRDefault="00153B91" w:rsidP="00E2042F">
            <w:pPr>
              <w:contextualSpacing w:val="0"/>
              <w:jc w:val="center"/>
              <w:rPr>
                <w:b/>
              </w:rPr>
            </w:pPr>
            <w:r>
              <w:rPr>
                <w:b/>
              </w:rPr>
              <w:t>(verb/content</w:t>
            </w:r>
            <w:r w:rsidR="00295C6F" w:rsidRPr="000D79E2">
              <w:rPr>
                <w:b/>
              </w:rPr>
              <w:t>)</w:t>
            </w:r>
          </w:p>
        </w:tc>
        <w:tc>
          <w:tcPr>
            <w:tcW w:w="2700" w:type="dxa"/>
            <w:shd w:val="clear" w:color="auto" w:fill="D9D9D9" w:themeFill="background1" w:themeFillShade="D9"/>
            <w:vAlign w:val="center"/>
          </w:tcPr>
          <w:p w14:paraId="4D8FF0B5" w14:textId="301797D2" w:rsidR="00EA76A3" w:rsidRPr="000D79E2" w:rsidRDefault="00E2042F" w:rsidP="00E2042F">
            <w:pPr>
              <w:jc w:val="center"/>
              <w:rPr>
                <w:b/>
              </w:rPr>
            </w:pPr>
            <w:r w:rsidRPr="000D79E2">
              <w:rPr>
                <w:b/>
              </w:rPr>
              <w:t>TCD</w:t>
            </w:r>
            <w:r w:rsidR="00FE0A1C">
              <w:rPr>
                <w:b/>
              </w:rPr>
              <w:t xml:space="preserve"> or VAD notes</w:t>
            </w:r>
            <w:r w:rsidR="00832353">
              <w:rPr>
                <w:b/>
              </w:rPr>
              <w:t xml:space="preserve"> Specificity</w:t>
            </w:r>
          </w:p>
          <w:p w14:paraId="26124099" w14:textId="0E061957" w:rsidR="000D79E2" w:rsidRPr="000D79E2" w:rsidRDefault="000D79E2" w:rsidP="001032F8">
            <w:pPr>
              <w:jc w:val="center"/>
              <w:rPr>
                <w:b/>
              </w:rPr>
            </w:pPr>
            <w:r w:rsidRPr="000D79E2">
              <w:rPr>
                <w:b/>
              </w:rPr>
              <w:t>(</w:t>
            </w:r>
            <w:r w:rsidR="00FE0A1C">
              <w:rPr>
                <w:b/>
              </w:rPr>
              <w:t>TCD for High School</w:t>
            </w:r>
            <w:r w:rsidRPr="000D79E2">
              <w:rPr>
                <w:b/>
              </w:rPr>
              <w:t>)</w:t>
            </w:r>
          </w:p>
        </w:tc>
        <w:tc>
          <w:tcPr>
            <w:tcW w:w="2472" w:type="dxa"/>
            <w:shd w:val="clear" w:color="auto" w:fill="D9D9D9" w:themeFill="background1" w:themeFillShade="D9"/>
            <w:vAlign w:val="center"/>
          </w:tcPr>
          <w:p w14:paraId="2544F631" w14:textId="77777777" w:rsidR="000D79E2" w:rsidRPr="000D79E2" w:rsidRDefault="000D79E2" w:rsidP="000D79E2">
            <w:pPr>
              <w:jc w:val="center"/>
              <w:rPr>
                <w:b/>
              </w:rPr>
            </w:pPr>
            <w:r w:rsidRPr="000D79E2">
              <w:rPr>
                <w:b/>
              </w:rPr>
              <w:t>STAAR Analysis</w:t>
            </w:r>
          </w:p>
          <w:p w14:paraId="61A569A6" w14:textId="77777777" w:rsidR="000D79E2" w:rsidRPr="000D79E2" w:rsidRDefault="000D79E2" w:rsidP="000D79E2">
            <w:pPr>
              <w:jc w:val="center"/>
              <w:rPr>
                <w:b/>
              </w:rPr>
            </w:pPr>
            <w:r w:rsidRPr="000D79E2">
              <w:rPr>
                <w:b/>
              </w:rPr>
              <w:t>(release</w:t>
            </w:r>
            <w:r w:rsidR="00E805DF">
              <w:rPr>
                <w:b/>
              </w:rPr>
              <w:t>d</w:t>
            </w:r>
            <w:r w:rsidRPr="000D79E2">
              <w:rPr>
                <w:b/>
              </w:rPr>
              <w:t xml:space="preserve"> items)</w:t>
            </w:r>
          </w:p>
        </w:tc>
        <w:tc>
          <w:tcPr>
            <w:tcW w:w="1680" w:type="dxa"/>
            <w:shd w:val="clear" w:color="auto" w:fill="D9D9D9" w:themeFill="background1" w:themeFillShade="D9"/>
            <w:vAlign w:val="center"/>
          </w:tcPr>
          <w:p w14:paraId="21D2F9D2" w14:textId="77777777" w:rsidR="00EA76A3" w:rsidRPr="000D79E2" w:rsidRDefault="00E2042F" w:rsidP="00E2042F">
            <w:pPr>
              <w:jc w:val="center"/>
              <w:rPr>
                <w:b/>
              </w:rPr>
            </w:pPr>
            <w:r w:rsidRPr="000D79E2">
              <w:rPr>
                <w:b/>
              </w:rPr>
              <w:t>Vocab</w:t>
            </w:r>
          </w:p>
        </w:tc>
        <w:tc>
          <w:tcPr>
            <w:tcW w:w="1920" w:type="dxa"/>
            <w:shd w:val="clear" w:color="auto" w:fill="D9D9D9" w:themeFill="background1" w:themeFillShade="D9"/>
            <w:vAlign w:val="center"/>
          </w:tcPr>
          <w:p w14:paraId="35C6B213" w14:textId="77777777" w:rsidR="00EA76A3" w:rsidRPr="000D79E2" w:rsidRDefault="00EA76A3" w:rsidP="00E2042F">
            <w:pPr>
              <w:jc w:val="center"/>
              <w:rPr>
                <w:b/>
              </w:rPr>
            </w:pPr>
            <w:r w:rsidRPr="000D79E2">
              <w:rPr>
                <w:b/>
              </w:rPr>
              <w:t>Notes-Resources:</w:t>
            </w:r>
          </w:p>
          <w:p w14:paraId="22AA5301" w14:textId="77777777" w:rsidR="00EA76A3" w:rsidRPr="000D79E2" w:rsidRDefault="00EA76A3" w:rsidP="00E2042F">
            <w:pPr>
              <w:jc w:val="center"/>
              <w:rPr>
                <w:b/>
              </w:rPr>
            </w:pPr>
            <w:r w:rsidRPr="000D79E2">
              <w:rPr>
                <w:b/>
              </w:rPr>
              <w:t>Instruction:</w:t>
            </w:r>
          </w:p>
        </w:tc>
      </w:tr>
      <w:tr w:rsidR="00153B91" w14:paraId="22B7101C" w14:textId="77777777" w:rsidTr="00153B91">
        <w:trPr>
          <w:trHeight w:val="1286"/>
        </w:trPr>
        <w:tc>
          <w:tcPr>
            <w:tcW w:w="3060" w:type="dxa"/>
            <w:vMerge w:val="restart"/>
          </w:tcPr>
          <w:p w14:paraId="4EE14F63" w14:textId="34AF6FFE" w:rsidR="00EA5C56" w:rsidRDefault="00EA5C56" w:rsidP="00B47BC2">
            <w:pPr>
              <w:rPr>
                <w:rFonts w:ascii="Helvetica" w:eastAsia="Times New Roman" w:hAnsi="Helvetica"/>
                <w:b/>
                <w:color w:val="4A4F5A"/>
                <w:sz w:val="20"/>
                <w:szCs w:val="20"/>
                <w:shd w:val="clear" w:color="auto" w:fill="FFFFFF"/>
              </w:rPr>
            </w:pPr>
            <w:r>
              <w:rPr>
                <w:rFonts w:ascii="Helvetica" w:eastAsia="Times New Roman" w:hAnsi="Helvetica"/>
                <w:b/>
                <w:color w:val="4A4F5A"/>
                <w:sz w:val="20"/>
                <w:szCs w:val="20"/>
                <w:shd w:val="clear" w:color="auto" w:fill="FFFFFF"/>
              </w:rPr>
              <w:t>PA</w:t>
            </w:r>
          </w:p>
          <w:p w14:paraId="5A8D8A38" w14:textId="287B4BCE" w:rsidR="00B47BC2" w:rsidRDefault="00B47BC2" w:rsidP="00B47BC2">
            <w:pPr>
              <w:rPr>
                <w:rFonts w:eastAsia="Times New Roman"/>
              </w:rPr>
            </w:pPr>
            <w:r>
              <w:rPr>
                <w:rFonts w:ascii="Helvetica" w:eastAsia="Times New Roman" w:hAnsi="Helvetica"/>
                <w:color w:val="4A4F5A"/>
                <w:sz w:val="20"/>
                <w:szCs w:val="20"/>
                <w:shd w:val="clear" w:color="auto" w:fill="FFFFFF"/>
              </w:rPr>
              <w:t>Make a graphic organizer that identifies and compares the similarities and differences between the physical characteristics of the Sun, Earth, and Moon.</w:t>
            </w:r>
          </w:p>
          <w:p w14:paraId="025AEFF7" w14:textId="77777777" w:rsidR="00EA76A3" w:rsidRDefault="00EA76A3" w:rsidP="00A339CA">
            <w:pPr>
              <w:rPr>
                <w:b/>
                <w:sz w:val="32"/>
                <w:szCs w:val="32"/>
              </w:rPr>
            </w:pPr>
          </w:p>
          <w:p w14:paraId="75B48EB3" w14:textId="5D8B9509" w:rsidR="00B47BC2" w:rsidRPr="00EA5C56" w:rsidRDefault="00EA5C56" w:rsidP="00A339CA">
            <w:pPr>
              <w:rPr>
                <w:rFonts w:ascii="Arial" w:hAnsi="Arial" w:cs="Arial"/>
                <w:b/>
                <w:sz w:val="20"/>
                <w:szCs w:val="20"/>
              </w:rPr>
            </w:pPr>
            <w:r w:rsidRPr="00EA5C56">
              <w:rPr>
                <w:rFonts w:ascii="Arial" w:hAnsi="Arial" w:cs="Arial"/>
                <w:b/>
                <w:sz w:val="20"/>
                <w:szCs w:val="20"/>
              </w:rPr>
              <w:t>Unit Understanding</w:t>
            </w:r>
          </w:p>
          <w:p w14:paraId="53AA7BBB" w14:textId="77777777" w:rsidR="00B47BC2" w:rsidRDefault="00B47BC2" w:rsidP="00B47BC2">
            <w:pPr>
              <w:pStyle w:val="NormalWeb"/>
              <w:spacing w:before="0" w:beforeAutospacing="0" w:after="0" w:afterAutospacing="0"/>
              <w:rPr>
                <w:rFonts w:ascii="Helvetica" w:hAnsi="Helvetica"/>
                <w:color w:val="4A4F5A"/>
                <w:sz w:val="20"/>
                <w:szCs w:val="20"/>
              </w:rPr>
            </w:pPr>
            <w:r>
              <w:rPr>
                <w:rFonts w:ascii="Helvetica" w:hAnsi="Helvetica"/>
                <w:color w:val="4A4F5A"/>
                <w:sz w:val="20"/>
                <w:szCs w:val="20"/>
              </w:rPr>
              <w:t>The Sun, Earth, and Moon can be distinguished by their physical characteristics.</w:t>
            </w:r>
          </w:p>
          <w:p w14:paraId="4E59A82D" w14:textId="77777777" w:rsidR="00B47BC2" w:rsidRDefault="00B47BC2" w:rsidP="00B47BC2">
            <w:pPr>
              <w:numPr>
                <w:ilvl w:val="0"/>
                <w:numId w:val="5"/>
              </w:numPr>
              <w:spacing w:before="100" w:beforeAutospacing="1" w:after="100" w:afterAutospacing="1"/>
              <w:rPr>
                <w:rFonts w:ascii="Helvetica" w:eastAsia="Times New Roman" w:hAnsi="Helvetica"/>
                <w:color w:val="4A4F5A"/>
                <w:sz w:val="20"/>
                <w:szCs w:val="20"/>
              </w:rPr>
            </w:pPr>
            <w:r>
              <w:rPr>
                <w:rFonts w:ascii="Helvetica" w:eastAsia="Times New Roman" w:hAnsi="Helvetica"/>
                <w:color w:val="4A4F5A"/>
                <w:sz w:val="20"/>
                <w:szCs w:val="20"/>
              </w:rPr>
              <w:t>What are the defining physical characteristics of the Sun, Earth, and Moon?</w:t>
            </w:r>
          </w:p>
          <w:p w14:paraId="3C0FDE45" w14:textId="77777777" w:rsidR="00B47BC2" w:rsidRDefault="00B47BC2" w:rsidP="00A339CA">
            <w:pPr>
              <w:rPr>
                <w:b/>
                <w:sz w:val="32"/>
                <w:szCs w:val="32"/>
              </w:rPr>
            </w:pPr>
          </w:p>
        </w:tc>
        <w:tc>
          <w:tcPr>
            <w:tcW w:w="2748" w:type="dxa"/>
            <w:tcBorders>
              <w:bottom w:val="single" w:sz="4" w:space="0" w:color="auto"/>
            </w:tcBorders>
          </w:tcPr>
          <w:p w14:paraId="612C1F51" w14:textId="77777777" w:rsidR="00150199" w:rsidRPr="00832353" w:rsidRDefault="0032115A" w:rsidP="00150199">
            <w:pPr>
              <w:rPr>
                <w:rFonts w:ascii="Helvetica" w:hAnsi="Helvetica"/>
                <w:b/>
                <w:sz w:val="16"/>
                <w:szCs w:val="16"/>
              </w:rPr>
            </w:pPr>
            <w:r w:rsidRPr="00832353">
              <w:rPr>
                <w:rFonts w:ascii="Helvetica" w:hAnsi="Helvetica"/>
                <w:b/>
                <w:sz w:val="16"/>
                <w:szCs w:val="16"/>
              </w:rPr>
              <w:t>Process:</w:t>
            </w:r>
          </w:p>
          <w:p w14:paraId="28D2A188" w14:textId="6F3EE933" w:rsidR="0032115A" w:rsidRDefault="0032115A" w:rsidP="00150199">
            <w:pPr>
              <w:rPr>
                <w:rFonts w:ascii="Helvetica" w:hAnsi="Helvetica"/>
                <w:sz w:val="16"/>
                <w:szCs w:val="16"/>
              </w:rPr>
            </w:pPr>
            <w:r w:rsidRPr="00832353">
              <w:rPr>
                <w:rFonts w:ascii="Helvetica" w:hAnsi="Helvetica"/>
                <w:b/>
                <w:sz w:val="16"/>
                <w:szCs w:val="16"/>
              </w:rPr>
              <w:t>5.2G</w:t>
            </w:r>
            <w:r>
              <w:rPr>
                <w:rFonts w:ascii="Helvetica" w:hAnsi="Helvetica"/>
                <w:sz w:val="16"/>
                <w:szCs w:val="16"/>
              </w:rPr>
              <w:t xml:space="preserve"> </w:t>
            </w:r>
            <w:r w:rsidR="00975A67" w:rsidRPr="0041079A">
              <w:rPr>
                <w:rFonts w:ascii="Helvetica" w:hAnsi="Helvetica"/>
                <w:b/>
                <w:sz w:val="16"/>
                <w:szCs w:val="16"/>
                <w:highlight w:val="yellow"/>
              </w:rPr>
              <w:t>Organize, examine, and evaluate</w:t>
            </w:r>
            <w:r w:rsidR="00975A67">
              <w:rPr>
                <w:rFonts w:ascii="Helvetica" w:hAnsi="Helvetica"/>
                <w:sz w:val="16"/>
                <w:szCs w:val="16"/>
              </w:rPr>
              <w:t xml:space="preserve"> info by </w:t>
            </w:r>
            <w:r w:rsidR="00975A67" w:rsidRPr="0041079A">
              <w:rPr>
                <w:rFonts w:ascii="Helvetica" w:hAnsi="Helvetica"/>
                <w:b/>
                <w:sz w:val="16"/>
                <w:szCs w:val="16"/>
                <w:highlight w:val="yellow"/>
              </w:rPr>
              <w:t>making</w:t>
            </w:r>
            <w:r w:rsidRPr="0041079A">
              <w:rPr>
                <w:rFonts w:ascii="Helvetica" w:hAnsi="Helvetica"/>
                <w:b/>
                <w:sz w:val="16"/>
                <w:szCs w:val="16"/>
              </w:rPr>
              <w:t>:</w:t>
            </w:r>
          </w:p>
          <w:p w14:paraId="05FA53EA" w14:textId="57531CB4" w:rsidR="0032115A" w:rsidRDefault="0032115A" w:rsidP="0032115A">
            <w:pPr>
              <w:pStyle w:val="ListParagraph"/>
              <w:numPr>
                <w:ilvl w:val="0"/>
                <w:numId w:val="6"/>
              </w:numPr>
              <w:rPr>
                <w:rFonts w:ascii="Helvetica" w:hAnsi="Helvetica"/>
                <w:sz w:val="16"/>
                <w:szCs w:val="16"/>
              </w:rPr>
            </w:pPr>
            <w:r>
              <w:rPr>
                <w:rFonts w:ascii="Helvetica" w:hAnsi="Helvetica"/>
                <w:sz w:val="16"/>
                <w:szCs w:val="16"/>
              </w:rPr>
              <w:t>Graphs</w:t>
            </w:r>
          </w:p>
          <w:p w14:paraId="71E67A0C" w14:textId="77777777" w:rsidR="0032115A" w:rsidRDefault="0032115A" w:rsidP="0032115A">
            <w:pPr>
              <w:pStyle w:val="ListParagraph"/>
              <w:numPr>
                <w:ilvl w:val="0"/>
                <w:numId w:val="6"/>
              </w:numPr>
              <w:rPr>
                <w:rFonts w:ascii="Helvetica" w:hAnsi="Helvetica"/>
                <w:sz w:val="16"/>
                <w:szCs w:val="16"/>
              </w:rPr>
            </w:pPr>
            <w:r>
              <w:rPr>
                <w:rFonts w:ascii="Helvetica" w:hAnsi="Helvetica"/>
                <w:sz w:val="16"/>
                <w:szCs w:val="16"/>
              </w:rPr>
              <w:t>Tables</w:t>
            </w:r>
          </w:p>
          <w:p w14:paraId="31E50769" w14:textId="21A7598B" w:rsidR="0032115A" w:rsidRDefault="0032115A" w:rsidP="0032115A">
            <w:pPr>
              <w:pStyle w:val="ListParagraph"/>
              <w:numPr>
                <w:ilvl w:val="0"/>
                <w:numId w:val="6"/>
              </w:numPr>
              <w:rPr>
                <w:rFonts w:ascii="Helvetica" w:hAnsi="Helvetica"/>
                <w:sz w:val="16"/>
                <w:szCs w:val="16"/>
              </w:rPr>
            </w:pPr>
            <w:r>
              <w:rPr>
                <w:rFonts w:ascii="Helvetica" w:hAnsi="Helvetica"/>
                <w:sz w:val="16"/>
                <w:szCs w:val="16"/>
              </w:rPr>
              <w:t>Maps</w:t>
            </w:r>
          </w:p>
          <w:p w14:paraId="5B854289" w14:textId="7C2B1AAD" w:rsidR="0032115A" w:rsidRDefault="00975A67" w:rsidP="0032115A">
            <w:pPr>
              <w:pStyle w:val="ListParagraph"/>
              <w:numPr>
                <w:ilvl w:val="0"/>
                <w:numId w:val="6"/>
              </w:numPr>
              <w:rPr>
                <w:rFonts w:ascii="Helvetica" w:hAnsi="Helvetica"/>
                <w:sz w:val="16"/>
                <w:szCs w:val="16"/>
              </w:rPr>
            </w:pPr>
            <w:r>
              <w:rPr>
                <w:rFonts w:ascii="Helvetica" w:hAnsi="Helvetica"/>
                <w:sz w:val="16"/>
                <w:szCs w:val="16"/>
              </w:rPr>
              <w:t>Charts</w:t>
            </w:r>
          </w:p>
          <w:p w14:paraId="47CEC107" w14:textId="5646B6FA" w:rsidR="00975A67" w:rsidRPr="0032115A" w:rsidRDefault="00975A67" w:rsidP="00975A67">
            <w:pPr>
              <w:pStyle w:val="ListParagraph"/>
              <w:rPr>
                <w:rFonts w:ascii="Helvetica" w:hAnsi="Helvetica"/>
                <w:sz w:val="16"/>
                <w:szCs w:val="16"/>
              </w:rPr>
            </w:pPr>
          </w:p>
        </w:tc>
        <w:tc>
          <w:tcPr>
            <w:tcW w:w="2700" w:type="dxa"/>
            <w:tcBorders>
              <w:bottom w:val="single" w:sz="4" w:space="0" w:color="auto"/>
            </w:tcBorders>
          </w:tcPr>
          <w:p w14:paraId="2EB3E597" w14:textId="77777777" w:rsidR="002A23C4" w:rsidRDefault="00832353" w:rsidP="002A23C4">
            <w:pPr>
              <w:shd w:val="clear" w:color="auto" w:fill="FFFFFF"/>
              <w:spacing w:before="100" w:beforeAutospacing="1" w:after="100" w:afterAutospacing="1"/>
              <w:rPr>
                <w:rFonts w:ascii="Helvetica" w:hAnsi="Helvetica"/>
                <w:b/>
                <w:sz w:val="20"/>
                <w:szCs w:val="20"/>
              </w:rPr>
            </w:pPr>
            <w:r>
              <w:rPr>
                <w:rFonts w:ascii="Helvetica" w:hAnsi="Helvetica"/>
                <w:b/>
                <w:sz w:val="20"/>
                <w:szCs w:val="20"/>
              </w:rPr>
              <w:t>Construct:</w:t>
            </w:r>
          </w:p>
          <w:p w14:paraId="61CFF9B7" w14:textId="0A9FFAD6" w:rsidR="00832353" w:rsidRPr="00D706E1" w:rsidRDefault="00D75F5D" w:rsidP="002A23C4">
            <w:pPr>
              <w:shd w:val="clear" w:color="auto" w:fill="FFFFFF"/>
              <w:spacing w:before="100" w:beforeAutospacing="1" w:after="100" w:afterAutospacing="1"/>
              <w:rPr>
                <w:rFonts w:ascii="Helvetica" w:hAnsi="Helvetica"/>
                <w:sz w:val="16"/>
                <w:szCs w:val="16"/>
              </w:rPr>
            </w:pPr>
            <w:r w:rsidRPr="00D706E1">
              <w:rPr>
                <w:rFonts w:ascii="Helvetica" w:hAnsi="Helvetica"/>
                <w:sz w:val="16"/>
                <w:szCs w:val="16"/>
              </w:rPr>
              <w:t>Tables, charts</w:t>
            </w:r>
            <w:r w:rsidR="00D706E1">
              <w:rPr>
                <w:rFonts w:ascii="Helvetica" w:hAnsi="Helvetica"/>
                <w:sz w:val="16"/>
                <w:szCs w:val="16"/>
              </w:rPr>
              <w:t xml:space="preserve"> using tech</w:t>
            </w:r>
          </w:p>
        </w:tc>
        <w:tc>
          <w:tcPr>
            <w:tcW w:w="2472" w:type="dxa"/>
            <w:tcBorders>
              <w:bottom w:val="single" w:sz="4" w:space="0" w:color="auto"/>
            </w:tcBorders>
          </w:tcPr>
          <w:p w14:paraId="56037DD4" w14:textId="77777777" w:rsidR="00EA76A3" w:rsidRDefault="009F595E" w:rsidP="00A339CA">
            <w:pPr>
              <w:rPr>
                <w:rFonts w:ascii="Helvetica" w:hAnsi="Helvetica"/>
                <w:b/>
                <w:sz w:val="20"/>
                <w:szCs w:val="20"/>
              </w:rPr>
            </w:pPr>
            <w:r w:rsidRPr="009F595E">
              <w:rPr>
                <w:rFonts w:ascii="Helvetica" w:hAnsi="Helvetica"/>
                <w:b/>
                <w:noProof/>
                <w:sz w:val="20"/>
                <w:szCs w:val="20"/>
              </w:rPr>
              <w:drawing>
                <wp:inline distT="0" distB="0" distL="0" distR="0" wp14:anchorId="54F32136" wp14:editId="0E4DE53E">
                  <wp:extent cx="1423670" cy="69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3670" cy="692150"/>
                          </a:xfrm>
                          <a:prstGeom prst="rect">
                            <a:avLst/>
                          </a:prstGeom>
                        </pic:spPr>
                      </pic:pic>
                    </a:graphicData>
                  </a:graphic>
                </wp:inline>
              </w:drawing>
            </w:r>
          </w:p>
          <w:p w14:paraId="02ABC8F6" w14:textId="5C394D9B" w:rsidR="00C17ABC" w:rsidRPr="00C17ABC" w:rsidRDefault="00C17ABC" w:rsidP="00A339CA">
            <w:pPr>
              <w:rPr>
                <w:rFonts w:ascii="Helvetica" w:hAnsi="Helvetica"/>
                <w:sz w:val="20"/>
                <w:szCs w:val="20"/>
              </w:rPr>
            </w:pPr>
            <w:r w:rsidRPr="00C17ABC">
              <w:rPr>
                <w:rFonts w:ascii="Helvetica" w:hAnsi="Helvetica"/>
                <w:b/>
                <w:sz w:val="20"/>
                <w:szCs w:val="20"/>
                <w:highlight w:val="cyan"/>
              </w:rPr>
              <w:t>Note:</w:t>
            </w:r>
            <w:r>
              <w:rPr>
                <w:rFonts w:ascii="Helvetica" w:hAnsi="Helvetica"/>
                <w:b/>
                <w:sz w:val="20"/>
                <w:szCs w:val="20"/>
              </w:rPr>
              <w:t xml:space="preserve"> </w:t>
            </w:r>
            <w:r w:rsidRPr="00C17ABC">
              <w:rPr>
                <w:rFonts w:ascii="Helvetica" w:hAnsi="Helvetica"/>
                <w:sz w:val="16"/>
                <w:szCs w:val="16"/>
              </w:rPr>
              <w:t xml:space="preserve">Consider characteristics NOT typical of each </w:t>
            </w:r>
          </w:p>
        </w:tc>
        <w:tc>
          <w:tcPr>
            <w:tcW w:w="1680" w:type="dxa"/>
            <w:tcBorders>
              <w:bottom w:val="single" w:sz="4" w:space="0" w:color="auto"/>
            </w:tcBorders>
          </w:tcPr>
          <w:p w14:paraId="134932ED" w14:textId="77777777" w:rsidR="00EA76A3" w:rsidRPr="00B81C6E" w:rsidRDefault="00EA76A3" w:rsidP="00A339CA">
            <w:pPr>
              <w:rPr>
                <w:rFonts w:ascii="Helvetica" w:hAnsi="Helvetica"/>
                <w:sz w:val="16"/>
                <w:szCs w:val="16"/>
              </w:rPr>
            </w:pPr>
          </w:p>
        </w:tc>
        <w:tc>
          <w:tcPr>
            <w:tcW w:w="1920" w:type="dxa"/>
            <w:tcBorders>
              <w:bottom w:val="single" w:sz="4" w:space="0" w:color="auto"/>
            </w:tcBorders>
          </w:tcPr>
          <w:p w14:paraId="7A33725B" w14:textId="7B13BC67" w:rsidR="00EA76A3" w:rsidRPr="00B81C6E" w:rsidRDefault="00EA76A3" w:rsidP="00A339CA">
            <w:pPr>
              <w:rPr>
                <w:rFonts w:ascii="Helvetica" w:hAnsi="Helvetica"/>
                <w:sz w:val="16"/>
                <w:szCs w:val="16"/>
              </w:rPr>
            </w:pPr>
          </w:p>
        </w:tc>
      </w:tr>
      <w:tr w:rsidR="00BB56F4" w14:paraId="2BF45C23" w14:textId="77777777" w:rsidTr="00785FFD">
        <w:trPr>
          <w:trHeight w:val="2023"/>
        </w:trPr>
        <w:tc>
          <w:tcPr>
            <w:tcW w:w="3060" w:type="dxa"/>
            <w:vMerge/>
          </w:tcPr>
          <w:p w14:paraId="63F1D02C" w14:textId="467BAB8B" w:rsidR="00BB56F4" w:rsidRDefault="00BB56F4" w:rsidP="00A339CA">
            <w:pPr>
              <w:rPr>
                <w:b/>
                <w:sz w:val="32"/>
                <w:szCs w:val="32"/>
              </w:rPr>
            </w:pPr>
          </w:p>
        </w:tc>
        <w:tc>
          <w:tcPr>
            <w:tcW w:w="2748" w:type="dxa"/>
          </w:tcPr>
          <w:p w14:paraId="568615D3" w14:textId="77777777" w:rsidR="00832353" w:rsidRPr="00832353" w:rsidRDefault="00832353" w:rsidP="00A339CA">
            <w:pPr>
              <w:rPr>
                <w:rFonts w:ascii="Helvetica" w:hAnsi="Helvetica"/>
                <w:b/>
                <w:sz w:val="16"/>
                <w:szCs w:val="16"/>
              </w:rPr>
            </w:pPr>
            <w:r w:rsidRPr="00832353">
              <w:rPr>
                <w:rFonts w:ascii="Helvetica" w:hAnsi="Helvetica"/>
                <w:b/>
                <w:sz w:val="16"/>
                <w:szCs w:val="16"/>
                <w:highlight w:val="green"/>
              </w:rPr>
              <w:t>5.8D S</w:t>
            </w:r>
          </w:p>
          <w:p w14:paraId="4ECC0532" w14:textId="1EC068ED" w:rsidR="00BB56F4" w:rsidRPr="00153B91" w:rsidRDefault="00832353" w:rsidP="00A339CA">
            <w:pPr>
              <w:rPr>
                <w:rFonts w:ascii="Helvetica" w:hAnsi="Helvetica"/>
                <w:sz w:val="16"/>
                <w:szCs w:val="16"/>
              </w:rPr>
            </w:pPr>
            <w:r w:rsidRPr="0041079A">
              <w:rPr>
                <w:rFonts w:ascii="Helvetica" w:hAnsi="Helvetica"/>
                <w:b/>
                <w:sz w:val="16"/>
                <w:szCs w:val="16"/>
                <w:highlight w:val="yellow"/>
              </w:rPr>
              <w:t>ID</w:t>
            </w:r>
            <w:r>
              <w:rPr>
                <w:rFonts w:ascii="Helvetica" w:hAnsi="Helvetica"/>
                <w:sz w:val="16"/>
                <w:szCs w:val="16"/>
              </w:rPr>
              <w:t xml:space="preserve"> and </w:t>
            </w:r>
            <w:r w:rsidRPr="0041079A">
              <w:rPr>
                <w:rFonts w:ascii="Helvetica" w:hAnsi="Helvetica"/>
                <w:b/>
                <w:sz w:val="16"/>
                <w:szCs w:val="16"/>
                <w:highlight w:val="yellow"/>
              </w:rPr>
              <w:t>compare</w:t>
            </w:r>
            <w:r>
              <w:rPr>
                <w:rFonts w:ascii="Helvetica" w:hAnsi="Helvetica"/>
                <w:sz w:val="16"/>
                <w:szCs w:val="16"/>
              </w:rPr>
              <w:t xml:space="preserve"> the physical attributes of the Sun, Moon, and Earth</w:t>
            </w:r>
          </w:p>
        </w:tc>
        <w:tc>
          <w:tcPr>
            <w:tcW w:w="2700" w:type="dxa"/>
          </w:tcPr>
          <w:p w14:paraId="63A2A7A4" w14:textId="77777777" w:rsidR="00832353" w:rsidRPr="00832353" w:rsidRDefault="00832353" w:rsidP="00832353">
            <w:pPr>
              <w:shd w:val="clear" w:color="auto" w:fill="FFFFFF"/>
              <w:spacing w:before="100" w:beforeAutospacing="1" w:after="100" w:afterAutospacing="1"/>
              <w:jc w:val="both"/>
              <w:rPr>
                <w:rFonts w:ascii="Helvetica" w:eastAsia="Times New Roman" w:hAnsi="Helvetica"/>
                <w:b/>
                <w:color w:val="000000" w:themeColor="text1"/>
                <w:sz w:val="16"/>
                <w:szCs w:val="16"/>
              </w:rPr>
            </w:pPr>
            <w:r w:rsidRPr="00832353">
              <w:rPr>
                <w:rFonts w:ascii="Helvetica" w:eastAsia="Times New Roman" w:hAnsi="Helvetica"/>
                <w:b/>
                <w:color w:val="000000" w:themeColor="text1"/>
                <w:sz w:val="16"/>
                <w:szCs w:val="16"/>
              </w:rPr>
              <w:t>Physical:</w:t>
            </w:r>
          </w:p>
          <w:p w14:paraId="6F8C04E1" w14:textId="77777777" w:rsidR="00832353" w:rsidRDefault="00832353" w:rsidP="00832353">
            <w:pPr>
              <w:shd w:val="clear" w:color="auto" w:fill="FFFFFF"/>
              <w:spacing w:before="100" w:beforeAutospacing="1" w:after="100" w:afterAutospacing="1"/>
              <w:jc w:val="both"/>
              <w:rPr>
                <w:rFonts w:ascii="Helvetica" w:eastAsia="Times New Roman" w:hAnsi="Helvetica"/>
                <w:color w:val="000000" w:themeColor="text1"/>
                <w:sz w:val="16"/>
                <w:szCs w:val="16"/>
              </w:rPr>
            </w:pPr>
            <w:r>
              <w:rPr>
                <w:rFonts w:ascii="Helvetica" w:eastAsia="Times New Roman" w:hAnsi="Helvetica"/>
                <w:color w:val="000000" w:themeColor="text1"/>
                <w:sz w:val="16"/>
                <w:szCs w:val="16"/>
              </w:rPr>
              <w:t xml:space="preserve">-Size </w:t>
            </w:r>
          </w:p>
          <w:p w14:paraId="69A412FD" w14:textId="77777777" w:rsidR="00832353" w:rsidRDefault="00832353" w:rsidP="00832353">
            <w:pPr>
              <w:shd w:val="clear" w:color="auto" w:fill="FFFFFF"/>
              <w:spacing w:before="100" w:beforeAutospacing="1" w:after="100" w:afterAutospacing="1"/>
              <w:jc w:val="both"/>
              <w:rPr>
                <w:rFonts w:ascii="Helvetica" w:eastAsia="Times New Roman" w:hAnsi="Helvetica"/>
                <w:color w:val="000000" w:themeColor="text1"/>
                <w:sz w:val="16"/>
                <w:szCs w:val="16"/>
              </w:rPr>
            </w:pPr>
            <w:r>
              <w:rPr>
                <w:rFonts w:ascii="Helvetica" w:eastAsia="Times New Roman" w:hAnsi="Helvetica"/>
                <w:color w:val="000000" w:themeColor="text1"/>
                <w:sz w:val="16"/>
                <w:szCs w:val="16"/>
              </w:rPr>
              <w:t>-Features</w:t>
            </w:r>
          </w:p>
          <w:p w14:paraId="0868FC40" w14:textId="77777777" w:rsidR="00832353" w:rsidRDefault="00832353" w:rsidP="00832353">
            <w:pPr>
              <w:shd w:val="clear" w:color="auto" w:fill="FFFFFF"/>
              <w:spacing w:before="100" w:beforeAutospacing="1" w:after="100" w:afterAutospacing="1"/>
              <w:jc w:val="both"/>
              <w:rPr>
                <w:rFonts w:ascii="Helvetica" w:eastAsia="Times New Roman" w:hAnsi="Helvetica"/>
                <w:color w:val="000000" w:themeColor="text1"/>
                <w:sz w:val="16"/>
                <w:szCs w:val="16"/>
              </w:rPr>
            </w:pPr>
            <w:r>
              <w:rPr>
                <w:rFonts w:ascii="Helvetica" w:eastAsia="Times New Roman" w:hAnsi="Helvetica"/>
                <w:color w:val="000000" w:themeColor="text1"/>
                <w:sz w:val="16"/>
                <w:szCs w:val="16"/>
              </w:rPr>
              <w:t>-Composition</w:t>
            </w:r>
          </w:p>
          <w:p w14:paraId="29A84603" w14:textId="77777777" w:rsidR="00832353" w:rsidRDefault="00832353" w:rsidP="00832353">
            <w:pPr>
              <w:shd w:val="clear" w:color="auto" w:fill="FFFFFF"/>
              <w:spacing w:before="100" w:beforeAutospacing="1" w:after="100" w:afterAutospacing="1"/>
              <w:jc w:val="both"/>
              <w:rPr>
                <w:rFonts w:ascii="Helvetica" w:eastAsia="Times New Roman" w:hAnsi="Helvetica"/>
                <w:color w:val="000000" w:themeColor="text1"/>
                <w:sz w:val="16"/>
                <w:szCs w:val="16"/>
              </w:rPr>
            </w:pPr>
            <w:r>
              <w:rPr>
                <w:rFonts w:ascii="Helvetica" w:eastAsia="Times New Roman" w:hAnsi="Helvetica"/>
                <w:color w:val="000000" w:themeColor="text1"/>
                <w:sz w:val="16"/>
                <w:szCs w:val="16"/>
              </w:rPr>
              <w:t>-Location</w:t>
            </w:r>
          </w:p>
          <w:p w14:paraId="3792B529" w14:textId="77777777" w:rsidR="00832353" w:rsidRPr="00832353" w:rsidRDefault="00832353" w:rsidP="00832353">
            <w:pPr>
              <w:shd w:val="clear" w:color="auto" w:fill="FFFFFF"/>
              <w:spacing w:before="100" w:beforeAutospacing="1" w:after="100" w:afterAutospacing="1"/>
              <w:jc w:val="both"/>
              <w:rPr>
                <w:rFonts w:ascii="Helvetica" w:eastAsia="Times New Roman" w:hAnsi="Helvetica"/>
                <w:b/>
                <w:color w:val="000000" w:themeColor="text1"/>
                <w:sz w:val="16"/>
                <w:szCs w:val="16"/>
              </w:rPr>
            </w:pPr>
            <w:r w:rsidRPr="00832353">
              <w:rPr>
                <w:rFonts w:ascii="Helvetica" w:eastAsia="Times New Roman" w:hAnsi="Helvetica"/>
                <w:b/>
                <w:color w:val="000000" w:themeColor="text1"/>
                <w:sz w:val="16"/>
                <w:szCs w:val="16"/>
              </w:rPr>
              <w:t>Comparisons:</w:t>
            </w:r>
          </w:p>
          <w:p w14:paraId="03F02782" w14:textId="4A4AB2A3" w:rsidR="00832353" w:rsidRPr="002B2584" w:rsidRDefault="00832353" w:rsidP="00832353">
            <w:pPr>
              <w:shd w:val="clear" w:color="auto" w:fill="FFFFFF"/>
              <w:spacing w:before="100" w:beforeAutospacing="1" w:after="100" w:afterAutospacing="1"/>
              <w:jc w:val="both"/>
              <w:rPr>
                <w:rFonts w:ascii="Helvetica" w:eastAsia="Times New Roman" w:hAnsi="Helvetica"/>
                <w:color w:val="000000" w:themeColor="text1"/>
                <w:sz w:val="16"/>
                <w:szCs w:val="16"/>
              </w:rPr>
            </w:pPr>
            <w:r>
              <w:rPr>
                <w:rFonts w:ascii="Helvetica" w:eastAsia="Times New Roman" w:hAnsi="Helvetica"/>
                <w:color w:val="000000" w:themeColor="text1"/>
                <w:sz w:val="16"/>
                <w:szCs w:val="16"/>
              </w:rPr>
              <w:t>-To each other and all three</w:t>
            </w:r>
          </w:p>
        </w:tc>
        <w:tc>
          <w:tcPr>
            <w:tcW w:w="2472" w:type="dxa"/>
          </w:tcPr>
          <w:p w14:paraId="2F285F9F" w14:textId="2FD5657F" w:rsidR="00BB56F4" w:rsidRPr="00F62CC6" w:rsidRDefault="00BB56F4" w:rsidP="00A339CA">
            <w:pPr>
              <w:rPr>
                <w:rFonts w:ascii="Helvetica" w:hAnsi="Helvetica"/>
                <w:b/>
                <w:sz w:val="20"/>
                <w:szCs w:val="20"/>
              </w:rPr>
            </w:pPr>
          </w:p>
        </w:tc>
        <w:tc>
          <w:tcPr>
            <w:tcW w:w="1680" w:type="dxa"/>
          </w:tcPr>
          <w:p w14:paraId="5AB9A27E" w14:textId="58B639C1" w:rsidR="00BB56F4" w:rsidRPr="00F50B09" w:rsidRDefault="00F50B09" w:rsidP="00A339CA">
            <w:pPr>
              <w:rPr>
                <w:rFonts w:ascii="Helvetica" w:hAnsi="Helvetica"/>
                <w:sz w:val="16"/>
                <w:szCs w:val="16"/>
              </w:rPr>
            </w:pPr>
            <w:r w:rsidRPr="00F50B09">
              <w:rPr>
                <w:rFonts w:ascii="Helvetica" w:hAnsi="Helvetica"/>
                <w:sz w:val="16"/>
                <w:szCs w:val="16"/>
              </w:rPr>
              <w:t>Craters</w:t>
            </w:r>
          </w:p>
          <w:p w14:paraId="61D292ED" w14:textId="15D88341" w:rsidR="00F50B09" w:rsidRPr="00F50B09" w:rsidRDefault="00F50B09" w:rsidP="00A339CA">
            <w:pPr>
              <w:rPr>
                <w:rFonts w:ascii="Helvetica" w:hAnsi="Helvetica"/>
                <w:sz w:val="16"/>
                <w:szCs w:val="16"/>
              </w:rPr>
            </w:pPr>
            <w:r w:rsidRPr="00F50B09">
              <w:rPr>
                <w:rFonts w:ascii="Helvetica" w:hAnsi="Helvetica"/>
                <w:sz w:val="16"/>
                <w:szCs w:val="16"/>
              </w:rPr>
              <w:t>Diameter</w:t>
            </w:r>
          </w:p>
          <w:p w14:paraId="052E9AF6" w14:textId="35BDB6D1" w:rsidR="00F50B09" w:rsidRDefault="00F50B09" w:rsidP="00A339CA">
            <w:pPr>
              <w:rPr>
                <w:rFonts w:ascii="Helvetica" w:hAnsi="Helvetica"/>
                <w:sz w:val="16"/>
                <w:szCs w:val="16"/>
              </w:rPr>
            </w:pPr>
            <w:r w:rsidRPr="00F50B09">
              <w:rPr>
                <w:rFonts w:ascii="Helvetica" w:hAnsi="Helvetica"/>
                <w:sz w:val="16"/>
                <w:szCs w:val="16"/>
              </w:rPr>
              <w:t>Atmosphere</w:t>
            </w:r>
          </w:p>
          <w:p w14:paraId="64F51A24" w14:textId="76BBA379" w:rsidR="00F50B09" w:rsidRDefault="00F50B09" w:rsidP="00A339CA">
            <w:pPr>
              <w:rPr>
                <w:rFonts w:ascii="Helvetica" w:hAnsi="Helvetica"/>
                <w:sz w:val="16"/>
                <w:szCs w:val="16"/>
              </w:rPr>
            </w:pPr>
            <w:r>
              <w:rPr>
                <w:rFonts w:ascii="Helvetica" w:hAnsi="Helvetica"/>
                <w:sz w:val="16"/>
                <w:szCs w:val="16"/>
              </w:rPr>
              <w:t>Surface temp</w:t>
            </w:r>
          </w:p>
          <w:p w14:paraId="177B5EB5" w14:textId="2715CA8F" w:rsidR="00F50B09" w:rsidRDefault="00F50B09" w:rsidP="00A339CA">
            <w:pPr>
              <w:rPr>
                <w:rFonts w:ascii="Helvetica" w:hAnsi="Helvetica"/>
                <w:sz w:val="16"/>
                <w:szCs w:val="16"/>
              </w:rPr>
            </w:pPr>
            <w:r>
              <w:rPr>
                <w:rFonts w:ascii="Helvetica" w:hAnsi="Helvetica"/>
                <w:sz w:val="16"/>
                <w:szCs w:val="16"/>
              </w:rPr>
              <w:t>Satellite</w:t>
            </w:r>
          </w:p>
          <w:p w14:paraId="09754ED9" w14:textId="3D40359D" w:rsidR="00F50B09" w:rsidRDefault="00F50B09" w:rsidP="00A339CA">
            <w:pPr>
              <w:rPr>
                <w:rFonts w:ascii="Helvetica" w:hAnsi="Helvetica"/>
                <w:sz w:val="16"/>
                <w:szCs w:val="16"/>
              </w:rPr>
            </w:pPr>
            <w:r>
              <w:rPr>
                <w:rFonts w:ascii="Helvetica" w:hAnsi="Helvetica"/>
                <w:sz w:val="16"/>
                <w:szCs w:val="16"/>
              </w:rPr>
              <w:t>Gravity</w:t>
            </w:r>
          </w:p>
          <w:p w14:paraId="0A089B68" w14:textId="4C49BFBD" w:rsidR="00F50B09" w:rsidRDefault="00F50B09" w:rsidP="00A339CA">
            <w:pPr>
              <w:rPr>
                <w:rFonts w:ascii="Helvetica" w:hAnsi="Helvetica"/>
                <w:sz w:val="16"/>
                <w:szCs w:val="16"/>
              </w:rPr>
            </w:pPr>
            <w:r>
              <w:rPr>
                <w:rFonts w:ascii="Helvetica" w:hAnsi="Helvetica"/>
                <w:sz w:val="16"/>
                <w:szCs w:val="16"/>
              </w:rPr>
              <w:t>Physical features</w:t>
            </w:r>
          </w:p>
          <w:p w14:paraId="5DA5DCE4" w14:textId="06B59C12" w:rsidR="00F50B09" w:rsidRDefault="00F50B09" w:rsidP="00A339CA">
            <w:pPr>
              <w:rPr>
                <w:rFonts w:ascii="Helvetica" w:hAnsi="Helvetica"/>
                <w:sz w:val="16"/>
                <w:szCs w:val="16"/>
              </w:rPr>
            </w:pPr>
            <w:r>
              <w:rPr>
                <w:rFonts w:ascii="Helvetica" w:hAnsi="Helvetica"/>
                <w:sz w:val="16"/>
                <w:szCs w:val="16"/>
              </w:rPr>
              <w:t>Sphere</w:t>
            </w:r>
          </w:p>
          <w:p w14:paraId="3F18044C" w14:textId="77777777" w:rsidR="00F50B09" w:rsidRDefault="00F50B09" w:rsidP="00A339CA">
            <w:pPr>
              <w:rPr>
                <w:rFonts w:ascii="Helvetica" w:hAnsi="Helvetica"/>
                <w:sz w:val="16"/>
                <w:szCs w:val="16"/>
              </w:rPr>
            </w:pPr>
          </w:p>
          <w:p w14:paraId="3AE935D9" w14:textId="33BC96E2" w:rsidR="00F50B09" w:rsidRPr="00F62CC6" w:rsidRDefault="00F50B09" w:rsidP="00A339CA">
            <w:pPr>
              <w:rPr>
                <w:rFonts w:ascii="Helvetica" w:hAnsi="Helvetica"/>
                <w:b/>
                <w:sz w:val="20"/>
                <w:szCs w:val="20"/>
              </w:rPr>
            </w:pPr>
          </w:p>
        </w:tc>
        <w:tc>
          <w:tcPr>
            <w:tcW w:w="1920" w:type="dxa"/>
          </w:tcPr>
          <w:p w14:paraId="745679C6" w14:textId="348AA075" w:rsidR="00BB56F4" w:rsidRDefault="00F50B09" w:rsidP="00A339CA">
            <w:pPr>
              <w:rPr>
                <w:rFonts w:ascii="Helvetica" w:hAnsi="Helvetica"/>
                <w:sz w:val="16"/>
                <w:szCs w:val="16"/>
              </w:rPr>
            </w:pPr>
            <w:r>
              <w:rPr>
                <w:rFonts w:ascii="Helvetica" w:hAnsi="Helvetica"/>
                <w:sz w:val="16"/>
                <w:szCs w:val="16"/>
              </w:rPr>
              <w:t>-</w:t>
            </w:r>
            <w:r w:rsidRPr="00F50B09">
              <w:rPr>
                <w:rFonts w:ascii="Helvetica" w:hAnsi="Helvetica"/>
                <w:sz w:val="16"/>
                <w:szCs w:val="16"/>
              </w:rPr>
              <w:t>Compare the objects to each other, noting the vocabulary used</w:t>
            </w:r>
          </w:p>
          <w:p w14:paraId="1FC38C91" w14:textId="453A8856" w:rsidR="00F50B09" w:rsidRPr="00F50B09" w:rsidRDefault="00F50B09" w:rsidP="00A339CA">
            <w:pPr>
              <w:rPr>
                <w:rFonts w:ascii="Helvetica" w:hAnsi="Helvetica"/>
                <w:sz w:val="16"/>
                <w:szCs w:val="16"/>
              </w:rPr>
            </w:pPr>
            <w:r>
              <w:rPr>
                <w:rFonts w:ascii="Helvetica" w:hAnsi="Helvetica"/>
                <w:sz w:val="16"/>
                <w:szCs w:val="16"/>
              </w:rPr>
              <w:t>-</w:t>
            </w:r>
            <w:r w:rsidRPr="00F50B09">
              <w:rPr>
                <w:rFonts w:ascii="Helvetica" w:hAnsi="Helvetica"/>
                <w:b/>
                <w:sz w:val="16"/>
                <w:szCs w:val="16"/>
              </w:rPr>
              <w:t>Venn diagram</w:t>
            </w:r>
            <w:r>
              <w:rPr>
                <w:rFonts w:ascii="Helvetica" w:hAnsi="Helvetica"/>
                <w:sz w:val="16"/>
                <w:szCs w:val="16"/>
              </w:rPr>
              <w:t xml:space="preserve"> to compare and contrast all three</w:t>
            </w:r>
          </w:p>
        </w:tc>
      </w:tr>
      <w:tr w:rsidR="0057196E" w14:paraId="090E6927" w14:textId="77777777" w:rsidTr="00153B91">
        <w:trPr>
          <w:trHeight w:val="2006"/>
        </w:trPr>
        <w:tc>
          <w:tcPr>
            <w:tcW w:w="3060" w:type="dxa"/>
            <w:vMerge/>
            <w:tcBorders>
              <w:bottom w:val="single" w:sz="4" w:space="0" w:color="000000"/>
            </w:tcBorders>
          </w:tcPr>
          <w:p w14:paraId="587F6CCD" w14:textId="1769BFEA" w:rsidR="00EA76A3" w:rsidRDefault="00EA76A3" w:rsidP="00A339CA">
            <w:pPr>
              <w:rPr>
                <w:b/>
                <w:sz w:val="32"/>
                <w:szCs w:val="32"/>
              </w:rPr>
            </w:pPr>
          </w:p>
        </w:tc>
        <w:tc>
          <w:tcPr>
            <w:tcW w:w="2748" w:type="dxa"/>
            <w:tcBorders>
              <w:top w:val="single" w:sz="4" w:space="0" w:color="000000"/>
              <w:bottom w:val="single" w:sz="4" w:space="0" w:color="000000"/>
            </w:tcBorders>
          </w:tcPr>
          <w:p w14:paraId="2B7DD641" w14:textId="508E8633" w:rsidR="00EA76A3" w:rsidRPr="00153B91" w:rsidRDefault="00EA76A3" w:rsidP="00A339CA">
            <w:pPr>
              <w:rPr>
                <w:rFonts w:ascii="Helvetica" w:hAnsi="Helvetica"/>
                <w:sz w:val="16"/>
                <w:szCs w:val="16"/>
              </w:rPr>
            </w:pPr>
          </w:p>
        </w:tc>
        <w:tc>
          <w:tcPr>
            <w:tcW w:w="2700" w:type="dxa"/>
            <w:tcBorders>
              <w:top w:val="single" w:sz="2" w:space="0" w:color="auto"/>
              <w:bottom w:val="single" w:sz="4" w:space="0" w:color="000000"/>
            </w:tcBorders>
          </w:tcPr>
          <w:p w14:paraId="15915707" w14:textId="769D608D" w:rsidR="00E635BF" w:rsidRPr="00E635BF" w:rsidRDefault="00E635BF" w:rsidP="00A339CA">
            <w:pPr>
              <w:rPr>
                <w:rFonts w:ascii="Helvetica" w:hAnsi="Helvetica"/>
                <w:sz w:val="16"/>
                <w:szCs w:val="16"/>
              </w:rPr>
            </w:pPr>
          </w:p>
        </w:tc>
        <w:tc>
          <w:tcPr>
            <w:tcW w:w="2472" w:type="dxa"/>
            <w:tcBorders>
              <w:top w:val="single" w:sz="2" w:space="0" w:color="auto"/>
              <w:bottom w:val="single" w:sz="4" w:space="0" w:color="000000"/>
            </w:tcBorders>
          </w:tcPr>
          <w:p w14:paraId="03C4721A" w14:textId="5E43227A" w:rsidR="00EA76A3" w:rsidRPr="00F62CC6" w:rsidRDefault="00EA76A3" w:rsidP="00A339CA">
            <w:pPr>
              <w:rPr>
                <w:rFonts w:ascii="Helvetica" w:hAnsi="Helvetica"/>
                <w:b/>
                <w:sz w:val="20"/>
                <w:szCs w:val="20"/>
              </w:rPr>
            </w:pPr>
          </w:p>
        </w:tc>
        <w:tc>
          <w:tcPr>
            <w:tcW w:w="1680" w:type="dxa"/>
            <w:tcBorders>
              <w:top w:val="single" w:sz="2" w:space="0" w:color="auto"/>
              <w:bottom w:val="single" w:sz="4" w:space="0" w:color="000000"/>
            </w:tcBorders>
          </w:tcPr>
          <w:p w14:paraId="2259F8A8" w14:textId="40BAEDD7" w:rsidR="000A7528" w:rsidRPr="000A7528" w:rsidRDefault="000A7528" w:rsidP="00A339CA">
            <w:pPr>
              <w:rPr>
                <w:rFonts w:ascii="Helvetica" w:hAnsi="Helvetica"/>
                <w:sz w:val="16"/>
                <w:szCs w:val="16"/>
              </w:rPr>
            </w:pPr>
          </w:p>
        </w:tc>
        <w:tc>
          <w:tcPr>
            <w:tcW w:w="1920" w:type="dxa"/>
            <w:tcBorders>
              <w:top w:val="single" w:sz="2" w:space="0" w:color="auto"/>
              <w:bottom w:val="single" w:sz="4" w:space="0" w:color="000000"/>
            </w:tcBorders>
          </w:tcPr>
          <w:p w14:paraId="70A51B1F" w14:textId="19C4BBC8" w:rsidR="000A7528" w:rsidRPr="000A7528" w:rsidRDefault="000A7528" w:rsidP="00A339CA">
            <w:pPr>
              <w:rPr>
                <w:rFonts w:ascii="Helvetica" w:hAnsi="Helvetica"/>
                <w:sz w:val="16"/>
                <w:szCs w:val="16"/>
              </w:rPr>
            </w:pPr>
          </w:p>
        </w:tc>
      </w:tr>
      <w:tr w:rsidR="00153B91" w14:paraId="051EB1CA" w14:textId="77777777" w:rsidTr="00785FFD">
        <w:trPr>
          <w:trHeight w:val="291"/>
        </w:trPr>
        <w:tc>
          <w:tcPr>
            <w:tcW w:w="14580" w:type="dxa"/>
            <w:gridSpan w:val="6"/>
            <w:tcBorders>
              <w:top w:val="single" w:sz="4" w:space="0" w:color="000000"/>
            </w:tcBorders>
          </w:tcPr>
          <w:p w14:paraId="706D2279" w14:textId="3D960360" w:rsidR="00130F7F" w:rsidRDefault="00130F7F" w:rsidP="00A339CA">
            <w:pPr>
              <w:rPr>
                <w:rFonts w:ascii="Helvetica" w:hAnsi="Helvetica"/>
                <w:b/>
                <w:sz w:val="16"/>
                <w:szCs w:val="16"/>
              </w:rPr>
            </w:pPr>
            <w:r>
              <w:rPr>
                <w:rFonts w:ascii="Helvetica" w:hAnsi="Helvetica"/>
                <w:b/>
                <w:sz w:val="16"/>
                <w:szCs w:val="16"/>
              </w:rPr>
              <w:t>Misconceptions</w:t>
            </w:r>
          </w:p>
          <w:p w14:paraId="496833BF" w14:textId="4B97BCC5" w:rsidR="00EA5C56" w:rsidRDefault="00EA5C56" w:rsidP="00A339CA">
            <w:pPr>
              <w:rPr>
                <w:rFonts w:ascii="Helvetica" w:hAnsi="Helvetica"/>
                <w:sz w:val="16"/>
                <w:szCs w:val="16"/>
              </w:rPr>
            </w:pPr>
            <w:r>
              <w:rPr>
                <w:rFonts w:ascii="Helvetica" w:hAnsi="Helvetica"/>
                <w:sz w:val="16"/>
                <w:szCs w:val="16"/>
              </w:rPr>
              <w:t>-</w:t>
            </w:r>
            <w:r w:rsidRPr="00EA5C56">
              <w:rPr>
                <w:rFonts w:ascii="Helvetica" w:hAnsi="Helvetica"/>
                <w:sz w:val="16"/>
                <w:szCs w:val="16"/>
              </w:rPr>
              <w:t>Students may think that the Sun Earth and Moon are relatively the same size</w:t>
            </w:r>
            <w:r>
              <w:rPr>
                <w:rFonts w:ascii="Helvetica" w:hAnsi="Helvetica"/>
                <w:sz w:val="16"/>
                <w:szCs w:val="16"/>
              </w:rPr>
              <w:t xml:space="preserve"> and distance from each other.</w:t>
            </w:r>
          </w:p>
          <w:p w14:paraId="2C9BB540" w14:textId="1731B466" w:rsidR="00EA5C56" w:rsidRPr="00EA5C56" w:rsidRDefault="00EA5C56" w:rsidP="00A339CA">
            <w:pPr>
              <w:rPr>
                <w:rFonts w:ascii="Helvetica" w:hAnsi="Helvetica"/>
                <w:sz w:val="16"/>
                <w:szCs w:val="16"/>
              </w:rPr>
            </w:pPr>
            <w:r>
              <w:rPr>
                <w:rFonts w:ascii="Helvetica" w:hAnsi="Helvetica"/>
                <w:sz w:val="16"/>
                <w:szCs w:val="16"/>
              </w:rPr>
              <w:t>-Students may thin the Moon makes its own light</w:t>
            </w:r>
          </w:p>
          <w:p w14:paraId="4AE47AE2" w14:textId="77777777" w:rsidR="00130F7F" w:rsidRDefault="00130F7F" w:rsidP="00A339CA">
            <w:pPr>
              <w:rPr>
                <w:rFonts w:ascii="Helvetica" w:hAnsi="Helvetica"/>
                <w:b/>
                <w:sz w:val="16"/>
                <w:szCs w:val="16"/>
              </w:rPr>
            </w:pPr>
          </w:p>
          <w:p w14:paraId="47A8C433" w14:textId="77777777" w:rsidR="00130F7F" w:rsidRDefault="00130F7F" w:rsidP="00A339CA">
            <w:pPr>
              <w:rPr>
                <w:rFonts w:ascii="Helvetica" w:hAnsi="Helvetica"/>
                <w:b/>
                <w:sz w:val="16"/>
                <w:szCs w:val="16"/>
              </w:rPr>
            </w:pPr>
          </w:p>
          <w:p w14:paraId="34C85982" w14:textId="1F487C17" w:rsidR="00130F7F" w:rsidRDefault="00130F7F" w:rsidP="00A339CA">
            <w:pPr>
              <w:rPr>
                <w:rFonts w:ascii="Helvetica" w:hAnsi="Helvetica"/>
                <w:sz w:val="16"/>
                <w:szCs w:val="16"/>
              </w:rPr>
            </w:pPr>
          </w:p>
        </w:tc>
      </w:tr>
      <w:tr w:rsidR="0057196E" w:rsidRPr="00CB48FB" w14:paraId="4694BC93" w14:textId="77777777" w:rsidTr="00153B91">
        <w:trPr>
          <w:trHeight w:val="497"/>
        </w:trPr>
        <w:tc>
          <w:tcPr>
            <w:tcW w:w="3060" w:type="dxa"/>
            <w:shd w:val="clear" w:color="auto" w:fill="D9D9D9" w:themeFill="background1" w:themeFillShade="D9"/>
            <w:vAlign w:val="center"/>
          </w:tcPr>
          <w:p w14:paraId="08E4BE6F" w14:textId="4EF7D4E5" w:rsidR="000D79E2" w:rsidRPr="000D79E2" w:rsidRDefault="000D79E2" w:rsidP="00785FFD">
            <w:pPr>
              <w:contextualSpacing w:val="0"/>
              <w:jc w:val="center"/>
              <w:rPr>
                <w:b/>
                <w:szCs w:val="28"/>
              </w:rPr>
            </w:pPr>
            <w:r w:rsidRPr="000D79E2">
              <w:rPr>
                <w:b/>
                <w:szCs w:val="28"/>
              </w:rPr>
              <w:lastRenderedPageBreak/>
              <w:t xml:space="preserve">PA # </w:t>
            </w:r>
            <w:r w:rsidRPr="000D79E2">
              <w:rPr>
                <w:b/>
                <w:szCs w:val="28"/>
                <w:u w:val="single"/>
              </w:rPr>
              <w:t>______</w:t>
            </w:r>
            <w:r w:rsidRPr="000D79E2">
              <w:rPr>
                <w:b/>
                <w:szCs w:val="28"/>
              </w:rPr>
              <w:t>:</w:t>
            </w:r>
          </w:p>
          <w:p w14:paraId="4A6A63D1" w14:textId="77777777" w:rsidR="000D79E2" w:rsidRPr="000D79E2" w:rsidRDefault="000D79E2" w:rsidP="00785FFD">
            <w:pPr>
              <w:contextualSpacing w:val="0"/>
              <w:jc w:val="center"/>
              <w:rPr>
                <w:b/>
                <w:szCs w:val="28"/>
              </w:rPr>
            </w:pPr>
            <w:r w:rsidRPr="000D79E2">
              <w:rPr>
                <w:b/>
                <w:szCs w:val="28"/>
              </w:rPr>
              <w:t>Description of PA:</w:t>
            </w:r>
          </w:p>
        </w:tc>
        <w:tc>
          <w:tcPr>
            <w:tcW w:w="2748" w:type="dxa"/>
            <w:shd w:val="clear" w:color="auto" w:fill="D9D9D9" w:themeFill="background1" w:themeFillShade="D9"/>
            <w:vAlign w:val="center"/>
          </w:tcPr>
          <w:p w14:paraId="6E842B4E" w14:textId="77777777" w:rsidR="000D79E2" w:rsidRPr="000D79E2" w:rsidRDefault="000D79E2" w:rsidP="00785FFD">
            <w:pPr>
              <w:contextualSpacing w:val="0"/>
              <w:jc w:val="center"/>
              <w:rPr>
                <w:b/>
                <w:szCs w:val="28"/>
              </w:rPr>
            </w:pPr>
            <w:r w:rsidRPr="000D79E2">
              <w:rPr>
                <w:b/>
                <w:szCs w:val="28"/>
              </w:rPr>
              <w:t>Standard:</w:t>
            </w:r>
          </w:p>
          <w:p w14:paraId="5F7E3C21" w14:textId="35CDEAA9" w:rsidR="000D79E2" w:rsidRPr="000D79E2" w:rsidRDefault="00153B91" w:rsidP="00785FFD">
            <w:pPr>
              <w:contextualSpacing w:val="0"/>
              <w:jc w:val="center"/>
              <w:rPr>
                <w:b/>
                <w:szCs w:val="28"/>
              </w:rPr>
            </w:pPr>
            <w:r>
              <w:rPr>
                <w:b/>
                <w:szCs w:val="28"/>
              </w:rPr>
              <w:t>(verb/content</w:t>
            </w:r>
            <w:r w:rsidR="000D79E2" w:rsidRPr="000D79E2">
              <w:rPr>
                <w:b/>
                <w:szCs w:val="28"/>
              </w:rPr>
              <w:t>)</w:t>
            </w:r>
          </w:p>
        </w:tc>
        <w:tc>
          <w:tcPr>
            <w:tcW w:w="2700" w:type="dxa"/>
            <w:shd w:val="clear" w:color="auto" w:fill="D9D9D9" w:themeFill="background1" w:themeFillShade="D9"/>
            <w:vAlign w:val="center"/>
          </w:tcPr>
          <w:p w14:paraId="23E82FE9" w14:textId="77777777" w:rsidR="00FE0A1C" w:rsidRPr="000D79E2" w:rsidRDefault="00FE0A1C" w:rsidP="00FE0A1C">
            <w:pPr>
              <w:jc w:val="center"/>
              <w:rPr>
                <w:b/>
              </w:rPr>
            </w:pPr>
            <w:r w:rsidRPr="000D79E2">
              <w:rPr>
                <w:b/>
              </w:rPr>
              <w:t>TCD</w:t>
            </w:r>
            <w:r>
              <w:rPr>
                <w:b/>
              </w:rPr>
              <w:t xml:space="preserve"> or VAD notes</w:t>
            </w:r>
          </w:p>
          <w:p w14:paraId="0972C08C" w14:textId="1D82D623" w:rsidR="000D79E2" w:rsidRPr="000D79E2" w:rsidRDefault="00FE0A1C" w:rsidP="00FE0A1C">
            <w:pPr>
              <w:jc w:val="center"/>
              <w:rPr>
                <w:b/>
                <w:szCs w:val="28"/>
              </w:rPr>
            </w:pPr>
            <w:r w:rsidRPr="000D79E2">
              <w:rPr>
                <w:b/>
              </w:rPr>
              <w:t>(</w:t>
            </w:r>
            <w:r>
              <w:rPr>
                <w:b/>
              </w:rPr>
              <w:t>TCD for High School</w:t>
            </w:r>
            <w:r w:rsidRPr="000D79E2">
              <w:rPr>
                <w:b/>
              </w:rPr>
              <w:t>)</w:t>
            </w:r>
          </w:p>
        </w:tc>
        <w:tc>
          <w:tcPr>
            <w:tcW w:w="2472" w:type="dxa"/>
            <w:shd w:val="clear" w:color="auto" w:fill="D9D9D9" w:themeFill="background1" w:themeFillShade="D9"/>
            <w:vAlign w:val="center"/>
          </w:tcPr>
          <w:p w14:paraId="125174C8" w14:textId="77777777" w:rsidR="000D79E2" w:rsidRPr="000D79E2" w:rsidRDefault="000D79E2" w:rsidP="00785FFD">
            <w:pPr>
              <w:jc w:val="center"/>
              <w:rPr>
                <w:b/>
                <w:szCs w:val="28"/>
              </w:rPr>
            </w:pPr>
            <w:r w:rsidRPr="000D79E2">
              <w:rPr>
                <w:b/>
                <w:szCs w:val="28"/>
              </w:rPr>
              <w:t>STAAR Analysis</w:t>
            </w:r>
          </w:p>
          <w:p w14:paraId="59F9DFCA" w14:textId="77777777" w:rsidR="000D79E2" w:rsidRPr="000D79E2" w:rsidRDefault="000D79E2" w:rsidP="00E805DF">
            <w:pPr>
              <w:jc w:val="center"/>
              <w:rPr>
                <w:b/>
                <w:szCs w:val="28"/>
              </w:rPr>
            </w:pPr>
            <w:r w:rsidRPr="000D79E2">
              <w:rPr>
                <w:b/>
                <w:szCs w:val="28"/>
              </w:rPr>
              <w:t>(releas</w:t>
            </w:r>
            <w:r w:rsidR="00E805DF">
              <w:rPr>
                <w:b/>
                <w:szCs w:val="28"/>
              </w:rPr>
              <w:t>ed</w:t>
            </w:r>
            <w:r w:rsidRPr="000D79E2">
              <w:rPr>
                <w:b/>
                <w:szCs w:val="28"/>
              </w:rPr>
              <w:t xml:space="preserve"> items)</w:t>
            </w:r>
          </w:p>
        </w:tc>
        <w:tc>
          <w:tcPr>
            <w:tcW w:w="1680" w:type="dxa"/>
            <w:tcBorders>
              <w:top w:val="single" w:sz="4" w:space="0" w:color="000000"/>
            </w:tcBorders>
            <w:shd w:val="clear" w:color="auto" w:fill="D9D9D9" w:themeFill="background1" w:themeFillShade="D9"/>
            <w:vAlign w:val="center"/>
          </w:tcPr>
          <w:p w14:paraId="620B3EFE" w14:textId="77777777" w:rsidR="000D79E2" w:rsidRPr="000D79E2" w:rsidRDefault="000D79E2" w:rsidP="00785FFD">
            <w:pPr>
              <w:jc w:val="center"/>
              <w:rPr>
                <w:b/>
                <w:szCs w:val="28"/>
              </w:rPr>
            </w:pPr>
            <w:r w:rsidRPr="000D79E2">
              <w:rPr>
                <w:b/>
                <w:szCs w:val="28"/>
              </w:rPr>
              <w:t>Vocab</w:t>
            </w:r>
          </w:p>
        </w:tc>
        <w:tc>
          <w:tcPr>
            <w:tcW w:w="1920" w:type="dxa"/>
            <w:shd w:val="clear" w:color="auto" w:fill="D9D9D9" w:themeFill="background1" w:themeFillShade="D9"/>
            <w:vAlign w:val="center"/>
          </w:tcPr>
          <w:p w14:paraId="647C84B7" w14:textId="77777777" w:rsidR="000D79E2" w:rsidRPr="000D79E2" w:rsidRDefault="000D79E2" w:rsidP="00785FFD">
            <w:pPr>
              <w:jc w:val="center"/>
              <w:rPr>
                <w:b/>
                <w:szCs w:val="28"/>
              </w:rPr>
            </w:pPr>
            <w:r w:rsidRPr="000D79E2">
              <w:rPr>
                <w:b/>
                <w:szCs w:val="28"/>
              </w:rPr>
              <w:t>Notes-Resources:</w:t>
            </w:r>
          </w:p>
          <w:p w14:paraId="17FC56A5" w14:textId="77777777" w:rsidR="000D79E2" w:rsidRPr="000D79E2" w:rsidRDefault="000D79E2" w:rsidP="00785FFD">
            <w:pPr>
              <w:jc w:val="center"/>
              <w:rPr>
                <w:b/>
                <w:szCs w:val="28"/>
              </w:rPr>
            </w:pPr>
            <w:r w:rsidRPr="000D79E2">
              <w:rPr>
                <w:b/>
                <w:szCs w:val="28"/>
              </w:rPr>
              <w:t>Instruction:</w:t>
            </w:r>
          </w:p>
        </w:tc>
      </w:tr>
      <w:tr w:rsidR="0057196E" w14:paraId="028DF194" w14:textId="77777777" w:rsidTr="0041079A">
        <w:trPr>
          <w:trHeight w:val="2519"/>
        </w:trPr>
        <w:tc>
          <w:tcPr>
            <w:tcW w:w="3060" w:type="dxa"/>
            <w:vMerge w:val="restart"/>
          </w:tcPr>
          <w:p w14:paraId="57F97DDE" w14:textId="195E9BCC" w:rsidR="00EA5C56" w:rsidRPr="00EA5C56" w:rsidRDefault="00EA5C56" w:rsidP="00EA5C56">
            <w:pPr>
              <w:rPr>
                <w:rFonts w:ascii="Helvetica" w:eastAsia="Times New Roman" w:hAnsi="Helvetica"/>
                <w:b/>
                <w:color w:val="4A4F5A"/>
                <w:sz w:val="20"/>
                <w:szCs w:val="20"/>
                <w:shd w:val="clear" w:color="auto" w:fill="FFFFFF"/>
              </w:rPr>
            </w:pPr>
            <w:r w:rsidRPr="00EA5C56">
              <w:rPr>
                <w:rFonts w:ascii="Helvetica" w:eastAsia="Times New Roman" w:hAnsi="Helvetica"/>
                <w:b/>
                <w:color w:val="4A4F5A"/>
                <w:sz w:val="20"/>
                <w:szCs w:val="20"/>
                <w:shd w:val="clear" w:color="auto" w:fill="FFFFFF"/>
              </w:rPr>
              <w:t>PA</w:t>
            </w:r>
          </w:p>
          <w:p w14:paraId="468F3DAB" w14:textId="77777777" w:rsidR="00EA5C56" w:rsidRDefault="00EA5C56" w:rsidP="00EA5C56">
            <w:pPr>
              <w:rPr>
                <w:rFonts w:eastAsia="Times New Roman"/>
              </w:rPr>
            </w:pPr>
            <w:r>
              <w:rPr>
                <w:rFonts w:ascii="Helvetica" w:eastAsia="Times New Roman" w:hAnsi="Helvetica"/>
                <w:color w:val="4A4F5A"/>
                <w:sz w:val="20"/>
                <w:szCs w:val="20"/>
                <w:shd w:val="clear" w:color="auto" w:fill="FFFFFF"/>
              </w:rPr>
              <w:t>Create a storyboard to illustrate and describe how Earth’s rotation causes the day / night cycle and the apparent movement of the Sun across the sky</w:t>
            </w:r>
          </w:p>
          <w:p w14:paraId="003D98D9" w14:textId="77777777" w:rsidR="000D79E2" w:rsidRDefault="000D79E2" w:rsidP="00A339CA">
            <w:pPr>
              <w:rPr>
                <w:rFonts w:ascii="Helvetica" w:hAnsi="Helvetica"/>
                <w:b/>
                <w:sz w:val="20"/>
                <w:szCs w:val="20"/>
              </w:rPr>
            </w:pPr>
          </w:p>
          <w:p w14:paraId="131576CF" w14:textId="397BA86F" w:rsidR="00EA5C56" w:rsidRDefault="00EA5C56" w:rsidP="00A339CA">
            <w:pPr>
              <w:rPr>
                <w:rFonts w:ascii="Helvetica" w:hAnsi="Helvetica"/>
                <w:b/>
                <w:sz w:val="20"/>
                <w:szCs w:val="20"/>
              </w:rPr>
            </w:pPr>
            <w:r>
              <w:rPr>
                <w:rFonts w:ascii="Helvetica" w:hAnsi="Helvetica"/>
                <w:b/>
                <w:sz w:val="20"/>
                <w:szCs w:val="20"/>
              </w:rPr>
              <w:t>Unit Understanding</w:t>
            </w:r>
          </w:p>
          <w:p w14:paraId="612FDA20" w14:textId="60861661" w:rsidR="00EA5C56" w:rsidRDefault="00EA5C56" w:rsidP="00EA5C56">
            <w:pPr>
              <w:pStyle w:val="NormalWeb"/>
              <w:spacing w:before="0" w:beforeAutospacing="0" w:after="0" w:afterAutospacing="0"/>
              <w:rPr>
                <w:rFonts w:ascii="Helvetica" w:hAnsi="Helvetica"/>
                <w:color w:val="4A4F5A"/>
                <w:sz w:val="20"/>
                <w:szCs w:val="20"/>
              </w:rPr>
            </w:pPr>
            <w:r>
              <w:rPr>
                <w:rFonts w:ascii="Helvetica" w:hAnsi="Helvetica"/>
                <w:color w:val="4A4F5A"/>
                <w:sz w:val="20"/>
                <w:szCs w:val="20"/>
              </w:rPr>
              <w:t>The rotation of the Earth on its axis produces the day / night cycle and causes the apparent movement of the Sun across the sky.</w:t>
            </w:r>
          </w:p>
          <w:p w14:paraId="03CFF417" w14:textId="77777777" w:rsidR="00EA5C56" w:rsidRDefault="00EA5C56" w:rsidP="00EA5C56">
            <w:pPr>
              <w:numPr>
                <w:ilvl w:val="0"/>
                <w:numId w:val="7"/>
              </w:numPr>
              <w:spacing w:before="100" w:beforeAutospacing="1" w:after="100" w:afterAutospacing="1"/>
              <w:rPr>
                <w:rFonts w:ascii="Helvetica" w:eastAsia="Times New Roman" w:hAnsi="Helvetica"/>
                <w:color w:val="4A4F5A"/>
                <w:sz w:val="20"/>
                <w:szCs w:val="20"/>
              </w:rPr>
            </w:pPr>
            <w:r>
              <w:rPr>
                <w:rFonts w:ascii="Helvetica" w:eastAsia="Times New Roman" w:hAnsi="Helvetica"/>
                <w:color w:val="4A4F5A"/>
                <w:sz w:val="20"/>
                <w:szCs w:val="20"/>
              </w:rPr>
              <w:t>What are the effects of Earth’s rotation?</w:t>
            </w:r>
          </w:p>
          <w:p w14:paraId="53133BED" w14:textId="77777777" w:rsidR="00EA5C56" w:rsidRPr="00B81C6E" w:rsidRDefault="00EA5C56" w:rsidP="00A339CA">
            <w:pPr>
              <w:rPr>
                <w:rFonts w:ascii="Helvetica" w:hAnsi="Helvetica"/>
                <w:b/>
                <w:sz w:val="20"/>
                <w:szCs w:val="20"/>
              </w:rPr>
            </w:pPr>
          </w:p>
        </w:tc>
        <w:tc>
          <w:tcPr>
            <w:tcW w:w="2748" w:type="dxa"/>
            <w:tcBorders>
              <w:top w:val="single" w:sz="4" w:space="0" w:color="auto"/>
            </w:tcBorders>
          </w:tcPr>
          <w:p w14:paraId="11409812" w14:textId="77777777" w:rsidR="003B30A8" w:rsidRDefault="00EA5C56" w:rsidP="00A339CA">
            <w:pPr>
              <w:rPr>
                <w:rFonts w:ascii="Helvetica" w:hAnsi="Helvetica"/>
                <w:b/>
                <w:sz w:val="16"/>
                <w:szCs w:val="16"/>
              </w:rPr>
            </w:pPr>
            <w:r>
              <w:rPr>
                <w:rFonts w:ascii="Helvetica" w:hAnsi="Helvetica"/>
                <w:b/>
                <w:sz w:val="16"/>
                <w:szCs w:val="16"/>
              </w:rPr>
              <w:t>Process:</w:t>
            </w:r>
          </w:p>
          <w:p w14:paraId="68E276EF" w14:textId="083D0AE3" w:rsidR="00EA5C56" w:rsidRPr="00EA5C56" w:rsidRDefault="00EA5C56" w:rsidP="00A339CA">
            <w:pPr>
              <w:rPr>
                <w:rFonts w:ascii="Helvetica" w:hAnsi="Helvetica"/>
                <w:sz w:val="16"/>
                <w:szCs w:val="16"/>
              </w:rPr>
            </w:pPr>
            <w:r w:rsidRPr="0041079A">
              <w:rPr>
                <w:rFonts w:ascii="Helvetica" w:hAnsi="Helvetica"/>
                <w:b/>
                <w:sz w:val="16"/>
                <w:szCs w:val="16"/>
                <w:highlight w:val="yellow"/>
              </w:rPr>
              <w:t>Draw or develop</w:t>
            </w:r>
            <w:r>
              <w:rPr>
                <w:rFonts w:ascii="Helvetica" w:hAnsi="Helvetica"/>
                <w:sz w:val="16"/>
                <w:szCs w:val="16"/>
              </w:rPr>
              <w:t xml:space="preserve"> a model showing how something works or looks that cannot be seen</w:t>
            </w:r>
            <w:r w:rsidRPr="00EA5C56">
              <w:rPr>
                <w:rFonts w:ascii="Helvetica" w:hAnsi="Helvetica"/>
                <w:sz w:val="16"/>
                <w:szCs w:val="16"/>
              </w:rPr>
              <w:t xml:space="preserve"> </w:t>
            </w:r>
          </w:p>
          <w:p w14:paraId="7616AC8C" w14:textId="77777777" w:rsidR="00130F7F" w:rsidRDefault="00130F7F" w:rsidP="00A339CA">
            <w:pPr>
              <w:rPr>
                <w:rFonts w:ascii="Helvetica" w:hAnsi="Helvetica"/>
                <w:b/>
                <w:sz w:val="16"/>
                <w:szCs w:val="16"/>
              </w:rPr>
            </w:pPr>
          </w:p>
          <w:p w14:paraId="5EE67809" w14:textId="77777777" w:rsidR="00130F7F" w:rsidRDefault="00130F7F" w:rsidP="00A339CA">
            <w:pPr>
              <w:rPr>
                <w:rFonts w:ascii="Helvetica" w:hAnsi="Helvetica"/>
                <w:b/>
                <w:sz w:val="16"/>
                <w:szCs w:val="16"/>
              </w:rPr>
            </w:pPr>
          </w:p>
          <w:p w14:paraId="4A97D0CE" w14:textId="77777777" w:rsidR="00130F7F" w:rsidRDefault="00130F7F" w:rsidP="00A339CA">
            <w:pPr>
              <w:rPr>
                <w:rFonts w:ascii="Helvetica" w:hAnsi="Helvetica"/>
                <w:b/>
                <w:sz w:val="16"/>
                <w:szCs w:val="16"/>
              </w:rPr>
            </w:pPr>
          </w:p>
          <w:p w14:paraId="3D323904" w14:textId="77777777" w:rsidR="00130F7F" w:rsidRDefault="00130F7F" w:rsidP="00A339CA">
            <w:pPr>
              <w:rPr>
                <w:rFonts w:ascii="Helvetica" w:hAnsi="Helvetica"/>
                <w:b/>
                <w:sz w:val="16"/>
                <w:szCs w:val="16"/>
              </w:rPr>
            </w:pPr>
          </w:p>
          <w:p w14:paraId="4AC2218C" w14:textId="77777777" w:rsidR="00130F7F" w:rsidRDefault="00130F7F" w:rsidP="00A339CA">
            <w:pPr>
              <w:rPr>
                <w:rFonts w:ascii="Helvetica" w:hAnsi="Helvetica"/>
                <w:b/>
                <w:sz w:val="16"/>
                <w:szCs w:val="16"/>
              </w:rPr>
            </w:pPr>
          </w:p>
          <w:p w14:paraId="148DE28F" w14:textId="77777777" w:rsidR="00130F7F" w:rsidRDefault="00130F7F" w:rsidP="00A339CA">
            <w:pPr>
              <w:rPr>
                <w:rFonts w:ascii="Helvetica" w:hAnsi="Helvetica"/>
                <w:b/>
                <w:sz w:val="16"/>
                <w:szCs w:val="16"/>
              </w:rPr>
            </w:pPr>
          </w:p>
          <w:p w14:paraId="2239549A" w14:textId="77777777" w:rsidR="00130F7F" w:rsidRDefault="00130F7F" w:rsidP="00A339CA">
            <w:pPr>
              <w:rPr>
                <w:rFonts w:ascii="Helvetica" w:hAnsi="Helvetica"/>
                <w:b/>
                <w:sz w:val="16"/>
                <w:szCs w:val="16"/>
              </w:rPr>
            </w:pPr>
          </w:p>
          <w:p w14:paraId="0C6F6AD2" w14:textId="77777777" w:rsidR="00130F7F" w:rsidRDefault="00130F7F" w:rsidP="00A339CA">
            <w:pPr>
              <w:rPr>
                <w:rFonts w:ascii="Helvetica" w:hAnsi="Helvetica"/>
                <w:b/>
                <w:sz w:val="16"/>
                <w:szCs w:val="16"/>
              </w:rPr>
            </w:pPr>
          </w:p>
          <w:p w14:paraId="23EEDBD9" w14:textId="4C2F1DCD" w:rsidR="00130F7F" w:rsidRPr="00153B91" w:rsidRDefault="00130F7F" w:rsidP="00A339CA">
            <w:pPr>
              <w:rPr>
                <w:rFonts w:ascii="Helvetica" w:hAnsi="Helvetica"/>
                <w:b/>
                <w:sz w:val="16"/>
                <w:szCs w:val="16"/>
              </w:rPr>
            </w:pPr>
          </w:p>
        </w:tc>
        <w:tc>
          <w:tcPr>
            <w:tcW w:w="2700" w:type="dxa"/>
            <w:tcBorders>
              <w:top w:val="single" w:sz="4" w:space="0" w:color="auto"/>
            </w:tcBorders>
          </w:tcPr>
          <w:p w14:paraId="1D74EB20" w14:textId="77777777" w:rsidR="000D79E2" w:rsidRPr="003B30A8" w:rsidRDefault="000D79E2" w:rsidP="00A339CA">
            <w:pPr>
              <w:rPr>
                <w:rFonts w:ascii="Helvetica" w:hAnsi="Helvetica"/>
                <w:b/>
                <w:sz w:val="16"/>
                <w:szCs w:val="16"/>
              </w:rPr>
            </w:pPr>
          </w:p>
        </w:tc>
        <w:tc>
          <w:tcPr>
            <w:tcW w:w="2472" w:type="dxa"/>
            <w:tcBorders>
              <w:top w:val="single" w:sz="4" w:space="0" w:color="auto"/>
            </w:tcBorders>
          </w:tcPr>
          <w:p w14:paraId="70CF2953" w14:textId="77777777" w:rsidR="000D79E2" w:rsidRDefault="00D26186" w:rsidP="00A339CA">
            <w:pPr>
              <w:rPr>
                <w:rFonts w:ascii="Helvetica" w:hAnsi="Helvetica"/>
                <w:b/>
                <w:sz w:val="16"/>
                <w:szCs w:val="16"/>
              </w:rPr>
            </w:pPr>
            <w:r w:rsidRPr="00D26186">
              <w:rPr>
                <w:rFonts w:ascii="Helvetica" w:hAnsi="Helvetica"/>
                <w:b/>
                <w:noProof/>
                <w:sz w:val="16"/>
                <w:szCs w:val="16"/>
              </w:rPr>
              <w:drawing>
                <wp:inline distT="0" distB="0" distL="0" distR="0" wp14:anchorId="1D12BED1" wp14:editId="732F1896">
                  <wp:extent cx="1104900" cy="1409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4900" cy="1409700"/>
                          </a:xfrm>
                          <a:prstGeom prst="rect">
                            <a:avLst/>
                          </a:prstGeom>
                        </pic:spPr>
                      </pic:pic>
                    </a:graphicData>
                  </a:graphic>
                </wp:inline>
              </w:drawing>
            </w:r>
          </w:p>
          <w:p w14:paraId="296CF58E" w14:textId="5C6FE8E4" w:rsidR="00D26186" w:rsidRPr="00D26186" w:rsidRDefault="00D26186" w:rsidP="00A339CA">
            <w:pPr>
              <w:rPr>
                <w:rFonts w:ascii="Helvetica" w:hAnsi="Helvetica"/>
                <w:sz w:val="16"/>
                <w:szCs w:val="16"/>
              </w:rPr>
            </w:pPr>
            <w:r w:rsidRPr="00D26186">
              <w:rPr>
                <w:rFonts w:ascii="Helvetica" w:hAnsi="Helvetica"/>
                <w:sz w:val="16"/>
                <w:szCs w:val="16"/>
              </w:rPr>
              <w:t>Model the Earth spinning to cause the apparent “movement” of the Sun</w:t>
            </w:r>
          </w:p>
        </w:tc>
        <w:tc>
          <w:tcPr>
            <w:tcW w:w="1680" w:type="dxa"/>
            <w:tcBorders>
              <w:top w:val="single" w:sz="4" w:space="0" w:color="auto"/>
            </w:tcBorders>
          </w:tcPr>
          <w:p w14:paraId="541514A3" w14:textId="77777777" w:rsidR="000D79E2" w:rsidRPr="00F50B09" w:rsidRDefault="000D79E2" w:rsidP="00A339CA">
            <w:pPr>
              <w:rPr>
                <w:rFonts w:ascii="Helvetica" w:hAnsi="Helvetica"/>
                <w:sz w:val="16"/>
                <w:szCs w:val="16"/>
              </w:rPr>
            </w:pPr>
          </w:p>
        </w:tc>
        <w:tc>
          <w:tcPr>
            <w:tcW w:w="1920" w:type="dxa"/>
            <w:tcBorders>
              <w:top w:val="single" w:sz="4" w:space="0" w:color="auto"/>
            </w:tcBorders>
          </w:tcPr>
          <w:p w14:paraId="47C59911" w14:textId="4D1DF7F5" w:rsidR="000D79E2" w:rsidRPr="00F50B09" w:rsidRDefault="000D79E2" w:rsidP="00A339CA">
            <w:pPr>
              <w:rPr>
                <w:rFonts w:ascii="Helvetica" w:hAnsi="Helvetica"/>
                <w:sz w:val="16"/>
                <w:szCs w:val="16"/>
              </w:rPr>
            </w:pPr>
          </w:p>
        </w:tc>
      </w:tr>
      <w:tr w:rsidR="0057196E" w14:paraId="07372AB5" w14:textId="77777777" w:rsidTr="00153B91">
        <w:trPr>
          <w:trHeight w:val="1601"/>
        </w:trPr>
        <w:tc>
          <w:tcPr>
            <w:tcW w:w="3060" w:type="dxa"/>
            <w:vMerge/>
          </w:tcPr>
          <w:p w14:paraId="1A796A6C" w14:textId="52F98C69" w:rsidR="000D79E2" w:rsidRDefault="000D79E2">
            <w:pPr>
              <w:contextualSpacing w:val="0"/>
              <w:rPr>
                <w:b/>
                <w:sz w:val="32"/>
                <w:szCs w:val="32"/>
              </w:rPr>
            </w:pPr>
          </w:p>
        </w:tc>
        <w:tc>
          <w:tcPr>
            <w:tcW w:w="2748" w:type="dxa"/>
          </w:tcPr>
          <w:p w14:paraId="329A4456" w14:textId="77777777" w:rsidR="0041079A" w:rsidRPr="0041079A" w:rsidRDefault="0041079A" w:rsidP="0041079A">
            <w:pPr>
              <w:pStyle w:val="NormalWeb"/>
              <w:spacing w:before="0" w:beforeAutospacing="0" w:after="0" w:afterAutospacing="0"/>
              <w:rPr>
                <w:rFonts w:ascii="Helvetica" w:hAnsi="Helvetica"/>
                <w:b/>
                <w:bCs/>
                <w:color w:val="000000"/>
                <w:sz w:val="16"/>
                <w:szCs w:val="16"/>
                <w:highlight w:val="yellow"/>
              </w:rPr>
            </w:pPr>
            <w:r w:rsidRPr="0041079A">
              <w:rPr>
                <w:rFonts w:ascii="Helvetica" w:hAnsi="Helvetica"/>
                <w:b/>
                <w:bCs/>
                <w:color w:val="000000"/>
                <w:sz w:val="16"/>
                <w:szCs w:val="16"/>
                <w:highlight w:val="yellow"/>
              </w:rPr>
              <w:t xml:space="preserve">5.8C R </w:t>
            </w:r>
          </w:p>
          <w:p w14:paraId="7A3B495F" w14:textId="77777777" w:rsidR="0041079A" w:rsidRPr="0041079A" w:rsidRDefault="0041079A" w:rsidP="0041079A">
            <w:pPr>
              <w:pStyle w:val="NormalWeb"/>
              <w:spacing w:before="0" w:beforeAutospacing="0" w:after="0" w:afterAutospacing="0"/>
              <w:rPr>
                <w:rFonts w:ascii="Helvetica" w:hAnsi="Helvetica"/>
                <w:bCs/>
                <w:color w:val="000000"/>
                <w:sz w:val="16"/>
                <w:szCs w:val="16"/>
              </w:rPr>
            </w:pPr>
            <w:r w:rsidRPr="0041079A">
              <w:rPr>
                <w:rFonts w:ascii="Helvetica" w:hAnsi="Helvetica"/>
                <w:b/>
                <w:bCs/>
                <w:color w:val="000000"/>
                <w:sz w:val="16"/>
                <w:szCs w:val="16"/>
                <w:highlight w:val="yellow"/>
              </w:rPr>
              <w:t>Demonstrate</w:t>
            </w:r>
            <w:r w:rsidRPr="0041079A">
              <w:rPr>
                <w:rFonts w:ascii="Helvetica" w:hAnsi="Helvetica"/>
                <w:bCs/>
                <w:color w:val="000000"/>
                <w:sz w:val="16"/>
                <w:szCs w:val="16"/>
              </w:rPr>
              <w:t xml:space="preserve"> that Earth rotates on its axis once approximately every 24 hours causing the day/night cycle and the apparent movement of the Sun across the sky.</w:t>
            </w:r>
          </w:p>
          <w:p w14:paraId="4F7ABC65" w14:textId="77777777" w:rsidR="0041079A" w:rsidRDefault="0041079A" w:rsidP="0041079A">
            <w:pPr>
              <w:rPr>
                <w:rFonts w:eastAsia="Times New Roman"/>
              </w:rPr>
            </w:pPr>
          </w:p>
          <w:p w14:paraId="307BC6D3" w14:textId="77777777" w:rsidR="000D79E2" w:rsidRPr="0041079A" w:rsidRDefault="000D79E2" w:rsidP="0041079A">
            <w:pPr>
              <w:rPr>
                <w:rFonts w:ascii="Helvetica" w:hAnsi="Helvetica"/>
                <w:b/>
                <w:sz w:val="16"/>
                <w:szCs w:val="16"/>
              </w:rPr>
            </w:pPr>
          </w:p>
          <w:p w14:paraId="17874E84" w14:textId="77777777" w:rsidR="00130F7F" w:rsidRDefault="00130F7F" w:rsidP="00130F7F">
            <w:pPr>
              <w:pStyle w:val="ListParagraph"/>
              <w:rPr>
                <w:rFonts w:ascii="Helvetica" w:hAnsi="Helvetica"/>
                <w:b/>
                <w:sz w:val="16"/>
                <w:szCs w:val="16"/>
              </w:rPr>
            </w:pPr>
          </w:p>
          <w:p w14:paraId="3CDBEAD4" w14:textId="77777777" w:rsidR="00130F7F" w:rsidRDefault="00130F7F" w:rsidP="00130F7F">
            <w:pPr>
              <w:pStyle w:val="ListParagraph"/>
              <w:rPr>
                <w:rFonts w:ascii="Helvetica" w:hAnsi="Helvetica"/>
                <w:b/>
                <w:sz w:val="16"/>
                <w:szCs w:val="16"/>
              </w:rPr>
            </w:pPr>
          </w:p>
          <w:p w14:paraId="5BCCAECA" w14:textId="77777777" w:rsidR="00130F7F" w:rsidRDefault="00130F7F" w:rsidP="00130F7F">
            <w:pPr>
              <w:pStyle w:val="ListParagraph"/>
              <w:rPr>
                <w:rFonts w:ascii="Helvetica" w:hAnsi="Helvetica"/>
                <w:b/>
                <w:sz w:val="16"/>
                <w:szCs w:val="16"/>
              </w:rPr>
            </w:pPr>
          </w:p>
          <w:p w14:paraId="565A6B2D" w14:textId="77777777" w:rsidR="00130F7F" w:rsidRDefault="00130F7F" w:rsidP="00130F7F">
            <w:pPr>
              <w:pStyle w:val="ListParagraph"/>
              <w:rPr>
                <w:rFonts w:ascii="Helvetica" w:hAnsi="Helvetica"/>
                <w:b/>
                <w:sz w:val="16"/>
                <w:szCs w:val="16"/>
              </w:rPr>
            </w:pPr>
          </w:p>
          <w:p w14:paraId="65CE777C" w14:textId="77777777" w:rsidR="00130F7F" w:rsidRDefault="00130F7F" w:rsidP="00130F7F">
            <w:pPr>
              <w:pStyle w:val="ListParagraph"/>
              <w:rPr>
                <w:rFonts w:ascii="Helvetica" w:hAnsi="Helvetica"/>
                <w:b/>
                <w:sz w:val="16"/>
                <w:szCs w:val="16"/>
              </w:rPr>
            </w:pPr>
          </w:p>
          <w:p w14:paraId="3CCABD98" w14:textId="77777777" w:rsidR="00130F7F" w:rsidRDefault="00130F7F" w:rsidP="00130F7F">
            <w:pPr>
              <w:pStyle w:val="ListParagraph"/>
              <w:rPr>
                <w:rFonts w:ascii="Helvetica" w:hAnsi="Helvetica"/>
                <w:b/>
                <w:sz w:val="16"/>
                <w:szCs w:val="16"/>
              </w:rPr>
            </w:pPr>
          </w:p>
          <w:p w14:paraId="48D83920" w14:textId="77777777" w:rsidR="00130F7F" w:rsidRDefault="00130F7F" w:rsidP="00130F7F">
            <w:pPr>
              <w:pStyle w:val="ListParagraph"/>
              <w:rPr>
                <w:rFonts w:ascii="Helvetica" w:hAnsi="Helvetica"/>
                <w:b/>
                <w:sz w:val="16"/>
                <w:szCs w:val="16"/>
              </w:rPr>
            </w:pPr>
          </w:p>
          <w:p w14:paraId="2A14505A" w14:textId="77777777" w:rsidR="00130F7F" w:rsidRDefault="00130F7F" w:rsidP="00130F7F">
            <w:pPr>
              <w:pStyle w:val="ListParagraph"/>
              <w:rPr>
                <w:rFonts w:ascii="Helvetica" w:hAnsi="Helvetica"/>
                <w:b/>
                <w:sz w:val="16"/>
                <w:szCs w:val="16"/>
              </w:rPr>
            </w:pPr>
          </w:p>
          <w:p w14:paraId="685B4A5C" w14:textId="77777777" w:rsidR="00130F7F" w:rsidRDefault="00130F7F" w:rsidP="00130F7F">
            <w:pPr>
              <w:pStyle w:val="ListParagraph"/>
              <w:rPr>
                <w:rFonts w:ascii="Helvetica" w:hAnsi="Helvetica"/>
                <w:b/>
                <w:sz w:val="16"/>
                <w:szCs w:val="16"/>
              </w:rPr>
            </w:pPr>
          </w:p>
          <w:p w14:paraId="3EF478CB" w14:textId="16EFC089" w:rsidR="00130F7F" w:rsidRPr="00153B91" w:rsidRDefault="00130F7F" w:rsidP="00130F7F">
            <w:pPr>
              <w:pStyle w:val="ListParagraph"/>
              <w:rPr>
                <w:rFonts w:ascii="Helvetica" w:hAnsi="Helvetica"/>
                <w:b/>
                <w:sz w:val="16"/>
                <w:szCs w:val="16"/>
              </w:rPr>
            </w:pPr>
          </w:p>
        </w:tc>
        <w:tc>
          <w:tcPr>
            <w:tcW w:w="2700" w:type="dxa"/>
          </w:tcPr>
          <w:p w14:paraId="19F094E1" w14:textId="77777777" w:rsidR="000D79E2" w:rsidRDefault="00480186" w:rsidP="00FA6A8C">
            <w:pPr>
              <w:rPr>
                <w:rFonts w:ascii="Helvetica" w:hAnsi="Helvetica"/>
                <w:b/>
                <w:sz w:val="16"/>
                <w:szCs w:val="16"/>
              </w:rPr>
            </w:pPr>
            <w:r>
              <w:rPr>
                <w:rFonts w:ascii="Helvetica" w:hAnsi="Helvetica"/>
                <w:b/>
                <w:sz w:val="16"/>
                <w:szCs w:val="16"/>
              </w:rPr>
              <w:t>Day/night cycle:</w:t>
            </w:r>
          </w:p>
          <w:p w14:paraId="5E1E6962" w14:textId="6BFAC342" w:rsidR="00480186" w:rsidRDefault="00480186" w:rsidP="00FA6A8C">
            <w:pPr>
              <w:rPr>
                <w:rFonts w:ascii="Helvetica" w:hAnsi="Helvetica"/>
                <w:sz w:val="16"/>
                <w:szCs w:val="16"/>
              </w:rPr>
            </w:pPr>
            <w:r>
              <w:rPr>
                <w:rFonts w:ascii="Helvetica" w:hAnsi="Helvetica"/>
                <w:sz w:val="16"/>
                <w:szCs w:val="16"/>
              </w:rPr>
              <w:t>-Observation using models</w:t>
            </w:r>
          </w:p>
          <w:p w14:paraId="44A4E60F" w14:textId="0E21A634" w:rsidR="00480186" w:rsidRDefault="00480186" w:rsidP="00FA6A8C">
            <w:pPr>
              <w:rPr>
                <w:rFonts w:ascii="Helvetica" w:hAnsi="Helvetica"/>
                <w:sz w:val="16"/>
                <w:szCs w:val="16"/>
              </w:rPr>
            </w:pPr>
            <w:r>
              <w:rPr>
                <w:rFonts w:ascii="Helvetica" w:hAnsi="Helvetica"/>
                <w:sz w:val="16"/>
                <w:szCs w:val="16"/>
              </w:rPr>
              <w:t>-Sun is stationary</w:t>
            </w:r>
          </w:p>
          <w:p w14:paraId="45D2887A" w14:textId="77777777" w:rsidR="00480186" w:rsidRDefault="00480186" w:rsidP="00FA6A8C">
            <w:pPr>
              <w:rPr>
                <w:rFonts w:ascii="Helvetica" w:hAnsi="Helvetica"/>
                <w:sz w:val="16"/>
                <w:szCs w:val="16"/>
              </w:rPr>
            </w:pPr>
            <w:r>
              <w:rPr>
                <w:rFonts w:ascii="Helvetica" w:hAnsi="Helvetica"/>
                <w:sz w:val="16"/>
                <w:szCs w:val="16"/>
              </w:rPr>
              <w:t>-Earth rotation and where day and night are on the model.</w:t>
            </w:r>
          </w:p>
          <w:p w14:paraId="11A861A1" w14:textId="77777777" w:rsidR="00480186" w:rsidRDefault="00480186" w:rsidP="00FA6A8C">
            <w:pPr>
              <w:rPr>
                <w:rFonts w:ascii="Helvetica" w:hAnsi="Helvetica"/>
                <w:sz w:val="16"/>
                <w:szCs w:val="16"/>
              </w:rPr>
            </w:pPr>
            <w:r>
              <w:rPr>
                <w:rFonts w:ascii="Helvetica" w:hAnsi="Helvetica"/>
                <w:sz w:val="16"/>
                <w:szCs w:val="16"/>
              </w:rPr>
              <w:t>Why is sunrise to the east and sunset to the west?</w:t>
            </w:r>
          </w:p>
          <w:p w14:paraId="43CAE022" w14:textId="03B61E9B" w:rsidR="00CD4266" w:rsidRPr="00480186" w:rsidRDefault="00CD4266" w:rsidP="00FA6A8C">
            <w:pPr>
              <w:rPr>
                <w:rFonts w:ascii="Helvetica" w:hAnsi="Helvetica"/>
                <w:sz w:val="16"/>
                <w:szCs w:val="16"/>
              </w:rPr>
            </w:pPr>
            <w:r>
              <w:rPr>
                <w:rFonts w:ascii="Helvetica" w:hAnsi="Helvetica"/>
                <w:sz w:val="16"/>
                <w:szCs w:val="16"/>
              </w:rPr>
              <w:t>-Shadows</w:t>
            </w:r>
          </w:p>
        </w:tc>
        <w:tc>
          <w:tcPr>
            <w:tcW w:w="2472" w:type="dxa"/>
          </w:tcPr>
          <w:p w14:paraId="445739D5" w14:textId="77777777" w:rsidR="000D79E2" w:rsidRDefault="00D26186" w:rsidP="00A339CA">
            <w:pPr>
              <w:rPr>
                <w:rFonts w:ascii="Helvetica" w:hAnsi="Helvetica"/>
                <w:b/>
                <w:sz w:val="16"/>
                <w:szCs w:val="16"/>
              </w:rPr>
            </w:pPr>
            <w:r w:rsidRPr="00D26186">
              <w:rPr>
                <w:rFonts w:ascii="Helvetica" w:hAnsi="Helvetica"/>
                <w:b/>
                <w:noProof/>
                <w:sz w:val="16"/>
                <w:szCs w:val="16"/>
              </w:rPr>
              <w:drawing>
                <wp:inline distT="0" distB="0" distL="0" distR="0" wp14:anchorId="087A5BF8" wp14:editId="5926E620">
                  <wp:extent cx="142367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3670" cy="990600"/>
                          </a:xfrm>
                          <a:prstGeom prst="rect">
                            <a:avLst/>
                          </a:prstGeom>
                        </pic:spPr>
                      </pic:pic>
                    </a:graphicData>
                  </a:graphic>
                </wp:inline>
              </w:drawing>
            </w:r>
          </w:p>
          <w:p w14:paraId="536A92E4" w14:textId="77777777" w:rsidR="00D26186" w:rsidRDefault="00D26186" w:rsidP="00A339CA">
            <w:pPr>
              <w:rPr>
                <w:noProof/>
              </w:rPr>
            </w:pPr>
            <w:r w:rsidRPr="00D26186">
              <w:rPr>
                <w:rFonts w:ascii="Helvetica" w:hAnsi="Helvetica"/>
                <w:sz w:val="16"/>
                <w:szCs w:val="16"/>
              </w:rPr>
              <w:t>Which arrow shows the movement that causes day and night?</w:t>
            </w:r>
            <w:r w:rsidR="005C56D8">
              <w:rPr>
                <w:noProof/>
              </w:rPr>
              <w:t xml:space="preserve"> </w:t>
            </w:r>
            <w:r w:rsidR="005C56D8" w:rsidRPr="005C56D8">
              <w:rPr>
                <w:rFonts w:ascii="Helvetica" w:hAnsi="Helvetica"/>
                <w:noProof/>
                <w:sz w:val="16"/>
                <w:szCs w:val="16"/>
              </w:rPr>
              <w:drawing>
                <wp:inline distT="0" distB="0" distL="0" distR="0" wp14:anchorId="1F2957A5" wp14:editId="101416CE">
                  <wp:extent cx="1423670" cy="702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3670" cy="702945"/>
                          </a:xfrm>
                          <a:prstGeom prst="rect">
                            <a:avLst/>
                          </a:prstGeom>
                        </pic:spPr>
                      </pic:pic>
                    </a:graphicData>
                  </a:graphic>
                </wp:inline>
              </w:drawing>
            </w:r>
          </w:p>
          <w:p w14:paraId="590550C4" w14:textId="153927B8" w:rsidR="005C56D8" w:rsidRPr="005C56D8" w:rsidRDefault="005C56D8" w:rsidP="00A339CA">
            <w:pPr>
              <w:rPr>
                <w:rFonts w:ascii="Arial" w:hAnsi="Arial" w:cs="Arial"/>
                <w:sz w:val="16"/>
                <w:szCs w:val="16"/>
              </w:rPr>
            </w:pPr>
            <w:r w:rsidRPr="005C56D8">
              <w:rPr>
                <w:rFonts w:ascii="Arial" w:hAnsi="Arial" w:cs="Arial"/>
                <w:noProof/>
                <w:sz w:val="16"/>
                <w:szCs w:val="16"/>
              </w:rPr>
              <w:t>Show how time will correspond to Sun’s position in sky</w:t>
            </w:r>
            <w:r>
              <w:rPr>
                <w:rFonts w:ascii="Arial" w:hAnsi="Arial" w:cs="Arial"/>
                <w:noProof/>
                <w:sz w:val="16"/>
                <w:szCs w:val="16"/>
              </w:rPr>
              <w:t>. Designate direction!</w:t>
            </w:r>
          </w:p>
        </w:tc>
        <w:tc>
          <w:tcPr>
            <w:tcW w:w="1680" w:type="dxa"/>
          </w:tcPr>
          <w:p w14:paraId="3FDEF42A" w14:textId="77777777" w:rsidR="00F50B09" w:rsidRPr="00F50B09" w:rsidRDefault="005C56D8" w:rsidP="00A339CA">
            <w:pPr>
              <w:rPr>
                <w:rFonts w:ascii="Helvetica" w:hAnsi="Helvetica"/>
                <w:sz w:val="16"/>
                <w:szCs w:val="16"/>
              </w:rPr>
            </w:pPr>
            <w:r w:rsidRPr="00F50B09">
              <w:rPr>
                <w:rFonts w:ascii="Helvetica" w:hAnsi="Helvetica"/>
                <w:sz w:val="16"/>
                <w:szCs w:val="16"/>
              </w:rPr>
              <w:t xml:space="preserve">Globe, </w:t>
            </w:r>
          </w:p>
          <w:p w14:paraId="160206C1" w14:textId="77777777" w:rsidR="00F50B09" w:rsidRPr="00F50B09" w:rsidRDefault="005C56D8" w:rsidP="00A339CA">
            <w:pPr>
              <w:rPr>
                <w:rFonts w:ascii="Helvetica" w:hAnsi="Helvetica"/>
                <w:sz w:val="16"/>
                <w:szCs w:val="16"/>
              </w:rPr>
            </w:pPr>
            <w:r w:rsidRPr="00F50B09">
              <w:rPr>
                <w:rFonts w:ascii="Helvetica" w:hAnsi="Helvetica"/>
                <w:sz w:val="16"/>
                <w:szCs w:val="16"/>
              </w:rPr>
              <w:t xml:space="preserve">model, </w:t>
            </w:r>
          </w:p>
          <w:p w14:paraId="69E9089B" w14:textId="77777777" w:rsidR="00F50B09" w:rsidRPr="00F50B09" w:rsidRDefault="005C56D8" w:rsidP="00A339CA">
            <w:pPr>
              <w:rPr>
                <w:rFonts w:ascii="Helvetica" w:hAnsi="Helvetica"/>
                <w:sz w:val="16"/>
                <w:szCs w:val="16"/>
              </w:rPr>
            </w:pPr>
            <w:r w:rsidRPr="00F50B09">
              <w:rPr>
                <w:rFonts w:ascii="Helvetica" w:hAnsi="Helvetica"/>
                <w:sz w:val="16"/>
                <w:szCs w:val="16"/>
              </w:rPr>
              <w:t xml:space="preserve">rotation, </w:t>
            </w:r>
          </w:p>
          <w:p w14:paraId="02ADCE4D" w14:textId="77777777" w:rsidR="000D79E2" w:rsidRPr="00F50B09" w:rsidRDefault="00F50B09" w:rsidP="00A339CA">
            <w:pPr>
              <w:rPr>
                <w:rFonts w:ascii="Helvetica" w:hAnsi="Helvetica"/>
                <w:sz w:val="16"/>
                <w:szCs w:val="16"/>
              </w:rPr>
            </w:pPr>
            <w:r w:rsidRPr="00F50B09">
              <w:rPr>
                <w:rFonts w:ascii="Helvetica" w:hAnsi="Helvetica"/>
                <w:sz w:val="16"/>
                <w:szCs w:val="16"/>
              </w:rPr>
              <w:t>rate</w:t>
            </w:r>
          </w:p>
          <w:p w14:paraId="14A1615E" w14:textId="77777777" w:rsidR="00F50B09" w:rsidRPr="00F50B09" w:rsidRDefault="00F50B09" w:rsidP="00A339CA">
            <w:pPr>
              <w:rPr>
                <w:rFonts w:ascii="Helvetica" w:hAnsi="Helvetica"/>
                <w:sz w:val="16"/>
                <w:szCs w:val="16"/>
              </w:rPr>
            </w:pPr>
            <w:r w:rsidRPr="00F50B09">
              <w:rPr>
                <w:rFonts w:ascii="Helvetica" w:hAnsi="Helvetica"/>
                <w:sz w:val="16"/>
                <w:szCs w:val="16"/>
              </w:rPr>
              <w:t>rotation</w:t>
            </w:r>
          </w:p>
          <w:p w14:paraId="0E20FF36" w14:textId="77777777" w:rsidR="00F50B09" w:rsidRPr="00F50B09" w:rsidRDefault="00F50B09" w:rsidP="00A339CA">
            <w:pPr>
              <w:rPr>
                <w:rFonts w:ascii="Helvetica" w:hAnsi="Helvetica"/>
                <w:sz w:val="16"/>
                <w:szCs w:val="16"/>
              </w:rPr>
            </w:pPr>
            <w:r w:rsidRPr="00F50B09">
              <w:rPr>
                <w:rFonts w:ascii="Helvetica" w:hAnsi="Helvetica"/>
                <w:sz w:val="16"/>
                <w:szCs w:val="16"/>
              </w:rPr>
              <w:t>axis</w:t>
            </w:r>
          </w:p>
          <w:p w14:paraId="3F3E659F" w14:textId="77777777" w:rsidR="00F50B09" w:rsidRPr="00F50B09" w:rsidRDefault="00F50B09" w:rsidP="00A339CA">
            <w:pPr>
              <w:rPr>
                <w:rFonts w:ascii="Helvetica" w:hAnsi="Helvetica"/>
                <w:sz w:val="16"/>
                <w:szCs w:val="16"/>
              </w:rPr>
            </w:pPr>
            <w:r w:rsidRPr="00F50B09">
              <w:rPr>
                <w:rFonts w:ascii="Helvetica" w:hAnsi="Helvetica"/>
                <w:sz w:val="16"/>
                <w:szCs w:val="16"/>
              </w:rPr>
              <w:t>orbit</w:t>
            </w:r>
          </w:p>
          <w:p w14:paraId="0D2A9B03" w14:textId="2F0EB56C" w:rsidR="00F50B09" w:rsidRPr="00F50B09" w:rsidRDefault="00F50B09" w:rsidP="00A339CA">
            <w:pPr>
              <w:rPr>
                <w:rFonts w:ascii="Helvetica" w:hAnsi="Helvetica"/>
                <w:sz w:val="16"/>
                <w:szCs w:val="16"/>
              </w:rPr>
            </w:pPr>
            <w:r w:rsidRPr="00F50B09">
              <w:rPr>
                <w:rFonts w:ascii="Helvetica" w:hAnsi="Helvetica"/>
                <w:sz w:val="16"/>
                <w:szCs w:val="16"/>
              </w:rPr>
              <w:t>revolution, rotation (know difference)</w:t>
            </w:r>
          </w:p>
          <w:p w14:paraId="6252C188" w14:textId="77777777" w:rsidR="00F50B09" w:rsidRPr="00F50B09" w:rsidRDefault="00F50B09" w:rsidP="00A339CA">
            <w:pPr>
              <w:rPr>
                <w:rFonts w:ascii="Helvetica" w:hAnsi="Helvetica"/>
                <w:sz w:val="16"/>
                <w:szCs w:val="16"/>
              </w:rPr>
            </w:pPr>
            <w:r w:rsidRPr="00F50B09">
              <w:rPr>
                <w:rFonts w:ascii="Helvetica" w:hAnsi="Helvetica"/>
                <w:sz w:val="16"/>
                <w:szCs w:val="16"/>
              </w:rPr>
              <w:t>clockwise</w:t>
            </w:r>
          </w:p>
          <w:p w14:paraId="2FD71542" w14:textId="1EC73143" w:rsidR="00F50B09" w:rsidRPr="00F50B09" w:rsidRDefault="00F50B09" w:rsidP="00A339CA">
            <w:pPr>
              <w:rPr>
                <w:rFonts w:ascii="Helvetica" w:hAnsi="Helvetica"/>
                <w:sz w:val="16"/>
                <w:szCs w:val="16"/>
              </w:rPr>
            </w:pPr>
            <w:r w:rsidRPr="00F50B09">
              <w:rPr>
                <w:rFonts w:ascii="Helvetica" w:hAnsi="Helvetica"/>
                <w:sz w:val="16"/>
                <w:szCs w:val="16"/>
              </w:rPr>
              <w:t>counterclockwise</w:t>
            </w:r>
          </w:p>
          <w:p w14:paraId="3BF855EE" w14:textId="2BFC21EA" w:rsidR="00F50B09" w:rsidRPr="00F50B09" w:rsidRDefault="00F50B09" w:rsidP="00A339CA">
            <w:pPr>
              <w:rPr>
                <w:rFonts w:ascii="Helvetica" w:hAnsi="Helvetica"/>
                <w:sz w:val="16"/>
                <w:szCs w:val="16"/>
              </w:rPr>
            </w:pPr>
          </w:p>
        </w:tc>
        <w:tc>
          <w:tcPr>
            <w:tcW w:w="1920" w:type="dxa"/>
          </w:tcPr>
          <w:p w14:paraId="4105666D" w14:textId="2F474EC6" w:rsidR="000D79E2" w:rsidRPr="00F50B09" w:rsidRDefault="00F50B09" w:rsidP="007955C6">
            <w:pPr>
              <w:rPr>
                <w:rFonts w:ascii="Helvetica" w:hAnsi="Helvetica"/>
                <w:sz w:val="16"/>
                <w:szCs w:val="16"/>
              </w:rPr>
            </w:pPr>
            <w:r w:rsidRPr="00F50B09">
              <w:rPr>
                <w:rFonts w:ascii="Helvetica" w:hAnsi="Helvetica"/>
                <w:sz w:val="16"/>
                <w:szCs w:val="16"/>
              </w:rPr>
              <w:t>Earth and other planets orbit the Sun</w:t>
            </w:r>
          </w:p>
        </w:tc>
      </w:tr>
      <w:tr w:rsidR="0057196E" w14:paraId="581EE8D1" w14:textId="77777777" w:rsidTr="004D3238">
        <w:trPr>
          <w:trHeight w:val="2101"/>
        </w:trPr>
        <w:tc>
          <w:tcPr>
            <w:tcW w:w="3060" w:type="dxa"/>
            <w:vMerge/>
            <w:tcBorders>
              <w:bottom w:val="single" w:sz="4" w:space="0" w:color="000000"/>
            </w:tcBorders>
          </w:tcPr>
          <w:p w14:paraId="6A6E23B0" w14:textId="69574EDB" w:rsidR="000D79E2" w:rsidRDefault="000D79E2">
            <w:pPr>
              <w:rPr>
                <w:b/>
                <w:sz w:val="32"/>
                <w:szCs w:val="32"/>
              </w:rPr>
            </w:pPr>
          </w:p>
        </w:tc>
        <w:tc>
          <w:tcPr>
            <w:tcW w:w="2748" w:type="dxa"/>
            <w:tcBorders>
              <w:bottom w:val="single" w:sz="4" w:space="0" w:color="000000"/>
            </w:tcBorders>
          </w:tcPr>
          <w:p w14:paraId="1E5C1126" w14:textId="24BCAB8E" w:rsidR="000D79E2" w:rsidRPr="00153B91" w:rsidRDefault="000D79E2">
            <w:pPr>
              <w:rPr>
                <w:rFonts w:ascii="Helvetica" w:hAnsi="Helvetica"/>
                <w:b/>
                <w:sz w:val="16"/>
                <w:szCs w:val="16"/>
              </w:rPr>
            </w:pPr>
          </w:p>
        </w:tc>
        <w:tc>
          <w:tcPr>
            <w:tcW w:w="2700" w:type="dxa"/>
            <w:tcBorders>
              <w:bottom w:val="single" w:sz="4" w:space="0" w:color="000000"/>
            </w:tcBorders>
          </w:tcPr>
          <w:p w14:paraId="4D0A9C18" w14:textId="2AA8B1E0" w:rsidR="00FA6A8C" w:rsidRPr="003B30A8" w:rsidRDefault="00FA6A8C" w:rsidP="00A339CA">
            <w:pPr>
              <w:rPr>
                <w:rFonts w:ascii="Helvetica" w:hAnsi="Helvetica"/>
                <w:b/>
                <w:sz w:val="16"/>
                <w:szCs w:val="16"/>
              </w:rPr>
            </w:pPr>
          </w:p>
        </w:tc>
        <w:tc>
          <w:tcPr>
            <w:tcW w:w="2472" w:type="dxa"/>
            <w:tcBorders>
              <w:bottom w:val="single" w:sz="4" w:space="0" w:color="000000"/>
            </w:tcBorders>
          </w:tcPr>
          <w:p w14:paraId="2B1334E3" w14:textId="203AE6CF" w:rsidR="000D79E2" w:rsidRPr="003B30A8" w:rsidRDefault="005C56D8" w:rsidP="00A339CA">
            <w:pPr>
              <w:rPr>
                <w:rFonts w:ascii="Helvetica" w:hAnsi="Helvetica"/>
                <w:b/>
                <w:sz w:val="16"/>
                <w:szCs w:val="16"/>
              </w:rPr>
            </w:pPr>
            <w:r w:rsidRPr="005C56D8">
              <w:rPr>
                <w:rFonts w:ascii="Helvetica" w:hAnsi="Helvetica"/>
                <w:b/>
                <w:noProof/>
                <w:sz w:val="16"/>
                <w:szCs w:val="16"/>
              </w:rPr>
              <w:drawing>
                <wp:inline distT="0" distB="0" distL="0" distR="0" wp14:anchorId="0EB552D1" wp14:editId="5D36D791">
                  <wp:extent cx="1423670" cy="1465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3670" cy="1465580"/>
                          </a:xfrm>
                          <a:prstGeom prst="rect">
                            <a:avLst/>
                          </a:prstGeom>
                        </pic:spPr>
                      </pic:pic>
                    </a:graphicData>
                  </a:graphic>
                </wp:inline>
              </w:drawing>
            </w:r>
          </w:p>
        </w:tc>
        <w:tc>
          <w:tcPr>
            <w:tcW w:w="1680" w:type="dxa"/>
            <w:tcBorders>
              <w:bottom w:val="single" w:sz="4" w:space="0" w:color="000000"/>
            </w:tcBorders>
          </w:tcPr>
          <w:p w14:paraId="1AE0BF16" w14:textId="1BF8C5FF" w:rsidR="000D79E2" w:rsidRPr="005C56D8" w:rsidRDefault="005C56D8" w:rsidP="00A339CA">
            <w:pPr>
              <w:rPr>
                <w:rFonts w:ascii="Helvetica" w:hAnsi="Helvetica"/>
                <w:sz w:val="16"/>
                <w:szCs w:val="16"/>
              </w:rPr>
            </w:pPr>
            <w:r w:rsidRPr="005C56D8">
              <w:rPr>
                <w:rFonts w:ascii="Helvetica" w:hAnsi="Helvetica"/>
                <w:sz w:val="16"/>
                <w:szCs w:val="16"/>
              </w:rPr>
              <w:t>Shadows</w:t>
            </w:r>
          </w:p>
        </w:tc>
        <w:tc>
          <w:tcPr>
            <w:tcW w:w="1920" w:type="dxa"/>
            <w:tcBorders>
              <w:bottom w:val="single" w:sz="4" w:space="0" w:color="000000"/>
            </w:tcBorders>
          </w:tcPr>
          <w:p w14:paraId="3B0F6192" w14:textId="77777777" w:rsidR="000D79E2" w:rsidRPr="003B30A8" w:rsidRDefault="000D79E2" w:rsidP="00A339CA">
            <w:pPr>
              <w:rPr>
                <w:rFonts w:ascii="Helvetica" w:hAnsi="Helvetica"/>
                <w:b/>
                <w:sz w:val="16"/>
                <w:szCs w:val="16"/>
              </w:rPr>
            </w:pPr>
          </w:p>
        </w:tc>
      </w:tr>
      <w:tr w:rsidR="004D3238" w14:paraId="3B556D0F" w14:textId="77777777" w:rsidTr="00785FFD">
        <w:trPr>
          <w:trHeight w:val="655"/>
        </w:trPr>
        <w:tc>
          <w:tcPr>
            <w:tcW w:w="14580" w:type="dxa"/>
            <w:gridSpan w:val="6"/>
            <w:tcBorders>
              <w:top w:val="single" w:sz="4" w:space="0" w:color="000000"/>
            </w:tcBorders>
          </w:tcPr>
          <w:p w14:paraId="6A5AD808" w14:textId="6C8DBE2F" w:rsidR="004D3238" w:rsidRDefault="004D3238" w:rsidP="00A339CA">
            <w:pPr>
              <w:rPr>
                <w:rFonts w:ascii="Helvetica" w:eastAsia="Times New Roman" w:hAnsi="Helvetica"/>
                <w:b/>
                <w:sz w:val="16"/>
                <w:szCs w:val="16"/>
              </w:rPr>
            </w:pPr>
            <w:r>
              <w:rPr>
                <w:rFonts w:ascii="Helvetica" w:eastAsia="Times New Roman" w:hAnsi="Helvetica"/>
                <w:b/>
                <w:sz w:val="16"/>
                <w:szCs w:val="16"/>
              </w:rPr>
              <w:t>Misconceptions:</w:t>
            </w:r>
          </w:p>
          <w:p w14:paraId="6237F7DC" w14:textId="77777777" w:rsidR="00F50B09" w:rsidRPr="00F50B09" w:rsidRDefault="00F50B09" w:rsidP="00F50B09">
            <w:pPr>
              <w:numPr>
                <w:ilvl w:val="0"/>
                <w:numId w:val="8"/>
              </w:numPr>
              <w:spacing w:before="100" w:beforeAutospacing="1" w:after="100" w:afterAutospacing="1"/>
              <w:rPr>
                <w:rFonts w:ascii="Helvetica" w:eastAsia="Times New Roman" w:hAnsi="Helvetica"/>
                <w:color w:val="4A4F5A"/>
                <w:sz w:val="16"/>
                <w:szCs w:val="16"/>
              </w:rPr>
            </w:pPr>
            <w:r w:rsidRPr="00F50B09">
              <w:rPr>
                <w:rFonts w:ascii="Helvetica" w:eastAsia="Times New Roman" w:hAnsi="Helvetica"/>
                <w:color w:val="4A4F5A"/>
                <w:sz w:val="16"/>
                <w:szCs w:val="16"/>
              </w:rPr>
              <w:t>Students may think the Earth’s revolution around the Sun causes day and night, rather than the rotation of the Earth on its axis every 24 hours.</w:t>
            </w:r>
          </w:p>
          <w:p w14:paraId="182C9CF3" w14:textId="77777777" w:rsidR="00F50B09" w:rsidRPr="00F50B09" w:rsidRDefault="00F50B09" w:rsidP="00F50B09">
            <w:pPr>
              <w:numPr>
                <w:ilvl w:val="0"/>
                <w:numId w:val="8"/>
              </w:numPr>
              <w:spacing w:before="100" w:beforeAutospacing="1" w:after="100" w:afterAutospacing="1"/>
              <w:rPr>
                <w:rFonts w:ascii="Helvetica" w:eastAsia="Times New Roman" w:hAnsi="Helvetica"/>
                <w:color w:val="4A4F5A"/>
                <w:sz w:val="16"/>
                <w:szCs w:val="16"/>
              </w:rPr>
            </w:pPr>
            <w:r w:rsidRPr="00F50B09">
              <w:rPr>
                <w:rFonts w:ascii="Helvetica" w:eastAsia="Times New Roman" w:hAnsi="Helvetica"/>
                <w:color w:val="4A4F5A"/>
                <w:sz w:val="16"/>
                <w:szCs w:val="16"/>
              </w:rPr>
              <w:t>Students may think that day and night are caused by the Sun going around the Earth, rather than the rotation of the Earth on its axis every 24 hours.</w:t>
            </w:r>
          </w:p>
          <w:p w14:paraId="028DCA95" w14:textId="77777777" w:rsidR="00F50B09" w:rsidRPr="00F50B09" w:rsidRDefault="00F50B09" w:rsidP="00F50B09">
            <w:pPr>
              <w:numPr>
                <w:ilvl w:val="0"/>
                <w:numId w:val="8"/>
              </w:numPr>
              <w:spacing w:before="100" w:beforeAutospacing="1" w:after="100" w:afterAutospacing="1"/>
              <w:rPr>
                <w:rFonts w:ascii="Helvetica" w:eastAsia="Times New Roman" w:hAnsi="Helvetica"/>
                <w:color w:val="4A4F5A"/>
                <w:sz w:val="16"/>
                <w:szCs w:val="16"/>
              </w:rPr>
            </w:pPr>
            <w:r w:rsidRPr="00F50B09">
              <w:rPr>
                <w:rFonts w:ascii="Helvetica" w:eastAsia="Times New Roman" w:hAnsi="Helvetica"/>
                <w:color w:val="4A4F5A"/>
                <w:sz w:val="16"/>
                <w:szCs w:val="16"/>
              </w:rPr>
              <w:t>Students may think the Sun moves across the sky, rather than the Sun only appearing to move as the Earth rotates on its axis every 24 hours.</w:t>
            </w:r>
          </w:p>
          <w:p w14:paraId="2961A9B8" w14:textId="77777777" w:rsidR="004D3238" w:rsidRDefault="004D3238" w:rsidP="00130F7F">
            <w:pPr>
              <w:rPr>
                <w:rFonts w:ascii="Helvetica" w:eastAsia="Times New Roman" w:hAnsi="Helvetica"/>
                <w:sz w:val="16"/>
                <w:szCs w:val="16"/>
              </w:rPr>
            </w:pPr>
          </w:p>
          <w:p w14:paraId="41718704" w14:textId="77777777" w:rsidR="00130F7F" w:rsidRPr="004D3238" w:rsidRDefault="00130F7F" w:rsidP="00130F7F">
            <w:pPr>
              <w:rPr>
                <w:rFonts w:ascii="Helvetica" w:eastAsia="Times New Roman" w:hAnsi="Helvetica"/>
                <w:sz w:val="16"/>
                <w:szCs w:val="16"/>
              </w:rPr>
            </w:pPr>
          </w:p>
        </w:tc>
      </w:tr>
    </w:tbl>
    <w:p w14:paraId="0FF472F4" w14:textId="718D314B" w:rsidR="000A477D" w:rsidRDefault="000D79E2" w:rsidP="00F50B09">
      <w:pPr>
        <w:jc w:val="center"/>
        <w:rPr>
          <w:sz w:val="52"/>
          <w:szCs w:val="2"/>
        </w:rPr>
      </w:pPr>
      <w:r>
        <w:rPr>
          <w:sz w:val="52"/>
          <w:szCs w:val="2"/>
        </w:rPr>
        <w:lastRenderedPageBreak/>
        <w:t>Assessment Creator</w:t>
      </w:r>
    </w:p>
    <w:p w14:paraId="2FEAA5BA" w14:textId="77777777" w:rsidR="000A477D" w:rsidRDefault="000A477D" w:rsidP="000A477D">
      <w:pPr>
        <w:rPr>
          <w:sz w:val="52"/>
          <w:szCs w:val="2"/>
        </w:rPr>
      </w:pPr>
    </w:p>
    <w:tbl>
      <w:tblPr>
        <w:tblStyle w:val="TableGrid"/>
        <w:tblW w:w="0" w:type="auto"/>
        <w:jc w:val="center"/>
        <w:tblLook w:val="04A0" w:firstRow="1" w:lastRow="0" w:firstColumn="1" w:lastColumn="0" w:noHBand="0" w:noVBand="1"/>
      </w:tblPr>
      <w:tblGrid>
        <w:gridCol w:w="2448"/>
        <w:gridCol w:w="2070"/>
        <w:gridCol w:w="3510"/>
        <w:gridCol w:w="3406"/>
        <w:gridCol w:w="3182"/>
      </w:tblGrid>
      <w:tr w:rsidR="006B7364" w:rsidRPr="00A754F7" w14:paraId="773714AC" w14:textId="77777777" w:rsidTr="00A754F7">
        <w:trPr>
          <w:trHeight w:val="1232"/>
          <w:jc w:val="center"/>
        </w:trPr>
        <w:tc>
          <w:tcPr>
            <w:tcW w:w="14616" w:type="dxa"/>
            <w:gridSpan w:val="5"/>
            <w:shd w:val="clear" w:color="auto" w:fill="D9D9D9" w:themeFill="background1" w:themeFillShade="D9"/>
            <w:vAlign w:val="center"/>
          </w:tcPr>
          <w:p w14:paraId="57E4950E" w14:textId="77777777" w:rsidR="006B7364" w:rsidRPr="00A754F7" w:rsidRDefault="006B7364" w:rsidP="00A754F7">
            <w:pPr>
              <w:jc w:val="center"/>
              <w:rPr>
                <w:b/>
                <w:sz w:val="52"/>
                <w:szCs w:val="2"/>
              </w:rPr>
            </w:pPr>
            <w:r w:rsidRPr="00A754F7">
              <w:rPr>
                <w:b/>
                <w:sz w:val="36"/>
                <w:szCs w:val="2"/>
              </w:rPr>
              <w:t>Unit Blueprint</w:t>
            </w:r>
          </w:p>
        </w:tc>
      </w:tr>
      <w:tr w:rsidR="00A754F7" w:rsidRPr="00A754F7" w14:paraId="105CC43B" w14:textId="77777777" w:rsidTr="00A754F7">
        <w:trPr>
          <w:trHeight w:val="1178"/>
          <w:jc w:val="center"/>
        </w:trPr>
        <w:tc>
          <w:tcPr>
            <w:tcW w:w="2448" w:type="dxa"/>
            <w:vAlign w:val="center"/>
          </w:tcPr>
          <w:p w14:paraId="1720FB7B" w14:textId="77777777" w:rsidR="00A754F7" w:rsidRPr="00A754F7" w:rsidRDefault="00A754F7" w:rsidP="00A754F7">
            <w:pPr>
              <w:jc w:val="center"/>
              <w:rPr>
                <w:b/>
                <w:sz w:val="28"/>
                <w:szCs w:val="2"/>
              </w:rPr>
            </w:pPr>
          </w:p>
        </w:tc>
        <w:tc>
          <w:tcPr>
            <w:tcW w:w="2070" w:type="dxa"/>
            <w:vAlign w:val="center"/>
          </w:tcPr>
          <w:p w14:paraId="675C4DDC" w14:textId="77777777" w:rsidR="00A754F7" w:rsidRPr="00A754F7" w:rsidRDefault="00A754F7" w:rsidP="00A754F7">
            <w:pPr>
              <w:jc w:val="center"/>
              <w:rPr>
                <w:b/>
                <w:sz w:val="28"/>
                <w:szCs w:val="2"/>
              </w:rPr>
            </w:pPr>
            <w:r w:rsidRPr="00A754F7">
              <w:rPr>
                <w:b/>
                <w:sz w:val="28"/>
                <w:szCs w:val="2"/>
              </w:rPr>
              <w:t>Total problems</w:t>
            </w:r>
          </w:p>
        </w:tc>
        <w:tc>
          <w:tcPr>
            <w:tcW w:w="3510" w:type="dxa"/>
            <w:vAlign w:val="center"/>
          </w:tcPr>
          <w:p w14:paraId="5B23E941" w14:textId="77777777" w:rsidR="00A754F7" w:rsidRPr="00A754F7" w:rsidRDefault="00A754F7" w:rsidP="00A754F7">
            <w:pPr>
              <w:jc w:val="center"/>
              <w:rPr>
                <w:b/>
                <w:sz w:val="28"/>
                <w:szCs w:val="2"/>
              </w:rPr>
            </w:pPr>
            <w:r w:rsidRPr="00A754F7">
              <w:rPr>
                <w:b/>
                <w:sz w:val="28"/>
                <w:szCs w:val="2"/>
              </w:rPr>
              <w:t>Rate</w:t>
            </w:r>
          </w:p>
          <w:p w14:paraId="0BB857E1" w14:textId="77777777" w:rsidR="00A754F7" w:rsidRPr="00A754F7" w:rsidRDefault="00A754F7" w:rsidP="00A754F7">
            <w:pPr>
              <w:jc w:val="center"/>
              <w:rPr>
                <w:b/>
                <w:sz w:val="28"/>
                <w:szCs w:val="2"/>
              </w:rPr>
            </w:pPr>
            <w:r w:rsidRPr="00A754F7">
              <w:rPr>
                <w:b/>
                <w:sz w:val="28"/>
                <w:szCs w:val="2"/>
              </w:rPr>
              <w:t>(min/problem)</w:t>
            </w:r>
          </w:p>
        </w:tc>
        <w:tc>
          <w:tcPr>
            <w:tcW w:w="3406" w:type="dxa"/>
            <w:vAlign w:val="center"/>
          </w:tcPr>
          <w:p w14:paraId="3A10107B" w14:textId="77777777" w:rsidR="00A754F7" w:rsidRDefault="00A754F7" w:rsidP="00A754F7">
            <w:pPr>
              <w:jc w:val="center"/>
              <w:rPr>
                <w:b/>
                <w:sz w:val="28"/>
                <w:szCs w:val="2"/>
              </w:rPr>
            </w:pPr>
            <w:r w:rsidRPr="00A754F7">
              <w:rPr>
                <w:b/>
                <w:sz w:val="28"/>
                <w:szCs w:val="2"/>
              </w:rPr>
              <w:t>Readiness</w:t>
            </w:r>
          </w:p>
          <w:p w14:paraId="15550BF0" w14:textId="77777777" w:rsidR="00A754F7" w:rsidRPr="00A754F7" w:rsidRDefault="00A754F7" w:rsidP="00A754F7">
            <w:pPr>
              <w:jc w:val="center"/>
              <w:rPr>
                <w:b/>
                <w:sz w:val="28"/>
                <w:szCs w:val="2"/>
              </w:rPr>
            </w:pPr>
            <w:r w:rsidRPr="00A754F7">
              <w:rPr>
                <w:b/>
                <w:sz w:val="28"/>
                <w:szCs w:val="2"/>
              </w:rPr>
              <w:t>(</w:t>
            </w:r>
            <w:r w:rsidR="00A64C28" w:rsidRPr="00A754F7">
              <w:rPr>
                <w:b/>
                <w:sz w:val="28"/>
                <w:szCs w:val="2"/>
              </w:rPr>
              <w:t>Count</w:t>
            </w:r>
            <w:r w:rsidRPr="00A754F7">
              <w:rPr>
                <w:b/>
                <w:sz w:val="28"/>
                <w:szCs w:val="2"/>
              </w:rPr>
              <w:t>/ %)</w:t>
            </w:r>
          </w:p>
        </w:tc>
        <w:tc>
          <w:tcPr>
            <w:tcW w:w="3182" w:type="dxa"/>
            <w:vAlign w:val="center"/>
          </w:tcPr>
          <w:p w14:paraId="7AB7B413" w14:textId="77777777" w:rsidR="00A754F7" w:rsidRDefault="00A754F7" w:rsidP="00A754F7">
            <w:pPr>
              <w:jc w:val="center"/>
              <w:rPr>
                <w:b/>
                <w:sz w:val="28"/>
                <w:szCs w:val="2"/>
              </w:rPr>
            </w:pPr>
            <w:r w:rsidRPr="00A754F7">
              <w:rPr>
                <w:b/>
                <w:sz w:val="28"/>
                <w:szCs w:val="2"/>
              </w:rPr>
              <w:t>Supporting</w:t>
            </w:r>
          </w:p>
          <w:p w14:paraId="74843E73" w14:textId="77777777" w:rsidR="00A754F7" w:rsidRPr="00A754F7" w:rsidRDefault="00A64C28" w:rsidP="00A754F7">
            <w:pPr>
              <w:jc w:val="center"/>
              <w:rPr>
                <w:b/>
                <w:sz w:val="28"/>
                <w:szCs w:val="2"/>
              </w:rPr>
            </w:pPr>
            <w:r>
              <w:rPr>
                <w:b/>
                <w:sz w:val="28"/>
                <w:szCs w:val="2"/>
              </w:rPr>
              <w:t>(C</w:t>
            </w:r>
            <w:r w:rsidR="00A754F7" w:rsidRPr="00A754F7">
              <w:rPr>
                <w:b/>
                <w:sz w:val="28"/>
                <w:szCs w:val="2"/>
              </w:rPr>
              <w:t>ount/ %)</w:t>
            </w:r>
          </w:p>
        </w:tc>
      </w:tr>
      <w:tr w:rsidR="00A754F7" w:rsidRPr="00A754F7" w14:paraId="22B9B14D" w14:textId="77777777" w:rsidTr="00A754F7">
        <w:trPr>
          <w:trHeight w:val="1619"/>
          <w:jc w:val="center"/>
        </w:trPr>
        <w:tc>
          <w:tcPr>
            <w:tcW w:w="2448" w:type="dxa"/>
            <w:vAlign w:val="center"/>
          </w:tcPr>
          <w:p w14:paraId="51E0C80D" w14:textId="77777777" w:rsidR="00A754F7" w:rsidRPr="00A754F7" w:rsidRDefault="00A754F7" w:rsidP="00A754F7">
            <w:pPr>
              <w:jc w:val="center"/>
              <w:rPr>
                <w:b/>
                <w:sz w:val="28"/>
                <w:szCs w:val="2"/>
              </w:rPr>
            </w:pPr>
            <w:r w:rsidRPr="00A754F7">
              <w:rPr>
                <w:b/>
                <w:sz w:val="28"/>
                <w:szCs w:val="2"/>
              </w:rPr>
              <w:t>STAAR Assessment</w:t>
            </w:r>
          </w:p>
        </w:tc>
        <w:tc>
          <w:tcPr>
            <w:tcW w:w="2070" w:type="dxa"/>
            <w:vAlign w:val="center"/>
          </w:tcPr>
          <w:p w14:paraId="3767728A" w14:textId="77777777" w:rsidR="00A754F7" w:rsidRPr="00A754F7" w:rsidRDefault="00A754F7" w:rsidP="00A754F7">
            <w:pPr>
              <w:jc w:val="center"/>
              <w:rPr>
                <w:b/>
                <w:sz w:val="28"/>
                <w:szCs w:val="2"/>
              </w:rPr>
            </w:pPr>
          </w:p>
        </w:tc>
        <w:tc>
          <w:tcPr>
            <w:tcW w:w="3510" w:type="dxa"/>
            <w:vAlign w:val="center"/>
          </w:tcPr>
          <w:p w14:paraId="16A1ED7B" w14:textId="77777777" w:rsidR="00A754F7" w:rsidRPr="00A754F7" w:rsidRDefault="00A754F7" w:rsidP="00A754F7">
            <w:pPr>
              <w:jc w:val="center"/>
              <w:rPr>
                <w:b/>
                <w:sz w:val="28"/>
                <w:szCs w:val="2"/>
              </w:rPr>
            </w:pPr>
          </w:p>
        </w:tc>
        <w:tc>
          <w:tcPr>
            <w:tcW w:w="3406" w:type="dxa"/>
            <w:vAlign w:val="center"/>
          </w:tcPr>
          <w:p w14:paraId="5D2036E3" w14:textId="77777777" w:rsidR="00A754F7" w:rsidRPr="00A754F7" w:rsidRDefault="00A754F7" w:rsidP="00A754F7">
            <w:pPr>
              <w:jc w:val="center"/>
              <w:rPr>
                <w:b/>
                <w:sz w:val="28"/>
                <w:szCs w:val="2"/>
              </w:rPr>
            </w:pPr>
          </w:p>
        </w:tc>
        <w:tc>
          <w:tcPr>
            <w:tcW w:w="3182" w:type="dxa"/>
            <w:vAlign w:val="center"/>
          </w:tcPr>
          <w:p w14:paraId="37E68CF0" w14:textId="77777777" w:rsidR="00A754F7" w:rsidRPr="00A754F7" w:rsidRDefault="00A754F7" w:rsidP="00A754F7">
            <w:pPr>
              <w:jc w:val="center"/>
              <w:rPr>
                <w:b/>
                <w:sz w:val="28"/>
                <w:szCs w:val="2"/>
              </w:rPr>
            </w:pPr>
          </w:p>
        </w:tc>
      </w:tr>
      <w:tr w:rsidR="00A754F7" w:rsidRPr="00A754F7" w14:paraId="5BDA58CC" w14:textId="77777777" w:rsidTr="00A754F7">
        <w:trPr>
          <w:trHeight w:val="1790"/>
          <w:jc w:val="center"/>
        </w:trPr>
        <w:tc>
          <w:tcPr>
            <w:tcW w:w="2448" w:type="dxa"/>
            <w:vAlign w:val="center"/>
          </w:tcPr>
          <w:p w14:paraId="48D38FD8" w14:textId="77777777" w:rsidR="00A754F7" w:rsidRDefault="00A754F7" w:rsidP="00A754F7">
            <w:pPr>
              <w:jc w:val="center"/>
              <w:rPr>
                <w:b/>
                <w:sz w:val="28"/>
                <w:szCs w:val="2"/>
              </w:rPr>
            </w:pPr>
            <w:r w:rsidRPr="00A754F7">
              <w:rPr>
                <w:b/>
                <w:sz w:val="28"/>
                <w:szCs w:val="2"/>
              </w:rPr>
              <w:t>Unit Assessment</w:t>
            </w:r>
          </w:p>
          <w:p w14:paraId="77422622" w14:textId="77777777" w:rsidR="00A64C28" w:rsidRPr="00A754F7" w:rsidRDefault="00A64C28" w:rsidP="00A754F7">
            <w:pPr>
              <w:jc w:val="center"/>
              <w:rPr>
                <w:b/>
                <w:sz w:val="28"/>
                <w:szCs w:val="2"/>
              </w:rPr>
            </w:pPr>
          </w:p>
        </w:tc>
        <w:tc>
          <w:tcPr>
            <w:tcW w:w="2070" w:type="dxa"/>
            <w:vAlign w:val="center"/>
          </w:tcPr>
          <w:p w14:paraId="3FBDF04B" w14:textId="77777777" w:rsidR="00A754F7" w:rsidRPr="00A754F7" w:rsidRDefault="00A754F7" w:rsidP="00A754F7">
            <w:pPr>
              <w:jc w:val="center"/>
              <w:rPr>
                <w:b/>
                <w:sz w:val="28"/>
                <w:szCs w:val="2"/>
              </w:rPr>
            </w:pPr>
          </w:p>
        </w:tc>
        <w:tc>
          <w:tcPr>
            <w:tcW w:w="3510" w:type="dxa"/>
            <w:vAlign w:val="center"/>
          </w:tcPr>
          <w:p w14:paraId="74B85684" w14:textId="77777777" w:rsidR="00A754F7" w:rsidRPr="00A754F7" w:rsidRDefault="00A754F7" w:rsidP="00A754F7">
            <w:pPr>
              <w:jc w:val="center"/>
              <w:rPr>
                <w:b/>
                <w:sz w:val="28"/>
                <w:szCs w:val="2"/>
              </w:rPr>
            </w:pPr>
          </w:p>
        </w:tc>
        <w:tc>
          <w:tcPr>
            <w:tcW w:w="3406" w:type="dxa"/>
            <w:vAlign w:val="center"/>
          </w:tcPr>
          <w:p w14:paraId="5EDC0E05" w14:textId="77777777" w:rsidR="00A754F7" w:rsidRPr="00A754F7" w:rsidRDefault="00A754F7" w:rsidP="00A754F7">
            <w:pPr>
              <w:jc w:val="center"/>
              <w:rPr>
                <w:b/>
                <w:sz w:val="28"/>
                <w:szCs w:val="2"/>
              </w:rPr>
            </w:pPr>
          </w:p>
        </w:tc>
        <w:tc>
          <w:tcPr>
            <w:tcW w:w="3182" w:type="dxa"/>
            <w:vAlign w:val="center"/>
          </w:tcPr>
          <w:p w14:paraId="3B12D0A0" w14:textId="77777777" w:rsidR="00A754F7" w:rsidRPr="00A754F7" w:rsidRDefault="00A754F7" w:rsidP="00A754F7">
            <w:pPr>
              <w:jc w:val="center"/>
              <w:rPr>
                <w:b/>
                <w:sz w:val="28"/>
                <w:szCs w:val="2"/>
              </w:rPr>
            </w:pPr>
          </w:p>
        </w:tc>
      </w:tr>
    </w:tbl>
    <w:p w14:paraId="628D7FAC" w14:textId="77777777" w:rsidR="000D79E2" w:rsidRDefault="000D79E2" w:rsidP="000A477D">
      <w:pPr>
        <w:rPr>
          <w:sz w:val="52"/>
          <w:szCs w:val="2"/>
        </w:rPr>
      </w:pPr>
      <w:r>
        <w:rPr>
          <w:sz w:val="52"/>
          <w:szCs w:val="2"/>
        </w:rPr>
        <w:br w:type="page"/>
      </w:r>
    </w:p>
    <w:p w14:paraId="4CB47936" w14:textId="671CBAE6" w:rsidR="0057151D" w:rsidRDefault="0057151D" w:rsidP="00243ACD">
      <w:pPr>
        <w:jc w:val="center"/>
        <w:rPr>
          <w:sz w:val="52"/>
          <w:szCs w:val="2"/>
        </w:rPr>
      </w:pPr>
      <w:r>
        <w:rPr>
          <w:sz w:val="52"/>
          <w:szCs w:val="2"/>
        </w:rPr>
        <w:lastRenderedPageBreak/>
        <w:t>Day-by-Day Outline</w:t>
      </w:r>
    </w:p>
    <w:tbl>
      <w:tblPr>
        <w:tblStyle w:val="TableGrid"/>
        <w:tblW w:w="0" w:type="auto"/>
        <w:tblLook w:val="04A0" w:firstRow="1" w:lastRow="0" w:firstColumn="1" w:lastColumn="0" w:noHBand="0" w:noVBand="1"/>
      </w:tblPr>
      <w:tblGrid>
        <w:gridCol w:w="2878"/>
        <w:gridCol w:w="2878"/>
        <w:gridCol w:w="2878"/>
        <w:gridCol w:w="2878"/>
        <w:gridCol w:w="2878"/>
      </w:tblGrid>
      <w:tr w:rsidR="00E2042F" w14:paraId="180AC973" w14:textId="77777777" w:rsidTr="003B739E">
        <w:trPr>
          <w:trHeight w:val="2304"/>
        </w:trPr>
        <w:tc>
          <w:tcPr>
            <w:tcW w:w="2878" w:type="dxa"/>
          </w:tcPr>
          <w:p w14:paraId="429AF25F" w14:textId="10FCDB6E" w:rsidR="00E2042F" w:rsidRPr="00243ACD" w:rsidRDefault="00E2042F" w:rsidP="00785FFD">
            <w:pPr>
              <w:rPr>
                <w:rFonts w:asciiTheme="minorHAnsi" w:hAnsiTheme="minorHAnsi"/>
                <w:sz w:val="20"/>
                <w:szCs w:val="20"/>
              </w:rPr>
            </w:pPr>
            <w:r w:rsidRPr="00243ACD">
              <w:rPr>
                <w:rFonts w:asciiTheme="minorHAnsi" w:hAnsiTheme="minorHAnsi"/>
                <w:sz w:val="52"/>
                <w:szCs w:val="52"/>
              </w:rPr>
              <w:t>1</w:t>
            </w:r>
            <w:r w:rsidR="00785FFD" w:rsidRPr="00243ACD">
              <w:rPr>
                <w:rFonts w:asciiTheme="minorHAnsi" w:hAnsiTheme="minorHAnsi"/>
                <w:sz w:val="52"/>
                <w:szCs w:val="52"/>
              </w:rPr>
              <w:t xml:space="preserve"> </w:t>
            </w:r>
            <w:r w:rsidR="00785FFD" w:rsidRPr="00243ACD">
              <w:rPr>
                <w:rFonts w:asciiTheme="minorHAnsi" w:hAnsiTheme="minorHAnsi"/>
                <w:sz w:val="20"/>
                <w:szCs w:val="20"/>
              </w:rPr>
              <w:t>Intro to understanding relative distances and sizes of objects.  Short video on this theme.</w:t>
            </w:r>
          </w:p>
        </w:tc>
        <w:tc>
          <w:tcPr>
            <w:tcW w:w="2878" w:type="dxa"/>
          </w:tcPr>
          <w:p w14:paraId="4D50F39D" w14:textId="1B8DD50B" w:rsidR="00E2042F" w:rsidRPr="00243ACD" w:rsidRDefault="00E2042F" w:rsidP="00130F7F">
            <w:pPr>
              <w:rPr>
                <w:rFonts w:asciiTheme="minorHAnsi" w:hAnsiTheme="minorHAnsi"/>
                <w:sz w:val="20"/>
                <w:szCs w:val="20"/>
              </w:rPr>
            </w:pPr>
            <w:r w:rsidRPr="00243ACD">
              <w:rPr>
                <w:rFonts w:asciiTheme="minorHAnsi" w:hAnsiTheme="minorHAnsi"/>
                <w:sz w:val="52"/>
                <w:szCs w:val="52"/>
              </w:rPr>
              <w:t>2</w:t>
            </w:r>
            <w:r w:rsidR="00EA1A38" w:rsidRPr="00243ACD">
              <w:rPr>
                <w:rFonts w:asciiTheme="minorHAnsi" w:hAnsiTheme="minorHAnsi"/>
                <w:sz w:val="52"/>
                <w:szCs w:val="52"/>
              </w:rPr>
              <w:t xml:space="preserve"> </w:t>
            </w:r>
            <w:r w:rsidR="00785FFD" w:rsidRPr="00243ACD">
              <w:rPr>
                <w:rFonts w:asciiTheme="minorHAnsi" w:hAnsiTheme="minorHAnsi"/>
                <w:sz w:val="20"/>
                <w:szCs w:val="20"/>
              </w:rPr>
              <w:t>Students will practice gleaning information from regular charts and tables that they may see every day.  They may also choose these diagrams from a newspaper or publication or the internet.</w:t>
            </w:r>
          </w:p>
        </w:tc>
        <w:tc>
          <w:tcPr>
            <w:tcW w:w="2878" w:type="dxa"/>
          </w:tcPr>
          <w:p w14:paraId="7DD123FB" w14:textId="628B2B76" w:rsidR="00E2042F" w:rsidRPr="00243ACD" w:rsidRDefault="00E2042F" w:rsidP="00130F7F">
            <w:pPr>
              <w:rPr>
                <w:rFonts w:asciiTheme="minorHAnsi" w:hAnsiTheme="minorHAnsi"/>
                <w:sz w:val="20"/>
                <w:szCs w:val="20"/>
              </w:rPr>
            </w:pPr>
            <w:r w:rsidRPr="00243ACD">
              <w:rPr>
                <w:rFonts w:asciiTheme="minorHAnsi" w:hAnsiTheme="minorHAnsi"/>
                <w:sz w:val="52"/>
                <w:szCs w:val="52"/>
              </w:rPr>
              <w:t>3</w:t>
            </w:r>
            <w:r w:rsidR="00AE7A9A" w:rsidRPr="00243ACD">
              <w:rPr>
                <w:rFonts w:asciiTheme="minorHAnsi" w:hAnsiTheme="minorHAnsi"/>
                <w:sz w:val="52"/>
                <w:szCs w:val="52"/>
              </w:rPr>
              <w:t xml:space="preserve"> </w:t>
            </w:r>
            <w:r w:rsidR="00785FFD" w:rsidRPr="00243ACD">
              <w:rPr>
                <w:rFonts w:asciiTheme="minorHAnsi" w:hAnsiTheme="minorHAnsi"/>
                <w:sz w:val="20"/>
                <w:szCs w:val="20"/>
              </w:rPr>
              <w:t xml:space="preserve">Vocabulary practice using the relevant language describing the physical features of the objects to be observed and studied.  </w:t>
            </w:r>
          </w:p>
          <w:p w14:paraId="1B1A9E79" w14:textId="77777777" w:rsidR="00785FFD" w:rsidRPr="00243ACD" w:rsidRDefault="00785FFD" w:rsidP="00130F7F">
            <w:pPr>
              <w:rPr>
                <w:rFonts w:asciiTheme="minorHAnsi" w:hAnsiTheme="minorHAnsi"/>
                <w:sz w:val="20"/>
                <w:szCs w:val="20"/>
              </w:rPr>
            </w:pPr>
            <w:r w:rsidRPr="00243ACD">
              <w:rPr>
                <w:rFonts w:asciiTheme="minorHAnsi" w:hAnsiTheme="minorHAnsi"/>
                <w:sz w:val="20"/>
                <w:szCs w:val="20"/>
              </w:rPr>
              <w:t>Quizlet Live</w:t>
            </w:r>
          </w:p>
          <w:p w14:paraId="359EA45A" w14:textId="673E4DA3" w:rsidR="00785FFD" w:rsidRPr="00243ACD" w:rsidRDefault="00785FFD" w:rsidP="00130F7F">
            <w:pPr>
              <w:rPr>
                <w:rFonts w:asciiTheme="minorHAnsi" w:hAnsiTheme="minorHAnsi"/>
                <w:sz w:val="20"/>
                <w:szCs w:val="20"/>
              </w:rPr>
            </w:pPr>
            <w:r w:rsidRPr="00243ACD">
              <w:rPr>
                <w:rFonts w:asciiTheme="minorHAnsi" w:hAnsiTheme="minorHAnsi"/>
                <w:sz w:val="20"/>
                <w:szCs w:val="20"/>
              </w:rPr>
              <w:t>Interactive Word Wall</w:t>
            </w:r>
          </w:p>
        </w:tc>
        <w:tc>
          <w:tcPr>
            <w:tcW w:w="2878" w:type="dxa"/>
          </w:tcPr>
          <w:p w14:paraId="610C0FD6" w14:textId="100F26E3" w:rsidR="00130F7F" w:rsidRPr="00243ACD" w:rsidRDefault="00E2042F" w:rsidP="00130F7F">
            <w:pPr>
              <w:rPr>
                <w:rFonts w:asciiTheme="minorHAnsi" w:hAnsiTheme="minorHAnsi"/>
                <w:sz w:val="20"/>
                <w:szCs w:val="20"/>
              </w:rPr>
            </w:pPr>
            <w:r w:rsidRPr="00243ACD">
              <w:rPr>
                <w:rFonts w:asciiTheme="minorHAnsi" w:hAnsiTheme="minorHAnsi"/>
                <w:sz w:val="52"/>
                <w:szCs w:val="52"/>
              </w:rPr>
              <w:t>4</w:t>
            </w:r>
            <w:r w:rsidR="00AE7A9A" w:rsidRPr="00243ACD">
              <w:rPr>
                <w:rFonts w:asciiTheme="minorHAnsi" w:hAnsiTheme="minorHAnsi"/>
                <w:sz w:val="20"/>
                <w:szCs w:val="20"/>
              </w:rPr>
              <w:t xml:space="preserve"> </w:t>
            </w:r>
            <w:r w:rsidR="00785FFD" w:rsidRPr="00243ACD">
              <w:rPr>
                <w:rFonts w:asciiTheme="minorHAnsi" w:hAnsiTheme="minorHAnsi"/>
                <w:sz w:val="20"/>
                <w:szCs w:val="20"/>
              </w:rPr>
              <w:t>Students will practice the correct use of Venn Diagrams and other comparative media.</w:t>
            </w:r>
          </w:p>
          <w:p w14:paraId="442D66D3" w14:textId="77777777" w:rsidR="00785FFD" w:rsidRPr="00243ACD" w:rsidRDefault="00785FFD" w:rsidP="00130F7F">
            <w:pPr>
              <w:rPr>
                <w:rFonts w:asciiTheme="minorHAnsi" w:hAnsiTheme="minorHAnsi"/>
                <w:sz w:val="20"/>
                <w:szCs w:val="20"/>
              </w:rPr>
            </w:pPr>
          </w:p>
          <w:p w14:paraId="2213F421" w14:textId="0E72107D" w:rsidR="003B739E" w:rsidRPr="00243ACD" w:rsidRDefault="003B739E" w:rsidP="00E2042F">
            <w:pPr>
              <w:rPr>
                <w:rFonts w:asciiTheme="minorHAnsi" w:hAnsiTheme="minorHAnsi"/>
                <w:sz w:val="20"/>
                <w:szCs w:val="20"/>
              </w:rPr>
            </w:pPr>
          </w:p>
        </w:tc>
        <w:tc>
          <w:tcPr>
            <w:tcW w:w="2878" w:type="dxa"/>
          </w:tcPr>
          <w:p w14:paraId="17FF7C4A" w14:textId="77777777" w:rsidR="00AE480D" w:rsidRPr="00243ACD" w:rsidRDefault="00E2042F" w:rsidP="00130F7F">
            <w:pPr>
              <w:rPr>
                <w:rFonts w:asciiTheme="minorHAnsi" w:hAnsiTheme="minorHAnsi"/>
                <w:sz w:val="20"/>
                <w:szCs w:val="20"/>
              </w:rPr>
            </w:pPr>
            <w:r w:rsidRPr="00243ACD">
              <w:rPr>
                <w:rFonts w:asciiTheme="minorHAnsi" w:hAnsiTheme="minorHAnsi"/>
                <w:sz w:val="52"/>
                <w:szCs w:val="52"/>
              </w:rPr>
              <w:t>5</w:t>
            </w:r>
            <w:r w:rsidR="00AE7A9A" w:rsidRPr="00243ACD">
              <w:rPr>
                <w:rFonts w:asciiTheme="minorHAnsi" w:hAnsiTheme="minorHAnsi"/>
                <w:sz w:val="20"/>
                <w:szCs w:val="20"/>
              </w:rPr>
              <w:t xml:space="preserve"> </w:t>
            </w:r>
            <w:r w:rsidR="00785FFD" w:rsidRPr="00243ACD">
              <w:rPr>
                <w:rFonts w:asciiTheme="minorHAnsi" w:hAnsiTheme="minorHAnsi"/>
                <w:b/>
                <w:sz w:val="20"/>
                <w:szCs w:val="20"/>
                <w:highlight w:val="yellow"/>
              </w:rPr>
              <w:t>PA 1</w:t>
            </w:r>
            <w:r w:rsidR="00785FFD" w:rsidRPr="00243ACD">
              <w:rPr>
                <w:rFonts w:asciiTheme="minorHAnsi" w:hAnsiTheme="minorHAnsi"/>
                <w:sz w:val="20"/>
                <w:szCs w:val="20"/>
              </w:rPr>
              <w:t xml:space="preserve"> </w:t>
            </w:r>
          </w:p>
          <w:p w14:paraId="35DA3682" w14:textId="3F4FEC63" w:rsidR="00130F7F" w:rsidRPr="00243ACD" w:rsidRDefault="00785FFD" w:rsidP="00130F7F">
            <w:pPr>
              <w:rPr>
                <w:rFonts w:asciiTheme="minorHAnsi" w:hAnsiTheme="minorHAnsi"/>
                <w:sz w:val="20"/>
                <w:szCs w:val="20"/>
              </w:rPr>
            </w:pPr>
            <w:r w:rsidRPr="00243ACD">
              <w:rPr>
                <w:rFonts w:asciiTheme="minorHAnsi" w:hAnsiTheme="minorHAnsi"/>
                <w:sz w:val="20"/>
                <w:szCs w:val="20"/>
              </w:rPr>
              <w:t xml:space="preserve">Individual Project </w:t>
            </w:r>
          </w:p>
          <w:p w14:paraId="0E0FCE31" w14:textId="55E44B68" w:rsidR="00785FFD" w:rsidRPr="00243ACD" w:rsidRDefault="00785FFD" w:rsidP="00130F7F">
            <w:pPr>
              <w:rPr>
                <w:rFonts w:asciiTheme="minorHAnsi" w:hAnsiTheme="minorHAnsi"/>
                <w:sz w:val="20"/>
                <w:szCs w:val="20"/>
              </w:rPr>
            </w:pPr>
            <w:r w:rsidRPr="00243ACD">
              <w:rPr>
                <w:rFonts w:asciiTheme="minorHAnsi" w:hAnsiTheme="minorHAnsi"/>
                <w:sz w:val="20"/>
                <w:szCs w:val="20"/>
              </w:rPr>
              <w:t>Graphic organizer</w:t>
            </w:r>
          </w:p>
          <w:p w14:paraId="72894AE3" w14:textId="29B13670" w:rsidR="002C66B7" w:rsidRPr="00243ACD" w:rsidRDefault="002C66B7" w:rsidP="00E2042F">
            <w:pPr>
              <w:rPr>
                <w:rFonts w:asciiTheme="minorHAnsi" w:hAnsiTheme="minorHAnsi"/>
                <w:sz w:val="20"/>
                <w:szCs w:val="20"/>
              </w:rPr>
            </w:pPr>
          </w:p>
        </w:tc>
      </w:tr>
      <w:tr w:rsidR="00E2042F" w14:paraId="41EF059D" w14:textId="77777777" w:rsidTr="003B739E">
        <w:trPr>
          <w:trHeight w:val="2304"/>
        </w:trPr>
        <w:tc>
          <w:tcPr>
            <w:tcW w:w="2878" w:type="dxa"/>
          </w:tcPr>
          <w:p w14:paraId="1CCE9016" w14:textId="3B7A50E4" w:rsidR="00E2042F" w:rsidRPr="00243ACD" w:rsidRDefault="004D3238" w:rsidP="00130F7F">
            <w:pPr>
              <w:rPr>
                <w:rFonts w:asciiTheme="minorHAnsi" w:hAnsiTheme="minorHAnsi"/>
                <w:sz w:val="20"/>
                <w:szCs w:val="20"/>
              </w:rPr>
            </w:pPr>
            <w:r w:rsidRPr="00243ACD">
              <w:rPr>
                <w:rFonts w:asciiTheme="minorHAnsi" w:hAnsiTheme="minorHAnsi"/>
                <w:sz w:val="52"/>
                <w:szCs w:val="52"/>
              </w:rPr>
              <w:t>8</w:t>
            </w:r>
            <w:r w:rsidR="00523BEC" w:rsidRPr="00243ACD">
              <w:rPr>
                <w:rFonts w:asciiTheme="minorHAnsi" w:hAnsiTheme="minorHAnsi"/>
                <w:sz w:val="20"/>
                <w:szCs w:val="20"/>
              </w:rPr>
              <w:t xml:space="preserve"> </w:t>
            </w:r>
            <w:r w:rsidR="00785FFD" w:rsidRPr="00243ACD">
              <w:rPr>
                <w:rFonts w:asciiTheme="minorHAnsi" w:hAnsiTheme="minorHAnsi"/>
                <w:b/>
                <w:sz w:val="20"/>
                <w:szCs w:val="20"/>
                <w:highlight w:val="yellow"/>
              </w:rPr>
              <w:t>PA 1 continued</w:t>
            </w:r>
          </w:p>
          <w:p w14:paraId="70DEF24D" w14:textId="5E7E1DCF" w:rsidR="00785FFD" w:rsidRPr="00243ACD" w:rsidRDefault="00785FFD" w:rsidP="00130F7F">
            <w:pPr>
              <w:rPr>
                <w:rFonts w:asciiTheme="minorHAnsi" w:hAnsiTheme="minorHAnsi"/>
                <w:sz w:val="20"/>
                <w:szCs w:val="20"/>
              </w:rPr>
            </w:pPr>
            <w:r w:rsidRPr="00243ACD">
              <w:rPr>
                <w:rFonts w:asciiTheme="minorHAnsi" w:hAnsiTheme="minorHAnsi"/>
                <w:sz w:val="20"/>
                <w:szCs w:val="20"/>
              </w:rPr>
              <w:t>Students will create a model of the objects, using relative distances and sizes to describe some key differences among them.</w:t>
            </w:r>
          </w:p>
        </w:tc>
        <w:tc>
          <w:tcPr>
            <w:tcW w:w="2878" w:type="dxa"/>
          </w:tcPr>
          <w:p w14:paraId="274A6604" w14:textId="77777777" w:rsidR="00E2042F" w:rsidRPr="00243ACD" w:rsidRDefault="004D3238" w:rsidP="00130F7F">
            <w:pPr>
              <w:rPr>
                <w:rFonts w:asciiTheme="minorHAnsi" w:hAnsiTheme="minorHAnsi"/>
                <w:sz w:val="20"/>
                <w:szCs w:val="20"/>
              </w:rPr>
            </w:pPr>
            <w:r w:rsidRPr="00243ACD">
              <w:rPr>
                <w:rFonts w:asciiTheme="minorHAnsi" w:hAnsiTheme="minorHAnsi"/>
                <w:sz w:val="52"/>
                <w:szCs w:val="52"/>
              </w:rPr>
              <w:t>9</w:t>
            </w:r>
            <w:r w:rsidR="003B739E" w:rsidRPr="00243ACD">
              <w:rPr>
                <w:rFonts w:asciiTheme="minorHAnsi" w:hAnsiTheme="minorHAnsi"/>
                <w:sz w:val="52"/>
                <w:szCs w:val="52"/>
              </w:rPr>
              <w:t xml:space="preserve"> </w:t>
            </w:r>
            <w:r w:rsidR="00785FFD" w:rsidRPr="00243ACD">
              <w:rPr>
                <w:rFonts w:asciiTheme="minorHAnsi" w:hAnsiTheme="minorHAnsi"/>
                <w:sz w:val="20"/>
                <w:szCs w:val="20"/>
              </w:rPr>
              <w:t xml:space="preserve">Students will create a working model of Earth to use for the rest of the unit </w:t>
            </w:r>
          </w:p>
          <w:p w14:paraId="340276A6" w14:textId="4E1873AD" w:rsidR="00785FFD" w:rsidRPr="00243ACD" w:rsidRDefault="00785FFD" w:rsidP="00130F7F">
            <w:pPr>
              <w:rPr>
                <w:rFonts w:asciiTheme="minorHAnsi" w:hAnsiTheme="minorHAnsi"/>
                <w:sz w:val="20"/>
                <w:szCs w:val="20"/>
              </w:rPr>
            </w:pPr>
            <w:r w:rsidRPr="00243ACD">
              <w:rPr>
                <w:rFonts w:asciiTheme="minorHAnsi" w:hAnsiTheme="minorHAnsi"/>
                <w:sz w:val="20"/>
                <w:szCs w:val="20"/>
              </w:rPr>
              <w:t>Styrofoam base and sphere</w:t>
            </w:r>
          </w:p>
        </w:tc>
        <w:tc>
          <w:tcPr>
            <w:tcW w:w="2878" w:type="dxa"/>
          </w:tcPr>
          <w:p w14:paraId="7A8E6B9D" w14:textId="77777777" w:rsidR="00E2042F" w:rsidRPr="00243ACD" w:rsidRDefault="004D3238" w:rsidP="00130F7F">
            <w:pPr>
              <w:rPr>
                <w:rFonts w:asciiTheme="minorHAnsi" w:hAnsiTheme="minorHAnsi"/>
                <w:sz w:val="20"/>
                <w:szCs w:val="20"/>
              </w:rPr>
            </w:pPr>
            <w:r w:rsidRPr="00243ACD">
              <w:rPr>
                <w:rFonts w:asciiTheme="minorHAnsi" w:hAnsiTheme="minorHAnsi"/>
                <w:sz w:val="52"/>
                <w:szCs w:val="52"/>
              </w:rPr>
              <w:t>10</w:t>
            </w:r>
            <w:r w:rsidR="003B739E" w:rsidRPr="00243ACD">
              <w:rPr>
                <w:rFonts w:asciiTheme="minorHAnsi" w:hAnsiTheme="minorHAnsi"/>
                <w:sz w:val="20"/>
                <w:szCs w:val="20"/>
              </w:rPr>
              <w:t xml:space="preserve"> </w:t>
            </w:r>
            <w:r w:rsidR="00785FFD" w:rsidRPr="00243ACD">
              <w:rPr>
                <w:rFonts w:asciiTheme="minorHAnsi" w:hAnsiTheme="minorHAnsi"/>
                <w:sz w:val="20"/>
                <w:szCs w:val="20"/>
              </w:rPr>
              <w:t>Students will use various representations to understand and describe the difference between clockwise and counterclockwise</w:t>
            </w:r>
          </w:p>
          <w:p w14:paraId="5D8E8FC0" w14:textId="44C372D3" w:rsidR="00785FFD" w:rsidRPr="00243ACD" w:rsidRDefault="00785FFD" w:rsidP="00130F7F">
            <w:pPr>
              <w:rPr>
                <w:rFonts w:asciiTheme="minorHAnsi" w:hAnsiTheme="minorHAnsi"/>
                <w:sz w:val="20"/>
                <w:szCs w:val="20"/>
              </w:rPr>
            </w:pPr>
            <w:r w:rsidRPr="00243ACD">
              <w:rPr>
                <w:rFonts w:asciiTheme="minorHAnsi" w:hAnsiTheme="minorHAnsi"/>
                <w:sz w:val="20"/>
                <w:szCs w:val="20"/>
              </w:rPr>
              <w:t>-They will post their descriptions on a poster using drawings of their objects (Earth, Sun, Moon)</w:t>
            </w:r>
          </w:p>
        </w:tc>
        <w:tc>
          <w:tcPr>
            <w:tcW w:w="2878" w:type="dxa"/>
          </w:tcPr>
          <w:p w14:paraId="1918EE2F" w14:textId="77777777" w:rsidR="00E2042F" w:rsidRPr="00243ACD" w:rsidRDefault="004D3238" w:rsidP="00130F7F">
            <w:pPr>
              <w:rPr>
                <w:rFonts w:asciiTheme="minorHAnsi" w:hAnsiTheme="minorHAnsi"/>
                <w:sz w:val="20"/>
                <w:szCs w:val="20"/>
              </w:rPr>
            </w:pPr>
            <w:r w:rsidRPr="00243ACD">
              <w:rPr>
                <w:rFonts w:asciiTheme="minorHAnsi" w:hAnsiTheme="minorHAnsi"/>
                <w:sz w:val="52"/>
                <w:szCs w:val="52"/>
              </w:rPr>
              <w:t>11</w:t>
            </w:r>
            <w:r w:rsidR="00785FFD" w:rsidRPr="00243ACD">
              <w:rPr>
                <w:rFonts w:asciiTheme="minorHAnsi" w:hAnsiTheme="minorHAnsi"/>
                <w:sz w:val="20"/>
                <w:szCs w:val="20"/>
              </w:rPr>
              <w:t>Students will use their model created during the first PA (part 2) to demonstrate the relative motion of the Earth and Moon around their respective pathways around the Sun.</w:t>
            </w:r>
          </w:p>
          <w:p w14:paraId="412DA399" w14:textId="3BE80C1A" w:rsidR="00785FFD" w:rsidRPr="00243ACD" w:rsidRDefault="00785FFD" w:rsidP="00130F7F">
            <w:pPr>
              <w:rPr>
                <w:rFonts w:asciiTheme="minorHAnsi" w:hAnsiTheme="minorHAnsi"/>
                <w:sz w:val="20"/>
                <w:szCs w:val="20"/>
              </w:rPr>
            </w:pPr>
            <w:r w:rsidRPr="00243ACD">
              <w:rPr>
                <w:rFonts w:asciiTheme="minorHAnsi" w:hAnsiTheme="minorHAnsi"/>
                <w:sz w:val="20"/>
                <w:szCs w:val="20"/>
              </w:rPr>
              <w:t>-</w:t>
            </w:r>
            <w:r w:rsidR="00AE480D" w:rsidRPr="00243ACD">
              <w:rPr>
                <w:rFonts w:asciiTheme="minorHAnsi" w:hAnsiTheme="minorHAnsi"/>
                <w:sz w:val="20"/>
                <w:szCs w:val="20"/>
              </w:rPr>
              <w:t>Students will then use a light source to describe the day and night cycle using their models.</w:t>
            </w:r>
          </w:p>
        </w:tc>
        <w:tc>
          <w:tcPr>
            <w:tcW w:w="2878" w:type="dxa"/>
          </w:tcPr>
          <w:p w14:paraId="0EE9FF2C" w14:textId="3DA3C747" w:rsidR="00E2042F" w:rsidRPr="00243ACD" w:rsidRDefault="00E2042F" w:rsidP="00130F7F">
            <w:pPr>
              <w:rPr>
                <w:rFonts w:asciiTheme="minorHAnsi" w:hAnsiTheme="minorHAnsi"/>
                <w:sz w:val="20"/>
                <w:szCs w:val="20"/>
              </w:rPr>
            </w:pPr>
            <w:r w:rsidRPr="00243ACD">
              <w:rPr>
                <w:rFonts w:asciiTheme="minorHAnsi" w:hAnsiTheme="minorHAnsi"/>
                <w:sz w:val="52"/>
                <w:szCs w:val="52"/>
              </w:rPr>
              <w:t>1</w:t>
            </w:r>
            <w:r w:rsidR="004D3238" w:rsidRPr="00243ACD">
              <w:rPr>
                <w:rFonts w:asciiTheme="minorHAnsi" w:hAnsiTheme="minorHAnsi"/>
                <w:sz w:val="52"/>
                <w:szCs w:val="52"/>
              </w:rPr>
              <w:t>2</w:t>
            </w:r>
            <w:r w:rsidR="00785FFD" w:rsidRPr="00243ACD">
              <w:rPr>
                <w:rFonts w:asciiTheme="minorHAnsi" w:hAnsiTheme="minorHAnsi"/>
                <w:b/>
                <w:sz w:val="52"/>
                <w:szCs w:val="52"/>
              </w:rPr>
              <w:t xml:space="preserve"> </w:t>
            </w:r>
            <w:r w:rsidR="00785FFD" w:rsidRPr="00243ACD">
              <w:rPr>
                <w:rFonts w:asciiTheme="minorHAnsi" w:hAnsiTheme="minorHAnsi"/>
                <w:sz w:val="20"/>
                <w:szCs w:val="20"/>
              </w:rPr>
              <w:t xml:space="preserve">Students will </w:t>
            </w:r>
            <w:r w:rsidR="00AE480D" w:rsidRPr="00243ACD">
              <w:rPr>
                <w:rFonts w:asciiTheme="minorHAnsi" w:hAnsiTheme="minorHAnsi"/>
                <w:sz w:val="20"/>
                <w:szCs w:val="20"/>
              </w:rPr>
              <w:t>begin to describe the relative motion they completed in the previous session to describe how and why the Sun appears to “rise” from the East and “set” in the West.</w:t>
            </w:r>
            <w:r w:rsidR="00AE480D" w:rsidRPr="00243ACD">
              <w:rPr>
                <w:rFonts w:asciiTheme="minorHAnsi" w:hAnsiTheme="minorHAnsi"/>
                <w:b/>
                <w:sz w:val="20"/>
                <w:szCs w:val="20"/>
              </w:rPr>
              <w:t xml:space="preserve">  </w:t>
            </w:r>
          </w:p>
        </w:tc>
      </w:tr>
      <w:tr w:rsidR="00E2042F" w14:paraId="3942217F" w14:textId="77777777" w:rsidTr="003B739E">
        <w:trPr>
          <w:trHeight w:val="2304"/>
        </w:trPr>
        <w:tc>
          <w:tcPr>
            <w:tcW w:w="2878" w:type="dxa"/>
          </w:tcPr>
          <w:p w14:paraId="09B72E95" w14:textId="31E3BB98" w:rsidR="00E2042F" w:rsidRPr="00243ACD" w:rsidRDefault="004D3238" w:rsidP="00E2042F">
            <w:pPr>
              <w:rPr>
                <w:rFonts w:asciiTheme="minorHAnsi" w:hAnsiTheme="minorHAnsi"/>
                <w:sz w:val="20"/>
                <w:szCs w:val="20"/>
              </w:rPr>
            </w:pPr>
            <w:r w:rsidRPr="00243ACD">
              <w:rPr>
                <w:rFonts w:asciiTheme="minorHAnsi" w:hAnsiTheme="minorHAnsi"/>
                <w:sz w:val="52"/>
                <w:szCs w:val="52"/>
              </w:rPr>
              <w:t>15</w:t>
            </w:r>
            <w:r w:rsidR="00AE480D" w:rsidRPr="00243ACD">
              <w:rPr>
                <w:rFonts w:asciiTheme="minorHAnsi" w:hAnsiTheme="minorHAnsi"/>
                <w:sz w:val="20"/>
                <w:szCs w:val="20"/>
              </w:rPr>
              <w:t xml:space="preserve"> Students will participate in an outdoor activity where they will place an object at a designated position.  They will record the shadow produced at that position at that given time of the day.  They will then record the position of the object’s shadow, the position of the Sun, and the corresponding time of day.</w:t>
            </w:r>
          </w:p>
        </w:tc>
        <w:tc>
          <w:tcPr>
            <w:tcW w:w="2878" w:type="dxa"/>
          </w:tcPr>
          <w:p w14:paraId="54CE98FA" w14:textId="77777777" w:rsidR="00E2042F" w:rsidRPr="00243ACD" w:rsidRDefault="00E2042F" w:rsidP="00E2042F">
            <w:pPr>
              <w:rPr>
                <w:rFonts w:asciiTheme="minorHAnsi" w:hAnsiTheme="minorHAnsi"/>
                <w:sz w:val="20"/>
                <w:szCs w:val="20"/>
              </w:rPr>
            </w:pPr>
            <w:r w:rsidRPr="00243ACD">
              <w:rPr>
                <w:rFonts w:asciiTheme="minorHAnsi" w:hAnsiTheme="minorHAnsi"/>
                <w:sz w:val="52"/>
                <w:szCs w:val="52"/>
              </w:rPr>
              <w:t>1</w:t>
            </w:r>
            <w:r w:rsidR="004D3238" w:rsidRPr="00243ACD">
              <w:rPr>
                <w:rFonts w:asciiTheme="minorHAnsi" w:hAnsiTheme="minorHAnsi"/>
                <w:sz w:val="52"/>
                <w:szCs w:val="52"/>
              </w:rPr>
              <w:t>6</w:t>
            </w:r>
            <w:r w:rsidR="00AE480D" w:rsidRPr="00243ACD">
              <w:rPr>
                <w:rFonts w:asciiTheme="minorHAnsi" w:hAnsiTheme="minorHAnsi"/>
                <w:sz w:val="52"/>
                <w:szCs w:val="52"/>
              </w:rPr>
              <w:t xml:space="preserve"> </w:t>
            </w:r>
            <w:r w:rsidR="00AE480D" w:rsidRPr="00243ACD">
              <w:rPr>
                <w:rFonts w:asciiTheme="minorHAnsi" w:hAnsiTheme="minorHAnsi"/>
                <w:sz w:val="20"/>
                <w:szCs w:val="20"/>
              </w:rPr>
              <w:t xml:space="preserve">The students will use the data collected to create a diagram indicating the position of the object’s shadow, the Sun, and the respective time during these collections.  </w:t>
            </w:r>
          </w:p>
          <w:p w14:paraId="5382B5BC" w14:textId="78D74BC5" w:rsidR="00AE480D" w:rsidRPr="00243ACD" w:rsidRDefault="00AE480D" w:rsidP="00E2042F">
            <w:pPr>
              <w:rPr>
                <w:rFonts w:asciiTheme="minorHAnsi" w:hAnsiTheme="minorHAnsi"/>
                <w:sz w:val="20"/>
                <w:szCs w:val="20"/>
              </w:rPr>
            </w:pPr>
            <w:r w:rsidRPr="00243ACD">
              <w:rPr>
                <w:rFonts w:asciiTheme="minorHAnsi" w:hAnsiTheme="minorHAnsi"/>
                <w:sz w:val="20"/>
                <w:szCs w:val="20"/>
              </w:rPr>
              <w:t>Students will review their understanding and vocabulary.</w:t>
            </w:r>
          </w:p>
        </w:tc>
        <w:tc>
          <w:tcPr>
            <w:tcW w:w="2878" w:type="dxa"/>
          </w:tcPr>
          <w:p w14:paraId="1C2A0577" w14:textId="77777777" w:rsidR="00243ACD" w:rsidRPr="00243ACD" w:rsidRDefault="00E2042F" w:rsidP="00243ACD">
            <w:pPr>
              <w:rPr>
                <w:rFonts w:asciiTheme="minorHAnsi" w:hAnsiTheme="minorHAnsi"/>
                <w:sz w:val="20"/>
                <w:szCs w:val="20"/>
              </w:rPr>
            </w:pPr>
            <w:r w:rsidRPr="00243ACD">
              <w:rPr>
                <w:rFonts w:asciiTheme="minorHAnsi" w:hAnsiTheme="minorHAnsi"/>
                <w:sz w:val="52"/>
                <w:szCs w:val="52"/>
              </w:rPr>
              <w:t>1</w:t>
            </w:r>
            <w:r w:rsidR="004D3238" w:rsidRPr="00243ACD">
              <w:rPr>
                <w:rFonts w:asciiTheme="minorHAnsi" w:hAnsiTheme="minorHAnsi"/>
                <w:sz w:val="52"/>
                <w:szCs w:val="52"/>
              </w:rPr>
              <w:t>7</w:t>
            </w:r>
            <w:r w:rsidR="00AE480D" w:rsidRPr="00243ACD">
              <w:rPr>
                <w:rFonts w:asciiTheme="minorHAnsi" w:hAnsiTheme="minorHAnsi"/>
                <w:sz w:val="20"/>
                <w:szCs w:val="20"/>
              </w:rPr>
              <w:t xml:space="preserve"> </w:t>
            </w:r>
            <w:r w:rsidR="00243ACD" w:rsidRPr="00243ACD">
              <w:rPr>
                <w:rFonts w:asciiTheme="minorHAnsi" w:hAnsiTheme="minorHAnsi"/>
                <w:b/>
                <w:sz w:val="20"/>
                <w:szCs w:val="20"/>
                <w:highlight w:val="yellow"/>
              </w:rPr>
              <w:t>PA 2</w:t>
            </w:r>
            <w:r w:rsidR="00243ACD" w:rsidRPr="00243ACD">
              <w:rPr>
                <w:rFonts w:asciiTheme="minorHAnsi" w:hAnsiTheme="minorHAnsi"/>
                <w:sz w:val="20"/>
                <w:szCs w:val="20"/>
              </w:rPr>
              <w:t xml:space="preserve"> </w:t>
            </w:r>
          </w:p>
          <w:p w14:paraId="132073DC" w14:textId="77777777" w:rsidR="00243ACD" w:rsidRPr="00243ACD" w:rsidRDefault="00243ACD" w:rsidP="00243ACD">
            <w:pPr>
              <w:rPr>
                <w:rFonts w:asciiTheme="minorHAnsi" w:eastAsia="Times New Roman" w:hAnsiTheme="minorHAnsi"/>
                <w:sz w:val="20"/>
                <w:szCs w:val="20"/>
              </w:rPr>
            </w:pPr>
            <w:r w:rsidRPr="00243ACD">
              <w:rPr>
                <w:rFonts w:asciiTheme="minorHAnsi" w:hAnsiTheme="minorHAnsi"/>
                <w:sz w:val="20"/>
                <w:szCs w:val="20"/>
              </w:rPr>
              <w:t xml:space="preserve">The students will </w:t>
            </w:r>
            <w:r w:rsidRPr="00243ACD">
              <w:rPr>
                <w:rFonts w:asciiTheme="minorHAnsi" w:eastAsia="Times New Roman" w:hAnsiTheme="minorHAnsi"/>
                <w:color w:val="4A4F5A"/>
                <w:sz w:val="20"/>
                <w:szCs w:val="20"/>
                <w:shd w:val="clear" w:color="auto" w:fill="FFFFFF"/>
              </w:rPr>
              <w:t>create a storyboard to illustrate and describe how Earth’s rotation causes the day / night cycle and the apparent movement of the Sun across the sky</w:t>
            </w:r>
          </w:p>
          <w:p w14:paraId="5882E28F" w14:textId="0C5B0DB8" w:rsidR="00AE480D" w:rsidRPr="00243ACD" w:rsidRDefault="00AE480D" w:rsidP="00AE480D">
            <w:pPr>
              <w:rPr>
                <w:rFonts w:asciiTheme="minorHAnsi" w:hAnsiTheme="minorHAnsi"/>
                <w:sz w:val="20"/>
                <w:szCs w:val="20"/>
              </w:rPr>
            </w:pPr>
          </w:p>
        </w:tc>
        <w:tc>
          <w:tcPr>
            <w:tcW w:w="2878" w:type="dxa"/>
          </w:tcPr>
          <w:p w14:paraId="303A6C0E" w14:textId="5F09794A" w:rsidR="00E2042F" w:rsidRPr="00243ACD" w:rsidRDefault="00E2042F" w:rsidP="00E2042F">
            <w:pPr>
              <w:rPr>
                <w:rFonts w:asciiTheme="minorHAnsi" w:hAnsiTheme="minorHAnsi"/>
                <w:sz w:val="20"/>
                <w:szCs w:val="20"/>
              </w:rPr>
            </w:pPr>
            <w:r w:rsidRPr="00243ACD">
              <w:rPr>
                <w:rFonts w:asciiTheme="minorHAnsi" w:hAnsiTheme="minorHAnsi"/>
                <w:sz w:val="52"/>
                <w:szCs w:val="52"/>
              </w:rPr>
              <w:t>1</w:t>
            </w:r>
            <w:r w:rsidR="004D3238" w:rsidRPr="00243ACD">
              <w:rPr>
                <w:rFonts w:asciiTheme="minorHAnsi" w:hAnsiTheme="minorHAnsi"/>
                <w:sz w:val="52"/>
                <w:szCs w:val="52"/>
              </w:rPr>
              <w:t>8</w:t>
            </w:r>
            <w:r w:rsidR="00243ACD" w:rsidRPr="00243ACD">
              <w:rPr>
                <w:rFonts w:asciiTheme="minorHAnsi" w:hAnsiTheme="minorHAnsi"/>
                <w:sz w:val="20"/>
                <w:szCs w:val="20"/>
              </w:rPr>
              <w:t xml:space="preserve"> Review</w:t>
            </w:r>
          </w:p>
        </w:tc>
        <w:tc>
          <w:tcPr>
            <w:tcW w:w="2878" w:type="dxa"/>
          </w:tcPr>
          <w:p w14:paraId="4C502256" w14:textId="097EF8D5" w:rsidR="00E2042F" w:rsidRPr="00243ACD" w:rsidRDefault="00E2042F" w:rsidP="00243ACD">
            <w:pPr>
              <w:rPr>
                <w:rFonts w:asciiTheme="minorHAnsi" w:hAnsiTheme="minorHAnsi"/>
                <w:sz w:val="20"/>
                <w:szCs w:val="20"/>
              </w:rPr>
            </w:pPr>
            <w:r w:rsidRPr="00243ACD">
              <w:rPr>
                <w:rFonts w:asciiTheme="minorHAnsi" w:hAnsiTheme="minorHAnsi"/>
                <w:sz w:val="52"/>
                <w:szCs w:val="52"/>
              </w:rPr>
              <w:t>1</w:t>
            </w:r>
            <w:r w:rsidR="004D3238" w:rsidRPr="00243ACD">
              <w:rPr>
                <w:rFonts w:asciiTheme="minorHAnsi" w:hAnsiTheme="minorHAnsi"/>
                <w:sz w:val="52"/>
                <w:szCs w:val="52"/>
              </w:rPr>
              <w:t>9</w:t>
            </w:r>
            <w:r w:rsidR="00AE480D" w:rsidRPr="00243ACD">
              <w:rPr>
                <w:rFonts w:asciiTheme="minorHAnsi" w:hAnsiTheme="minorHAnsi"/>
                <w:sz w:val="20"/>
                <w:szCs w:val="20"/>
              </w:rPr>
              <w:t xml:space="preserve"> </w:t>
            </w:r>
            <w:r w:rsidR="00243ACD" w:rsidRPr="00243ACD">
              <w:rPr>
                <w:rFonts w:asciiTheme="minorHAnsi" w:hAnsiTheme="minorHAnsi"/>
                <w:sz w:val="20"/>
                <w:szCs w:val="20"/>
              </w:rPr>
              <w:t>Review</w:t>
            </w:r>
          </w:p>
        </w:tc>
      </w:tr>
      <w:tr w:rsidR="00E2042F" w14:paraId="0435AED8" w14:textId="77777777" w:rsidTr="003B739E">
        <w:trPr>
          <w:trHeight w:val="2304"/>
        </w:trPr>
        <w:tc>
          <w:tcPr>
            <w:tcW w:w="2878" w:type="dxa"/>
          </w:tcPr>
          <w:p w14:paraId="390BE053" w14:textId="21AA294F" w:rsidR="00E2042F" w:rsidRPr="00243ACD" w:rsidRDefault="004D3238" w:rsidP="00E2042F">
            <w:pPr>
              <w:rPr>
                <w:rFonts w:asciiTheme="minorHAnsi" w:hAnsiTheme="minorHAnsi"/>
                <w:sz w:val="52"/>
                <w:szCs w:val="52"/>
              </w:rPr>
            </w:pPr>
            <w:r w:rsidRPr="00243ACD">
              <w:rPr>
                <w:rFonts w:asciiTheme="minorHAnsi" w:hAnsiTheme="minorHAnsi"/>
                <w:sz w:val="52"/>
                <w:szCs w:val="52"/>
              </w:rPr>
              <w:t>22</w:t>
            </w:r>
          </w:p>
        </w:tc>
        <w:tc>
          <w:tcPr>
            <w:tcW w:w="2878" w:type="dxa"/>
          </w:tcPr>
          <w:p w14:paraId="17A9AC2B" w14:textId="7145A308" w:rsidR="00E2042F" w:rsidRPr="00243ACD" w:rsidRDefault="004D3238" w:rsidP="00E2042F">
            <w:pPr>
              <w:rPr>
                <w:rFonts w:asciiTheme="minorHAnsi" w:hAnsiTheme="minorHAnsi"/>
                <w:sz w:val="52"/>
                <w:szCs w:val="52"/>
              </w:rPr>
            </w:pPr>
            <w:r w:rsidRPr="00243ACD">
              <w:rPr>
                <w:rFonts w:asciiTheme="minorHAnsi" w:hAnsiTheme="minorHAnsi"/>
                <w:sz w:val="52"/>
                <w:szCs w:val="52"/>
              </w:rPr>
              <w:t>23</w:t>
            </w:r>
          </w:p>
        </w:tc>
        <w:tc>
          <w:tcPr>
            <w:tcW w:w="2878" w:type="dxa"/>
          </w:tcPr>
          <w:p w14:paraId="633EA331" w14:textId="2D324CE7" w:rsidR="00E2042F" w:rsidRPr="00243ACD" w:rsidRDefault="004D3238" w:rsidP="00E2042F">
            <w:pPr>
              <w:rPr>
                <w:rFonts w:asciiTheme="minorHAnsi" w:hAnsiTheme="minorHAnsi"/>
                <w:sz w:val="52"/>
                <w:szCs w:val="52"/>
              </w:rPr>
            </w:pPr>
            <w:r w:rsidRPr="00243ACD">
              <w:rPr>
                <w:rFonts w:asciiTheme="minorHAnsi" w:hAnsiTheme="minorHAnsi"/>
                <w:sz w:val="52"/>
                <w:szCs w:val="52"/>
              </w:rPr>
              <w:t>24</w:t>
            </w:r>
          </w:p>
        </w:tc>
        <w:tc>
          <w:tcPr>
            <w:tcW w:w="2878" w:type="dxa"/>
          </w:tcPr>
          <w:p w14:paraId="75078A21" w14:textId="251AD607" w:rsidR="00E2042F" w:rsidRPr="00243ACD" w:rsidRDefault="004D3238" w:rsidP="00E2042F">
            <w:pPr>
              <w:rPr>
                <w:rFonts w:asciiTheme="minorHAnsi" w:hAnsiTheme="minorHAnsi"/>
                <w:sz w:val="52"/>
                <w:szCs w:val="52"/>
              </w:rPr>
            </w:pPr>
            <w:r w:rsidRPr="00243ACD">
              <w:rPr>
                <w:rFonts w:asciiTheme="minorHAnsi" w:hAnsiTheme="minorHAnsi"/>
                <w:sz w:val="52"/>
                <w:szCs w:val="52"/>
              </w:rPr>
              <w:t>25</w:t>
            </w:r>
          </w:p>
        </w:tc>
        <w:tc>
          <w:tcPr>
            <w:tcW w:w="2878" w:type="dxa"/>
          </w:tcPr>
          <w:p w14:paraId="3D4B1371" w14:textId="1759E372" w:rsidR="00E2042F" w:rsidRPr="00243ACD" w:rsidRDefault="00E2042F" w:rsidP="00E2042F">
            <w:pPr>
              <w:rPr>
                <w:rFonts w:asciiTheme="minorHAnsi" w:hAnsiTheme="minorHAnsi"/>
                <w:sz w:val="52"/>
                <w:szCs w:val="52"/>
              </w:rPr>
            </w:pPr>
            <w:r w:rsidRPr="00243ACD">
              <w:rPr>
                <w:rFonts w:asciiTheme="minorHAnsi" w:hAnsiTheme="minorHAnsi"/>
                <w:sz w:val="52"/>
                <w:szCs w:val="52"/>
              </w:rPr>
              <w:t>2</w:t>
            </w:r>
            <w:r w:rsidR="004D3238" w:rsidRPr="00243ACD">
              <w:rPr>
                <w:rFonts w:asciiTheme="minorHAnsi" w:hAnsiTheme="minorHAnsi"/>
                <w:sz w:val="52"/>
                <w:szCs w:val="52"/>
              </w:rPr>
              <w:t>6</w:t>
            </w:r>
          </w:p>
        </w:tc>
      </w:tr>
    </w:tbl>
    <w:p w14:paraId="1A815150" w14:textId="77777777" w:rsidR="00E2042F" w:rsidRPr="0057151D" w:rsidRDefault="00E2042F" w:rsidP="00E2042F">
      <w:pPr>
        <w:rPr>
          <w:sz w:val="52"/>
          <w:szCs w:val="2"/>
        </w:rPr>
      </w:pPr>
    </w:p>
    <w:sectPr w:rsidR="00E2042F" w:rsidRPr="0057151D" w:rsidSect="0081750D">
      <w:pgSz w:w="15840" w:h="12240" w:orient="landscape" w:code="1"/>
      <w:pgMar w:top="720" w:right="720" w:bottom="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1E0D"/>
    <w:multiLevelType w:val="hybridMultilevel"/>
    <w:tmpl w:val="FC3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06929"/>
    <w:multiLevelType w:val="multilevel"/>
    <w:tmpl w:val="4C5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50C4D"/>
    <w:multiLevelType w:val="multilevel"/>
    <w:tmpl w:val="345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8376A"/>
    <w:multiLevelType w:val="multilevel"/>
    <w:tmpl w:val="16AC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A2859"/>
    <w:multiLevelType w:val="hybridMultilevel"/>
    <w:tmpl w:val="978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34A82"/>
    <w:multiLevelType w:val="multilevel"/>
    <w:tmpl w:val="1E24C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36FDD"/>
    <w:multiLevelType w:val="multilevel"/>
    <w:tmpl w:val="7F98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C96155"/>
    <w:multiLevelType w:val="multilevel"/>
    <w:tmpl w:val="692C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B1"/>
    <w:rsid w:val="00047B85"/>
    <w:rsid w:val="000A477D"/>
    <w:rsid w:val="000A7528"/>
    <w:rsid w:val="000C2B7F"/>
    <w:rsid w:val="000D79E2"/>
    <w:rsid w:val="001032F8"/>
    <w:rsid w:val="001239CE"/>
    <w:rsid w:val="00130F7F"/>
    <w:rsid w:val="00150199"/>
    <w:rsid w:val="00153B91"/>
    <w:rsid w:val="001B281F"/>
    <w:rsid w:val="001C6754"/>
    <w:rsid w:val="00243ACD"/>
    <w:rsid w:val="00263B4A"/>
    <w:rsid w:val="00295C6F"/>
    <w:rsid w:val="002A23C4"/>
    <w:rsid w:val="002B2584"/>
    <w:rsid w:val="002C66B7"/>
    <w:rsid w:val="0032115A"/>
    <w:rsid w:val="00357BB6"/>
    <w:rsid w:val="0036588C"/>
    <w:rsid w:val="003669F0"/>
    <w:rsid w:val="00392366"/>
    <w:rsid w:val="003B30A8"/>
    <w:rsid w:val="003B739E"/>
    <w:rsid w:val="0041079A"/>
    <w:rsid w:val="00467DAC"/>
    <w:rsid w:val="00480186"/>
    <w:rsid w:val="004D3238"/>
    <w:rsid w:val="004D584D"/>
    <w:rsid w:val="004F1C40"/>
    <w:rsid w:val="004F3DD0"/>
    <w:rsid w:val="00523BEC"/>
    <w:rsid w:val="0057151D"/>
    <w:rsid w:val="0057196E"/>
    <w:rsid w:val="005C56D8"/>
    <w:rsid w:val="005C786F"/>
    <w:rsid w:val="00660929"/>
    <w:rsid w:val="006B619A"/>
    <w:rsid w:val="006B7364"/>
    <w:rsid w:val="00785FFD"/>
    <w:rsid w:val="007955C6"/>
    <w:rsid w:val="007A467E"/>
    <w:rsid w:val="007F50E2"/>
    <w:rsid w:val="008153B1"/>
    <w:rsid w:val="0081750D"/>
    <w:rsid w:val="008203E3"/>
    <w:rsid w:val="00832353"/>
    <w:rsid w:val="008576AC"/>
    <w:rsid w:val="00950ADB"/>
    <w:rsid w:val="00975A67"/>
    <w:rsid w:val="009F13A1"/>
    <w:rsid w:val="009F595E"/>
    <w:rsid w:val="00A27754"/>
    <w:rsid w:val="00A339CA"/>
    <w:rsid w:val="00A3440B"/>
    <w:rsid w:val="00A64C28"/>
    <w:rsid w:val="00A754F7"/>
    <w:rsid w:val="00AD1722"/>
    <w:rsid w:val="00AE480D"/>
    <w:rsid w:val="00AE7A9A"/>
    <w:rsid w:val="00B34D71"/>
    <w:rsid w:val="00B47BC2"/>
    <w:rsid w:val="00B81C6E"/>
    <w:rsid w:val="00B86569"/>
    <w:rsid w:val="00BB56F4"/>
    <w:rsid w:val="00BD683C"/>
    <w:rsid w:val="00C17ABC"/>
    <w:rsid w:val="00CB48FB"/>
    <w:rsid w:val="00CD4266"/>
    <w:rsid w:val="00D26186"/>
    <w:rsid w:val="00D45628"/>
    <w:rsid w:val="00D706E1"/>
    <w:rsid w:val="00D75F5D"/>
    <w:rsid w:val="00DE6E96"/>
    <w:rsid w:val="00E2042F"/>
    <w:rsid w:val="00E5586C"/>
    <w:rsid w:val="00E635BF"/>
    <w:rsid w:val="00E805DF"/>
    <w:rsid w:val="00EA1A38"/>
    <w:rsid w:val="00EA5C56"/>
    <w:rsid w:val="00EA76A3"/>
    <w:rsid w:val="00ED36F3"/>
    <w:rsid w:val="00F26C7F"/>
    <w:rsid w:val="00F50B09"/>
    <w:rsid w:val="00F552BD"/>
    <w:rsid w:val="00F62CC6"/>
    <w:rsid w:val="00F802F9"/>
    <w:rsid w:val="00F83F43"/>
    <w:rsid w:val="00FA6222"/>
    <w:rsid w:val="00FA6A8C"/>
    <w:rsid w:val="00FC053D"/>
    <w:rsid w:val="00FE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C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54"/>
    <w:pPr>
      <w:widowControl/>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styleId="TableGrid">
    <w:name w:val="Table Grid"/>
    <w:basedOn w:val="TableNormal"/>
    <w:uiPriority w:val="59"/>
    <w:rsid w:val="0081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77D"/>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D45628"/>
    <w:pPr>
      <w:spacing w:before="100" w:beforeAutospacing="1" w:after="100" w:afterAutospacing="1"/>
    </w:pPr>
  </w:style>
  <w:style w:type="paragraph" w:styleId="ListParagraph">
    <w:name w:val="List Paragraph"/>
    <w:basedOn w:val="Normal"/>
    <w:uiPriority w:val="34"/>
    <w:qFormat/>
    <w:rsid w:val="00F62CC6"/>
    <w:pPr>
      <w:ind w:left="720"/>
      <w:contextualSpacing/>
    </w:pPr>
  </w:style>
  <w:style w:type="paragraph" w:styleId="BalloonText">
    <w:name w:val="Balloon Text"/>
    <w:basedOn w:val="Normal"/>
    <w:link w:val="BalloonTextChar"/>
    <w:uiPriority w:val="99"/>
    <w:semiHidden/>
    <w:unhideWhenUsed/>
    <w:rsid w:val="00785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FFD"/>
    <w:rPr>
      <w:rFonts w:ascii="Lucida Grande" w:hAnsi="Lucida Grande" w:cs="Lucida Grande"/>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54"/>
    <w:pPr>
      <w:widowControl/>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styleId="TableGrid">
    <w:name w:val="Table Grid"/>
    <w:basedOn w:val="TableNormal"/>
    <w:uiPriority w:val="59"/>
    <w:rsid w:val="0081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77D"/>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D45628"/>
    <w:pPr>
      <w:spacing w:before="100" w:beforeAutospacing="1" w:after="100" w:afterAutospacing="1"/>
    </w:pPr>
  </w:style>
  <w:style w:type="paragraph" w:styleId="ListParagraph">
    <w:name w:val="List Paragraph"/>
    <w:basedOn w:val="Normal"/>
    <w:uiPriority w:val="34"/>
    <w:qFormat/>
    <w:rsid w:val="00F62CC6"/>
    <w:pPr>
      <w:ind w:left="720"/>
      <w:contextualSpacing/>
    </w:pPr>
  </w:style>
  <w:style w:type="paragraph" w:styleId="BalloonText">
    <w:name w:val="Balloon Text"/>
    <w:basedOn w:val="Normal"/>
    <w:link w:val="BalloonTextChar"/>
    <w:uiPriority w:val="99"/>
    <w:semiHidden/>
    <w:unhideWhenUsed/>
    <w:rsid w:val="00785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FFD"/>
    <w:rPr>
      <w:rFonts w:ascii="Lucida Grande" w:hAnsi="Lucida Grande" w:cs="Lucida Grande"/>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59">
      <w:bodyDiv w:val="1"/>
      <w:marLeft w:val="0"/>
      <w:marRight w:val="0"/>
      <w:marTop w:val="0"/>
      <w:marBottom w:val="0"/>
      <w:divBdr>
        <w:top w:val="none" w:sz="0" w:space="0" w:color="auto"/>
        <w:left w:val="none" w:sz="0" w:space="0" w:color="auto"/>
        <w:bottom w:val="none" w:sz="0" w:space="0" w:color="auto"/>
        <w:right w:val="none" w:sz="0" w:space="0" w:color="auto"/>
      </w:divBdr>
    </w:div>
    <w:div w:id="44066793">
      <w:bodyDiv w:val="1"/>
      <w:marLeft w:val="0"/>
      <w:marRight w:val="0"/>
      <w:marTop w:val="0"/>
      <w:marBottom w:val="0"/>
      <w:divBdr>
        <w:top w:val="none" w:sz="0" w:space="0" w:color="auto"/>
        <w:left w:val="none" w:sz="0" w:space="0" w:color="auto"/>
        <w:bottom w:val="none" w:sz="0" w:space="0" w:color="auto"/>
        <w:right w:val="none" w:sz="0" w:space="0" w:color="auto"/>
      </w:divBdr>
    </w:div>
    <w:div w:id="78795807">
      <w:bodyDiv w:val="1"/>
      <w:marLeft w:val="0"/>
      <w:marRight w:val="0"/>
      <w:marTop w:val="0"/>
      <w:marBottom w:val="0"/>
      <w:divBdr>
        <w:top w:val="none" w:sz="0" w:space="0" w:color="auto"/>
        <w:left w:val="none" w:sz="0" w:space="0" w:color="auto"/>
        <w:bottom w:val="none" w:sz="0" w:space="0" w:color="auto"/>
        <w:right w:val="none" w:sz="0" w:space="0" w:color="auto"/>
      </w:divBdr>
    </w:div>
    <w:div w:id="125247069">
      <w:bodyDiv w:val="1"/>
      <w:marLeft w:val="0"/>
      <w:marRight w:val="0"/>
      <w:marTop w:val="0"/>
      <w:marBottom w:val="0"/>
      <w:divBdr>
        <w:top w:val="none" w:sz="0" w:space="0" w:color="auto"/>
        <w:left w:val="none" w:sz="0" w:space="0" w:color="auto"/>
        <w:bottom w:val="none" w:sz="0" w:space="0" w:color="auto"/>
        <w:right w:val="none" w:sz="0" w:space="0" w:color="auto"/>
      </w:divBdr>
    </w:div>
    <w:div w:id="613171535">
      <w:bodyDiv w:val="1"/>
      <w:marLeft w:val="0"/>
      <w:marRight w:val="0"/>
      <w:marTop w:val="0"/>
      <w:marBottom w:val="0"/>
      <w:divBdr>
        <w:top w:val="none" w:sz="0" w:space="0" w:color="auto"/>
        <w:left w:val="none" w:sz="0" w:space="0" w:color="auto"/>
        <w:bottom w:val="none" w:sz="0" w:space="0" w:color="auto"/>
        <w:right w:val="none" w:sz="0" w:space="0" w:color="auto"/>
      </w:divBdr>
    </w:div>
    <w:div w:id="681933704">
      <w:bodyDiv w:val="1"/>
      <w:marLeft w:val="0"/>
      <w:marRight w:val="0"/>
      <w:marTop w:val="0"/>
      <w:marBottom w:val="0"/>
      <w:divBdr>
        <w:top w:val="none" w:sz="0" w:space="0" w:color="auto"/>
        <w:left w:val="none" w:sz="0" w:space="0" w:color="auto"/>
        <w:bottom w:val="none" w:sz="0" w:space="0" w:color="auto"/>
        <w:right w:val="none" w:sz="0" w:space="0" w:color="auto"/>
      </w:divBdr>
    </w:div>
    <w:div w:id="767625591">
      <w:bodyDiv w:val="1"/>
      <w:marLeft w:val="0"/>
      <w:marRight w:val="0"/>
      <w:marTop w:val="0"/>
      <w:marBottom w:val="0"/>
      <w:divBdr>
        <w:top w:val="none" w:sz="0" w:space="0" w:color="auto"/>
        <w:left w:val="none" w:sz="0" w:space="0" w:color="auto"/>
        <w:bottom w:val="none" w:sz="0" w:space="0" w:color="auto"/>
        <w:right w:val="none" w:sz="0" w:space="0" w:color="auto"/>
      </w:divBdr>
    </w:div>
    <w:div w:id="1011489909">
      <w:bodyDiv w:val="1"/>
      <w:marLeft w:val="0"/>
      <w:marRight w:val="0"/>
      <w:marTop w:val="0"/>
      <w:marBottom w:val="0"/>
      <w:divBdr>
        <w:top w:val="none" w:sz="0" w:space="0" w:color="auto"/>
        <w:left w:val="none" w:sz="0" w:space="0" w:color="auto"/>
        <w:bottom w:val="none" w:sz="0" w:space="0" w:color="auto"/>
        <w:right w:val="none" w:sz="0" w:space="0" w:color="auto"/>
      </w:divBdr>
    </w:div>
    <w:div w:id="1106658735">
      <w:bodyDiv w:val="1"/>
      <w:marLeft w:val="0"/>
      <w:marRight w:val="0"/>
      <w:marTop w:val="0"/>
      <w:marBottom w:val="0"/>
      <w:divBdr>
        <w:top w:val="none" w:sz="0" w:space="0" w:color="auto"/>
        <w:left w:val="none" w:sz="0" w:space="0" w:color="auto"/>
        <w:bottom w:val="none" w:sz="0" w:space="0" w:color="auto"/>
        <w:right w:val="none" w:sz="0" w:space="0" w:color="auto"/>
      </w:divBdr>
    </w:div>
    <w:div w:id="1378778848">
      <w:bodyDiv w:val="1"/>
      <w:marLeft w:val="0"/>
      <w:marRight w:val="0"/>
      <w:marTop w:val="0"/>
      <w:marBottom w:val="0"/>
      <w:divBdr>
        <w:top w:val="none" w:sz="0" w:space="0" w:color="auto"/>
        <w:left w:val="none" w:sz="0" w:space="0" w:color="auto"/>
        <w:bottom w:val="none" w:sz="0" w:space="0" w:color="auto"/>
        <w:right w:val="none" w:sz="0" w:space="0" w:color="auto"/>
      </w:divBdr>
    </w:div>
    <w:div w:id="1631590750">
      <w:bodyDiv w:val="1"/>
      <w:marLeft w:val="0"/>
      <w:marRight w:val="0"/>
      <w:marTop w:val="0"/>
      <w:marBottom w:val="0"/>
      <w:divBdr>
        <w:top w:val="none" w:sz="0" w:space="0" w:color="auto"/>
        <w:left w:val="none" w:sz="0" w:space="0" w:color="auto"/>
        <w:bottom w:val="none" w:sz="0" w:space="0" w:color="auto"/>
        <w:right w:val="none" w:sz="0" w:space="0" w:color="auto"/>
      </w:divBdr>
    </w:div>
    <w:div w:id="1730684709">
      <w:bodyDiv w:val="1"/>
      <w:marLeft w:val="0"/>
      <w:marRight w:val="0"/>
      <w:marTop w:val="0"/>
      <w:marBottom w:val="0"/>
      <w:divBdr>
        <w:top w:val="none" w:sz="0" w:space="0" w:color="auto"/>
        <w:left w:val="none" w:sz="0" w:space="0" w:color="auto"/>
        <w:bottom w:val="none" w:sz="0" w:space="0" w:color="auto"/>
        <w:right w:val="none" w:sz="0" w:space="0" w:color="auto"/>
      </w:divBdr>
    </w:div>
    <w:div w:id="1826897071">
      <w:bodyDiv w:val="1"/>
      <w:marLeft w:val="0"/>
      <w:marRight w:val="0"/>
      <w:marTop w:val="0"/>
      <w:marBottom w:val="0"/>
      <w:divBdr>
        <w:top w:val="none" w:sz="0" w:space="0" w:color="auto"/>
        <w:left w:val="none" w:sz="0" w:space="0" w:color="auto"/>
        <w:bottom w:val="none" w:sz="0" w:space="0" w:color="auto"/>
        <w:right w:val="none" w:sz="0" w:space="0" w:color="auto"/>
      </w:divBdr>
    </w:div>
    <w:div w:id="1920095975">
      <w:bodyDiv w:val="1"/>
      <w:marLeft w:val="0"/>
      <w:marRight w:val="0"/>
      <w:marTop w:val="0"/>
      <w:marBottom w:val="0"/>
      <w:divBdr>
        <w:top w:val="none" w:sz="0" w:space="0" w:color="auto"/>
        <w:left w:val="none" w:sz="0" w:space="0" w:color="auto"/>
        <w:bottom w:val="none" w:sz="0" w:space="0" w:color="auto"/>
        <w:right w:val="none" w:sz="0" w:space="0" w:color="auto"/>
      </w:divBdr>
    </w:div>
    <w:div w:id="203542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9239DE-0854-4436-BCA0-1FFE53EF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 Caudillo</dc:creator>
  <cp:lastModifiedBy>Jeffrey Strom</cp:lastModifiedBy>
  <cp:revision>2</cp:revision>
  <cp:lastPrinted>2017-07-27T15:12:00Z</cp:lastPrinted>
  <dcterms:created xsi:type="dcterms:W3CDTF">2017-12-12T15:56:00Z</dcterms:created>
  <dcterms:modified xsi:type="dcterms:W3CDTF">2017-12-12T15:56:00Z</dcterms:modified>
</cp:coreProperties>
</file>