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AAD5" w14:textId="3DC742FA" w:rsidR="00207B61" w:rsidRPr="00207B61" w:rsidRDefault="00207B61">
      <w:pPr>
        <w:rPr>
          <w:b/>
          <w:bCs/>
        </w:rPr>
      </w:pPr>
      <w:r>
        <w:rPr>
          <w:b/>
          <w:bCs/>
        </w:rPr>
        <w:t>Tax Transparency Inform</w:t>
      </w:r>
      <w:r w:rsidR="00B03438">
        <w:rPr>
          <w:b/>
          <w:bCs/>
        </w:rPr>
        <w:t>ation</w:t>
      </w:r>
    </w:p>
    <w:p w14:paraId="7B8C59F5" w14:textId="77777777" w:rsidR="00207B61" w:rsidRDefault="00207B61">
      <w:pPr>
        <w:rPr>
          <w:u w:val="single"/>
        </w:rPr>
      </w:pPr>
    </w:p>
    <w:p w14:paraId="5CD93F66" w14:textId="2EB89DD9" w:rsidR="00844B94" w:rsidRPr="003011BA" w:rsidRDefault="003011BA">
      <w:pPr>
        <w:rPr>
          <w:u w:val="single"/>
        </w:rPr>
      </w:pPr>
      <w:r w:rsidRPr="003011BA">
        <w:rPr>
          <w:u w:val="single"/>
        </w:rPr>
        <w:t>2024-2025 Proposed Tax Rate: $1.1494</w:t>
      </w:r>
    </w:p>
    <w:p w14:paraId="63255EC8" w14:textId="622DEA4A" w:rsidR="003011BA" w:rsidRPr="003011BA" w:rsidRDefault="003011BA">
      <w:pPr>
        <w:rPr>
          <w:b/>
          <w:bCs/>
        </w:rPr>
      </w:pPr>
      <w:r w:rsidRPr="003011BA">
        <w:rPr>
          <w:b/>
          <w:bCs/>
        </w:rPr>
        <w:t>Visit</w:t>
      </w:r>
      <w:r>
        <w:t xml:space="preserve"> </w:t>
      </w:r>
      <w:hyperlink r:id="rId4" w:history="1">
        <w:r w:rsidRPr="002C3DE1">
          <w:rPr>
            <w:rStyle w:val="Hyperlink"/>
          </w:rPr>
          <w:t>http://texas.gov/PropertyTaxes</w:t>
        </w:r>
      </w:hyperlink>
      <w:r>
        <w:t xml:space="preserve"> </w:t>
      </w:r>
      <w:r w:rsidRPr="003011BA">
        <w:rPr>
          <w:b/>
          <w:bCs/>
        </w:rPr>
        <w:t>to find a link</w:t>
      </w:r>
      <w:r>
        <w:t xml:space="preserve"> </w:t>
      </w:r>
      <w:r>
        <w:rPr>
          <w:b/>
          <w:bCs/>
        </w:rPr>
        <w:t>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14:paraId="212FA07E" w14:textId="695DCE2A" w:rsidR="003011BA" w:rsidRDefault="003011BA">
      <w:r>
        <w:t>You may request the same information from the assessor of each taxing unit for your property by requesting their contact information from your county’s assessor at:</w:t>
      </w:r>
    </w:p>
    <w:p w14:paraId="782E2982" w14:textId="2B1819D4" w:rsidR="003011BA" w:rsidRDefault="003011BA">
      <w:r>
        <w:t>Tax Appraisal District of Bell County</w:t>
      </w:r>
    </w:p>
    <w:p w14:paraId="5E97087E" w14:textId="61A16480" w:rsidR="003011BA" w:rsidRDefault="003011BA" w:rsidP="00BE44C5">
      <w:pPr>
        <w:spacing w:after="0" w:line="240" w:lineRule="auto"/>
      </w:pPr>
      <w:r>
        <w:t xml:space="preserve">Billy White </w:t>
      </w:r>
    </w:p>
    <w:p w14:paraId="23FF0A2E" w14:textId="15BE9448" w:rsidR="003011BA" w:rsidRDefault="003011BA" w:rsidP="00BE44C5">
      <w:pPr>
        <w:spacing w:after="0" w:line="240" w:lineRule="auto"/>
      </w:pPr>
      <w:r>
        <w:t>411 Central Ave</w:t>
      </w:r>
    </w:p>
    <w:p w14:paraId="2346BCD3" w14:textId="3F1DB31E" w:rsidR="003011BA" w:rsidRDefault="003011BA" w:rsidP="00BE44C5">
      <w:pPr>
        <w:spacing w:after="0" w:line="240" w:lineRule="auto"/>
      </w:pPr>
      <w:r>
        <w:t>Belton, Texas 76513</w:t>
      </w:r>
    </w:p>
    <w:p w14:paraId="0CF01C79" w14:textId="30774329" w:rsidR="003011BA" w:rsidRPr="003011BA" w:rsidRDefault="003011BA" w:rsidP="00BE44C5">
      <w:pPr>
        <w:spacing w:after="0" w:line="240" w:lineRule="auto"/>
      </w:pPr>
      <w:r>
        <w:t>254-939-5841</w:t>
      </w:r>
    </w:p>
    <w:p w14:paraId="694007A5" w14:textId="77777777" w:rsidR="003011BA" w:rsidRDefault="003011BA"/>
    <w:sectPr w:rsidR="0030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BA"/>
    <w:rsid w:val="000B0ED9"/>
    <w:rsid w:val="000F281A"/>
    <w:rsid w:val="001778AA"/>
    <w:rsid w:val="00207B61"/>
    <w:rsid w:val="0029712C"/>
    <w:rsid w:val="003011BA"/>
    <w:rsid w:val="00301B91"/>
    <w:rsid w:val="005004A0"/>
    <w:rsid w:val="007418FC"/>
    <w:rsid w:val="00844B94"/>
    <w:rsid w:val="00A86C6F"/>
    <w:rsid w:val="00B03438"/>
    <w:rsid w:val="00BE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275E"/>
  <w15:chartTrackingRefBased/>
  <w15:docId w15:val="{BD038E9A-76D1-4161-AD76-A96C1FB1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1BA"/>
    <w:rPr>
      <w:rFonts w:eastAsiaTheme="majorEastAsia" w:cstheme="majorBidi"/>
      <w:color w:val="272727" w:themeColor="text1" w:themeTint="D8"/>
    </w:rPr>
  </w:style>
  <w:style w:type="paragraph" w:styleId="Title">
    <w:name w:val="Title"/>
    <w:basedOn w:val="Normal"/>
    <w:next w:val="Normal"/>
    <w:link w:val="TitleChar"/>
    <w:uiPriority w:val="10"/>
    <w:qFormat/>
    <w:rsid w:val="0030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1BA"/>
    <w:pPr>
      <w:spacing w:before="160"/>
      <w:jc w:val="center"/>
    </w:pPr>
    <w:rPr>
      <w:i/>
      <w:iCs/>
      <w:color w:val="404040" w:themeColor="text1" w:themeTint="BF"/>
    </w:rPr>
  </w:style>
  <w:style w:type="character" w:customStyle="1" w:styleId="QuoteChar">
    <w:name w:val="Quote Char"/>
    <w:basedOn w:val="DefaultParagraphFont"/>
    <w:link w:val="Quote"/>
    <w:uiPriority w:val="29"/>
    <w:rsid w:val="003011BA"/>
    <w:rPr>
      <w:i/>
      <w:iCs/>
      <w:color w:val="404040" w:themeColor="text1" w:themeTint="BF"/>
    </w:rPr>
  </w:style>
  <w:style w:type="paragraph" w:styleId="ListParagraph">
    <w:name w:val="List Paragraph"/>
    <w:basedOn w:val="Normal"/>
    <w:uiPriority w:val="34"/>
    <w:qFormat/>
    <w:rsid w:val="003011BA"/>
    <w:pPr>
      <w:ind w:left="720"/>
      <w:contextualSpacing/>
    </w:pPr>
  </w:style>
  <w:style w:type="character" w:styleId="IntenseEmphasis">
    <w:name w:val="Intense Emphasis"/>
    <w:basedOn w:val="DefaultParagraphFont"/>
    <w:uiPriority w:val="21"/>
    <w:qFormat/>
    <w:rsid w:val="003011BA"/>
    <w:rPr>
      <w:i/>
      <w:iCs/>
      <w:color w:val="0F4761" w:themeColor="accent1" w:themeShade="BF"/>
    </w:rPr>
  </w:style>
  <w:style w:type="paragraph" w:styleId="IntenseQuote">
    <w:name w:val="Intense Quote"/>
    <w:basedOn w:val="Normal"/>
    <w:next w:val="Normal"/>
    <w:link w:val="IntenseQuoteChar"/>
    <w:uiPriority w:val="30"/>
    <w:qFormat/>
    <w:rsid w:val="0030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1BA"/>
    <w:rPr>
      <w:i/>
      <w:iCs/>
      <w:color w:val="0F4761" w:themeColor="accent1" w:themeShade="BF"/>
    </w:rPr>
  </w:style>
  <w:style w:type="character" w:styleId="IntenseReference">
    <w:name w:val="Intense Reference"/>
    <w:basedOn w:val="DefaultParagraphFont"/>
    <w:uiPriority w:val="32"/>
    <w:qFormat/>
    <w:rsid w:val="003011BA"/>
    <w:rPr>
      <w:b/>
      <w:bCs/>
      <w:smallCaps/>
      <w:color w:val="0F4761" w:themeColor="accent1" w:themeShade="BF"/>
      <w:spacing w:val="5"/>
    </w:rPr>
  </w:style>
  <w:style w:type="character" w:styleId="Hyperlink">
    <w:name w:val="Hyperlink"/>
    <w:basedOn w:val="DefaultParagraphFont"/>
    <w:uiPriority w:val="99"/>
    <w:unhideWhenUsed/>
    <w:rsid w:val="003011BA"/>
    <w:rPr>
      <w:color w:val="467886" w:themeColor="hyperlink"/>
      <w:u w:val="single"/>
    </w:rPr>
  </w:style>
  <w:style w:type="character" w:styleId="UnresolvedMention">
    <w:name w:val="Unresolved Mention"/>
    <w:basedOn w:val="DefaultParagraphFont"/>
    <w:uiPriority w:val="99"/>
    <w:semiHidden/>
    <w:unhideWhenUsed/>
    <w:rsid w:val="003011BA"/>
    <w:rPr>
      <w:color w:val="605E5C"/>
      <w:shd w:val="clear" w:color="auto" w:fill="E1DFDD"/>
    </w:rPr>
  </w:style>
  <w:style w:type="character" w:styleId="FollowedHyperlink">
    <w:name w:val="FollowedHyperlink"/>
    <w:basedOn w:val="DefaultParagraphFont"/>
    <w:uiPriority w:val="99"/>
    <w:semiHidden/>
    <w:unhideWhenUsed/>
    <w:rsid w:val="003011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xas.gov/PropertyT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Lafferty, Melissa</dc:creator>
  <cp:keywords/>
  <dc:description/>
  <cp:lastModifiedBy>Lafferty, Melissa</cp:lastModifiedBy>
  <cp:revision>3</cp:revision>
  <dcterms:created xsi:type="dcterms:W3CDTF">2024-08-15T18:22:00Z</dcterms:created>
  <dcterms:modified xsi:type="dcterms:W3CDTF">2024-08-20T16:09:00Z</dcterms:modified>
</cp:coreProperties>
</file>