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360" w:right="-360" w:hanging="3330"/>
        <w:rPr>
          <w:rFonts w:ascii="Rockwell" w:cs="Rockwell" w:eastAsia="Rockwell" w:hAnsi="Rockwell"/>
        </w:rPr>
      </w:pPr>
      <w:r w:rsidDel="00000000" w:rsidR="00000000" w:rsidRPr="00000000">
        <w:rPr>
          <w:rtl w:val="0"/>
        </w:rPr>
        <w:t xml:space="preserve">W</w:t>
      </w:r>
      <w:r w:rsidDel="00000000" w:rsidR="00000000" w:rsidRPr="00000000">
        <w:rPr>
          <w:rtl w:val="0"/>
        </w:rPr>
        <w:t xml:space="preserve">       </w:t>
        <w:tab/>
      </w:r>
      <w:r w:rsidDel="00000000" w:rsidR="00000000" w:rsidRPr="00000000">
        <w:rPr>
          <w:rFonts w:ascii="Rockwell" w:cs="Rockwell" w:eastAsia="Rockwell" w:hAnsi="Rockwell"/>
          <w:rtl w:val="0"/>
        </w:rPr>
        <w:t xml:space="preserve">Colony Middle School</w:t>
      </w:r>
    </w:p>
    <w:p w:rsidR="00000000" w:rsidDel="00000000" w:rsidP="00000000" w:rsidRDefault="00000000" w:rsidRPr="00000000" w14:paraId="00000002">
      <w:pPr>
        <w:jc w:val="center"/>
        <w:rPr>
          <w:rFonts w:ascii="Rockwell" w:cs="Rockwell" w:eastAsia="Rockwell" w:hAnsi="Rockwell"/>
          <w:sz w:val="40"/>
          <w:szCs w:val="40"/>
        </w:rPr>
      </w:pPr>
      <w:r w:rsidDel="00000000" w:rsidR="00000000" w:rsidRPr="00000000">
        <w:rPr>
          <w:rFonts w:ascii="Rockwell" w:cs="Rockwell" w:eastAsia="Rockwell" w:hAnsi="Rockwell"/>
          <w:sz w:val="40"/>
          <w:szCs w:val="40"/>
          <w:rtl w:val="0"/>
        </w:rPr>
        <w:t xml:space="preserve">Student Handbook 2024-25</w:t>
      </w:r>
    </w:p>
    <w:p w:rsidR="00000000" w:rsidDel="00000000" w:rsidP="00000000" w:rsidRDefault="00000000" w:rsidRPr="00000000" w14:paraId="00000003">
      <w:pPr>
        <w:pStyle w:val="Heading1"/>
        <w:spacing w:before="321" w:lineRule="auto"/>
        <w:ind w:left="1862" w:right="1863" w:firstLine="0"/>
        <w:jc w:val="center"/>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9250 E Bogard Road ~ Palmer, AK 99645 Phone: 907-761-1500 ~ Fax: 907-761-1592</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Rockwell" w:cs="Rockwell" w:eastAsia="Rockwell" w:hAnsi="Rockwell"/>
          <w:color w:val="000000"/>
          <w:sz w:val="16"/>
          <w:szCs w:val="1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0" w:lineRule="auto"/>
        <w:rPr>
          <w:rFonts w:ascii="Rockwell" w:cs="Rockwell" w:eastAsia="Rockwell" w:hAnsi="Rockwell"/>
          <w:color w:val="000000"/>
          <w:sz w:val="25"/>
          <w:szCs w:val="25"/>
        </w:rPr>
      </w:pPr>
      <w:r w:rsidDel="00000000" w:rsidR="00000000" w:rsidRPr="00000000">
        <w:rPr>
          <w:rtl w:val="0"/>
        </w:rPr>
      </w:r>
    </w:p>
    <w:p w:rsidR="00000000" w:rsidDel="00000000" w:rsidP="00000000" w:rsidRDefault="00000000" w:rsidRPr="00000000" w14:paraId="00000006">
      <w:pPr>
        <w:tabs>
          <w:tab w:val="left" w:leader="none" w:pos="5606"/>
          <w:tab w:val="left" w:leader="none" w:pos="5841"/>
        </w:tabs>
        <w:spacing w:line="242" w:lineRule="auto"/>
        <w:ind w:left="510" w:right="927" w:hanging="2.0000000000000284"/>
        <w:jc w:val="center"/>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Mr. John Gardner, Principal</w:t>
      </w:r>
    </w:p>
    <w:p w:rsidR="00000000" w:rsidDel="00000000" w:rsidP="00000000" w:rsidRDefault="00000000" w:rsidRPr="00000000" w14:paraId="00000007">
      <w:pPr>
        <w:tabs>
          <w:tab w:val="left" w:leader="none" w:pos="5606"/>
          <w:tab w:val="left" w:leader="none" w:pos="5841"/>
        </w:tabs>
        <w:spacing w:line="242" w:lineRule="auto"/>
        <w:ind w:left="510" w:right="927" w:hanging="2.0000000000000284"/>
        <w:jc w:val="center"/>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Ms. Brenna Reintsma, Assistant Principal</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 cy="12700"/>
                <wp:effectExtent b="0" l="0" r="0" t="0"/>
                <wp:wrapTopAndBottom distB="0" distT="0"/>
                <wp:docPr id="11" name=""/>
                <a:graphic>
                  <a:graphicData uri="http://schemas.microsoft.com/office/word/2010/wordprocessingShape">
                    <wps:wsp>
                      <wps:cNvSpPr/>
                      <wps:cNvPr id="3" name="Shape 3"/>
                      <wps:spPr>
                        <a:xfrm>
                          <a:off x="2725355" y="3779365"/>
                          <a:ext cx="5241290" cy="1270"/>
                        </a:xfrm>
                        <a:custGeom>
                          <a:rect b="b" l="l" r="r" t="t"/>
                          <a:pathLst>
                            <a:path extrusionOk="0" h="120000" w="8254">
                              <a:moveTo>
                                <a:pt x="0" y="0"/>
                              </a:moveTo>
                              <a:lnTo>
                                <a:pt x="8253" y="0"/>
                              </a:lnTo>
                            </a:path>
                          </a:pathLst>
                        </a:custGeom>
                        <a:noFill/>
                        <a:ln cap="flat" cmpd="sng" w="112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 cy="12700"/>
                <wp:effectExtent b="0" l="0" r="0" t="0"/>
                <wp:wrapTopAndBottom distB="0" distT="0"/>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8">
      <w:pPr>
        <w:tabs>
          <w:tab w:val="left" w:leader="none" w:pos="5606"/>
          <w:tab w:val="left" w:leader="none" w:pos="5841"/>
        </w:tabs>
        <w:spacing w:line="242" w:lineRule="auto"/>
        <w:ind w:left="510" w:right="927" w:hanging="2.0000000000000284"/>
        <w:jc w:val="center"/>
        <w:rPr>
          <w:rFonts w:ascii="Rockwell" w:cs="Rockwell" w:eastAsia="Rockwell" w:hAnsi="Rockwell"/>
          <w:sz w:val="36"/>
          <w:szCs w:val="36"/>
        </w:rPr>
      </w:pPr>
      <w:r w:rsidDel="00000000" w:rsidR="00000000" w:rsidRPr="00000000">
        <w:rPr>
          <w:rtl w:val="0"/>
        </w:rPr>
      </w:r>
    </w:p>
    <w:p w:rsidR="00000000" w:rsidDel="00000000" w:rsidP="00000000" w:rsidRDefault="00000000" w:rsidRPr="00000000" w14:paraId="00000009">
      <w:pPr>
        <w:spacing w:before="100" w:lineRule="auto"/>
        <w:ind w:left="945" w:right="403" w:hanging="529"/>
        <w:rPr>
          <w:rFonts w:ascii="Rockwell" w:cs="Rockwell" w:eastAsia="Rockwell" w:hAnsi="Rockwell"/>
          <w:sz w:val="36"/>
          <w:szCs w:val="36"/>
        </w:rPr>
      </w:pPr>
      <w:r w:rsidDel="00000000" w:rsidR="00000000" w:rsidRPr="00000000">
        <w:rPr>
          <w:rFonts w:ascii="Rockwell" w:cs="Rockwell" w:eastAsia="Rockwell" w:hAnsi="Rockwell"/>
          <w:sz w:val="36"/>
          <w:szCs w:val="36"/>
          <w:rtl w:val="0"/>
        </w:rPr>
        <w:t xml:space="preserve">Colony Middle School is committed to providing an excellent education for all students.</w:t>
      </w:r>
    </w:p>
    <w:p w:rsidR="00000000" w:rsidDel="00000000" w:rsidP="00000000" w:rsidRDefault="00000000" w:rsidRPr="00000000" w14:paraId="0000000A">
      <w:pPr>
        <w:spacing w:before="333" w:lineRule="auto"/>
        <w:ind w:left="120" w:firstLine="0"/>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0B">
      <w:pPr>
        <w:spacing w:before="333" w:lineRule="auto"/>
        <w:ind w:left="120" w:firstLine="0"/>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 educate the whole child by:</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1" w:lineRule="auto"/>
        <w:rPr>
          <w:rFonts w:ascii="Rockwell" w:cs="Rockwell" w:eastAsia="Rockwell" w:hAnsi="Rockwell"/>
          <w:color w:val="000000"/>
          <w:sz w:val="16"/>
          <w:szCs w:val="16"/>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leader="none" w:pos="1243"/>
          <w:tab w:val="left" w:leader="none" w:pos="1244"/>
        </w:tabs>
        <w:ind w:left="1243" w:hanging="764"/>
        <w:rPr>
          <w:rFonts w:ascii="Rockwell" w:cs="Rockwell" w:eastAsia="Rockwell" w:hAnsi="Rockwell"/>
          <w:color w:val="000000"/>
          <w:sz w:val="24"/>
          <w:szCs w:val="24"/>
        </w:rPr>
      </w:pPr>
      <w:r w:rsidDel="00000000" w:rsidR="00000000" w:rsidRPr="00000000">
        <w:rPr>
          <w:rFonts w:ascii="Rockwell" w:cs="Rockwell" w:eastAsia="Rockwell" w:hAnsi="Rockwell"/>
          <w:color w:val="000000"/>
          <w:sz w:val="24"/>
          <w:szCs w:val="24"/>
          <w:rtl w:val="0"/>
        </w:rPr>
        <w:t xml:space="preserve">Responding to the uniqueness of the adolescent learner</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tabs>
          <w:tab w:val="left" w:leader="none" w:pos="1240"/>
          <w:tab w:val="left" w:leader="none" w:pos="1241"/>
        </w:tabs>
        <w:ind w:left="1240" w:hanging="762"/>
        <w:rPr>
          <w:rFonts w:ascii="Rockwell" w:cs="Rockwell" w:eastAsia="Rockwell" w:hAnsi="Rockwell"/>
          <w:color w:val="000000"/>
          <w:sz w:val="24"/>
          <w:szCs w:val="24"/>
        </w:rPr>
      </w:pPr>
      <w:r w:rsidDel="00000000" w:rsidR="00000000" w:rsidRPr="00000000">
        <w:rPr>
          <w:rFonts w:ascii="Rockwell" w:cs="Rockwell" w:eastAsia="Rockwell" w:hAnsi="Rockwell"/>
          <w:color w:val="000000"/>
          <w:sz w:val="24"/>
          <w:szCs w:val="24"/>
          <w:rtl w:val="0"/>
        </w:rPr>
        <w:t xml:space="preserve">Providing a safe, positive environment</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tabs>
          <w:tab w:val="left" w:leader="none" w:pos="1243"/>
          <w:tab w:val="left" w:leader="none" w:pos="1244"/>
        </w:tabs>
        <w:ind w:left="1243" w:hanging="764"/>
        <w:rPr>
          <w:rFonts w:ascii="Rockwell" w:cs="Rockwell" w:eastAsia="Rockwell" w:hAnsi="Rockwell"/>
          <w:color w:val="000000"/>
          <w:sz w:val="24"/>
          <w:szCs w:val="24"/>
        </w:rPr>
      </w:pPr>
      <w:r w:rsidDel="00000000" w:rsidR="00000000" w:rsidRPr="00000000">
        <w:rPr>
          <w:rFonts w:ascii="Rockwell" w:cs="Rockwell" w:eastAsia="Rockwell" w:hAnsi="Rockwell"/>
          <w:color w:val="000000"/>
          <w:sz w:val="24"/>
          <w:szCs w:val="24"/>
          <w:rtl w:val="0"/>
        </w:rPr>
        <w:t xml:space="preserve">Offering a diverse array of learning opportunities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1240"/>
          <w:tab w:val="left" w:leader="none" w:pos="1241"/>
        </w:tabs>
        <w:ind w:left="1240" w:hanging="762"/>
        <w:rPr>
          <w:rFonts w:ascii="Rockwell" w:cs="Rockwell" w:eastAsia="Rockwell" w:hAnsi="Rockwell"/>
          <w:color w:val="000000"/>
          <w:sz w:val="24"/>
          <w:szCs w:val="24"/>
        </w:rPr>
      </w:pPr>
      <w:r w:rsidDel="00000000" w:rsidR="00000000" w:rsidRPr="00000000">
        <w:rPr>
          <w:rFonts w:ascii="Rockwell" w:cs="Rockwell" w:eastAsia="Rockwell" w:hAnsi="Rockwell"/>
          <w:color w:val="000000"/>
          <w:sz w:val="24"/>
          <w:szCs w:val="24"/>
          <w:rtl w:val="0"/>
        </w:rPr>
        <w:t xml:space="preserve">Integrating technology into our curriculum</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tabs>
          <w:tab w:val="left" w:leader="none" w:pos="1243"/>
          <w:tab w:val="left" w:leader="none" w:pos="1244"/>
        </w:tabs>
        <w:ind w:left="1243" w:hanging="765"/>
        <w:rPr>
          <w:rFonts w:ascii="Rockwell" w:cs="Rockwell" w:eastAsia="Rockwell" w:hAnsi="Rockwell"/>
          <w:color w:val="000000"/>
          <w:sz w:val="24"/>
          <w:szCs w:val="24"/>
        </w:rPr>
      </w:pPr>
      <w:r w:rsidDel="00000000" w:rsidR="00000000" w:rsidRPr="00000000">
        <w:rPr>
          <w:rFonts w:ascii="Rockwell" w:cs="Rockwell" w:eastAsia="Rockwell" w:hAnsi="Rockwell"/>
          <w:color w:val="000000"/>
          <w:sz w:val="24"/>
          <w:szCs w:val="24"/>
          <w:rtl w:val="0"/>
        </w:rPr>
        <w:t xml:space="preserve">Fostering high expectations for student success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tabs>
          <w:tab w:val="left" w:leader="none" w:pos="1240"/>
          <w:tab w:val="left" w:leader="none" w:pos="1241"/>
        </w:tabs>
        <w:ind w:left="1240" w:hanging="762"/>
        <w:rPr>
          <w:rFonts w:ascii="Rockwell" w:cs="Rockwell" w:eastAsia="Rockwell" w:hAnsi="Rockwell"/>
          <w:color w:val="000000"/>
          <w:sz w:val="24"/>
          <w:szCs w:val="24"/>
        </w:rPr>
      </w:pPr>
      <w:r w:rsidDel="00000000" w:rsidR="00000000" w:rsidRPr="00000000">
        <w:rPr>
          <w:rFonts w:ascii="Rockwell" w:cs="Rockwell" w:eastAsia="Rockwell" w:hAnsi="Rockwell"/>
          <w:color w:val="000000"/>
          <w:sz w:val="24"/>
          <w:szCs w:val="24"/>
          <w:rtl w:val="0"/>
        </w:rPr>
        <w:t xml:space="preserve">Encouraging family and community partnerships</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tabs>
          <w:tab w:val="left" w:leader="none" w:pos="1243"/>
          <w:tab w:val="left" w:leader="none" w:pos="1244"/>
        </w:tabs>
        <w:ind w:left="1243" w:hanging="765"/>
        <w:rPr>
          <w:rFonts w:ascii="Rockwell" w:cs="Rockwell" w:eastAsia="Rockwell" w:hAnsi="Rockwell"/>
          <w:color w:val="000000"/>
          <w:sz w:val="24"/>
          <w:szCs w:val="24"/>
        </w:rPr>
      </w:pPr>
      <w:r w:rsidDel="00000000" w:rsidR="00000000" w:rsidRPr="00000000">
        <w:rPr>
          <w:rFonts w:ascii="Rockwell" w:cs="Rockwell" w:eastAsia="Rockwell" w:hAnsi="Rockwell"/>
          <w:color w:val="000000"/>
          <w:sz w:val="24"/>
          <w:szCs w:val="24"/>
          <w:rtl w:val="0"/>
        </w:rPr>
        <w:t xml:space="preserve">Creating responsible citizens and life-long learners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tabs>
          <w:tab w:val="left" w:leader="none" w:pos="1240"/>
          <w:tab w:val="left" w:leader="none" w:pos="1241"/>
        </w:tabs>
        <w:ind w:left="1240" w:hanging="761"/>
        <w:rPr>
          <w:rFonts w:ascii="Rockwell" w:cs="Rockwell" w:eastAsia="Rockwell" w:hAnsi="Rockwell"/>
          <w:color w:val="000000"/>
          <w:sz w:val="24"/>
          <w:szCs w:val="24"/>
        </w:rPr>
      </w:pPr>
      <w:r w:rsidDel="00000000" w:rsidR="00000000" w:rsidRPr="00000000">
        <w:rPr>
          <w:rFonts w:ascii="Rockwell" w:cs="Rockwell" w:eastAsia="Rockwell" w:hAnsi="Rockwell"/>
          <w:color w:val="000000"/>
          <w:sz w:val="24"/>
          <w:szCs w:val="24"/>
          <w:rtl w:val="0"/>
        </w:rPr>
        <w:t xml:space="preserve">Affirming personal growth and healthy self-concept</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240"/>
          <w:tab w:val="left" w:leader="none" w:pos="1241"/>
        </w:tabs>
        <w:ind w:left="1240" w:firstLine="0"/>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240"/>
          <w:tab w:val="left" w:leader="none" w:pos="1241"/>
        </w:tabs>
        <w:ind w:left="1240" w:firstLine="0"/>
        <w:rPr>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240"/>
          <w:tab w:val="left" w:leader="none" w:pos="1241"/>
        </w:tabs>
        <w:ind w:left="1240" w:firstLine="0"/>
        <w:rPr>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1240"/>
          <w:tab w:val="left" w:leader="none" w:pos="1241"/>
        </w:tabs>
        <w:ind w:left="1240" w:firstLine="0"/>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1240"/>
          <w:tab w:val="left" w:leader="none" w:pos="1241"/>
        </w:tabs>
        <w:rPr>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240"/>
          <w:tab w:val="left" w:leader="none" w:pos="1241"/>
        </w:tabs>
        <w:ind w:left="1240" w:firstLine="0"/>
        <w:rPr>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240"/>
          <w:tab w:val="left" w:leader="none" w:pos="1241"/>
        </w:tabs>
        <w:ind w:left="1240" w:firstLine="0"/>
        <w:rPr>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3" w:lineRule="auto"/>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8" w:lineRule="auto"/>
        <w:rPr>
          <w:color w:val="000000"/>
          <w:sz w:val="16"/>
          <w:szCs w:val="16"/>
        </w:rPr>
      </w:pPr>
      <w:r w:rsidDel="00000000" w:rsidR="00000000" w:rsidRPr="00000000">
        <w:rPr>
          <w:rtl w:val="0"/>
        </w:rPr>
      </w:r>
    </w:p>
    <w:p w:rsidR="00000000" w:rsidDel="00000000" w:rsidP="00000000" w:rsidRDefault="00000000" w:rsidRPr="00000000" w14:paraId="0000001E">
      <w:pPr>
        <w:jc w:val="center"/>
        <w:rPr>
          <w:sz w:val="28"/>
          <w:szCs w:val="28"/>
        </w:rPr>
        <w:sectPr>
          <w:footerReference r:id="rId8" w:type="default"/>
          <w:pgSz w:h="12960" w:w="9540" w:orient="portrait"/>
          <w:pgMar w:bottom="360" w:top="360" w:left="360" w:right="360" w:header="0" w:footer="0"/>
          <w:pgNumType w:start="1"/>
        </w:sectPr>
      </w:pPr>
      <w:r w:rsidDel="00000000" w:rsidR="00000000" w:rsidRPr="00000000">
        <w:rPr>
          <w:rFonts w:ascii="Times" w:cs="Times" w:eastAsia="Times" w:hAnsi="Times"/>
          <w:b w:val="1"/>
          <w:color w:val="000000"/>
          <w:sz w:val="40"/>
          <w:szCs w:val="40"/>
        </w:rPr>
        <w:drawing>
          <wp:inline distB="0" distT="0" distL="0" distR="0">
            <wp:extent cx="4722495" cy="401955"/>
            <wp:effectExtent b="0" l="0" r="0" t="0"/>
            <wp:docPr id="1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22495" cy="40195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Heading1"/>
        <w:spacing w:before="103" w:lineRule="auto"/>
        <w:ind w:firstLine="840"/>
        <w:rPr>
          <w:u w:val="singl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3" w:lineRule="auto"/>
        <w:jc w:val="center"/>
        <w:rPr>
          <w:color w:val="000000"/>
          <w:sz w:val="20"/>
          <w:szCs w:val="20"/>
        </w:rPr>
      </w:pPr>
      <w:r w:rsidDel="00000000" w:rsidR="00000000" w:rsidRPr="00000000">
        <w:rPr>
          <w:color w:val="000000"/>
        </w:rPr>
        <w:drawing>
          <wp:inline distB="0" distT="0" distL="0" distR="0">
            <wp:extent cx="3656707" cy="1404180"/>
            <wp:effectExtent b="0" l="0" r="0" t="0"/>
            <wp:docPr descr="Principal's Corner | Weymouth Public Schools" id="13" name="image2.png"/>
            <a:graphic>
              <a:graphicData uri="http://schemas.openxmlformats.org/drawingml/2006/picture">
                <pic:pic>
                  <pic:nvPicPr>
                    <pic:cNvPr descr="Principal's Corner | Weymouth Public Schools" id="0" name="image2.png"/>
                    <pic:cNvPicPr preferRelativeResize="0"/>
                  </pic:nvPicPr>
                  <pic:blipFill>
                    <a:blip r:embed="rId10"/>
                    <a:srcRect b="0" l="0" r="0" t="0"/>
                    <a:stretch>
                      <a:fillRect/>
                    </a:stretch>
                  </pic:blipFill>
                  <pic:spPr>
                    <a:xfrm>
                      <a:off x="0" y="0"/>
                      <a:ext cx="3656707" cy="14041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3" w:lineRule="auto"/>
        <w:jc w:val="center"/>
        <w:rPr>
          <w:color w:val="000000"/>
          <w:sz w:val="20"/>
          <w:szCs w:val="20"/>
        </w:rPr>
      </w:pPr>
      <w:r w:rsidDel="00000000" w:rsidR="00000000" w:rsidRPr="00000000">
        <w:rPr>
          <w:rtl w:val="0"/>
        </w:rPr>
      </w:r>
    </w:p>
    <w:p w:rsidR="00000000" w:rsidDel="00000000" w:rsidP="00000000" w:rsidRDefault="00000000" w:rsidRPr="00000000" w14:paraId="00000022">
      <w:pPr>
        <w:spacing w:before="93" w:lineRule="auto"/>
        <w:ind w:left="84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Dear Parents and Students,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0" w:lineRule="auto"/>
        <w:rPr>
          <w:rFonts w:ascii="Rockwell" w:cs="Rockwell" w:eastAsia="Rockwell" w:hAnsi="Rockwell"/>
          <w:color w:val="000000"/>
          <w:sz w:val="21"/>
          <w:szCs w:val="21"/>
        </w:rPr>
      </w:pPr>
      <w:r w:rsidDel="00000000" w:rsidR="00000000" w:rsidRPr="00000000">
        <w:rPr>
          <w:rtl w:val="0"/>
        </w:rPr>
      </w:r>
    </w:p>
    <w:p w:rsidR="00000000" w:rsidDel="00000000" w:rsidP="00000000" w:rsidRDefault="00000000" w:rsidRPr="00000000" w14:paraId="00000024">
      <w:pPr>
        <w:ind w:left="840" w:right="115"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Welcome to Colony Middle School! Our staff is excited to be working with you, as we are all committed to providing our students with an excellent education.</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Rockwell" w:cs="Rockwell" w:eastAsia="Rockwell" w:hAnsi="Rockwell"/>
          <w:color w:val="000000"/>
          <w:sz w:val="24"/>
          <w:szCs w:val="24"/>
        </w:rPr>
      </w:pPr>
      <w:r w:rsidDel="00000000" w:rsidR="00000000" w:rsidRPr="00000000">
        <w:rPr>
          <w:rtl w:val="0"/>
        </w:rPr>
      </w:r>
    </w:p>
    <w:p w:rsidR="00000000" w:rsidDel="00000000" w:rsidP="00000000" w:rsidRDefault="00000000" w:rsidRPr="00000000" w14:paraId="00000026">
      <w:pPr>
        <w:ind w:left="840" w:right="116"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 are here to teach students to think and be responsible in all they do. This planner is a tool that will support their success at CMS.</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Rockwell" w:cs="Rockwell" w:eastAsia="Rockwell" w:hAnsi="Rockwell"/>
          <w:color w:val="000000"/>
          <w:sz w:val="24"/>
          <w:szCs w:val="24"/>
        </w:rPr>
      </w:pPr>
      <w:r w:rsidDel="00000000" w:rsidR="00000000" w:rsidRPr="00000000">
        <w:rPr>
          <w:rtl w:val="0"/>
        </w:rPr>
      </w:r>
    </w:p>
    <w:p w:rsidR="00000000" w:rsidDel="00000000" w:rsidP="00000000" w:rsidRDefault="00000000" w:rsidRPr="00000000" w14:paraId="00000028">
      <w:pPr>
        <w:ind w:left="839" w:right="115"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 encourage parents to carefully review our school handbook and discuss the written assignments, teacher messages, and printed contents of this planner with your students throughout the year.</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Rockwell" w:cs="Rockwell" w:eastAsia="Rockwell" w:hAnsi="Rockwell"/>
          <w:color w:val="000000"/>
          <w:sz w:val="24"/>
          <w:szCs w:val="24"/>
        </w:rPr>
      </w:pPr>
      <w:r w:rsidDel="00000000" w:rsidR="00000000" w:rsidRPr="00000000">
        <w:rPr>
          <w:rtl w:val="0"/>
        </w:rPr>
      </w:r>
    </w:p>
    <w:p w:rsidR="00000000" w:rsidDel="00000000" w:rsidP="00000000" w:rsidRDefault="00000000" w:rsidRPr="00000000" w14:paraId="0000002A">
      <w:pPr>
        <w:spacing w:before="1" w:lineRule="auto"/>
        <w:ind w:left="840" w:right="114"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The education of Colony Middle School students is our highest priority. We consider parents to be our #1 partners in this pursuit, and welcome your involvement, concerns, and feedback.</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1" w:lineRule="auto"/>
        <w:rPr>
          <w:rFonts w:ascii="Rockwell" w:cs="Rockwell" w:eastAsia="Rockwell" w:hAnsi="Rockwell"/>
          <w:color w:val="000000"/>
          <w:sz w:val="23"/>
          <w:szCs w:val="23"/>
        </w:rPr>
      </w:pPr>
      <w:r w:rsidDel="00000000" w:rsidR="00000000" w:rsidRPr="00000000">
        <w:rPr>
          <w:rtl w:val="0"/>
        </w:rPr>
      </w:r>
    </w:p>
    <w:p w:rsidR="00000000" w:rsidDel="00000000" w:rsidP="00000000" w:rsidRDefault="00000000" w:rsidRPr="00000000" w14:paraId="0000002C">
      <w:pPr>
        <w:ind w:left="840" w:right="116"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 are honored to serve Colony Middle School students and look forward to an amazing school year together.</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Rockwell" w:cs="Rockwell" w:eastAsia="Rockwell" w:hAnsi="Rockwell"/>
          <w:color w:val="000000"/>
          <w:sz w:val="24"/>
          <w:szCs w:val="24"/>
        </w:rPr>
      </w:pPr>
      <w:r w:rsidDel="00000000" w:rsidR="00000000" w:rsidRPr="00000000">
        <w:rPr>
          <w:rtl w:val="0"/>
        </w:rPr>
      </w:r>
    </w:p>
    <w:p w:rsidR="00000000" w:rsidDel="00000000" w:rsidP="00000000" w:rsidRDefault="00000000" w:rsidRPr="00000000" w14:paraId="0000002E">
      <w:pPr>
        <w:ind w:left="840" w:firstLine="0"/>
        <w:jc w:val="both"/>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We are here to make good things happen for young people!</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Rockwell" w:cs="Rockwell" w:eastAsia="Rockwell" w:hAnsi="Rockwell"/>
          <w:color w:val="000000"/>
          <w:sz w:val="26"/>
          <w:szCs w:val="2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Rockwell" w:cs="Rockwell" w:eastAsia="Rockwell" w:hAnsi="Rockwell"/>
          <w:color w:val="000000"/>
        </w:rPr>
      </w:pPr>
      <w:r w:rsidDel="00000000" w:rsidR="00000000" w:rsidRPr="00000000">
        <w:rPr>
          <w:rtl w:val="0"/>
        </w:rPr>
      </w:r>
    </w:p>
    <w:p w:rsidR="00000000" w:rsidDel="00000000" w:rsidP="00000000" w:rsidRDefault="00000000" w:rsidRPr="00000000" w14:paraId="00000031">
      <w:pPr>
        <w:ind w:left="840" w:firstLine="0"/>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Sincerely,</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7" w:lineRule="auto"/>
        <w:rPr>
          <w:rFonts w:ascii="Rockwell" w:cs="Rockwell" w:eastAsia="Rockwell" w:hAnsi="Rockwell"/>
          <w:color w:val="000000"/>
          <w:sz w:val="15"/>
          <w:szCs w:val="15"/>
        </w:rPr>
      </w:pPr>
      <w:r w:rsidDel="00000000" w:rsidR="00000000" w:rsidRPr="00000000">
        <w:rPr>
          <w:rtl w:val="0"/>
        </w:rPr>
      </w:r>
    </w:p>
    <w:p w:rsidR="00000000" w:rsidDel="00000000" w:rsidP="00000000" w:rsidRDefault="00000000" w:rsidRPr="00000000" w14:paraId="00000033">
      <w:pPr>
        <w:spacing w:before="69" w:lineRule="auto"/>
        <w:ind w:left="823" w:firstLine="0"/>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John Gardner</w:t>
      </w:r>
    </w:p>
    <w:p w:rsidR="00000000" w:rsidDel="00000000" w:rsidP="00000000" w:rsidRDefault="00000000" w:rsidRPr="00000000" w14:paraId="00000034">
      <w:pPr>
        <w:spacing w:before="69" w:lineRule="auto"/>
        <w:ind w:left="823" w:firstLine="0"/>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Principal -- Colony Middle School</w:t>
      </w:r>
    </w:p>
    <w:p w:rsidR="00000000" w:rsidDel="00000000" w:rsidP="00000000" w:rsidRDefault="00000000" w:rsidRPr="00000000" w14:paraId="00000035">
      <w:pPr>
        <w:rPr>
          <w:sz w:val="24"/>
          <w:szCs w:val="24"/>
        </w:rPr>
        <w:sectPr>
          <w:type w:val="nextPage"/>
          <w:pgSz w:h="12960" w:w="9540" w:orient="portrait"/>
          <w:pgMar w:bottom="360" w:top="360" w:left="360" w:right="360" w:header="0" w:footer="0"/>
        </w:sectPr>
      </w:pPr>
      <w:r w:rsidDel="00000000" w:rsidR="00000000" w:rsidRPr="00000000">
        <w:rPr>
          <w:rtl w:val="0"/>
        </w:rPr>
      </w:r>
    </w:p>
    <w:p w:rsidR="00000000" w:rsidDel="00000000" w:rsidP="00000000" w:rsidRDefault="00000000" w:rsidRPr="00000000" w14:paraId="00000036">
      <w:pPr>
        <w:pStyle w:val="Heading1"/>
        <w:spacing w:before="62" w:lineRule="auto"/>
        <w:ind w:left="120" w:firstLine="0"/>
        <w:rPr>
          <w:u w:val="single"/>
        </w:rPr>
      </w:pPr>
      <w:r w:rsidDel="00000000" w:rsidR="00000000" w:rsidRPr="00000000">
        <w:rPr>
          <w:rtl w:val="0"/>
        </w:rPr>
      </w:r>
    </w:p>
    <w:p w:rsidR="00000000" w:rsidDel="00000000" w:rsidP="00000000" w:rsidRDefault="00000000" w:rsidRPr="00000000" w14:paraId="00000037">
      <w:pPr>
        <w:pStyle w:val="Heading1"/>
        <w:spacing w:before="62" w:lineRule="auto"/>
        <w:ind w:left="120" w:firstLine="0"/>
        <w:rPr>
          <w:u w:val="single"/>
        </w:rPr>
      </w:pPr>
      <w:r w:rsidDel="00000000" w:rsidR="00000000" w:rsidRPr="00000000">
        <w:rPr>
          <w:rtl w:val="0"/>
        </w:rPr>
      </w:r>
    </w:p>
    <w:p w:rsidR="00000000" w:rsidDel="00000000" w:rsidP="00000000" w:rsidRDefault="00000000" w:rsidRPr="00000000" w14:paraId="00000038">
      <w:pPr>
        <w:pStyle w:val="Heading1"/>
        <w:spacing w:before="62" w:lineRule="auto"/>
        <w:ind w:left="120" w:firstLine="0"/>
        <w:jc w:val="center"/>
        <w:rPr>
          <w:rFonts w:ascii="Rockwell" w:cs="Rockwell" w:eastAsia="Rockwell" w:hAnsi="Rockwell"/>
          <w:sz w:val="40"/>
          <w:szCs w:val="40"/>
        </w:rPr>
      </w:pPr>
      <w:r w:rsidDel="00000000" w:rsidR="00000000" w:rsidRPr="00000000">
        <w:rPr>
          <w:rFonts w:ascii="Rockwell" w:cs="Rockwell" w:eastAsia="Rockwell" w:hAnsi="Rockwell"/>
          <w:sz w:val="40"/>
          <w:szCs w:val="40"/>
          <w:u w:val="single"/>
          <w:rtl w:val="0"/>
        </w:rPr>
        <w:t xml:space="preserve">Colony Middle School Has ONE RULE: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2" w:lineRule="auto"/>
        <w:rPr>
          <w:rFonts w:ascii="Rockwell" w:cs="Rockwell" w:eastAsia="Rockwell" w:hAnsi="Rockwell"/>
          <w:color w:val="000000"/>
          <w:sz w:val="20"/>
          <w:szCs w:val="20"/>
        </w:rPr>
      </w:pPr>
      <w:r w:rsidDel="00000000" w:rsidR="00000000" w:rsidRPr="00000000">
        <w:rPr>
          <w:rtl w:val="0"/>
        </w:rPr>
      </w:r>
    </w:p>
    <w:p w:rsidR="00000000" w:rsidDel="00000000" w:rsidP="00000000" w:rsidRDefault="00000000" w:rsidRPr="00000000" w14:paraId="0000003A">
      <w:pPr>
        <w:spacing w:before="92" w:lineRule="auto"/>
        <w:ind w:left="585" w:firstLine="0"/>
        <w:rPr>
          <w:rFonts w:ascii="Rockwell" w:cs="Rockwell" w:eastAsia="Rockwell" w:hAnsi="Rockwell"/>
          <w:b w:val="1"/>
          <w:sz w:val="28"/>
          <w:szCs w:val="28"/>
        </w:rPr>
      </w:pPr>
      <w:r w:rsidDel="00000000" w:rsidR="00000000" w:rsidRPr="00000000">
        <w:rPr>
          <w:rFonts w:ascii="Rockwell" w:cs="Rockwell" w:eastAsia="Rockwell" w:hAnsi="Rockwell"/>
          <w:b w:val="1"/>
          <w:sz w:val="28"/>
          <w:szCs w:val="28"/>
          <w:rtl w:val="0"/>
        </w:rPr>
        <w:t xml:space="preserve">BE KIND AND RESPECTFUL TO EVERYONE AT ALL TIMES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0" w:lineRule="auto"/>
        <w:rPr>
          <w:b w:val="1"/>
          <w:i w:val="1"/>
          <w:color w:val="000000"/>
          <w:sz w:val="27"/>
          <w:szCs w:val="27"/>
        </w:rPr>
      </w:pPr>
      <w:r w:rsidDel="00000000" w:rsidR="00000000" w:rsidRPr="00000000">
        <w:rPr>
          <w:rtl w:val="0"/>
        </w:rPr>
      </w:r>
    </w:p>
    <w:p w:rsidR="00000000" w:rsidDel="00000000" w:rsidP="00000000" w:rsidRDefault="00000000" w:rsidRPr="00000000" w14:paraId="0000003C">
      <w:pPr>
        <w:ind w:left="119" w:firstLine="0"/>
        <w:rPr>
          <w:b w:val="1"/>
          <w:sz w:val="28"/>
          <w:szCs w:val="28"/>
        </w:rPr>
      </w:pPr>
      <w:r w:rsidDel="00000000" w:rsidR="00000000" w:rsidRPr="00000000">
        <w:rPr>
          <w:rtl w:val="0"/>
        </w:rPr>
      </w:r>
    </w:p>
    <w:p w:rsidR="00000000" w:rsidDel="00000000" w:rsidP="00000000" w:rsidRDefault="00000000" w:rsidRPr="00000000" w14:paraId="0000003D">
      <w:pPr>
        <w:ind w:left="119" w:firstLine="0"/>
        <w:rPr>
          <w:b w:val="1"/>
          <w:sz w:val="28"/>
          <w:szCs w:val="28"/>
        </w:rPr>
      </w:pPr>
      <w:r w:rsidDel="00000000" w:rsidR="00000000" w:rsidRPr="00000000">
        <w:rPr>
          <w:rtl w:val="0"/>
        </w:rPr>
      </w:r>
    </w:p>
    <w:p w:rsidR="00000000" w:rsidDel="00000000" w:rsidP="00000000" w:rsidRDefault="00000000" w:rsidRPr="00000000" w14:paraId="0000003E">
      <w:pPr>
        <w:ind w:left="119" w:firstLine="0"/>
        <w:rPr>
          <w:b w:val="1"/>
          <w:sz w:val="28"/>
          <w:szCs w:val="28"/>
        </w:rPr>
      </w:pPr>
      <w:r w:rsidDel="00000000" w:rsidR="00000000" w:rsidRPr="00000000">
        <w:rPr>
          <w:rtl w:val="0"/>
        </w:rPr>
      </w:r>
    </w:p>
    <w:p w:rsidR="00000000" w:rsidDel="00000000" w:rsidP="00000000" w:rsidRDefault="00000000" w:rsidRPr="00000000" w14:paraId="0000003F">
      <w:pPr>
        <w:ind w:left="119" w:firstLine="0"/>
        <w:rPr>
          <w:rFonts w:ascii="Rockwell" w:cs="Rockwell" w:eastAsia="Rockwell" w:hAnsi="Rockwell"/>
          <w:b w:val="1"/>
          <w:sz w:val="28"/>
          <w:szCs w:val="28"/>
        </w:rPr>
      </w:pPr>
      <w:r w:rsidDel="00000000" w:rsidR="00000000" w:rsidRPr="00000000">
        <w:rPr>
          <w:rFonts w:ascii="Rockwell" w:cs="Rockwell" w:eastAsia="Rockwell" w:hAnsi="Rockwell"/>
          <w:b w:val="1"/>
          <w:sz w:val="28"/>
          <w:szCs w:val="28"/>
          <w:rtl w:val="0"/>
        </w:rPr>
        <w:t xml:space="preserve">Steps for success at CMS</w:t>
      </w:r>
    </w:p>
    <w:p w:rsidR="00000000" w:rsidDel="00000000" w:rsidP="00000000" w:rsidRDefault="00000000" w:rsidRPr="00000000" w14:paraId="00000040">
      <w:pPr>
        <w:pStyle w:val="Heading2"/>
        <w:spacing w:before="232" w:lineRule="auto"/>
        <w:ind w:firstLine="120"/>
        <w:rPr>
          <w:rFonts w:ascii="Rockwell" w:cs="Rockwell" w:eastAsia="Rockwell" w:hAnsi="Rockwell"/>
        </w:rPr>
      </w:pPr>
      <w:r w:rsidDel="00000000" w:rsidR="00000000" w:rsidRPr="00000000">
        <w:rPr>
          <w:rFonts w:ascii="Rockwell" w:cs="Rockwell" w:eastAsia="Rockwell" w:hAnsi="Rockwell"/>
          <w:rtl w:val="0"/>
        </w:rPr>
        <w:t xml:space="preserve">How can you be successful at Colony Middle School? It’s easy! Just follow this simple advice: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230" w:lineRule="auto"/>
        <w:ind w:left="120" w:firstLine="0"/>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Do what is expected and do it the best that you can. This includes: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tabs>
          <w:tab w:val="left" w:leader="none" w:pos="839"/>
          <w:tab w:val="left" w:leader="none" w:pos="841"/>
        </w:tabs>
        <w:spacing w:before="1" w:line="268" w:lineRule="auto"/>
        <w:ind w:left="840" w:hanging="362"/>
        <w:rPr>
          <w:rFonts w:ascii="Rockwell" w:cs="Rockwell" w:eastAsia="Rockwell" w:hAnsi="Rockwell"/>
        </w:rPr>
      </w:pPr>
      <w:r w:rsidDel="00000000" w:rsidR="00000000" w:rsidRPr="00000000">
        <w:rPr>
          <w:rFonts w:ascii="Rockwell" w:cs="Rockwell" w:eastAsia="Rockwell" w:hAnsi="Rockwell"/>
          <w:color w:val="000000"/>
          <w:rtl w:val="0"/>
        </w:rPr>
        <w:t xml:space="preserve">Being prepared with all necessary materials (agenda, books, paper, pencil)</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Taking responsibility for your learning by paying attention during class</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Doing your homework</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Getting involved in school activities and athletics</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Asking for support when you need it</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Remember our one rule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Rockwell" w:cs="Rockwell" w:eastAsia="Rockwell" w:hAnsi="Rockwell"/>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Rockwell" w:cs="Rockwell" w:eastAsia="Rockwell" w:hAnsi="Rockwell"/>
          <w:color w:val="000000"/>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20"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School rules exist for the protection of all, but especially to protect each student’s right to an education. </w:t>
      </w:r>
      <w:r w:rsidDel="00000000" w:rsidR="00000000" w:rsidRPr="00000000">
        <w:rPr>
          <w:rFonts w:ascii="Rockwell" w:cs="Rockwell" w:eastAsia="Rockwell" w:hAnsi="Rockwell"/>
          <w:color w:val="000000"/>
          <w:u w:val="single"/>
          <w:rtl w:val="0"/>
        </w:rPr>
        <w:t xml:space="preserve">The guidelines described in this handbook are not intended to be complete,</w:t>
      </w:r>
      <w:r w:rsidDel="00000000" w:rsidR="00000000" w:rsidRPr="00000000">
        <w:rPr>
          <w:rFonts w:ascii="Rockwell" w:cs="Rockwell" w:eastAsia="Rockwell" w:hAnsi="Rockwell"/>
          <w:color w:val="000000"/>
          <w:rtl w:val="0"/>
        </w:rPr>
        <w:t xml:space="preserve"> </w:t>
      </w:r>
      <w:r w:rsidDel="00000000" w:rsidR="00000000" w:rsidRPr="00000000">
        <w:rPr>
          <w:rFonts w:ascii="Rockwell" w:cs="Rockwell" w:eastAsia="Rockwell" w:hAnsi="Rockwell"/>
          <w:color w:val="000000"/>
          <w:u w:val="single"/>
          <w:rtl w:val="0"/>
        </w:rPr>
        <w:t xml:space="preserve">but to provide a framework for student behavior and responsibilities.</w:t>
      </w:r>
      <w:r w:rsidDel="00000000" w:rsidR="00000000" w:rsidRPr="00000000">
        <w:rPr>
          <w:rFonts w:ascii="Rockwell" w:cs="Rockwell" w:eastAsia="Rockwell" w:hAnsi="Rockwell"/>
          <w:color w:val="000000"/>
          <w:rtl w:val="0"/>
        </w:rPr>
        <w:t xml:space="preserve"> School rules reflect Alaska State Law, the policies adopted by the MSBSD and the standards of our community. Handbook guidelines are based on the following behaviors expected from individuals in our school community:</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1" w:lineRule="auto"/>
        <w:rPr>
          <w:rFonts w:ascii="Rockwell" w:cs="Rockwell" w:eastAsia="Rockwell" w:hAnsi="Rockwell"/>
          <w:color w:val="000000"/>
          <w:sz w:val="19"/>
          <w:szCs w:val="19"/>
        </w:rPr>
      </w:pPr>
      <w:r w:rsidDel="00000000" w:rsidR="00000000" w:rsidRPr="00000000">
        <w:rPr>
          <w:rtl w:val="0"/>
        </w:rPr>
      </w:r>
    </w:p>
    <w:p w:rsidR="00000000" w:rsidDel="00000000" w:rsidP="00000000" w:rsidRDefault="00000000" w:rsidRPr="00000000" w14:paraId="0000004C">
      <w:pPr>
        <w:pStyle w:val="Heading3"/>
        <w:tabs>
          <w:tab w:val="left" w:leader="none" w:pos="2826"/>
          <w:tab w:val="left" w:leader="none" w:pos="4802"/>
          <w:tab w:val="left" w:leader="none" w:pos="6962"/>
        </w:tabs>
        <w:ind w:left="482" w:firstLine="0"/>
        <w:rPr>
          <w:rFonts w:ascii="Rockwell" w:cs="Rockwell" w:eastAsia="Rockwell" w:hAnsi="Rockwell"/>
        </w:rPr>
        <w:sectPr>
          <w:type w:val="nextPage"/>
          <w:pgSz w:h="12960" w:w="9540" w:orient="portrait"/>
          <w:pgMar w:bottom="360" w:top="360" w:left="360" w:right="360" w:header="0" w:footer="0"/>
        </w:sectPr>
      </w:pPr>
      <w:r w:rsidDel="00000000" w:rsidR="00000000" w:rsidRPr="00000000">
        <w:rPr>
          <w:rFonts w:ascii="Rockwell" w:cs="Rockwell" w:eastAsia="Rockwell" w:hAnsi="Rockwell"/>
          <w:rtl w:val="0"/>
        </w:rPr>
        <w:t xml:space="preserve">Be Responsible</w:t>
        <w:tab/>
        <w:t xml:space="preserve">Be Positive</w:t>
        <w:tab/>
        <w:t xml:space="preserve">Be Respectful</w:t>
        <w:tab/>
        <w:t xml:space="preserve">Be Considerate</w:t>
      </w:r>
    </w:p>
    <w:p w:rsidR="00000000" w:rsidDel="00000000" w:rsidP="00000000" w:rsidRDefault="00000000" w:rsidRPr="00000000" w14:paraId="0000004D">
      <w:pPr>
        <w:spacing w:before="80" w:lineRule="auto"/>
        <w:ind w:left="120" w:firstLine="0"/>
        <w:rPr>
          <w:rFonts w:ascii="Rockwell" w:cs="Rockwell" w:eastAsia="Rockwell" w:hAnsi="Rockwell"/>
          <w:b w:val="1"/>
          <w:sz w:val="28"/>
          <w:szCs w:val="28"/>
        </w:rPr>
      </w:pPr>
      <w:r w:rsidDel="00000000" w:rsidR="00000000" w:rsidRPr="00000000">
        <w:rPr>
          <w:rFonts w:ascii="Rockwell" w:cs="Rockwell" w:eastAsia="Rockwell" w:hAnsi="Rockwell"/>
          <w:b w:val="1"/>
          <w:sz w:val="28"/>
          <w:szCs w:val="28"/>
          <w:rtl w:val="0"/>
        </w:rPr>
        <w:t xml:space="preserve">Attendance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0" w:lineRule="auto"/>
        <w:rPr>
          <w:rFonts w:ascii="Rockwell" w:cs="Rockwell" w:eastAsia="Rockwell" w:hAnsi="Rockwell"/>
          <w:b w:val="1"/>
          <w:color w:val="000000"/>
          <w:sz w:val="19"/>
          <w:szCs w:val="19"/>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 w:lineRule="auto"/>
        <w:ind w:left="119" w:right="111"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Good school attendance is important to a student’s success at CMS. Poor attendance usually results in poor achievement. Students are expected and required by Alaska State Law to attend all class periods of the school day unless other arrangements have been made through the office. Course work missed because of an absence is expected to be completed. The student has time equal to the absence plus one day to complete missed assignments for full credit. It is the student’s responsibility to ask his/her teacher for missed assignments. Parents can call or </w:t>
      </w:r>
      <w:r w:rsidDel="00000000" w:rsidR="00000000" w:rsidRPr="00000000">
        <w:rPr>
          <w:rFonts w:ascii="Rockwell" w:cs="Rockwell" w:eastAsia="Rockwell" w:hAnsi="Rockwell"/>
          <w:rtl w:val="0"/>
        </w:rPr>
        <w:t xml:space="preserve">email</w:t>
      </w:r>
      <w:r w:rsidDel="00000000" w:rsidR="00000000" w:rsidRPr="00000000">
        <w:rPr>
          <w:rFonts w:ascii="Rockwell" w:cs="Rockwell" w:eastAsia="Rockwell" w:hAnsi="Rockwell"/>
          <w:color w:val="000000"/>
          <w:rtl w:val="0"/>
        </w:rPr>
        <w:t xml:space="preserve"> their child’s core teachers to request homework due to an absence. Teachers will have 24 hours to fulfill a homework request.</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Rockwell" w:cs="Rockwell" w:eastAsia="Rockwell" w:hAnsi="Rockwel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1166"/>
        </w:tabs>
        <w:ind w:left="119" w:right="136"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It is also very important that all students arrive </w:t>
      </w:r>
      <w:r w:rsidDel="00000000" w:rsidR="00000000" w:rsidRPr="00000000">
        <w:rPr>
          <w:rFonts w:ascii="Rockwell" w:cs="Rockwell" w:eastAsia="Rockwell" w:hAnsi="Rockwell"/>
          <w:rtl w:val="0"/>
        </w:rPr>
        <w:t xml:space="preserve">at school</w:t>
      </w:r>
      <w:r w:rsidDel="00000000" w:rsidR="00000000" w:rsidRPr="00000000">
        <w:rPr>
          <w:rFonts w:ascii="Rockwell" w:cs="Rockwell" w:eastAsia="Rockwell" w:hAnsi="Rockwell"/>
          <w:color w:val="000000"/>
          <w:rtl w:val="0"/>
        </w:rPr>
        <w:t xml:space="preserve"> on time. This includes students on a Boundary Exemption and those families choosing forms of transportation other than the bus.</w:t>
        <w:tab/>
        <w:t xml:space="preserve">It is equally important that students report to each class period on time and prepared, both for their own learning and so they do not interrupt the learning of others. When a student is late to school/class, he/she will report to the office to record a tardy. The student will only be admitted to class with a tardy slip. The following unexcused tardy consequences are per quarter:</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Rockwell" w:cs="Rockwell" w:eastAsia="Rockwell" w:hAnsi="Rockwel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20" w:firstLine="0"/>
        <w:rPr>
          <w:rFonts w:ascii="Rockwell" w:cs="Rockwell" w:eastAsia="Rockwell" w:hAnsi="Rockwell"/>
          <w:color w:val="000000"/>
        </w:rPr>
      </w:pPr>
      <w:r w:rsidDel="00000000" w:rsidR="00000000" w:rsidRPr="00000000">
        <w:rPr>
          <w:rFonts w:ascii="Rockwell" w:cs="Rockwell" w:eastAsia="Rockwell" w:hAnsi="Rockwell"/>
          <w:rtl w:val="0"/>
        </w:rPr>
        <w:t xml:space="preserve">1st-3rd </w:t>
      </w:r>
      <w:r w:rsidDel="00000000" w:rsidR="00000000" w:rsidRPr="00000000">
        <w:rPr>
          <w:rFonts w:ascii="Rockwell" w:cs="Rockwell" w:eastAsia="Rockwell" w:hAnsi="Rockwell"/>
          <w:color w:val="000000"/>
          <w:rtl w:val="0"/>
        </w:rPr>
        <w:t xml:space="preserve">tardy</w:t>
      </w:r>
      <w:r w:rsidDel="00000000" w:rsidR="00000000" w:rsidRPr="00000000">
        <w:rPr>
          <w:rFonts w:ascii="Rockwell" w:cs="Rockwell" w:eastAsia="Rockwell" w:hAnsi="Rockwell"/>
          <w:rtl w:val="0"/>
        </w:rPr>
        <w:tab/>
        <w:tab/>
        <w:t xml:space="preserve">Student w</w:t>
      </w:r>
      <w:r w:rsidDel="00000000" w:rsidR="00000000" w:rsidRPr="00000000">
        <w:rPr>
          <w:rFonts w:ascii="Rockwell" w:cs="Rockwell" w:eastAsia="Rockwell" w:hAnsi="Rockwell"/>
          <w:color w:val="000000"/>
          <w:rtl w:val="0"/>
        </w:rPr>
        <w:t xml:space="preserve">arning</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 w:line="252.00000000000003" w:lineRule="auto"/>
        <w:ind w:left="120" w:firstLine="0"/>
        <w:rPr>
          <w:rFonts w:ascii="Rockwell" w:cs="Rockwell" w:eastAsia="Rockwell" w:hAnsi="Rockwell"/>
          <w:color w:val="000000"/>
        </w:rPr>
      </w:pPr>
      <w:r w:rsidDel="00000000" w:rsidR="00000000" w:rsidRPr="00000000">
        <w:rPr>
          <w:rFonts w:ascii="Rockwell" w:cs="Rockwell" w:eastAsia="Rockwell" w:hAnsi="Rockwell"/>
          <w:rtl w:val="0"/>
        </w:rPr>
        <w:t xml:space="preserve">4th-9th </w:t>
      </w:r>
      <w:r w:rsidDel="00000000" w:rsidR="00000000" w:rsidRPr="00000000">
        <w:rPr>
          <w:rFonts w:ascii="Rockwell" w:cs="Rockwell" w:eastAsia="Rockwell" w:hAnsi="Rockwell"/>
          <w:color w:val="000000"/>
          <w:rtl w:val="0"/>
        </w:rPr>
        <w:t xml:space="preserve">tardy</w:t>
      </w:r>
      <w:r w:rsidDel="00000000" w:rsidR="00000000" w:rsidRPr="00000000">
        <w:rPr>
          <w:rFonts w:ascii="Rockwell" w:cs="Rockwell" w:eastAsia="Rockwell" w:hAnsi="Rockwell"/>
          <w:rtl w:val="0"/>
        </w:rPr>
        <w:tab/>
        <w:tab/>
        <w:t xml:space="preserve">1 lunch detention per tardy and parent notification by email.</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20" w:right="576" w:firstLine="0"/>
        <w:rPr>
          <w:rFonts w:ascii="Rockwell" w:cs="Rockwell" w:eastAsia="Rockwell" w:hAnsi="Rockwell"/>
        </w:rPr>
      </w:pPr>
      <w:r w:rsidDel="00000000" w:rsidR="00000000" w:rsidRPr="00000000">
        <w:rPr>
          <w:rFonts w:ascii="Rockwell" w:cs="Rockwell" w:eastAsia="Rockwell" w:hAnsi="Rockwell"/>
          <w:rtl w:val="0"/>
        </w:rPr>
        <w:t xml:space="preserve">10th</w:t>
      </w:r>
      <w:r w:rsidDel="00000000" w:rsidR="00000000" w:rsidRPr="00000000">
        <w:rPr>
          <w:rFonts w:ascii="Rockwell" w:cs="Rockwell" w:eastAsia="Rockwell" w:hAnsi="Rockwell"/>
          <w:color w:val="000000"/>
          <w:rtl w:val="0"/>
        </w:rPr>
        <w:t xml:space="preserve"> tardy</w:t>
      </w:r>
      <w:r w:rsidDel="00000000" w:rsidR="00000000" w:rsidRPr="00000000">
        <w:rPr>
          <w:rFonts w:ascii="Rockwell" w:cs="Rockwell" w:eastAsia="Rockwell" w:hAnsi="Rockwell"/>
          <w:rtl w:val="0"/>
        </w:rPr>
        <w:tab/>
        <w:tab/>
      </w:r>
      <w:r w:rsidDel="00000000" w:rsidR="00000000" w:rsidRPr="00000000">
        <w:rPr>
          <w:rFonts w:ascii="Rockwell" w:cs="Rockwell" w:eastAsia="Rockwell" w:hAnsi="Rockwell"/>
          <w:color w:val="000000"/>
          <w:rtl w:val="0"/>
        </w:rPr>
        <w:t xml:space="preserve">Student referr</w:t>
      </w:r>
      <w:r w:rsidDel="00000000" w:rsidR="00000000" w:rsidRPr="00000000">
        <w:rPr>
          <w:rFonts w:ascii="Rockwell" w:cs="Rockwell" w:eastAsia="Rockwell" w:hAnsi="Rockwell"/>
          <w:rtl w:val="0"/>
        </w:rPr>
        <w:t xml:space="preserve">al </w:t>
      </w:r>
      <w:r w:rsidDel="00000000" w:rsidR="00000000" w:rsidRPr="00000000">
        <w:rPr>
          <w:rFonts w:ascii="Rockwell" w:cs="Rockwell" w:eastAsia="Rockwell" w:hAnsi="Rockwell"/>
          <w:color w:val="000000"/>
          <w:rtl w:val="0"/>
        </w:rPr>
        <w:t xml:space="preserve">to CMS Adm</w:t>
      </w:r>
      <w:r w:rsidDel="00000000" w:rsidR="00000000" w:rsidRPr="00000000">
        <w:rPr>
          <w:rFonts w:ascii="Rockwell" w:cs="Rockwell" w:eastAsia="Rockwell" w:hAnsi="Rockwell"/>
          <w:rtl w:val="0"/>
        </w:rPr>
        <w:t xml:space="preserve">in for passing period support.</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20" w:right="576" w:firstLine="0"/>
        <w:rPr>
          <w:rFonts w:ascii="Rockwell" w:cs="Rockwell" w:eastAsia="Rockwell" w:hAnsi="Rockwell"/>
        </w:rPr>
      </w:pPr>
      <w:r w:rsidDel="00000000" w:rsidR="00000000" w:rsidRPr="00000000">
        <w:rPr>
          <w:rFonts w:ascii="Rockwell" w:cs="Rockwell" w:eastAsia="Rockwell" w:hAnsi="Rockwell"/>
          <w:rtl w:val="0"/>
        </w:rPr>
        <w:t xml:space="preserve">15th tardy</w:t>
        <w:tab/>
        <w:tab/>
        <w:t xml:space="preserve">Required parent conference</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Rockwell" w:cs="Rockwell" w:eastAsia="Rockwell" w:hAnsi="Rockwell"/>
          <w:color w:val="000000"/>
          <w:sz w:val="20"/>
          <w:szCs w:val="20"/>
        </w:rPr>
      </w:pPr>
      <w:r w:rsidDel="00000000" w:rsidR="00000000" w:rsidRPr="00000000">
        <w:rPr>
          <w:rtl w:val="0"/>
        </w:rPr>
      </w:r>
    </w:p>
    <w:p w:rsidR="00000000" w:rsidDel="00000000" w:rsidP="00000000" w:rsidRDefault="00000000" w:rsidRPr="00000000" w14:paraId="00000058">
      <w:pPr>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Dismissal during the school day</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1" w:lineRule="auto"/>
        <w:rPr>
          <w:rFonts w:ascii="Rockwell" w:cs="Rockwell" w:eastAsia="Rockwell" w:hAnsi="Rockwell"/>
          <w:i w:val="1"/>
          <w:color w:val="000000"/>
          <w:sz w:val="19"/>
          <w:szCs w:val="19"/>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19"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All students are expected to remain at school for the entire day. If a student must leave school for an appointment, he/she must be signed out by a parent/guardian at the front office. No student shall be released to siblings who are minors or any other person without the written permission of the student’s parent/guardian.</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 w:lineRule="auto"/>
        <w:rPr>
          <w:rFonts w:ascii="Rockwell" w:cs="Rockwell" w:eastAsia="Rockwell" w:hAnsi="Rockwell"/>
          <w:color w:val="000000"/>
          <w:sz w:val="20"/>
          <w:szCs w:val="20"/>
        </w:rPr>
      </w:pPr>
      <w:r w:rsidDel="00000000" w:rsidR="00000000" w:rsidRPr="00000000">
        <w:rPr>
          <w:rtl w:val="0"/>
        </w:rPr>
      </w:r>
    </w:p>
    <w:p w:rsidR="00000000" w:rsidDel="00000000" w:rsidP="00000000" w:rsidRDefault="00000000" w:rsidRPr="00000000" w14:paraId="0000005C">
      <w:pPr>
        <w:ind w:left="120" w:firstLine="0"/>
        <w:jc w:val="both"/>
        <w:rPr>
          <w:rFonts w:ascii="Rockwell" w:cs="Rockwell" w:eastAsia="Rockwell" w:hAnsi="Rockwell"/>
          <w:b w:val="1"/>
          <w:i w:val="1"/>
        </w:rPr>
      </w:pPr>
      <w:bookmarkStart w:colFirst="0" w:colLast="0" w:name="_heading=h.gjdgxs" w:id="0"/>
      <w:bookmarkEnd w:id="0"/>
      <w:r w:rsidDel="00000000" w:rsidR="00000000" w:rsidRPr="00000000">
        <w:rPr>
          <w:rFonts w:ascii="Rockwell" w:cs="Rockwell" w:eastAsia="Rockwell" w:hAnsi="Rockwell"/>
          <w:b w:val="1"/>
          <w:i w:val="1"/>
          <w:rtl w:val="0"/>
        </w:rPr>
        <w:t xml:space="preserve">Excessive absences</w:t>
      </w:r>
    </w:p>
    <w:p w:rsidR="00000000" w:rsidDel="00000000" w:rsidP="00000000" w:rsidRDefault="00000000" w:rsidRPr="00000000" w14:paraId="0000005D">
      <w:pPr>
        <w:ind w:left="120" w:firstLine="0"/>
        <w:jc w:val="both"/>
        <w:rPr>
          <w:rFonts w:ascii="Rockwell" w:cs="Rockwell" w:eastAsia="Rockwell" w:hAnsi="Rockwell"/>
          <w:i w:val="1"/>
        </w:rPr>
      </w:pPr>
      <w:r w:rsidDel="00000000" w:rsidR="00000000" w:rsidRPr="00000000">
        <w:rPr>
          <w:rtl w:val="0"/>
        </w:rPr>
      </w:r>
    </w:p>
    <w:p w:rsidR="00000000" w:rsidDel="00000000" w:rsidP="00000000" w:rsidRDefault="00000000" w:rsidRPr="00000000" w14:paraId="0000005E">
      <w:pPr>
        <w:ind w:left="120" w:firstLine="0"/>
        <w:rPr>
          <w:rFonts w:ascii="Rockwell" w:cs="Rockwell" w:eastAsia="Rockwell" w:hAnsi="Rockwell"/>
        </w:rPr>
      </w:pPr>
      <w:r w:rsidDel="00000000" w:rsidR="00000000" w:rsidRPr="00000000">
        <w:rPr>
          <w:rFonts w:ascii="Rockwell" w:cs="Rockwell" w:eastAsia="Rockwell" w:hAnsi="Rockwell"/>
          <w:color w:val="333333"/>
          <w:highlight w:val="white"/>
          <w:rtl w:val="0"/>
        </w:rPr>
        <w:t xml:space="preserve">Studies have shown that student attendance at school is directly related to student success. Parents, students, and schools need to work together to promote attendance and success. In order to effectuate positive results and good communication, parents can opt to receive daily notifications of absences through the District Student Information System. After three days of absence a telephone call will be made to the parents; a written notice will be mailed to the parents after five days of absence. After nine days of absenteeism, the student’s absences will be considered habitual and another written notice will be mailed to the parents. In cases of habitually truant students, a referral may be made to the Office of Children’s Services. Parents are encouraged to take an active role in student attendance and to alert the school when their child is to be absent. It is the responsibility of the student to make arrangements to keep up with schoolwork when he or she is absent from school.</w:t>
      </w:r>
      <w:r w:rsidDel="00000000" w:rsidR="00000000" w:rsidRPr="00000000">
        <w:rPr>
          <w:rtl w:val="0"/>
        </w:rPr>
      </w:r>
    </w:p>
    <w:p w:rsidR="00000000" w:rsidDel="00000000" w:rsidP="00000000" w:rsidRDefault="00000000" w:rsidRPr="00000000" w14:paraId="0000005F">
      <w:pPr>
        <w:ind w:left="120" w:firstLine="0"/>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60">
      <w:pPr>
        <w:spacing w:before="78" w:lineRule="auto"/>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Prearranged absence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1" w:lineRule="auto"/>
        <w:rPr>
          <w:rFonts w:ascii="Rockwell" w:cs="Rockwell" w:eastAsia="Rockwell" w:hAnsi="Rockwell"/>
          <w:i w:val="1"/>
          <w:color w:val="000000"/>
          <w:sz w:val="19"/>
          <w:szCs w:val="19"/>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19"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Parents and/or students should notify CMS in advance of a planned absence of three or more days. A Prearranged Absence form, available at the front office, should be used for this purpose. For absences up to ten days, teachers may provide work to be completed during the absence. They may also elect to give the student time and opportunity to complete the work upon the student’s return to school. The teacher’s choice will be indicated on the Prearranged Absence form. The form should be signed and returned to the front office prior to the start of the absence.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 w:lineRule="auto"/>
        <w:rPr>
          <w:rFonts w:ascii="Rockwell" w:cs="Rockwell" w:eastAsia="Rockwell" w:hAnsi="Rockwell"/>
          <w:color w:val="000000"/>
        </w:rPr>
      </w:pPr>
      <w:r w:rsidDel="00000000" w:rsidR="00000000" w:rsidRPr="00000000">
        <w:rPr>
          <w:rtl w:val="0"/>
        </w:rPr>
      </w:r>
    </w:p>
    <w:p w:rsidR="00000000" w:rsidDel="00000000" w:rsidP="00000000" w:rsidRDefault="00000000" w:rsidRPr="00000000" w14:paraId="00000064">
      <w:pPr>
        <w:ind w:left="120" w:firstLine="0"/>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Truancy/Skipping</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85" w:lineRule="auto"/>
        <w:ind w:left="120" w:right="119"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Truancy is defined as an “absence from school or class for more than five minutes without the knowledge or consent of the student’s parent, guardian or teacher”. Students who are truant from school or class will be subject to disciplinary action.</w:t>
      </w:r>
    </w:p>
    <w:p w:rsidR="00000000" w:rsidDel="00000000" w:rsidP="00000000" w:rsidRDefault="00000000" w:rsidRPr="00000000" w14:paraId="00000066">
      <w:pPr>
        <w:pStyle w:val="Heading3"/>
        <w:spacing w:before="184" w:lineRule="auto"/>
        <w:ind w:firstLine="12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Academic Progress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84" w:lineRule="auto"/>
        <w:ind w:left="119"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The staff at CMS is committed to academic excellence. We will keep you and your parents informed of how you are doing and offer support if you are not doing well academically. Each quarter, teachers will communicate with parents about their child’s grades through progress reports, and end of quarter report cards. </w:t>
      </w:r>
    </w:p>
    <w:p w:rsidR="00000000" w:rsidDel="00000000" w:rsidP="00000000" w:rsidRDefault="00000000" w:rsidRPr="00000000" w14:paraId="00000068">
      <w:pPr>
        <w:pStyle w:val="Heading3"/>
        <w:spacing w:before="184" w:lineRule="auto"/>
        <w:ind w:firstLine="12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Bikes, Boards, Wheels &amp; Blades</w:t>
      </w:r>
    </w:p>
    <w:p w:rsidR="00000000" w:rsidDel="00000000" w:rsidP="00000000" w:rsidRDefault="00000000" w:rsidRPr="00000000" w14:paraId="00000069">
      <w:pPr>
        <w:spacing w:before="184" w:lineRule="auto"/>
        <w:ind w:left="119" w:right="136" w:firstLine="0"/>
        <w:rPr>
          <w:rFonts w:ascii="Rockwell" w:cs="Rockwell" w:eastAsia="Rockwell" w:hAnsi="Rockwell"/>
          <w:b w:val="1"/>
        </w:rPr>
      </w:pPr>
      <w:r w:rsidDel="00000000" w:rsidR="00000000" w:rsidRPr="00000000">
        <w:rPr>
          <w:rFonts w:ascii="Rockwell" w:cs="Rockwell" w:eastAsia="Rockwell" w:hAnsi="Rockwell"/>
          <w:rtl w:val="0"/>
        </w:rPr>
        <w:t xml:space="preserve">Bicycles, which are ridden to school, must be locked to the bike rack in front of the building. The school is not responsible for lost, damaged or stolen bicycles. Bikes may not be ridden around school property unless students are participating in a school sponsored activity or need to ride the bike in order to attend school.  </w:t>
      </w:r>
      <w:r w:rsidDel="00000000" w:rsidR="00000000" w:rsidRPr="00000000">
        <w:rPr>
          <w:rFonts w:ascii="Rockwell" w:cs="Rockwell" w:eastAsia="Rockwell" w:hAnsi="Rockwell"/>
          <w:b w:val="1"/>
          <w:rtl w:val="0"/>
        </w:rPr>
        <w:t xml:space="preserve">Roller blades, skateboards and other similar devices are not permitted on school property whether school is in session or not.</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119" w:right="136" w:firstLine="0"/>
        <w:rPr>
          <w:rFonts w:ascii="Rockwell" w:cs="Rockwell" w:eastAsia="Rockwell" w:hAnsi="Rockwell"/>
          <w:color w:val="000000"/>
        </w:rPr>
        <w:sectPr>
          <w:type w:val="nextPage"/>
          <w:pgSz w:h="12960" w:w="9540" w:orient="portrait"/>
          <w:pgMar w:bottom="360" w:top="360" w:left="360" w:right="360" w:header="0" w:footer="0"/>
        </w:sectPr>
      </w:pPr>
      <w:r w:rsidDel="00000000" w:rsidR="00000000" w:rsidRPr="00000000">
        <w:rPr>
          <w:rFonts w:ascii="Rockwell" w:cs="Rockwell" w:eastAsia="Rockwell" w:hAnsi="Rockwell"/>
          <w:color w:val="000000"/>
          <w:rtl w:val="0"/>
        </w:rPr>
        <w:t xml:space="preserve">Students may not bring motorized vehicles to CMS, including four wheelers, motorbikes and snowmachines.</w:t>
      </w:r>
    </w:p>
    <w:p w:rsidR="00000000" w:rsidDel="00000000" w:rsidP="00000000" w:rsidRDefault="00000000" w:rsidRPr="00000000" w14:paraId="0000006B">
      <w:pPr>
        <w:pStyle w:val="Heading3"/>
        <w:spacing w:before="78" w:lineRule="auto"/>
        <w:ind w:firstLine="120"/>
        <w:jc w:val="both"/>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Building hours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84" w:lineRule="auto"/>
        <w:ind w:left="120" w:right="116"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Students may be in the building from 7:15 AM until 2:30 PM. Students may not be in the building before or after these hours unless they are supervised by staff.</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120" w:right="115"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Before school: </w:t>
      </w:r>
      <w:r w:rsidDel="00000000" w:rsidR="00000000" w:rsidRPr="00000000">
        <w:rPr>
          <w:rFonts w:ascii="Rockwell" w:cs="Rockwell" w:eastAsia="Rockwell" w:hAnsi="Rockwell"/>
          <w:color w:val="000000"/>
          <w:rtl w:val="0"/>
        </w:rPr>
        <w:t xml:space="preserve">From 7:15 - 7:30 AM, students will be supervised in the cafeteria or gym. Breakfast is served at 7:15 AM, and students may go to their lockers at 7:30 AM.</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120" w:right="113"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After school: </w:t>
      </w:r>
      <w:r w:rsidDel="00000000" w:rsidR="00000000" w:rsidRPr="00000000">
        <w:rPr>
          <w:rFonts w:ascii="Rockwell" w:cs="Rockwell" w:eastAsia="Rockwell" w:hAnsi="Rockwell"/>
          <w:color w:val="000000"/>
          <w:rtl w:val="0"/>
        </w:rPr>
        <w:t xml:space="preserve">Students who do not participate in school sponsored activities </w:t>
      </w:r>
      <w:r w:rsidDel="00000000" w:rsidR="00000000" w:rsidRPr="00000000">
        <w:rPr>
          <w:rFonts w:ascii="Rockwell" w:cs="Rockwell" w:eastAsia="Rockwell" w:hAnsi="Rockwell"/>
          <w:b w:val="1"/>
          <w:color w:val="000000"/>
          <w:rtl w:val="0"/>
        </w:rPr>
        <w:t xml:space="preserve">must be picked up by 2:30 PM. </w:t>
      </w:r>
      <w:r w:rsidDel="00000000" w:rsidR="00000000" w:rsidRPr="00000000">
        <w:rPr>
          <w:rFonts w:ascii="Rockwell" w:cs="Rockwell" w:eastAsia="Rockwell" w:hAnsi="Rockwell"/>
          <w:color w:val="000000"/>
          <w:rtl w:val="0"/>
        </w:rPr>
        <w:t xml:space="preserve">While your children are encouraged to participate in the activities we offer, it is important that students leave the building when the practice or event is over. Students who have no one supervising them after school may not stay after school. Often, teachers will stay after school to work with students on individual projects. When this is the case, the teacher will notify you of the time your child will need to be picked up. </w:t>
      </w:r>
      <w:r w:rsidDel="00000000" w:rsidR="00000000" w:rsidRPr="00000000">
        <w:rPr>
          <w:rFonts w:ascii="Rockwell" w:cs="Rockwell" w:eastAsia="Rockwell" w:hAnsi="Rockwell"/>
          <w:b w:val="1"/>
          <w:color w:val="000000"/>
          <w:rtl w:val="0"/>
        </w:rPr>
        <w:t xml:space="preserve">Office hours: </w:t>
      </w:r>
      <w:r w:rsidDel="00000000" w:rsidR="00000000" w:rsidRPr="00000000">
        <w:rPr>
          <w:rFonts w:ascii="Rockwell" w:cs="Rockwell" w:eastAsia="Rockwell" w:hAnsi="Rockwell"/>
          <w:color w:val="000000"/>
          <w:rtl w:val="0"/>
        </w:rPr>
        <w:t xml:space="preserve">The school office is open from 7:00 AM – 3:30 PM.</w:t>
      </w:r>
    </w:p>
    <w:p w:rsidR="00000000" w:rsidDel="00000000" w:rsidP="00000000" w:rsidRDefault="00000000" w:rsidRPr="00000000" w14:paraId="0000006F">
      <w:pPr>
        <w:pStyle w:val="Heading3"/>
        <w:spacing w:before="184" w:lineRule="auto"/>
        <w:ind w:firstLine="120"/>
        <w:jc w:val="both"/>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Electronic devices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86" w:lineRule="auto"/>
        <w:ind w:left="119" w:right="110" w:firstLine="0"/>
        <w:jc w:val="both"/>
        <w:rPr>
          <w:rFonts w:ascii="Rockwell" w:cs="Rockwell" w:eastAsia="Rockwell" w:hAnsi="Rockwell"/>
          <w:b w:val="1"/>
          <w:color w:val="000000"/>
        </w:rPr>
      </w:pPr>
      <w:r w:rsidDel="00000000" w:rsidR="00000000" w:rsidRPr="00000000">
        <w:rPr>
          <w:rFonts w:ascii="Rockwell" w:cs="Rockwell" w:eastAsia="Rockwell" w:hAnsi="Rockwell"/>
          <w:color w:val="000000"/>
          <w:rtl w:val="0"/>
        </w:rPr>
        <w:t xml:space="preserve">Personal electronic devices can be a distraction to the learning environment and a detriment to learning.  For this reason, the CMS policy is </w:t>
      </w:r>
      <w:r w:rsidDel="00000000" w:rsidR="00000000" w:rsidRPr="00000000">
        <w:rPr>
          <w:rFonts w:ascii="Rockwell" w:cs="Rockwell" w:eastAsia="Rockwell" w:hAnsi="Rockwell"/>
          <w:b w:val="1"/>
          <w:color w:val="000000"/>
          <w:rtl w:val="0"/>
        </w:rPr>
        <w:t xml:space="preserve">“off and away during the school day.”</w:t>
      </w:r>
      <w:r w:rsidDel="00000000" w:rsidR="00000000" w:rsidRPr="00000000">
        <w:rPr>
          <w:rFonts w:ascii="Rockwell" w:cs="Rockwell" w:eastAsia="Rockwell" w:hAnsi="Rockwell"/>
          <w:color w:val="000000"/>
          <w:rtl w:val="0"/>
        </w:rPr>
        <w:t xml:space="preserve">  This includes all types of wireless headphones.  Students are expected to have their electronics turned off and put away from 7:45-2:15 except during lunchtime when use is allowed. Students may also be allowed to use their device for educational purposes in classrooms with specific permission from a teacher. When using devices, no photos or recordings of other people are allowed.  CMS staff may confiscate any device that is used in violation of this policy, or if it becomes disruptive during times when use is allowed. If a device is confiscated, it will be turned in to the front office and the following consequences will occur. First and second offense, an email will be sent to parents.  Third and fourth offense, the student will receive an SRC referral. For the first through fourth offense, the student may pick up their phone at the end of the day from the front office.  Fifth offense, the device will be turned in to the front office and the student will receive an office referral to see an administrator who will contact parents to discuss the infraction. Parents may be required to pick up the device following an office referral.   </w:t>
      </w:r>
      <w:r w:rsidDel="00000000" w:rsidR="00000000" w:rsidRPr="00000000">
        <w:rPr>
          <w:rFonts w:ascii="Rockwell" w:cs="Rockwell" w:eastAsia="Rockwell" w:hAnsi="Rockwell"/>
          <w:b w:val="1"/>
          <w:color w:val="000000"/>
          <w:rtl w:val="0"/>
        </w:rPr>
        <w:t xml:space="preserve">Colony Middle School is not responsible for items lost or stolen at school.</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072">
      <w:pPr>
        <w:pStyle w:val="Heading3"/>
        <w:ind w:firstLine="120"/>
        <w:jc w:val="both"/>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Computer use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84" w:lineRule="auto"/>
        <w:ind w:left="119" w:right="113"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Students will be issued a District Chromebook and charger for school use unless parents elect otherwise. A signed Student/Parent Device agreement (See MSBSD One to One Parent/Student Handbook) and permission to use the internet must be in place. Additional guidelines are as follows:</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59"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Students may use social networks only as a part of a school specific assignment.</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Recreational computer use is not permitted.</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52" w:lineRule="auto"/>
        <w:ind w:left="90" w:right="115" w:firstLine="0"/>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52" w:lineRule="auto"/>
        <w:ind w:left="90" w:right="115" w:firstLine="0"/>
        <w:jc w:val="both"/>
        <w:rPr>
          <w:rFonts w:ascii="Rockwell" w:cs="Rockwell" w:eastAsia="Rockwell" w:hAnsi="Rockwell"/>
          <w:color w:val="000000"/>
        </w:rPr>
        <w:sectPr>
          <w:type w:val="nextPage"/>
          <w:pgSz w:h="12960" w:w="9540" w:orient="portrait"/>
          <w:pgMar w:bottom="360" w:top="360" w:left="360" w:right="360" w:header="0" w:footer="0"/>
        </w:sectPr>
      </w:pPr>
      <w:r w:rsidDel="00000000" w:rsidR="00000000" w:rsidRPr="00000000">
        <w:rPr>
          <w:rFonts w:ascii="Rockwell" w:cs="Rockwell" w:eastAsia="Rockwell" w:hAnsi="Rockwell"/>
          <w:color w:val="000000"/>
          <w:rtl w:val="0"/>
        </w:rPr>
        <w:t xml:space="preserve">Misuse of school computers is defined as “any malicious attempt to physically deface, disable, or destroy computers, peripherals, or other network hardware, to harm or destroy data of another user or any other agency or network that is connected to their system, to gain access or attempt to gain access to unauthorized systems, or to access inappropriate materials from school.” Misuse will result in an SRC referral and may result in the loss of all computer privileges for the remainder of the quarter, semester, or year. </w:t>
      </w:r>
    </w:p>
    <w:p w:rsidR="00000000" w:rsidDel="00000000" w:rsidP="00000000" w:rsidRDefault="00000000" w:rsidRPr="00000000" w14:paraId="00000078">
      <w:pPr>
        <w:spacing w:before="70" w:lineRule="auto"/>
        <w:ind w:left="90" w:firstLine="0"/>
        <w:jc w:val="both"/>
        <w:rPr>
          <w:rFonts w:ascii="Rockwell" w:cs="Rockwell" w:eastAsia="Rockwell" w:hAnsi="Rockwell"/>
          <w:b w:val="1"/>
          <w:sz w:val="28"/>
          <w:szCs w:val="28"/>
        </w:rPr>
      </w:pPr>
      <w:r w:rsidDel="00000000" w:rsidR="00000000" w:rsidRPr="00000000">
        <w:rPr>
          <w:rFonts w:ascii="Rockwell" w:cs="Rockwell" w:eastAsia="Rockwell" w:hAnsi="Rockwell"/>
          <w:b w:val="1"/>
          <w:sz w:val="28"/>
          <w:szCs w:val="28"/>
          <w:rtl w:val="0"/>
        </w:rPr>
        <w:t xml:space="preserve">Instructional Setting Dress Code</w:t>
      </w:r>
    </w:p>
    <w:p w:rsidR="00000000" w:rsidDel="00000000" w:rsidP="00000000" w:rsidRDefault="00000000" w:rsidRPr="00000000" w14:paraId="00000079">
      <w:pPr>
        <w:spacing w:before="70" w:lineRule="auto"/>
        <w:ind w:left="90" w:firstLine="0"/>
        <w:jc w:val="both"/>
        <w:rPr>
          <w:rFonts w:ascii="Rockwell" w:cs="Rockwell" w:eastAsia="Rockwell" w:hAnsi="Rockwell"/>
          <w:b w:val="1"/>
          <w:sz w:val="28"/>
          <w:szCs w:val="28"/>
        </w:rPr>
      </w:pPr>
      <w:r w:rsidDel="00000000" w:rsidR="00000000" w:rsidRPr="00000000">
        <w:rPr>
          <w:rtl w:val="0"/>
        </w:rPr>
      </w:r>
    </w:p>
    <w:p w:rsidR="00000000" w:rsidDel="00000000" w:rsidP="00000000" w:rsidRDefault="00000000" w:rsidRPr="00000000" w14:paraId="0000007A">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Student dress and general appearance is a shared responsibility among students, parents/guardians, and the school. The Board of Education believes that appropriate dress and grooming contribute to a productive and safe learning environment. The Board expects students to give proper attention to personal cleanliness and to wear clothes that are suitable for the school activities, including industry requirements at the work site, in which they participate. Students have the right to make individual choices from a wide range of clothing and grooming styles, but they must not present a health, safety hazard, or a distraction which would interfere with the educational process. Students wearing prohibited attire will be asked to cover it, change it, or go home until proper attire is worn.</w:t>
      </w:r>
    </w:p>
    <w:p w:rsidR="00000000" w:rsidDel="00000000" w:rsidP="00000000" w:rsidRDefault="00000000" w:rsidRPr="00000000" w14:paraId="0000007B">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7C">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District and/or School Administration may address student dress and appearance trends as necessary through administrative regulation and/or school-based expectations. The following minimum standards will be enforced:</w:t>
      </w:r>
    </w:p>
    <w:p w:rsidR="00000000" w:rsidDel="00000000" w:rsidP="00000000" w:rsidRDefault="00000000" w:rsidRPr="00000000" w14:paraId="0000007D">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7E">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a. Clothing and accessories must be appropriate for school and may not present a substantial disruption in classrooms or common areas.</w:t>
      </w:r>
    </w:p>
    <w:p w:rsidR="00000000" w:rsidDel="00000000" w:rsidP="00000000" w:rsidRDefault="00000000" w:rsidRPr="00000000" w14:paraId="0000007F">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0">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b. Clothing and accessories, to include but not limited to: Notebooks, patches, tattoos, and jewelry must not display racial or ethnic slurs or symbols, gang affiliations, vulgar, subversive, sexually suggestive, or otherwise inappropriate language or images.</w:t>
      </w:r>
    </w:p>
    <w:p w:rsidR="00000000" w:rsidDel="00000000" w:rsidP="00000000" w:rsidRDefault="00000000" w:rsidRPr="00000000" w14:paraId="00000081">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2">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c. Promotion of products that students may not legally buy such as alcohol, tobacco, illegal drugs, or the promotion of establishments that are illegal for students; or anything that promotes harm to another or to oneself is prohibited.</w:t>
      </w:r>
    </w:p>
    <w:p w:rsidR="00000000" w:rsidDel="00000000" w:rsidP="00000000" w:rsidRDefault="00000000" w:rsidRPr="00000000" w14:paraId="00000083">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4">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d. Attire, accessories, etc. bearing expression or insignia which is obscene, libelous, or which advocates racial, religious, or other prejudice is prohibited.</w:t>
      </w:r>
    </w:p>
    <w:p w:rsidR="00000000" w:rsidDel="00000000" w:rsidP="00000000" w:rsidRDefault="00000000" w:rsidRPr="00000000" w14:paraId="00000085">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6">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e. Clothing that is overly revealing is not allowed. This includes shirts/dresses that are low cut, sleeveless shirts that do not cover undergarments, or that are not long enough to cover the waistband. The midriff/stomach cannot be visible.</w:t>
      </w:r>
    </w:p>
    <w:p w:rsidR="00000000" w:rsidDel="00000000" w:rsidP="00000000" w:rsidRDefault="00000000" w:rsidRPr="00000000" w14:paraId="00000087">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8">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f. Pants/shorts/skirts/dresses must cover the legs to mid-thigh. Holes in pants must be below mid-thigh. All undergarments must remain covered. No clothing may be see-through or transparent.</w:t>
      </w:r>
    </w:p>
    <w:p w:rsidR="00000000" w:rsidDel="00000000" w:rsidP="00000000" w:rsidRDefault="00000000" w:rsidRPr="00000000" w14:paraId="00000089">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A">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g. Attire that resembles non-human characteristics is prohibited.</w:t>
      </w:r>
    </w:p>
    <w:p w:rsidR="00000000" w:rsidDel="00000000" w:rsidP="00000000" w:rsidRDefault="00000000" w:rsidRPr="00000000" w14:paraId="0000008B">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C">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h. Students are required to wear shoes at all times.</w:t>
      </w:r>
    </w:p>
    <w:p w:rsidR="00000000" w:rsidDel="00000000" w:rsidP="00000000" w:rsidRDefault="00000000" w:rsidRPr="00000000" w14:paraId="0000008D">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8E">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i. For safety reasons, nothing should obstruct or cover the head or face that would block identification. Items that may conceal a student’s head or face are not allowed during the instructional day without administrative approval.</w:t>
      </w:r>
    </w:p>
    <w:p w:rsidR="00000000" w:rsidDel="00000000" w:rsidP="00000000" w:rsidRDefault="00000000" w:rsidRPr="00000000" w14:paraId="0000008F">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90">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Reasonable accommodation for a student’s religious beliefs will be made unless the accommodation creates an undue hardship.</w:t>
      </w:r>
    </w:p>
    <w:p w:rsidR="00000000" w:rsidDel="00000000" w:rsidP="00000000" w:rsidRDefault="00000000" w:rsidRPr="00000000" w14:paraId="00000091">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92">
      <w:pPr>
        <w:spacing w:before="11" w:lineRule="auto"/>
        <w:ind w:left="90" w:firstLine="0"/>
        <w:rPr>
          <w:rFonts w:ascii="Rockwell" w:cs="Rockwell" w:eastAsia="Rockwell" w:hAnsi="Rockwell"/>
        </w:rPr>
      </w:pPr>
      <w:r w:rsidDel="00000000" w:rsidR="00000000" w:rsidRPr="00000000">
        <w:rPr>
          <w:rFonts w:ascii="Rockwell" w:cs="Rockwell" w:eastAsia="Rockwell" w:hAnsi="Rockwell"/>
          <w:rtl w:val="0"/>
        </w:rPr>
        <w:t xml:space="preserve">Any individual who needs accommodation is encouraged to request it from the administration.</w:t>
      </w:r>
    </w:p>
    <w:p w:rsidR="00000000" w:rsidDel="00000000" w:rsidP="00000000" w:rsidRDefault="00000000" w:rsidRPr="00000000" w14:paraId="00000093">
      <w:pPr>
        <w:spacing w:before="11" w:lineRule="auto"/>
        <w:ind w:left="90" w:firstLine="0"/>
        <w:rPr>
          <w:rFonts w:ascii="Rockwell" w:cs="Rockwell" w:eastAsia="Rockwell" w:hAnsi="Rockwell"/>
        </w:rPr>
      </w:pPr>
      <w:r w:rsidDel="00000000" w:rsidR="00000000" w:rsidRPr="00000000">
        <w:rPr>
          <w:rtl w:val="0"/>
        </w:rPr>
      </w:r>
    </w:p>
    <w:p w:rsidR="00000000" w:rsidDel="00000000" w:rsidP="00000000" w:rsidRDefault="00000000" w:rsidRPr="00000000" w14:paraId="00000094">
      <w:pPr>
        <w:spacing w:before="11" w:lineRule="auto"/>
        <w:ind w:left="90" w:firstLine="0"/>
        <w:rPr>
          <w:rFonts w:ascii="Rockwell" w:cs="Rockwell" w:eastAsia="Rockwell" w:hAnsi="Rockwell"/>
          <w:b w:val="1"/>
          <w:sz w:val="19"/>
          <w:szCs w:val="19"/>
        </w:rPr>
      </w:pPr>
      <w:r w:rsidDel="00000000" w:rsidR="00000000" w:rsidRPr="00000000">
        <w:rPr>
          <w:rFonts w:ascii="Rockwell" w:cs="Rockwell" w:eastAsia="Rockwell" w:hAnsi="Rockwell"/>
          <w:rtl w:val="0"/>
        </w:rPr>
        <w:t xml:space="preserve">At the discretion of the building administrator, in special circumstances such as spirit days or field trips, exceptions may be made to student dress and appearance standards.</w:t>
      </w:r>
      <w:r w:rsidDel="00000000" w:rsidR="00000000" w:rsidRPr="00000000">
        <w:rPr>
          <w:rtl w:val="0"/>
        </w:rPr>
      </w:r>
    </w:p>
    <w:p w:rsidR="00000000" w:rsidDel="00000000" w:rsidP="00000000" w:rsidRDefault="00000000" w:rsidRPr="00000000" w14:paraId="00000095">
      <w:pPr>
        <w:spacing w:before="184" w:lineRule="auto"/>
        <w:ind w:left="120" w:right="115" w:firstLine="0"/>
        <w:jc w:val="both"/>
        <w:rPr>
          <w:rFonts w:ascii="Rockwell" w:cs="Rockwell" w:eastAsia="Rockwell" w:hAnsi="Rockwell"/>
          <w:b w:val="1"/>
        </w:rPr>
      </w:pPr>
      <w:r w:rsidDel="00000000" w:rsidR="00000000" w:rsidRPr="00000000">
        <w:rPr>
          <w:rFonts w:ascii="Rockwell" w:cs="Rockwell" w:eastAsia="Rockwell" w:hAnsi="Rockwell"/>
          <w:b w:val="1"/>
          <w:rtl w:val="0"/>
        </w:rPr>
        <w:t xml:space="preserve">If a student chooses to wear inappropriate clothing, the student will be given an SRC referral and asked to change. If necessary, the student may call a parent to bring an appropriate change of clothes. If a student continually violates the school dress code, the following consequences will occur. First and second offense, an email will be sent to parents.  Third and fourth offense, the student will receive 2 lunch detentions. The fifth offense, the student and an administrator will contact parents to discuss the infraction and future consequences.</w:t>
      </w:r>
    </w:p>
    <w:p w:rsidR="00000000" w:rsidDel="00000000" w:rsidP="00000000" w:rsidRDefault="00000000" w:rsidRPr="00000000" w14:paraId="00000096">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97">
      <w:pPr>
        <w:ind w:left="120" w:firstLine="0"/>
        <w:jc w:val="both"/>
        <w:rPr>
          <w:rFonts w:ascii="Rockwell" w:cs="Rockwell" w:eastAsia="Rockwell" w:hAnsi="Rockwell"/>
          <w:b w:val="1"/>
        </w:rPr>
      </w:pPr>
      <w:r w:rsidDel="00000000" w:rsidR="00000000" w:rsidRPr="00000000">
        <w:rPr>
          <w:rtl w:val="0"/>
        </w:rPr>
      </w:r>
    </w:p>
    <w:p w:rsidR="00000000" w:rsidDel="00000000" w:rsidP="00000000" w:rsidRDefault="00000000" w:rsidRPr="00000000" w14:paraId="00000098">
      <w:pPr>
        <w:ind w:left="120" w:firstLine="0"/>
        <w:jc w:val="both"/>
        <w:rPr>
          <w:rFonts w:ascii="Rockwell" w:cs="Rockwell" w:eastAsia="Rockwell" w:hAnsi="Rockwell"/>
          <w:b w:val="1"/>
          <w:sz w:val="28"/>
          <w:szCs w:val="28"/>
        </w:rPr>
      </w:pPr>
      <w:r w:rsidDel="00000000" w:rsidR="00000000" w:rsidRPr="00000000">
        <w:rPr>
          <w:rFonts w:ascii="Rockwell" w:cs="Rockwell" w:eastAsia="Rockwell" w:hAnsi="Rockwell"/>
          <w:b w:val="1"/>
          <w:sz w:val="28"/>
          <w:szCs w:val="28"/>
          <w:rtl w:val="0"/>
        </w:rPr>
        <w:t xml:space="preserve">Counseling and guidance</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1" w:lineRule="auto"/>
        <w:rPr>
          <w:rFonts w:ascii="Rockwell" w:cs="Rockwell" w:eastAsia="Rockwell" w:hAnsi="Rockwell"/>
          <w:b w:val="1"/>
          <w:color w:val="000000"/>
          <w:sz w:val="19"/>
          <w:szCs w:val="19"/>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119" w:right="113" w:firstLine="0"/>
        <w:jc w:val="both"/>
        <w:rPr/>
      </w:pPr>
      <w:r w:rsidDel="00000000" w:rsidR="00000000" w:rsidRPr="00000000">
        <w:rPr>
          <w:rFonts w:ascii="Rockwell" w:cs="Rockwell" w:eastAsia="Rockwell" w:hAnsi="Rockwell"/>
          <w:color w:val="000000"/>
          <w:rtl w:val="0"/>
        </w:rPr>
        <w:t xml:space="preserve">CMS counselors provide many services for students, parents, and school staff. These services include academic guidance, personal and social counseling, career guidance and referrals to outside resources. Parents are encouraged to contact their student’s counselor by visiting, calling, or emailing. Students should feel free to visit the counseling office or fill out the online form to make an appointment to see their counselor. Students with last names beginning with A – J will see Mr. Kleigh Anderton and students with last names K – Z will see Mr. Ryan Parker</w:t>
      </w:r>
      <w:r w:rsidDel="00000000" w:rsidR="00000000" w:rsidRPr="00000000">
        <w:rPr>
          <w:rFonts w:ascii="Rockwell" w:cs="Rockwell" w:eastAsia="Rockwell" w:hAnsi="Rockwell"/>
          <w:rtl w:val="0"/>
        </w:rPr>
        <w:t xml:space="preserve">.</w:t>
      </w:r>
      <w:r w:rsidDel="00000000" w:rsidR="00000000" w:rsidRPr="00000000">
        <w:rPr>
          <w:rtl w:val="0"/>
        </w:rPr>
      </w:r>
    </w:p>
    <w:p w:rsidR="00000000" w:rsidDel="00000000" w:rsidP="00000000" w:rsidRDefault="00000000" w:rsidRPr="00000000" w14:paraId="0000009B">
      <w:pPr>
        <w:pStyle w:val="Heading3"/>
        <w:ind w:left="0" w:firstLine="0"/>
        <w:jc w:val="both"/>
        <w:rPr/>
      </w:pPr>
      <w:r w:rsidDel="00000000" w:rsidR="00000000" w:rsidRPr="00000000">
        <w:rPr>
          <w:rtl w:val="0"/>
        </w:rPr>
      </w:r>
    </w:p>
    <w:p w:rsidR="00000000" w:rsidDel="00000000" w:rsidP="00000000" w:rsidRDefault="00000000" w:rsidRPr="00000000" w14:paraId="0000009C">
      <w:pPr>
        <w:pStyle w:val="Heading3"/>
        <w:ind w:firstLine="120"/>
        <w:jc w:val="both"/>
        <w:rPr>
          <w:rFonts w:ascii="Rockwell" w:cs="Rockwell" w:eastAsia="Rockwell" w:hAnsi="Rockwell"/>
          <w:sz w:val="26"/>
          <w:szCs w:val="26"/>
        </w:rPr>
      </w:pPr>
      <w:r w:rsidDel="00000000" w:rsidR="00000000" w:rsidRPr="00000000">
        <w:rPr>
          <w:rFonts w:ascii="Rockwell" w:cs="Rockwell" w:eastAsia="Rockwell" w:hAnsi="Rockwell"/>
          <w:sz w:val="26"/>
          <w:szCs w:val="26"/>
          <w:rtl w:val="0"/>
        </w:rPr>
        <w:t xml:space="preserve">Emergency school closure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1" w:lineRule="auto"/>
        <w:rPr>
          <w:rFonts w:ascii="Rockwell" w:cs="Rockwell" w:eastAsia="Rockwell" w:hAnsi="Rockwell"/>
          <w:b w:val="1"/>
          <w:color w:val="000000"/>
          <w:sz w:val="19"/>
          <w:szCs w:val="19"/>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119" w:right="114"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Should school be closed for bad weather or any emergency, you can find out more information by listening to local radio stations or by checking the district website. MSBSD’s Blackboard automated telephone system will also call to notify families of school closure.</w:t>
      </w:r>
    </w:p>
    <w:p w:rsidR="00000000" w:rsidDel="00000000" w:rsidP="00000000" w:rsidRDefault="00000000" w:rsidRPr="00000000" w14:paraId="0000009F">
      <w:pPr>
        <w:pBdr>
          <w:top w:space="0" w:sz="0" w:val="nil"/>
          <w:left w:space="0" w:sz="0" w:val="nil"/>
          <w:bottom w:space="0" w:sz="0" w:val="nil"/>
          <w:right w:space="0" w:sz="0" w:val="nil"/>
          <w:between w:space="0" w:sz="0" w:val="nil"/>
        </w:pBdr>
        <w:ind w:right="114"/>
        <w:jc w:val="both"/>
        <w:rPr>
          <w:color w:val="000000"/>
        </w:rPr>
      </w:pPr>
      <w:r w:rsidDel="00000000" w:rsidR="00000000" w:rsidRPr="00000000">
        <w:rPr>
          <w:rtl w:val="0"/>
        </w:rPr>
      </w:r>
    </w:p>
    <w:p w:rsidR="00000000" w:rsidDel="00000000" w:rsidP="00000000" w:rsidRDefault="00000000" w:rsidRPr="00000000" w14:paraId="000000A0">
      <w:pPr>
        <w:pStyle w:val="Heading3"/>
        <w:spacing w:before="80" w:lineRule="auto"/>
        <w:ind w:left="0" w:firstLine="0"/>
        <w:jc w:val="both"/>
        <w:rPr>
          <w:rFonts w:ascii="Rockwell" w:cs="Rockwell" w:eastAsia="Rockwell" w:hAnsi="Rockwell"/>
          <w:sz w:val="28"/>
          <w:szCs w:val="28"/>
        </w:rPr>
      </w:pPr>
      <w:r w:rsidDel="00000000" w:rsidR="00000000" w:rsidRPr="00000000">
        <w:rPr>
          <w:rtl w:val="0"/>
        </w:rPr>
        <w:t xml:space="preserve"> </w:t>
      </w:r>
      <w:r w:rsidDel="00000000" w:rsidR="00000000" w:rsidRPr="00000000">
        <w:rPr>
          <w:rFonts w:ascii="Rockwell" w:cs="Rockwell" w:eastAsia="Rockwell" w:hAnsi="Rockwell"/>
          <w:sz w:val="28"/>
          <w:szCs w:val="28"/>
          <w:rtl w:val="0"/>
        </w:rPr>
        <w:t xml:space="preserve"> Extracurricular activities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0" w:lineRule="auto"/>
        <w:rPr>
          <w:rFonts w:ascii="Rockwell" w:cs="Rockwell" w:eastAsia="Rockwell" w:hAnsi="Rockwell"/>
          <w:b w:val="1"/>
          <w:color w:val="000000"/>
          <w:sz w:val="19"/>
          <w:szCs w:val="19"/>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1" w:lineRule="auto"/>
        <w:ind w:left="119" w:right="113"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Extracurricular activities are part of a large and varied program of activities at CMS. Extracurricular athletics require a fee of $100 per sport, with a maximum of $250 per student each year, and a current physical. All students have a place in our athletic programs. While our 7</w:t>
      </w:r>
      <w:r w:rsidDel="00000000" w:rsidR="00000000" w:rsidRPr="00000000">
        <w:rPr>
          <w:rFonts w:ascii="Rockwell" w:cs="Rockwell" w:eastAsia="Rockwell" w:hAnsi="Rockwell"/>
          <w:color w:val="000000"/>
          <w:vertAlign w:val="superscript"/>
          <w:rtl w:val="0"/>
        </w:rPr>
        <w:t xml:space="preserve">th</w:t>
      </w:r>
      <w:r w:rsidDel="00000000" w:rsidR="00000000" w:rsidRPr="00000000">
        <w:rPr>
          <w:rFonts w:ascii="Rockwell" w:cs="Rockwell" w:eastAsia="Rockwell" w:hAnsi="Rockwell"/>
          <w:color w:val="000000"/>
          <w:rtl w:val="0"/>
        </w:rPr>
        <w:t xml:space="preserve"> and 8</w:t>
      </w:r>
      <w:r w:rsidDel="00000000" w:rsidR="00000000" w:rsidRPr="00000000">
        <w:rPr>
          <w:rFonts w:ascii="Rockwell" w:cs="Rockwell" w:eastAsia="Rockwell" w:hAnsi="Rockwell"/>
          <w:color w:val="000000"/>
          <w:vertAlign w:val="superscript"/>
          <w:rtl w:val="0"/>
        </w:rPr>
        <w:t xml:space="preserve">th</w:t>
      </w:r>
      <w:r w:rsidDel="00000000" w:rsidR="00000000" w:rsidRPr="00000000">
        <w:rPr>
          <w:rFonts w:ascii="Rockwell" w:cs="Rockwell" w:eastAsia="Rockwell" w:hAnsi="Rockwell"/>
          <w:color w:val="000000"/>
          <w:rtl w:val="0"/>
        </w:rPr>
        <w:t xml:space="preserve"> grade competitive programs require try-outs, we also have C-team programs that are all-inclusive. There will be many activities in addition to interscholastic athletics offered throughout the year. These may require a fee. Intramurals and club activities may include, but are not limited to Science Olympiad, Jazz Band, Ski Club, Battle of the Books, Drama, Yearbook, Speech Club, Geography Bee, Chess Club, Spelling Bee, NJHS and National Junior Art Honor Society.</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1" w:lineRule="auto"/>
        <w:ind w:right="113"/>
        <w:jc w:val="both"/>
        <w:rPr>
          <w:rFonts w:ascii="Rockwell" w:cs="Rockwell" w:eastAsia="Rockwell" w:hAnsi="Rockwell"/>
          <w:color w:val="000000"/>
        </w:rPr>
      </w:pPr>
      <w:r w:rsidDel="00000000" w:rsidR="00000000" w:rsidRPr="00000000">
        <w:rPr>
          <w:rtl w:val="0"/>
        </w:rPr>
      </w:r>
    </w:p>
    <w:p w:rsidR="00000000" w:rsidDel="00000000" w:rsidP="00000000" w:rsidRDefault="00000000" w:rsidRPr="00000000" w14:paraId="000000A4">
      <w:pPr>
        <w:spacing w:before="1" w:lineRule="auto"/>
        <w:rPr>
          <w:rFonts w:ascii="Rockwell" w:cs="Rockwell" w:eastAsia="Rockwell" w:hAnsi="Rockwell"/>
          <w:b w:val="1"/>
          <w:i w:val="1"/>
        </w:rPr>
      </w:pPr>
      <w:r w:rsidDel="00000000" w:rsidR="00000000" w:rsidRPr="00000000">
        <w:rPr>
          <w:rFonts w:ascii="Rockwell" w:cs="Rockwell" w:eastAsia="Rockwell" w:hAnsi="Rockwell"/>
          <w:i w:val="1"/>
          <w:rtl w:val="0"/>
        </w:rPr>
        <w:t xml:space="preserve">  </w:t>
      </w:r>
      <w:r w:rsidDel="00000000" w:rsidR="00000000" w:rsidRPr="00000000">
        <w:rPr>
          <w:rFonts w:ascii="Rockwell" w:cs="Rockwell" w:eastAsia="Rockwell" w:hAnsi="Rockwell"/>
          <w:b w:val="1"/>
          <w:i w:val="1"/>
          <w:rtl w:val="0"/>
        </w:rPr>
        <w:t xml:space="preserve">Eligibility</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 w:lineRule="auto"/>
        <w:ind w:left="120" w:right="403" w:firstLine="0"/>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Academic eligibility will be monitored on a weekly basis by school staff. In addition to academic eligibility, a student must:</w:t>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Have a current physical on file for athletics</w:t>
      </w:r>
      <w:r w:rsidDel="00000000" w:rsidR="00000000" w:rsidRPr="00000000">
        <w:rPr>
          <w:rtl w:val="0"/>
        </w:rPr>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Register through Bigteams Student Central (formerly PlanetHS)</w:t>
      </w: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Follow attendance guidelines set by coach and approved by administration</w:t>
      </w:r>
      <w:r w:rsidDel="00000000" w:rsidR="00000000" w:rsidRPr="00000000">
        <w:rPr>
          <w:rtl w:val="0"/>
        </w:rPr>
      </w:r>
    </w:p>
    <w:p w:rsidR="00000000" w:rsidDel="00000000" w:rsidP="00000000" w:rsidRDefault="00000000" w:rsidRPr="00000000" w14:paraId="000000A9">
      <w:pPr>
        <w:numPr>
          <w:ilvl w:val="0"/>
          <w:numId w:val="1"/>
        </w:numPr>
        <w:pBdr>
          <w:top w:space="0" w:sz="0" w:val="nil"/>
          <w:left w:space="0" w:sz="0" w:val="nil"/>
          <w:bottom w:space="0" w:sz="0" w:val="nil"/>
          <w:right w:space="0" w:sz="0" w:val="nil"/>
          <w:between w:space="0" w:sz="0" w:val="nil"/>
        </w:pBdr>
        <w:tabs>
          <w:tab w:val="left" w:leader="none" w:pos="840"/>
          <w:tab w:val="left" w:leader="none" w:pos="842"/>
        </w:tabs>
        <w:spacing w:line="268" w:lineRule="auto"/>
        <w:ind w:left="841" w:hanging="362"/>
        <w:rPr>
          <w:rFonts w:ascii="Rockwell" w:cs="Rockwell" w:eastAsia="Rockwell" w:hAnsi="Rockwell"/>
        </w:rPr>
      </w:pPr>
      <w:r w:rsidDel="00000000" w:rsidR="00000000" w:rsidRPr="00000000">
        <w:rPr>
          <w:rFonts w:ascii="Rockwell" w:cs="Rockwell" w:eastAsia="Rockwell" w:hAnsi="Rockwell"/>
          <w:color w:val="000000"/>
          <w:rtl w:val="0"/>
        </w:rPr>
        <w:t xml:space="preserve">Be responsible for maintaining a passing grade in all subjects</w:t>
      </w:r>
      <w:r w:rsidDel="00000000" w:rsidR="00000000" w:rsidRPr="00000000">
        <w:rPr>
          <w:rtl w:val="0"/>
        </w:rPr>
      </w:r>
    </w:p>
    <w:p w:rsidR="00000000" w:rsidDel="00000000" w:rsidP="00000000" w:rsidRDefault="00000000" w:rsidRPr="00000000" w14:paraId="000000AA">
      <w:pPr>
        <w:numPr>
          <w:ilvl w:val="0"/>
          <w:numId w:val="1"/>
        </w:numPr>
        <w:pBdr>
          <w:top w:space="0" w:sz="0" w:val="nil"/>
          <w:left w:space="0" w:sz="0" w:val="nil"/>
          <w:bottom w:space="0" w:sz="0" w:val="nil"/>
          <w:right w:space="0" w:sz="0" w:val="nil"/>
          <w:between w:space="0" w:sz="0" w:val="nil"/>
        </w:pBdr>
        <w:tabs>
          <w:tab w:val="left" w:leader="none" w:pos="841"/>
          <w:tab w:val="left" w:leader="none" w:pos="842"/>
        </w:tabs>
        <w:spacing w:line="268" w:lineRule="auto"/>
        <w:ind w:left="841" w:hanging="361"/>
        <w:rPr>
          <w:rFonts w:ascii="Rockwell" w:cs="Rockwell" w:eastAsia="Rockwell" w:hAnsi="Rockwell"/>
        </w:rPr>
      </w:pPr>
      <w:r w:rsidDel="00000000" w:rsidR="00000000" w:rsidRPr="00000000">
        <w:rPr>
          <w:rFonts w:ascii="Rockwell" w:cs="Rockwell" w:eastAsia="Rockwell" w:hAnsi="Rockwell"/>
          <w:color w:val="000000"/>
          <w:rtl w:val="0"/>
        </w:rPr>
        <w:t xml:space="preserve">Be in attendance for the full day of school to participate in that day’s competition</w:t>
      </w:r>
      <w:r w:rsidDel="00000000" w:rsidR="00000000" w:rsidRPr="00000000">
        <w:rPr>
          <w:rtl w:val="0"/>
        </w:rPr>
      </w:r>
    </w:p>
    <w:p w:rsidR="00000000" w:rsidDel="00000000" w:rsidP="00000000" w:rsidRDefault="00000000" w:rsidRPr="00000000" w14:paraId="000000AB">
      <w:pPr>
        <w:numPr>
          <w:ilvl w:val="0"/>
          <w:numId w:val="1"/>
        </w:numPr>
        <w:pBdr>
          <w:top w:space="0" w:sz="0" w:val="nil"/>
          <w:left w:space="0" w:sz="0" w:val="nil"/>
          <w:bottom w:space="0" w:sz="0" w:val="nil"/>
          <w:right w:space="0" w:sz="0" w:val="nil"/>
          <w:between w:space="0" w:sz="0" w:val="nil"/>
        </w:pBdr>
        <w:tabs>
          <w:tab w:val="left" w:leader="none" w:pos="841"/>
          <w:tab w:val="left" w:leader="none" w:pos="842"/>
        </w:tabs>
        <w:spacing w:line="269" w:lineRule="auto"/>
        <w:ind w:left="841" w:hanging="361"/>
        <w:rPr>
          <w:rFonts w:ascii="Rockwell" w:cs="Rockwell" w:eastAsia="Rockwell" w:hAnsi="Rockwell"/>
        </w:rPr>
      </w:pPr>
      <w:r w:rsidDel="00000000" w:rsidR="00000000" w:rsidRPr="00000000">
        <w:rPr>
          <w:rFonts w:ascii="Rockwell" w:cs="Rockwell" w:eastAsia="Rockwell" w:hAnsi="Rockwell"/>
          <w:color w:val="000000"/>
          <w:rtl w:val="0"/>
        </w:rPr>
        <w:t xml:space="preserve">Always maintain good conduct and a positive attitude</w:t>
      </w:r>
      <w:r w:rsidDel="00000000" w:rsidR="00000000" w:rsidRPr="00000000">
        <w:rPr>
          <w:rtl w:val="0"/>
        </w:rPr>
      </w:r>
    </w:p>
    <w:p w:rsidR="00000000" w:rsidDel="00000000" w:rsidP="00000000" w:rsidRDefault="00000000" w:rsidRPr="00000000" w14:paraId="000000AC">
      <w:pPr>
        <w:pStyle w:val="Heading3"/>
        <w:spacing w:before="228" w:lineRule="auto"/>
        <w:ind w:firstLine="12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Grading</w:t>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Rockwell" w:cs="Rockwell" w:eastAsia="Rockwell" w:hAnsi="Rockwell"/>
          <w:b w:val="1"/>
          <w:color w:val="000000"/>
          <w:sz w:val="20"/>
          <w:szCs w:val="2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119" w:right="113"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The School Board believes that students and parents have the right to receive course grades that represent an accurate evaluation of the student’s achievement. Teachers shall evaluate a student’s work in relation to standards that apply to all students at his/her grade level. Grades should be based on impartial, consistent observation of the quality of a student’s work and his/her mastery of course content and objectives as demonstrated through classroom participation, homework, and tests. The student’s behavior and effort shall be reported in separate evaluations, not in his/her academic grade. </w:t>
      </w:r>
      <w:r w:rsidDel="00000000" w:rsidR="00000000" w:rsidRPr="00000000">
        <w:rPr>
          <w:rFonts w:ascii="Rockwell" w:cs="Rockwell" w:eastAsia="Rockwell" w:hAnsi="Rockwell"/>
          <w:color w:val="000000"/>
          <w:sz w:val="16"/>
          <w:szCs w:val="16"/>
          <w:rtl w:val="0"/>
        </w:rPr>
        <w:t xml:space="preserve">(MSBSD BP 5121)</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119" w:right="117"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CMS has four grading periods during the school year. Students will receive report cards at the end of each quarter, as well as progress reports at the middle of each quarter. Grades will be reported for each quarter as follows:</w:t>
      </w:r>
    </w:p>
    <w:p w:rsidR="00000000" w:rsidDel="00000000" w:rsidP="00000000" w:rsidRDefault="00000000" w:rsidRPr="00000000" w14:paraId="000000B0">
      <w:pPr>
        <w:numPr>
          <w:ilvl w:val="0"/>
          <w:numId w:val="1"/>
        </w:numPr>
        <w:pBdr>
          <w:top w:space="0" w:sz="0" w:val="nil"/>
          <w:left w:space="0" w:sz="0" w:val="nil"/>
          <w:bottom w:space="0" w:sz="0" w:val="nil"/>
          <w:right w:space="0" w:sz="0" w:val="nil"/>
          <w:between w:space="0" w:sz="0" w:val="nil"/>
        </w:pBdr>
        <w:tabs>
          <w:tab w:val="left" w:leader="none" w:pos="839"/>
          <w:tab w:val="left" w:leader="none" w:pos="840"/>
          <w:tab w:val="left" w:leader="none" w:pos="3719"/>
        </w:tabs>
        <w:spacing w:line="269" w:lineRule="auto"/>
        <w:ind w:left="839" w:hanging="361"/>
        <w:rPr>
          <w:rFonts w:ascii="Rockwell" w:cs="Rockwell" w:eastAsia="Rockwell" w:hAnsi="Rockwell"/>
        </w:rPr>
      </w:pPr>
      <w:r w:rsidDel="00000000" w:rsidR="00000000" w:rsidRPr="00000000">
        <w:rPr>
          <w:rFonts w:ascii="Rockwell" w:cs="Rockwell" w:eastAsia="Rockwell" w:hAnsi="Rockwell"/>
          <w:color w:val="000000"/>
          <w:rtl w:val="0"/>
        </w:rPr>
        <w:t xml:space="preserve">A - Outstanding</w:t>
        <w:tab/>
        <w:t xml:space="preserve">90 – 100%   4.0 grade points</w:t>
      </w:r>
      <w:r w:rsidDel="00000000" w:rsidR="00000000" w:rsidRPr="00000000">
        <w:rPr>
          <w:rtl w:val="0"/>
        </w:rPr>
      </w:r>
    </w:p>
    <w:p w:rsidR="00000000" w:rsidDel="00000000" w:rsidP="00000000" w:rsidRDefault="00000000" w:rsidRPr="00000000" w14:paraId="000000B1">
      <w:pPr>
        <w:numPr>
          <w:ilvl w:val="0"/>
          <w:numId w:val="1"/>
        </w:numPr>
        <w:pBdr>
          <w:top w:space="0" w:sz="0" w:val="nil"/>
          <w:left w:space="0" w:sz="0" w:val="nil"/>
          <w:bottom w:space="0" w:sz="0" w:val="nil"/>
          <w:right w:space="0" w:sz="0" w:val="nil"/>
          <w:between w:space="0" w:sz="0" w:val="nil"/>
        </w:pBdr>
        <w:tabs>
          <w:tab w:val="left" w:leader="none" w:pos="839"/>
          <w:tab w:val="left" w:leader="none" w:pos="840"/>
          <w:tab w:val="left" w:leader="none" w:pos="3719"/>
          <w:tab w:val="left" w:leader="none" w:pos="4958"/>
        </w:tabs>
        <w:spacing w:line="268" w:lineRule="auto"/>
        <w:ind w:left="839" w:hanging="361"/>
        <w:rPr>
          <w:rFonts w:ascii="Rockwell" w:cs="Rockwell" w:eastAsia="Rockwell" w:hAnsi="Rockwell"/>
        </w:rPr>
      </w:pPr>
      <w:r w:rsidDel="00000000" w:rsidR="00000000" w:rsidRPr="00000000">
        <w:rPr>
          <w:rFonts w:ascii="Rockwell" w:cs="Rockwell" w:eastAsia="Rockwell" w:hAnsi="Rockwell"/>
          <w:color w:val="000000"/>
          <w:rtl w:val="0"/>
        </w:rPr>
        <w:t xml:space="preserve">B - Above Average</w:t>
        <w:tab/>
        <w:t xml:space="preserve">80 – 89%</w:t>
        <w:tab/>
        <w:t xml:space="preserve">3.0 grade points</w:t>
      </w:r>
      <w:r w:rsidDel="00000000" w:rsidR="00000000" w:rsidRPr="00000000">
        <w:rPr>
          <w:rtl w:val="0"/>
        </w:rPr>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tabs>
          <w:tab w:val="left" w:leader="none" w:pos="839"/>
          <w:tab w:val="left" w:leader="none" w:pos="840"/>
          <w:tab w:val="left" w:leader="none" w:pos="3719"/>
          <w:tab w:val="left" w:leader="none" w:pos="4958"/>
        </w:tabs>
        <w:spacing w:line="268" w:lineRule="auto"/>
        <w:ind w:left="839" w:hanging="361"/>
        <w:rPr>
          <w:rFonts w:ascii="Rockwell" w:cs="Rockwell" w:eastAsia="Rockwell" w:hAnsi="Rockwell"/>
        </w:rPr>
      </w:pPr>
      <w:r w:rsidDel="00000000" w:rsidR="00000000" w:rsidRPr="00000000">
        <w:rPr>
          <w:rFonts w:ascii="Rockwell" w:cs="Rockwell" w:eastAsia="Rockwell" w:hAnsi="Rockwell"/>
          <w:color w:val="000000"/>
          <w:rtl w:val="0"/>
        </w:rPr>
        <w:t xml:space="preserve">C - Average</w:t>
        <w:tab/>
        <w:t xml:space="preserve">70 – 79%</w:t>
        <w:tab/>
        <w:t xml:space="preserve">2.0 grade points</w:t>
      </w:r>
      <w:r w:rsidDel="00000000" w:rsidR="00000000" w:rsidRPr="00000000">
        <w:rPr>
          <w:rtl w:val="0"/>
        </w:rPr>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tabs>
          <w:tab w:val="left" w:leader="none" w:pos="839"/>
          <w:tab w:val="left" w:leader="none" w:pos="840"/>
          <w:tab w:val="left" w:leader="none" w:pos="3719"/>
          <w:tab w:val="left" w:leader="none" w:pos="4958"/>
        </w:tabs>
        <w:spacing w:line="268" w:lineRule="auto"/>
        <w:ind w:left="839" w:hanging="361"/>
        <w:rPr>
          <w:rFonts w:ascii="Rockwell" w:cs="Rockwell" w:eastAsia="Rockwell" w:hAnsi="Rockwell"/>
        </w:rPr>
      </w:pPr>
      <w:r w:rsidDel="00000000" w:rsidR="00000000" w:rsidRPr="00000000">
        <w:rPr>
          <w:rFonts w:ascii="Rockwell" w:cs="Rockwell" w:eastAsia="Rockwell" w:hAnsi="Rockwell"/>
          <w:color w:val="000000"/>
          <w:rtl w:val="0"/>
        </w:rPr>
        <w:t xml:space="preserve">D - Below Average</w:t>
        <w:tab/>
        <w:t xml:space="preserve">60 – 69%</w:t>
        <w:tab/>
        <w:t xml:space="preserve">1.0 grade points</w:t>
      </w:r>
      <w:r w:rsidDel="00000000" w:rsidR="00000000" w:rsidRPr="00000000">
        <w:rPr>
          <w:rtl w:val="0"/>
        </w:rPr>
      </w:r>
    </w:p>
    <w:p w:rsidR="00000000" w:rsidDel="00000000" w:rsidP="00000000" w:rsidRDefault="00000000" w:rsidRPr="00000000" w14:paraId="000000B4">
      <w:pPr>
        <w:numPr>
          <w:ilvl w:val="0"/>
          <w:numId w:val="1"/>
        </w:numPr>
        <w:pBdr>
          <w:top w:space="0" w:sz="0" w:val="nil"/>
          <w:left w:space="0" w:sz="0" w:val="nil"/>
          <w:bottom w:space="0" w:sz="0" w:val="nil"/>
          <w:right w:space="0" w:sz="0" w:val="nil"/>
          <w:between w:space="0" w:sz="0" w:val="nil"/>
        </w:pBdr>
        <w:ind w:left="840" w:right="117" w:hanging="361"/>
        <w:jc w:val="both"/>
        <w:rPr>
          <w:rFonts w:ascii="Rockwell" w:cs="Rockwell" w:eastAsia="Rockwell" w:hAnsi="Rockwell"/>
        </w:rPr>
      </w:pPr>
      <w:r w:rsidDel="00000000" w:rsidR="00000000" w:rsidRPr="00000000">
        <w:rPr>
          <w:rFonts w:ascii="Rockwell" w:cs="Rockwell" w:eastAsia="Rockwell" w:hAnsi="Rockwell"/>
          <w:color w:val="000000"/>
          <w:rtl w:val="0"/>
        </w:rPr>
        <w:t xml:space="preserve">I – Indicates that course requirements were not completed by the student. An I must be made up within two weeks of the date when grades are issued to parents. If course work is not completed within the two-week period, the grade will turn into an NC (no credit).</w:t>
      </w:r>
      <w:r w:rsidDel="00000000" w:rsidR="00000000" w:rsidRPr="00000000">
        <w:rPr>
          <w:rtl w:val="0"/>
        </w:rPr>
      </w:r>
    </w:p>
    <w:p w:rsidR="00000000" w:rsidDel="00000000" w:rsidP="00000000" w:rsidRDefault="00000000" w:rsidRPr="00000000" w14:paraId="000000B5">
      <w:pPr>
        <w:numPr>
          <w:ilvl w:val="0"/>
          <w:numId w:val="1"/>
        </w:numPr>
        <w:pBdr>
          <w:top w:space="0" w:sz="0" w:val="nil"/>
          <w:left w:space="0" w:sz="0" w:val="nil"/>
          <w:bottom w:space="0" w:sz="0" w:val="nil"/>
          <w:right w:space="0" w:sz="0" w:val="nil"/>
          <w:between w:space="0" w:sz="0" w:val="nil"/>
        </w:pBdr>
        <w:tabs>
          <w:tab w:val="left" w:leader="none" w:pos="840"/>
        </w:tabs>
        <w:spacing w:before="1" w:line="237" w:lineRule="auto"/>
        <w:ind w:left="839" w:right="117" w:hanging="360"/>
        <w:jc w:val="both"/>
        <w:rPr>
          <w:rFonts w:ascii="Rockwell" w:cs="Rockwell" w:eastAsia="Rockwell" w:hAnsi="Rockwell"/>
        </w:rPr>
      </w:pPr>
      <w:r w:rsidDel="00000000" w:rsidR="00000000" w:rsidRPr="00000000">
        <w:rPr>
          <w:rFonts w:ascii="Rockwell" w:cs="Rockwell" w:eastAsia="Rockwell" w:hAnsi="Rockwell"/>
          <w:color w:val="000000"/>
          <w:rtl w:val="0"/>
        </w:rPr>
        <w:t xml:space="preserve">NG – Indicates that a student was not in the class long enough to earn a grade. NG will not be used as a semester grade and will not figure into a student’s GPA.</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 w:lineRule="auto"/>
        <w:ind w:left="119" w:right="113" w:firstLine="0"/>
        <w:jc w:val="both"/>
        <w:rPr>
          <w:color w:val="000000"/>
        </w:rPr>
      </w:pPr>
      <w:r w:rsidDel="00000000" w:rsidR="00000000" w:rsidRPr="00000000">
        <w:rPr>
          <w:rtl w:val="0"/>
        </w:rPr>
      </w:r>
    </w:p>
    <w:p w:rsidR="00000000" w:rsidDel="00000000" w:rsidP="00000000" w:rsidRDefault="00000000" w:rsidRPr="00000000" w14:paraId="000000B7">
      <w:pPr>
        <w:spacing w:before="72" w:lineRule="auto"/>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Honor Roll</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184" w:lineRule="auto"/>
        <w:ind w:left="119" w:right="116"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Students with a quarterly GPA of 3.0 or higher and with no incompletes will be on the Honor Roll. CMS recognizes three categories of Honor Roll. A 3.0-3.49 GPA will earn Honor Roll, a 3.5-3.99 GPA will earn High Honor Roll and a 4.0 GPA will earn Distinguished Honor Roll. Students who earn High or Distinguished Honor Roll for the first three quarters will receive the Knights of Academic Excellence Award at the end of the third quarter.</w:t>
      </w:r>
    </w:p>
    <w:p w:rsidR="00000000" w:rsidDel="00000000" w:rsidP="00000000" w:rsidRDefault="00000000" w:rsidRPr="00000000" w14:paraId="000000B9">
      <w:pPr>
        <w:spacing w:before="186" w:lineRule="auto"/>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Report cards and Progress reports</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184" w:lineRule="auto"/>
        <w:ind w:left="119" w:right="114" w:firstLine="0"/>
        <w:jc w:val="both"/>
        <w:rPr>
          <w:rFonts w:ascii="Rockwell" w:cs="Rockwell" w:eastAsia="Rockwell" w:hAnsi="Rockwell"/>
        </w:rPr>
      </w:pPr>
      <w:r w:rsidDel="00000000" w:rsidR="00000000" w:rsidRPr="00000000">
        <w:rPr>
          <w:rFonts w:ascii="Rockwell" w:cs="Rockwell" w:eastAsia="Rockwell" w:hAnsi="Rockwell"/>
          <w:color w:val="000000"/>
          <w:rtl w:val="0"/>
        </w:rPr>
        <w:t xml:space="preserve">Report cards are issued at the end of each quarter. Progress reports may be given by a teacher at any time. They designate progress in each subject at that point in time. Mid- quarter progress reports will be uploaded to ParentVue during the fifth week of each quarter.</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84" w:lineRule="auto"/>
        <w:ind w:left="119" w:right="114" w:firstLine="0"/>
        <w:jc w:val="both"/>
        <w:rPr>
          <w:rFonts w:ascii="Rockwell" w:cs="Rockwell" w:eastAsia="Rockwell" w:hAnsi="Rockwell"/>
        </w:rPr>
      </w:pPr>
      <w:r w:rsidDel="00000000" w:rsidR="00000000" w:rsidRPr="00000000">
        <w:rPr>
          <w:rtl w:val="0"/>
        </w:rPr>
      </w:r>
    </w:p>
    <w:p w:rsidR="00000000" w:rsidDel="00000000" w:rsidP="00000000" w:rsidRDefault="00000000" w:rsidRPr="00000000" w14:paraId="000000BC">
      <w:pPr>
        <w:spacing w:before="182" w:lineRule="auto"/>
        <w:jc w:val="both"/>
        <w:rPr>
          <w:rFonts w:ascii="Rockwell" w:cs="Rockwell" w:eastAsia="Rockwell" w:hAnsi="Rockwell"/>
          <w:b w:val="1"/>
          <w:i w:val="1"/>
        </w:rPr>
      </w:pPr>
      <w:r w:rsidDel="00000000" w:rsidR="00000000" w:rsidRPr="00000000">
        <w:rPr>
          <w:i w:val="1"/>
          <w:rtl w:val="0"/>
        </w:rPr>
        <w:t xml:space="preserve"> </w:t>
      </w:r>
      <w:r w:rsidDel="00000000" w:rsidR="00000000" w:rsidRPr="00000000">
        <w:rPr>
          <w:rFonts w:ascii="Rockwell" w:cs="Rockwell" w:eastAsia="Rockwell" w:hAnsi="Rockwell"/>
          <w:b w:val="1"/>
          <w:i w:val="1"/>
          <w:rtl w:val="0"/>
        </w:rPr>
        <w:t xml:space="preserve"> Late work policy</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84" w:lineRule="auto"/>
        <w:ind w:left="119" w:right="114"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Our school exists for the purpose of high levels of learning. Class assignments are given to provide opportunities for students to be introduced to, practice and eventually master state and district standards. With this in mind, all assignments must be completed. A secondary objective of classroom assignments is to learn employability skills, including responsibility, time management and meeting deadlines</w:t>
      </w:r>
      <w:r w:rsidDel="00000000" w:rsidR="00000000" w:rsidRPr="00000000">
        <w:rPr>
          <w:rFonts w:ascii="Rockwell" w:cs="Rockwell" w:eastAsia="Rockwell" w:hAnsi="Rockwell"/>
          <w:rtl w:val="0"/>
        </w:rPr>
        <w:t xml:space="preserve">.</w:t>
      </w:r>
      <w:r w:rsidDel="00000000" w:rsidR="00000000" w:rsidRPr="00000000">
        <w:rPr>
          <w:rFonts w:ascii="Rockwell" w:cs="Rockwell" w:eastAsia="Rockwell" w:hAnsi="Rockwell"/>
          <w:color w:val="000000"/>
          <w:rtl w:val="0"/>
        </w:rPr>
        <w:t xml:space="preserve"> Late work will be accepted as every assignment is required but may not earn full credit due to a loss of “On Time” points.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1" w:lineRule="auto"/>
        <w:ind w:right="113"/>
        <w:jc w:val="both"/>
        <w:rPr>
          <w:color w:val="000000"/>
          <w:sz w:val="24"/>
          <w:szCs w:val="24"/>
        </w:rPr>
      </w:pPr>
      <w:r w:rsidDel="00000000" w:rsidR="00000000" w:rsidRPr="00000000">
        <w:rPr>
          <w:rtl w:val="0"/>
        </w:rPr>
      </w:r>
    </w:p>
    <w:p w:rsidR="00000000" w:rsidDel="00000000" w:rsidP="00000000" w:rsidRDefault="00000000" w:rsidRPr="00000000" w14:paraId="000000BF">
      <w:pPr>
        <w:pStyle w:val="Heading3"/>
        <w:spacing w:before="185" w:lineRule="auto"/>
        <w:ind w:firstLine="120"/>
        <w:jc w:val="both"/>
        <w:rPr>
          <w:rFonts w:ascii="Rockwell" w:cs="Rockwell" w:eastAsia="Rockwell" w:hAnsi="Rockwell"/>
          <w:sz w:val="28"/>
          <w:szCs w:val="28"/>
        </w:rPr>
      </w:pPr>
      <w:bookmarkStart w:colFirst="0" w:colLast="0" w:name="_heading=h.30j0zll" w:id="1"/>
      <w:bookmarkEnd w:id="1"/>
      <w:r w:rsidDel="00000000" w:rsidR="00000000" w:rsidRPr="00000000">
        <w:rPr>
          <w:rFonts w:ascii="Rockwell" w:cs="Rockwell" w:eastAsia="Rockwell" w:hAnsi="Rockwell"/>
          <w:sz w:val="28"/>
          <w:szCs w:val="28"/>
          <w:rtl w:val="0"/>
        </w:rPr>
        <w:t xml:space="preserve">Hall Passes</w:t>
      </w:r>
    </w:p>
    <w:p w:rsidR="00000000" w:rsidDel="00000000" w:rsidP="00000000" w:rsidRDefault="00000000" w:rsidRPr="00000000" w14:paraId="000000C0">
      <w:pPr>
        <w:pStyle w:val="Heading3"/>
        <w:spacing w:before="185" w:lineRule="auto"/>
        <w:ind w:firstLine="120"/>
        <w:jc w:val="both"/>
        <w:rPr>
          <w:rFonts w:ascii="Rockwell" w:cs="Rockwell" w:eastAsia="Rockwell" w:hAnsi="Rockwell"/>
          <w:b w:val="0"/>
        </w:rPr>
      </w:pPr>
      <w:r w:rsidDel="00000000" w:rsidR="00000000" w:rsidRPr="00000000">
        <w:rPr>
          <w:rFonts w:ascii="Rockwell" w:cs="Rockwell" w:eastAsia="Rockwell" w:hAnsi="Rockwell"/>
          <w:b w:val="0"/>
          <w:rtl w:val="0"/>
        </w:rPr>
        <w:t xml:space="preserve">Hall passes must be requested through the hall pass component of Synergy using the student’s Chromebook. Once the student has requested a pass, the student will be placed in a queue and the teacher will be notified of the request. Students must wait for an available pass as a designated number of passes have been determined for different areas of the school such as the restroom or counselor’s office.  If the student is experiencing a restroom emergency and no restroom passes are available at that time, they will be allowed to use the restroom in the nurse’s office instead. For classes such as PE or band where a Chromebook might not be available, the teacher will facilitate the pass through Synergy. </w:t>
      </w:r>
    </w:p>
    <w:p w:rsidR="00000000" w:rsidDel="00000000" w:rsidP="00000000" w:rsidRDefault="00000000" w:rsidRPr="00000000" w14:paraId="000000C1">
      <w:pPr>
        <w:spacing w:before="184" w:lineRule="auto"/>
        <w:ind w:left="119" w:right="113" w:firstLine="0"/>
        <w:jc w:val="both"/>
        <w:rPr>
          <w:rFonts w:ascii="Rockwell" w:cs="Rockwell" w:eastAsia="Rockwell" w:hAnsi="Rockwell"/>
          <w:b w:val="1"/>
        </w:rPr>
      </w:pPr>
      <w:r w:rsidDel="00000000" w:rsidR="00000000" w:rsidRPr="00000000">
        <w:rPr>
          <w:rFonts w:ascii="Rockwell" w:cs="Rockwell" w:eastAsia="Rockwell" w:hAnsi="Rockwell"/>
          <w:b w:val="1"/>
          <w:rtl w:val="0"/>
        </w:rPr>
        <w:t xml:space="preserve">Students should not be in the halls during class time unless they have a pass from a staff member. No passes are issued for the first ten minutes of class. Only one student at a time per classroom will be allowed to leave the room with a pass. If students are in the hall during this time, they will be escorted to the office for a tardy slip. Students that misbehave or abuse hall pass privileges may have their privileges limited or revoked.</w:t>
      </w:r>
    </w:p>
    <w:p w:rsidR="00000000" w:rsidDel="00000000" w:rsidP="00000000" w:rsidRDefault="00000000" w:rsidRPr="00000000" w14:paraId="000000C2">
      <w:pPr>
        <w:spacing w:before="184" w:lineRule="auto"/>
        <w:ind w:right="113"/>
        <w:jc w:val="both"/>
        <w:rPr>
          <w:rFonts w:ascii="Rockwell" w:cs="Rockwell" w:eastAsia="Rockwell" w:hAnsi="Rockwell"/>
          <w:b w:val="1"/>
        </w:rPr>
      </w:pPr>
      <w:r w:rsidDel="00000000" w:rsidR="00000000" w:rsidRPr="00000000">
        <w:rPr>
          <w:rtl w:val="0"/>
        </w:rPr>
      </w:r>
    </w:p>
    <w:p w:rsidR="00000000" w:rsidDel="00000000" w:rsidP="00000000" w:rsidRDefault="00000000" w:rsidRPr="00000000" w14:paraId="000000C3">
      <w:pPr>
        <w:spacing w:before="184" w:lineRule="auto"/>
        <w:ind w:right="113"/>
        <w:jc w:val="both"/>
        <w:rPr>
          <w:rFonts w:ascii="Rockwell" w:cs="Rockwell" w:eastAsia="Rockwell" w:hAnsi="Rockwell"/>
          <w:b w:val="1"/>
        </w:rPr>
      </w:pPr>
      <w:r w:rsidDel="00000000" w:rsidR="00000000" w:rsidRPr="00000000">
        <w:rPr>
          <w:rtl w:val="0"/>
        </w:rPr>
      </w:r>
    </w:p>
    <w:p w:rsidR="00000000" w:rsidDel="00000000" w:rsidP="00000000" w:rsidRDefault="00000000" w:rsidRPr="00000000" w14:paraId="000000C4">
      <w:pPr>
        <w:spacing w:before="184" w:lineRule="auto"/>
        <w:ind w:right="113"/>
        <w:jc w:val="both"/>
        <w:rPr>
          <w:rFonts w:ascii="Rockwell" w:cs="Rockwell" w:eastAsia="Rockwell" w:hAnsi="Rockwell"/>
          <w:b w:val="1"/>
        </w:rPr>
      </w:pPr>
      <w:r w:rsidDel="00000000" w:rsidR="00000000" w:rsidRPr="00000000">
        <w:rPr>
          <w:rtl w:val="0"/>
        </w:rPr>
      </w:r>
    </w:p>
    <w:p w:rsidR="00000000" w:rsidDel="00000000" w:rsidP="00000000" w:rsidRDefault="00000000" w:rsidRPr="00000000" w14:paraId="000000C5">
      <w:pPr>
        <w:pStyle w:val="Heading3"/>
        <w:spacing w:before="184" w:lineRule="auto"/>
        <w:ind w:firstLine="12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Harassment</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84" w:lineRule="auto"/>
        <w:ind w:left="119" w:right="114"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Harassment is taken very seriously at Colony Middle School. Below are some categories of bullying/harassment that are prohibited:</w:t>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119" w:right="116" w:firstLine="0"/>
        <w:jc w:val="both"/>
        <w:rPr>
          <w:b w:val="1"/>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ind w:left="119" w:right="116"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Physical harassment </w:t>
      </w:r>
      <w:r w:rsidDel="00000000" w:rsidR="00000000" w:rsidRPr="00000000">
        <w:rPr>
          <w:rFonts w:ascii="Rockwell" w:cs="Rockwell" w:eastAsia="Rockwell" w:hAnsi="Rockwell"/>
          <w:color w:val="000000"/>
          <w:rtl w:val="0"/>
        </w:rPr>
        <w:t xml:space="preserve">is repeated, annoying, offensive physical behavior perceived by the recipient or others as having a negative impact on their safety or well-being. Examples are pushing, tripping, poking, kicking, etc.</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119" w:right="117"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Sexual harassment </w:t>
      </w:r>
      <w:r w:rsidDel="00000000" w:rsidR="00000000" w:rsidRPr="00000000">
        <w:rPr>
          <w:rFonts w:ascii="Rockwell" w:cs="Rockwell" w:eastAsia="Rockwell" w:hAnsi="Rockwell"/>
          <w:color w:val="000000"/>
          <w:rtl w:val="0"/>
        </w:rPr>
        <w:t xml:space="preserve">is any unwelcome sexual advance, request for sexual favor or other verbal or physical conduct of a sexual nature.</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119" w:right="114"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Verbal harassment </w:t>
      </w:r>
      <w:r w:rsidDel="00000000" w:rsidR="00000000" w:rsidRPr="00000000">
        <w:rPr>
          <w:rFonts w:ascii="Rockwell" w:cs="Rockwell" w:eastAsia="Rockwell" w:hAnsi="Rockwell"/>
          <w:color w:val="000000"/>
          <w:rtl w:val="0"/>
        </w:rPr>
        <w:t xml:space="preserve">is defined as using words perceived by the recipient or others as having a negative impact. Some examples are name-calling, put-downs and making threats.</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119" w:right="114"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Cyber harassment </w:t>
      </w:r>
      <w:r w:rsidDel="00000000" w:rsidR="00000000" w:rsidRPr="00000000">
        <w:rPr>
          <w:rFonts w:ascii="Rockwell" w:cs="Rockwell" w:eastAsia="Rockwell" w:hAnsi="Rockwell"/>
          <w:color w:val="000000"/>
          <w:rtl w:val="0"/>
        </w:rPr>
        <w:t xml:space="preserve">is defined as repeated, unsolicited, threatening behavior by a person or group using mobile or internet technology with the intent to bother, terrify, intimidate, humiliate, threaten, harass, or stalk someone else.</w:t>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119" w:right="114"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Hate Speech </w:t>
      </w:r>
      <w:r w:rsidDel="00000000" w:rsidR="00000000" w:rsidRPr="00000000">
        <w:rPr>
          <w:rFonts w:ascii="Rockwell" w:cs="Rockwell" w:eastAsia="Rockwell" w:hAnsi="Rockwell"/>
          <w:color w:val="000000"/>
          <w:rtl w:val="0"/>
        </w:rPr>
        <w:t xml:space="preserve">is defined as any kind of communication in speech, writing, or behavior that attacks or uses derogatory/discriminatory language about a person or group based on </w:t>
      </w:r>
      <w:r w:rsidDel="00000000" w:rsidR="00000000" w:rsidRPr="00000000">
        <w:rPr>
          <w:rFonts w:ascii="Rockwell" w:cs="Rockwell" w:eastAsia="Rockwell" w:hAnsi="Rockwell"/>
          <w:i w:val="1"/>
          <w:color w:val="000000"/>
          <w:u w:val="single"/>
          <w:rtl w:val="0"/>
        </w:rPr>
        <w:t xml:space="preserve">who they are</w:t>
      </w:r>
      <w:r w:rsidDel="00000000" w:rsidR="00000000" w:rsidRPr="00000000">
        <w:rPr>
          <w:rFonts w:ascii="Rockwell" w:cs="Rockwell" w:eastAsia="Rockwell" w:hAnsi="Rockwell"/>
          <w:color w:val="000000"/>
          <w:rtl w:val="0"/>
        </w:rPr>
        <w:t xml:space="preserve">.  (Religion, ethnicity, nationality, race, color, descent, gender, socio-economic status, sexual orientation, physical appearance, or any other identity factor)</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1" w:lineRule="auto"/>
        <w:rPr>
          <w:color w:val="000000"/>
          <w:sz w:val="19"/>
          <w:szCs w:val="19"/>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1" w:lineRule="auto"/>
        <w:rPr>
          <w:color w:val="000000"/>
          <w:sz w:val="19"/>
          <w:szCs w:val="19"/>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120"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If a student feels that they are being harassed, they should take the following action:</w:t>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tabs>
          <w:tab w:val="left" w:leader="none" w:pos="841"/>
        </w:tabs>
        <w:spacing w:before="3" w:line="237" w:lineRule="auto"/>
        <w:ind w:left="840" w:right="116" w:hanging="361"/>
        <w:jc w:val="both"/>
        <w:rPr/>
      </w:pPr>
      <w:r w:rsidDel="00000000" w:rsidR="00000000" w:rsidRPr="00000000">
        <w:rPr>
          <w:rFonts w:ascii="Rockwell" w:cs="Rockwell" w:eastAsia="Rockwell" w:hAnsi="Rockwell"/>
          <w:b w:val="1"/>
          <w:color w:val="000000"/>
          <w:rtl w:val="0"/>
        </w:rPr>
        <w:t xml:space="preserve">Say “STOP”. </w:t>
      </w:r>
      <w:r w:rsidDel="00000000" w:rsidR="00000000" w:rsidRPr="00000000">
        <w:rPr>
          <w:rFonts w:ascii="Rockwell" w:cs="Rockwell" w:eastAsia="Rockwell" w:hAnsi="Rockwell"/>
          <w:color w:val="000000"/>
          <w:rtl w:val="0"/>
        </w:rPr>
        <w:t xml:space="preserve">Tell the harasser you do not like the behavior, and you want it to stop.</w:t>
      </w:r>
      <w:r w:rsidDel="00000000" w:rsidR="00000000" w:rsidRPr="00000000">
        <w:rPr>
          <w:rtl w:val="0"/>
        </w:rPr>
      </w:r>
    </w:p>
    <w:p w:rsidR="00000000" w:rsidDel="00000000" w:rsidP="00000000" w:rsidRDefault="00000000" w:rsidRPr="00000000" w14:paraId="000000D1">
      <w:pPr>
        <w:numPr>
          <w:ilvl w:val="0"/>
          <w:numId w:val="1"/>
        </w:numPr>
        <w:pBdr>
          <w:top w:space="0" w:sz="0" w:val="nil"/>
          <w:left w:space="0" w:sz="0" w:val="nil"/>
          <w:bottom w:space="0" w:sz="0" w:val="nil"/>
          <w:right w:space="0" w:sz="0" w:val="nil"/>
          <w:between w:space="0" w:sz="0" w:val="nil"/>
        </w:pBdr>
        <w:tabs>
          <w:tab w:val="left" w:leader="none" w:pos="841"/>
        </w:tabs>
        <w:spacing w:before="1" w:line="269" w:lineRule="auto"/>
        <w:ind w:left="840" w:hanging="361"/>
        <w:jc w:val="both"/>
        <w:rPr/>
      </w:pPr>
      <w:r w:rsidDel="00000000" w:rsidR="00000000" w:rsidRPr="00000000">
        <w:rPr>
          <w:rFonts w:ascii="Rockwell" w:cs="Rockwell" w:eastAsia="Rockwell" w:hAnsi="Rockwell"/>
          <w:b w:val="1"/>
          <w:color w:val="000000"/>
          <w:rtl w:val="0"/>
        </w:rPr>
        <w:t xml:space="preserve">Tell someone. </w:t>
      </w:r>
      <w:r w:rsidDel="00000000" w:rsidR="00000000" w:rsidRPr="00000000">
        <w:rPr>
          <w:rFonts w:ascii="Rockwell" w:cs="Rockwell" w:eastAsia="Rockwell" w:hAnsi="Rockwell"/>
          <w:color w:val="000000"/>
          <w:rtl w:val="0"/>
        </w:rPr>
        <w:t xml:space="preserve">Talk to a teacher, counselor, or principal.</w:t>
      </w:r>
      <w:r w:rsidDel="00000000" w:rsidR="00000000" w:rsidRPr="00000000">
        <w:rPr>
          <w:rtl w:val="0"/>
        </w:rPr>
      </w:r>
    </w:p>
    <w:p w:rsidR="00000000" w:rsidDel="00000000" w:rsidP="00000000" w:rsidRDefault="00000000" w:rsidRPr="00000000" w14:paraId="000000D2">
      <w:pPr>
        <w:numPr>
          <w:ilvl w:val="0"/>
          <w:numId w:val="1"/>
        </w:numPr>
        <w:pBdr>
          <w:top w:space="0" w:sz="0" w:val="nil"/>
          <w:left w:space="0" w:sz="0" w:val="nil"/>
          <w:bottom w:space="0" w:sz="0" w:val="nil"/>
          <w:right w:space="0" w:sz="0" w:val="nil"/>
          <w:between w:space="0" w:sz="0" w:val="nil"/>
        </w:pBdr>
        <w:tabs>
          <w:tab w:val="left" w:leader="none" w:pos="841"/>
        </w:tabs>
        <w:spacing w:before="2" w:line="237" w:lineRule="auto"/>
        <w:ind w:left="840" w:right="116" w:hanging="360"/>
        <w:jc w:val="both"/>
        <w:rPr/>
      </w:pPr>
      <w:r w:rsidDel="00000000" w:rsidR="00000000" w:rsidRPr="00000000">
        <w:rPr>
          <w:rFonts w:ascii="Rockwell" w:cs="Rockwell" w:eastAsia="Rockwell" w:hAnsi="Rockwell"/>
          <w:b w:val="1"/>
          <w:color w:val="000000"/>
          <w:rtl w:val="0"/>
        </w:rPr>
        <w:t xml:space="preserve">Keep records. </w:t>
      </w:r>
      <w:r w:rsidDel="00000000" w:rsidR="00000000" w:rsidRPr="00000000">
        <w:rPr>
          <w:rFonts w:ascii="Rockwell" w:cs="Rockwell" w:eastAsia="Rockwell" w:hAnsi="Rockwell"/>
          <w:color w:val="000000"/>
          <w:rtl w:val="0"/>
        </w:rPr>
        <w:t xml:space="preserve">If the behavior continues, write it down. Be sure to include dates, times, and names, including witnesses and locations where the harassment occurred.</w:t>
      </w:r>
      <w:r w:rsidDel="00000000" w:rsidR="00000000" w:rsidRPr="00000000">
        <w:rPr>
          <w:rtl w:val="0"/>
        </w:rPr>
      </w:r>
    </w:p>
    <w:p w:rsidR="00000000" w:rsidDel="00000000" w:rsidP="00000000" w:rsidRDefault="00000000" w:rsidRPr="00000000" w14:paraId="000000D3">
      <w:pPr>
        <w:numPr>
          <w:ilvl w:val="0"/>
          <w:numId w:val="1"/>
        </w:numPr>
        <w:pBdr>
          <w:top w:space="0" w:sz="0" w:val="nil"/>
          <w:left w:space="0" w:sz="0" w:val="nil"/>
          <w:bottom w:space="0" w:sz="0" w:val="nil"/>
          <w:right w:space="0" w:sz="0" w:val="nil"/>
          <w:between w:space="0" w:sz="0" w:val="nil"/>
        </w:pBdr>
        <w:tabs>
          <w:tab w:val="left" w:leader="none" w:pos="841"/>
        </w:tabs>
        <w:spacing w:before="5" w:line="237" w:lineRule="auto"/>
        <w:ind w:left="840" w:right="116" w:hanging="361"/>
        <w:jc w:val="both"/>
        <w:rPr/>
      </w:pPr>
      <w:r w:rsidDel="00000000" w:rsidR="00000000" w:rsidRPr="00000000">
        <w:rPr>
          <w:rFonts w:ascii="Rockwell" w:cs="Rockwell" w:eastAsia="Rockwell" w:hAnsi="Rockwell"/>
          <w:b w:val="1"/>
          <w:color w:val="000000"/>
          <w:rtl w:val="0"/>
        </w:rPr>
        <w:t xml:space="preserve">Tack action. </w:t>
      </w:r>
      <w:r w:rsidDel="00000000" w:rsidR="00000000" w:rsidRPr="00000000">
        <w:rPr>
          <w:rFonts w:ascii="Rockwell" w:cs="Rockwell" w:eastAsia="Rockwell" w:hAnsi="Rockwell"/>
          <w:color w:val="000000"/>
          <w:rtl w:val="0"/>
        </w:rPr>
        <w:t xml:space="preserve">Write a complaint describing your concerns and turn it into the front office.</w:t>
      </w:r>
      <w:r w:rsidDel="00000000" w:rsidR="00000000" w:rsidRPr="00000000">
        <w:rPr>
          <w:rtl w:val="0"/>
        </w:rPr>
      </w:r>
    </w:p>
    <w:p w:rsidR="00000000" w:rsidDel="00000000" w:rsidP="00000000" w:rsidRDefault="00000000" w:rsidRPr="00000000" w14:paraId="000000D4">
      <w:pPr>
        <w:spacing w:before="185" w:lineRule="auto"/>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Consequences of harassment</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1" w:lineRule="auto"/>
        <w:rPr>
          <w:rFonts w:ascii="Rockwell" w:cs="Rockwell" w:eastAsia="Rockwell" w:hAnsi="Rockwell"/>
          <w:i w:val="1"/>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119" w:right="403" w:firstLine="0"/>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Listed below are established steps of progressive discipline for dealing with incidents of harassment except those that are severe or extreme in nature.</w:t>
      </w:r>
    </w:p>
    <w:p w:rsidR="00000000" w:rsidDel="00000000" w:rsidP="00000000" w:rsidRDefault="00000000" w:rsidRPr="00000000" w14:paraId="000000D7">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before="4" w:line="237" w:lineRule="auto"/>
        <w:ind w:left="839" w:right="115" w:hanging="360"/>
        <w:rPr>
          <w:rFonts w:ascii="Rockwell" w:cs="Rockwell" w:eastAsia="Rockwell" w:hAnsi="Rockwell"/>
        </w:rPr>
      </w:pPr>
      <w:r w:rsidDel="00000000" w:rsidR="00000000" w:rsidRPr="00000000">
        <w:rPr>
          <w:rFonts w:ascii="Rockwell" w:cs="Rockwell" w:eastAsia="Rockwell" w:hAnsi="Rockwell"/>
          <w:color w:val="000000"/>
          <w:rtl w:val="0"/>
        </w:rPr>
        <w:t xml:space="preserve">1</w:t>
      </w:r>
      <w:r w:rsidDel="00000000" w:rsidR="00000000" w:rsidRPr="00000000">
        <w:rPr>
          <w:rFonts w:ascii="Rockwell" w:cs="Rockwell" w:eastAsia="Rockwell" w:hAnsi="Rockwell"/>
          <w:color w:val="000000"/>
          <w:vertAlign w:val="superscript"/>
          <w:rtl w:val="0"/>
        </w:rPr>
        <w:t xml:space="preserve">st</w:t>
      </w:r>
      <w:r w:rsidDel="00000000" w:rsidR="00000000" w:rsidRPr="00000000">
        <w:rPr>
          <w:rFonts w:ascii="Rockwell" w:cs="Rockwell" w:eastAsia="Rockwell" w:hAnsi="Rockwell"/>
          <w:color w:val="000000"/>
          <w:rtl w:val="0"/>
        </w:rPr>
        <w:t xml:space="preserve"> report – Clarification of the harassment and a warning issued by counselor or administrator</w:t>
      </w:r>
      <w:r w:rsidDel="00000000" w:rsidR="00000000" w:rsidRPr="00000000">
        <w:rPr>
          <w:rtl w:val="0"/>
        </w:rPr>
      </w:r>
    </w:p>
    <w:p w:rsidR="00000000" w:rsidDel="00000000" w:rsidP="00000000" w:rsidRDefault="00000000" w:rsidRPr="00000000" w14:paraId="000000D8">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before="1" w:line="268" w:lineRule="auto"/>
        <w:ind w:left="839" w:hanging="361"/>
        <w:rPr>
          <w:rFonts w:ascii="Rockwell" w:cs="Rockwell" w:eastAsia="Rockwell" w:hAnsi="Rockwell"/>
        </w:rPr>
      </w:pPr>
      <w:r w:rsidDel="00000000" w:rsidR="00000000" w:rsidRPr="00000000">
        <w:rPr>
          <w:rFonts w:ascii="Rockwell" w:cs="Rockwell" w:eastAsia="Rockwell" w:hAnsi="Rockwell"/>
          <w:color w:val="000000"/>
          <w:rtl w:val="0"/>
        </w:rPr>
        <w:t xml:space="preserve">2</w:t>
      </w:r>
      <w:r w:rsidDel="00000000" w:rsidR="00000000" w:rsidRPr="00000000">
        <w:rPr>
          <w:rFonts w:ascii="Rockwell" w:cs="Rockwell" w:eastAsia="Rockwell" w:hAnsi="Rockwell"/>
          <w:color w:val="000000"/>
          <w:vertAlign w:val="superscript"/>
          <w:rtl w:val="0"/>
        </w:rPr>
        <w:t xml:space="preserve">nd</w:t>
      </w:r>
      <w:r w:rsidDel="00000000" w:rsidR="00000000" w:rsidRPr="00000000">
        <w:rPr>
          <w:rFonts w:ascii="Rockwell" w:cs="Rockwell" w:eastAsia="Rockwell" w:hAnsi="Rockwell"/>
          <w:color w:val="000000"/>
          <w:rtl w:val="0"/>
        </w:rPr>
        <w:t xml:space="preserve"> report – Behavior Agreement signed and parents contacted</w:t>
      </w:r>
      <w:r w:rsidDel="00000000" w:rsidR="00000000" w:rsidRPr="00000000">
        <w:rPr>
          <w:rtl w:val="0"/>
        </w:rPr>
      </w:r>
    </w:p>
    <w:p w:rsidR="00000000" w:rsidDel="00000000" w:rsidP="00000000" w:rsidRDefault="00000000" w:rsidRPr="00000000" w14:paraId="000000D9">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 w:line="237" w:lineRule="auto"/>
        <w:ind w:left="839" w:right="116" w:hanging="360"/>
        <w:rPr>
          <w:rFonts w:ascii="Rockwell" w:cs="Rockwell" w:eastAsia="Rockwell" w:hAnsi="Rockwell"/>
        </w:rPr>
      </w:pPr>
      <w:r w:rsidDel="00000000" w:rsidR="00000000" w:rsidRPr="00000000">
        <w:rPr>
          <w:rFonts w:ascii="Rockwell" w:cs="Rockwell" w:eastAsia="Rockwell" w:hAnsi="Rockwell"/>
          <w:color w:val="000000"/>
          <w:rtl w:val="0"/>
        </w:rPr>
        <w:t xml:space="preserve">3</w:t>
      </w:r>
      <w:r w:rsidDel="00000000" w:rsidR="00000000" w:rsidRPr="00000000">
        <w:rPr>
          <w:rFonts w:ascii="Rockwell" w:cs="Rockwell" w:eastAsia="Rockwell" w:hAnsi="Rockwell"/>
          <w:color w:val="000000"/>
          <w:vertAlign w:val="superscript"/>
          <w:rtl w:val="0"/>
        </w:rPr>
        <w:t xml:space="preserve">rd</w:t>
      </w:r>
      <w:r w:rsidDel="00000000" w:rsidR="00000000" w:rsidRPr="00000000">
        <w:rPr>
          <w:rFonts w:ascii="Rockwell" w:cs="Rockwell" w:eastAsia="Rockwell" w:hAnsi="Rockwell"/>
          <w:color w:val="000000"/>
          <w:rtl w:val="0"/>
        </w:rPr>
        <w:t xml:space="preserve"> and subsequent reports – in or out-of-school suspension starting with one day and progressing to three, five and ten days if future incidents occur</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DB">
      <w:pPr>
        <w:pStyle w:val="Heading3"/>
        <w:ind w:left="119" w:right="115" w:firstLine="0"/>
        <w:jc w:val="both"/>
        <w:rPr>
          <w:rFonts w:ascii="Rockwell" w:cs="Rockwell" w:eastAsia="Rockwell" w:hAnsi="Rockwell"/>
        </w:rPr>
        <w:sectPr>
          <w:type w:val="nextPage"/>
          <w:pgSz w:h="12960" w:w="9540" w:orient="portrait"/>
          <w:pgMar w:bottom="360" w:top="360" w:left="360" w:right="360" w:header="0" w:footer="0"/>
        </w:sectPr>
      </w:pPr>
      <w:r w:rsidDel="00000000" w:rsidR="00000000" w:rsidRPr="00000000">
        <w:rPr>
          <w:rFonts w:ascii="Rockwell" w:cs="Rockwell" w:eastAsia="Rockwell" w:hAnsi="Rockwell"/>
          <w:rtl w:val="0"/>
        </w:rPr>
        <w:t xml:space="preserve">Suspensions of greater duration or expulsion may be applied in serious or continual cases of harassment. Patterns of harassment will be reported to the Alaska State Troopers.</w:t>
      </w:r>
    </w:p>
    <w:p w:rsidR="00000000" w:rsidDel="00000000" w:rsidP="00000000" w:rsidRDefault="00000000" w:rsidRPr="00000000" w14:paraId="000000DC">
      <w:pPr>
        <w:spacing w:line="237" w:lineRule="auto"/>
        <w:jc w:val="both"/>
        <w:rPr/>
      </w:pPr>
      <w:r w:rsidDel="00000000" w:rsidR="00000000" w:rsidRPr="00000000">
        <w:rPr>
          <w:rtl w:val="0"/>
        </w:rPr>
      </w:r>
    </w:p>
    <w:p w:rsidR="00000000" w:rsidDel="00000000" w:rsidP="00000000" w:rsidRDefault="00000000" w:rsidRPr="00000000" w14:paraId="000000DD">
      <w:pPr>
        <w:rPr>
          <w:rFonts w:ascii="Rockwell" w:cs="Rockwell" w:eastAsia="Rockwell" w:hAnsi="Rockwell"/>
          <w:b w:val="1"/>
          <w:sz w:val="28"/>
          <w:szCs w:val="28"/>
        </w:rPr>
      </w:pPr>
      <w:r w:rsidDel="00000000" w:rsidR="00000000" w:rsidRPr="00000000">
        <w:rPr>
          <w:rtl w:val="0"/>
        </w:rPr>
      </w:r>
    </w:p>
    <w:p w:rsidR="00000000" w:rsidDel="00000000" w:rsidP="00000000" w:rsidRDefault="00000000" w:rsidRPr="00000000" w14:paraId="000000DE">
      <w:pPr>
        <w:ind w:left="120" w:firstLine="0"/>
        <w:rPr>
          <w:rFonts w:ascii="Rockwell" w:cs="Rockwell" w:eastAsia="Rockwell" w:hAnsi="Rockwell"/>
          <w:b w:val="1"/>
          <w:sz w:val="28"/>
          <w:szCs w:val="28"/>
        </w:rPr>
      </w:pPr>
      <w:r w:rsidDel="00000000" w:rsidR="00000000" w:rsidRPr="00000000">
        <w:rPr>
          <w:rFonts w:ascii="Rockwell" w:cs="Rockwell" w:eastAsia="Rockwell" w:hAnsi="Rockwell"/>
          <w:b w:val="1"/>
          <w:sz w:val="28"/>
          <w:szCs w:val="28"/>
          <w:rtl w:val="0"/>
        </w:rPr>
        <w:t xml:space="preserve">Health services</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1" w:lineRule="auto"/>
        <w:rPr>
          <w:b w:val="1"/>
          <w:color w:val="000000"/>
          <w:sz w:val="19"/>
          <w:szCs w:val="19"/>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119" w:right="113"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A student who becomes ill during the school day must get permission from his/her teacher to see the nurse. If it is necessary to go home or to a doctor, the nurse will inform the parent and the student will be released from school. </w:t>
      </w:r>
      <w:r w:rsidDel="00000000" w:rsidR="00000000" w:rsidRPr="00000000">
        <w:rPr>
          <w:rFonts w:ascii="Rockwell" w:cs="Rockwell" w:eastAsia="Rockwell" w:hAnsi="Rockwell"/>
          <w:b w:val="1"/>
          <w:color w:val="000000"/>
          <w:rtl w:val="0"/>
        </w:rPr>
        <w:t xml:space="preserve">No student should call home to be picked up without checking with the nurse. </w:t>
      </w:r>
      <w:r w:rsidDel="00000000" w:rsidR="00000000" w:rsidRPr="00000000">
        <w:rPr>
          <w:rFonts w:ascii="Rockwell" w:cs="Rockwell" w:eastAsia="Rockwell" w:hAnsi="Rockwell"/>
          <w:color w:val="000000"/>
          <w:rtl w:val="0"/>
        </w:rPr>
        <w:t xml:space="preserve">All students will be expected to participate in health programs sponsored by the school unless special arrangements are made with the principal.</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 w:lineRule="auto"/>
        <w:rPr>
          <w:rFonts w:ascii="Rockwell" w:cs="Rockwell" w:eastAsia="Rockwell" w:hAnsi="Rockwell"/>
          <w:color w:val="000000"/>
          <w:sz w:val="20"/>
          <w:szCs w:val="20"/>
        </w:rPr>
      </w:pPr>
      <w:r w:rsidDel="00000000" w:rsidR="00000000" w:rsidRPr="00000000">
        <w:rPr>
          <w:rtl w:val="0"/>
        </w:rPr>
      </w:r>
    </w:p>
    <w:p w:rsidR="00000000" w:rsidDel="00000000" w:rsidP="00000000" w:rsidRDefault="00000000" w:rsidRPr="00000000" w14:paraId="000000E2">
      <w:pPr>
        <w:ind w:left="120" w:right="113" w:firstLine="0"/>
        <w:jc w:val="both"/>
        <w:rPr>
          <w:rFonts w:ascii="Rockwell" w:cs="Rockwell" w:eastAsia="Rockwell" w:hAnsi="Rockwell"/>
          <w:b w:val="1"/>
        </w:rPr>
      </w:pPr>
      <w:r w:rsidDel="00000000" w:rsidR="00000000" w:rsidRPr="00000000">
        <w:rPr>
          <w:rFonts w:ascii="Rockwell" w:cs="Rockwell" w:eastAsia="Rockwell" w:hAnsi="Rockwell"/>
          <w:rtl w:val="0"/>
        </w:rPr>
        <w:t xml:space="preserve">It is the policy of the MSBSD that prescription medication may be dispensed by the school nurse only when the student’s health requires that medication. Parents are required to place all medicine with the nurse at the beginning of a school day to enable students to take the medicine at the nurse’s office at the designated time. Medication to be dispensed at school must be in a properly labeled prescription bottle. </w:t>
      </w:r>
      <w:r w:rsidDel="00000000" w:rsidR="00000000" w:rsidRPr="00000000">
        <w:rPr>
          <w:rFonts w:ascii="Rockwell" w:cs="Rockwell" w:eastAsia="Rockwell" w:hAnsi="Rockwell"/>
          <w:b w:val="1"/>
          <w:rtl w:val="0"/>
        </w:rPr>
        <w:t xml:space="preserve">Medication that will be dispensed all year will need a Medication Authorization form signed by the child’s physician.</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120" w:right="116"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In the interest of keeping CMS DRUG FREE, over-the-counter medications are not to be taken by the student during school hours unless administered by the school nurse with permission from a parent or guardian.</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82" w:line="259" w:lineRule="auto"/>
        <w:ind w:left="120" w:right="114"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The school nurse will be doing routine health screening for specific grades during the school year. These screenings will include vision, hearing, height, weight, blood pressure and scoliosis. The student will be given a screening report for your information. If a student fails the screening, the school nurse will contact the parent.</w:t>
      </w:r>
    </w:p>
    <w:p w:rsidR="00000000" w:rsidDel="00000000" w:rsidP="00000000" w:rsidRDefault="00000000" w:rsidRPr="00000000" w14:paraId="000000E5">
      <w:pPr>
        <w:spacing w:line="259" w:lineRule="auto"/>
        <w:ind w:left="120" w:right="114" w:firstLine="0"/>
        <w:jc w:val="both"/>
        <w:rPr>
          <w:rFonts w:ascii="Rockwell" w:cs="Rockwell" w:eastAsia="Rockwell" w:hAnsi="Rockwell"/>
        </w:rPr>
      </w:pPr>
      <w:r w:rsidDel="00000000" w:rsidR="00000000" w:rsidRPr="00000000">
        <w:rPr>
          <w:rFonts w:ascii="Rockwell" w:cs="Rockwell" w:eastAsia="Rockwell" w:hAnsi="Rockwell"/>
          <w:b w:val="1"/>
          <w:rtl w:val="0"/>
        </w:rPr>
        <w:t xml:space="preserve">Please be sure to contact the CMS nurse about any new disease/illness or accident your student may experience. </w:t>
      </w:r>
      <w:r w:rsidDel="00000000" w:rsidR="00000000" w:rsidRPr="00000000">
        <w:rPr>
          <w:rFonts w:ascii="Rockwell" w:cs="Rockwell" w:eastAsia="Rockwell" w:hAnsi="Rockwell"/>
          <w:rtl w:val="0"/>
        </w:rPr>
        <w:t xml:space="preserve">She will be glad to help with school management and provide care necessary for the recovery of your child. If a physician orders no PE as treatment of an accident or illness, the doctor must provide the school with written documentation as to the length of time the student must be out of class.</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59" w:lineRule="auto"/>
        <w:ind w:left="120" w:right="116" w:firstLine="0"/>
        <w:jc w:val="both"/>
        <w:rPr>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59" w:lineRule="auto"/>
        <w:ind w:left="120" w:right="116"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The following guidelines will apply:</w:t>
      </w:r>
    </w:p>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96"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The school nurse will notify staff of student injury</w:t>
      </w:r>
      <w:r w:rsidDel="00000000" w:rsidR="00000000" w:rsidRPr="00000000">
        <w:rPr>
          <w:rtl w:val="0"/>
        </w:rPr>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Staff will be notified when the injured student no longer needs assistance</w:t>
      </w: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9" w:line="254" w:lineRule="auto"/>
        <w:ind w:left="840" w:right="114" w:hanging="360"/>
        <w:rPr>
          <w:rFonts w:ascii="Rockwell" w:cs="Rockwell" w:eastAsia="Rockwell" w:hAnsi="Rockwell"/>
        </w:rPr>
      </w:pPr>
      <w:r w:rsidDel="00000000" w:rsidR="00000000" w:rsidRPr="00000000">
        <w:rPr>
          <w:rFonts w:ascii="Rockwell" w:cs="Rockwell" w:eastAsia="Rockwell" w:hAnsi="Rockwell"/>
          <w:color w:val="000000"/>
          <w:rtl w:val="0"/>
        </w:rPr>
        <w:t xml:space="preserve">The injured student will have permission to leave classes two minutes early and be two minutes late to the next class</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64" w:lineRule="auto"/>
        <w:ind w:left="120"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CMS staff encourages wellness for our students. We would like to ask your participation in our wellness effort by helping your student to do the following. Eat a healthy breakfast and lunch every day, dress appropriately for our Alaska weather, sleep eight to ten hours nightly and exercise at least 20 minutes daily.</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Style w:val="Heading3"/>
        <w:ind w:firstLine="12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Library</w:t>
      </w:r>
    </w:p>
    <w:p w:rsidR="00000000" w:rsidDel="00000000" w:rsidP="00000000" w:rsidRDefault="00000000" w:rsidRPr="00000000" w14:paraId="000000F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120" w:right="114"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We love having students in the library working independently, with a small group, or with their class. Independent and small group use requires a pass and a purpose from classroom teachers.</w:t>
      </w:r>
    </w:p>
    <w:p w:rsidR="00000000" w:rsidDel="00000000" w:rsidP="00000000" w:rsidRDefault="00000000" w:rsidRPr="00000000" w14:paraId="000000F5">
      <w:pPr>
        <w:spacing w:before="185" w:lineRule="auto"/>
        <w:ind w:left="120" w:firstLine="0"/>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Checkout/overdue/lost materials policy</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84" w:lineRule="auto"/>
        <w:ind w:left="119" w:right="114"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Up to six items may be checked out at one time. The checkout period is three weeks and students may renew their books multiple times with library staff provided another student or staff member has not placed a hold on the title. Students with overdue/lost books are responsible for the items and need to communicate with the librarian on how to remedy the situation. Eighth grade students with outstanding charges need to work with the librarian to pay for, replace or come to an agreement, including working in the library prior to leaving CMS.</w:t>
      </w:r>
    </w:p>
    <w:p w:rsidR="00000000" w:rsidDel="00000000" w:rsidP="00000000" w:rsidRDefault="00000000" w:rsidRPr="00000000" w14:paraId="000000F7">
      <w:pPr>
        <w:spacing w:before="91" w:lineRule="auto"/>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Printing to the library</w:t>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Only school related work may be printed.</w:t>
      </w:r>
      <w:r w:rsidDel="00000000" w:rsidR="00000000" w:rsidRPr="00000000">
        <w:rPr>
          <w:rtl w:val="0"/>
        </w:rPr>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9" w:lineRule="auto"/>
        <w:ind w:left="840" w:hanging="361"/>
        <w:rPr/>
      </w:pPr>
      <w:r w:rsidDel="00000000" w:rsidR="00000000" w:rsidRPr="00000000">
        <w:rPr>
          <w:rFonts w:ascii="Rockwell" w:cs="Rockwell" w:eastAsia="Rockwell" w:hAnsi="Rockwell"/>
          <w:b w:val="1"/>
          <w:color w:val="000000"/>
          <w:rtl w:val="0"/>
        </w:rPr>
        <w:t xml:space="preserve">Print only once</w:t>
      </w:r>
      <w:r w:rsidDel="00000000" w:rsidR="00000000" w:rsidRPr="00000000">
        <w:rPr>
          <w:rFonts w:ascii="Rockwell" w:cs="Rockwell" w:eastAsia="Rockwell" w:hAnsi="Rockwell"/>
          <w:color w:val="000000"/>
          <w:rtl w:val="0"/>
        </w:rPr>
        <w:t xml:space="preserve">. If there is a problem, ask for assistance.</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89" w:lineRule="auto"/>
        <w:ind w:left="120"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CMS students are expected to be aware of and understand the importance of using proper research and documentation techniques to assure that copyright laws are upheld, and plagiarism avoided.</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C">
      <w:pPr>
        <w:pStyle w:val="Heading3"/>
        <w:ind w:left="119" w:firstLine="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Lunch</w:t>
      </w:r>
    </w:p>
    <w:p w:rsidR="00000000" w:rsidDel="00000000" w:rsidP="00000000" w:rsidRDefault="00000000" w:rsidRPr="00000000" w14:paraId="000000F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119"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School lunch may be purchased daily at CMS or brought from home. Students will be given one-half hour to eat lunch in the school’s cafeteria. A variety of lunch items are available each day. Information on how to pay for meals can be found on the MSBSD website under Nutrition Services.</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85" w:lineRule="auto"/>
        <w:ind w:left="120"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Everyone at CMS has the right to eat lunch in a clean and safe environment. The lunch monitors oversee maintaining a safe environment and students are expected to follow their direction. Lunchroom procedures are as follows:</w:t>
      </w:r>
    </w:p>
    <w:p w:rsidR="00000000" w:rsidDel="00000000" w:rsidP="00000000" w:rsidRDefault="00000000" w:rsidRPr="00000000" w14:paraId="00000100">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83"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Come down the right-hand side of the stairs quietly.</w:t>
      </w:r>
      <w:r w:rsidDel="00000000" w:rsidR="00000000" w:rsidRPr="00000000">
        <w:rPr>
          <w:rtl w:val="0"/>
        </w:rPr>
      </w:r>
    </w:p>
    <w:p w:rsidR="00000000" w:rsidDel="00000000" w:rsidP="00000000" w:rsidRDefault="00000000" w:rsidRPr="00000000" w14:paraId="00000101">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2" w:line="237" w:lineRule="auto"/>
        <w:ind w:left="839" w:right="113" w:hanging="360"/>
        <w:rPr>
          <w:rFonts w:ascii="Rockwell" w:cs="Rockwell" w:eastAsia="Rockwell" w:hAnsi="Rockwell"/>
        </w:rPr>
      </w:pPr>
      <w:r w:rsidDel="00000000" w:rsidR="00000000" w:rsidRPr="00000000">
        <w:rPr>
          <w:rFonts w:ascii="Rockwell" w:cs="Rockwell" w:eastAsia="Rockwell" w:hAnsi="Rockwell"/>
          <w:color w:val="000000"/>
          <w:rtl w:val="0"/>
        </w:rPr>
        <w:t xml:space="preserve">While waiting in line for food, remember that “cutting” is not allowed. Also, keep your hands and feet to yourself.</w:t>
      </w:r>
      <w:r w:rsidDel="00000000" w:rsidR="00000000" w:rsidRPr="00000000">
        <w:rPr>
          <w:rtl w:val="0"/>
        </w:rPr>
      </w:r>
    </w:p>
    <w:p w:rsidR="00000000" w:rsidDel="00000000" w:rsidP="00000000" w:rsidRDefault="00000000" w:rsidRPr="00000000" w14:paraId="00000102">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before="1" w:line="268" w:lineRule="auto"/>
        <w:ind w:left="839" w:hanging="361"/>
        <w:rPr>
          <w:rFonts w:ascii="Rockwell" w:cs="Rockwell" w:eastAsia="Rockwell" w:hAnsi="Rockwell"/>
        </w:rPr>
      </w:pPr>
      <w:r w:rsidDel="00000000" w:rsidR="00000000" w:rsidRPr="00000000">
        <w:rPr>
          <w:rFonts w:ascii="Rockwell" w:cs="Rockwell" w:eastAsia="Rockwell" w:hAnsi="Rockwell"/>
          <w:color w:val="000000"/>
          <w:rtl w:val="0"/>
        </w:rPr>
        <w:t xml:space="preserve">Once you have your food, be seated at a table to eat your lunch.</w:t>
      </w:r>
      <w:r w:rsidDel="00000000" w:rsidR="00000000" w:rsidRPr="00000000">
        <w:rPr>
          <w:rtl w:val="0"/>
        </w:rPr>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line="268" w:lineRule="auto"/>
        <w:ind w:left="839" w:hanging="361"/>
        <w:rPr>
          <w:rFonts w:ascii="Rockwell" w:cs="Rockwell" w:eastAsia="Rockwell" w:hAnsi="Rockwell"/>
        </w:rPr>
      </w:pPr>
      <w:r w:rsidDel="00000000" w:rsidR="00000000" w:rsidRPr="00000000">
        <w:rPr>
          <w:rFonts w:ascii="Rockwell" w:cs="Rockwell" w:eastAsia="Rockwell" w:hAnsi="Rockwell"/>
          <w:color w:val="000000"/>
          <w:rtl w:val="0"/>
        </w:rPr>
        <w:t xml:space="preserve">After you have eaten, clean up your own area and take care of your trash.</w:t>
      </w:r>
      <w:r w:rsidDel="00000000" w:rsidR="00000000" w:rsidRPr="00000000">
        <w:rPr>
          <w:rtl w:val="0"/>
        </w:rPr>
      </w:r>
    </w:p>
    <w:p w:rsidR="00000000" w:rsidDel="00000000" w:rsidP="00000000" w:rsidRDefault="00000000" w:rsidRPr="00000000" w14:paraId="00000104">
      <w:pPr>
        <w:numPr>
          <w:ilvl w:val="0"/>
          <w:numId w:val="1"/>
        </w:numPr>
        <w:pBdr>
          <w:top w:space="0" w:sz="0" w:val="nil"/>
          <w:left w:space="0" w:sz="0" w:val="nil"/>
          <w:bottom w:space="0" w:sz="0" w:val="nil"/>
          <w:right w:space="0" w:sz="0" w:val="nil"/>
          <w:between w:space="0" w:sz="0" w:val="nil"/>
        </w:pBdr>
        <w:tabs>
          <w:tab w:val="left" w:leader="none" w:pos="841"/>
        </w:tabs>
        <w:spacing w:before="2" w:line="237" w:lineRule="auto"/>
        <w:ind w:left="839" w:right="112" w:hanging="360"/>
        <w:jc w:val="both"/>
        <w:rPr>
          <w:rFonts w:ascii="Rockwell" w:cs="Rockwell" w:eastAsia="Rockwell" w:hAnsi="Rockwell"/>
        </w:rPr>
      </w:pPr>
      <w:r w:rsidDel="00000000" w:rsidR="00000000" w:rsidRPr="00000000">
        <w:rPr>
          <w:rFonts w:ascii="Rockwell" w:cs="Rockwell" w:eastAsia="Rockwell" w:hAnsi="Rockwell"/>
          <w:color w:val="000000"/>
          <w:rtl w:val="0"/>
        </w:rPr>
        <w:t xml:space="preserve">You may visit quietly with your friends at the lunch table, go outside, or “walk and talk” clockwise around the stair area.</w:t>
      </w:r>
      <w:r w:rsidDel="00000000" w:rsidR="00000000" w:rsidRPr="00000000">
        <w:rPr>
          <w:rtl w:val="0"/>
        </w:rPr>
      </w:r>
    </w:p>
    <w:p w:rsidR="00000000" w:rsidDel="00000000" w:rsidP="00000000" w:rsidRDefault="00000000" w:rsidRPr="00000000" w14:paraId="00000105">
      <w:pPr>
        <w:numPr>
          <w:ilvl w:val="0"/>
          <w:numId w:val="1"/>
        </w:numPr>
        <w:pBdr>
          <w:top w:space="0" w:sz="0" w:val="nil"/>
          <w:left w:space="0" w:sz="0" w:val="nil"/>
          <w:bottom w:space="0" w:sz="0" w:val="nil"/>
          <w:right w:space="0" w:sz="0" w:val="nil"/>
          <w:between w:space="0" w:sz="0" w:val="nil"/>
        </w:pBdr>
        <w:tabs>
          <w:tab w:val="left" w:leader="none" w:pos="840"/>
        </w:tabs>
        <w:spacing w:before="5" w:line="237" w:lineRule="auto"/>
        <w:ind w:left="839" w:right="115" w:hanging="361"/>
        <w:jc w:val="both"/>
        <w:rPr>
          <w:rFonts w:ascii="Rockwell" w:cs="Rockwell" w:eastAsia="Rockwell" w:hAnsi="Rockwell"/>
        </w:rPr>
      </w:pPr>
      <w:r w:rsidDel="00000000" w:rsidR="00000000" w:rsidRPr="00000000">
        <w:rPr>
          <w:rFonts w:ascii="Rockwell" w:cs="Rockwell" w:eastAsia="Rockwell" w:hAnsi="Rockwell"/>
          <w:color w:val="000000"/>
          <w:rtl w:val="0"/>
        </w:rPr>
        <w:t xml:space="preserve">Students may not take unwrapped food or open beverage containers out of the cafeteria.</w:t>
      </w:r>
      <w:r w:rsidDel="00000000" w:rsidR="00000000" w:rsidRPr="00000000">
        <w:rPr>
          <w:rtl w:val="0"/>
        </w:rPr>
      </w:r>
    </w:p>
    <w:p w:rsidR="00000000" w:rsidDel="00000000" w:rsidP="00000000" w:rsidRDefault="00000000" w:rsidRPr="00000000" w14:paraId="00000106">
      <w:pPr>
        <w:spacing w:line="237" w:lineRule="auto"/>
        <w:jc w:val="both"/>
        <w:rPr>
          <w:rFonts w:ascii="Rockwell" w:cs="Rockwell" w:eastAsia="Rockwell" w:hAnsi="Rockwell"/>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80" w:lineRule="auto"/>
        <w:ind w:left="120" w:firstLine="0"/>
        <w:rPr>
          <w:color w:val="00000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80" w:lineRule="auto"/>
        <w:ind w:left="120" w:firstLine="0"/>
        <w:rPr>
          <w:rFonts w:ascii="Rockwell" w:cs="Rockwell" w:eastAsia="Rockwell" w:hAnsi="Rockwell"/>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120" w:firstLine="0"/>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Examples of behaviors that are inappropriate and could result in an SRC referral include:</w:t>
      </w:r>
    </w:p>
    <w:p w:rsidR="00000000" w:rsidDel="00000000" w:rsidP="00000000" w:rsidRDefault="00000000" w:rsidRPr="00000000" w14:paraId="0000010A">
      <w:pPr>
        <w:numPr>
          <w:ilvl w:val="0"/>
          <w:numId w:val="1"/>
        </w:numPr>
        <w:pBdr>
          <w:top w:space="0" w:sz="0" w:val="nil"/>
          <w:left w:space="0" w:sz="0" w:val="nil"/>
          <w:bottom w:space="0" w:sz="0" w:val="nil"/>
          <w:right w:space="0" w:sz="0" w:val="nil"/>
          <w:between w:space="0" w:sz="0" w:val="nil"/>
        </w:pBdr>
        <w:tabs>
          <w:tab w:val="left" w:leader="none" w:pos="840"/>
          <w:tab w:val="left" w:leader="none" w:pos="841"/>
        </w:tabs>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Loud or inappropriate language</w:t>
      </w:r>
      <w:r w:rsidDel="00000000" w:rsidR="00000000" w:rsidRPr="00000000">
        <w:rPr>
          <w:rtl w:val="0"/>
        </w:rPr>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tabs>
          <w:tab w:val="left" w:leader="none" w:pos="840"/>
          <w:tab w:val="left" w:leader="none" w:pos="841"/>
        </w:tabs>
        <w:ind w:left="840" w:hanging="362"/>
        <w:rPr>
          <w:rFonts w:ascii="Rockwell" w:cs="Rockwell" w:eastAsia="Rockwell" w:hAnsi="Rockwell"/>
        </w:rPr>
      </w:pPr>
      <w:r w:rsidDel="00000000" w:rsidR="00000000" w:rsidRPr="00000000">
        <w:rPr>
          <w:rFonts w:ascii="Rockwell" w:cs="Rockwell" w:eastAsia="Rockwell" w:hAnsi="Rockwell"/>
          <w:color w:val="000000"/>
          <w:rtl w:val="0"/>
        </w:rPr>
        <w:t xml:space="preserve">Smashing food or beverage containers</w:t>
      </w:r>
      <w:r w:rsidDel="00000000" w:rsidR="00000000" w:rsidRPr="00000000">
        <w:rPr>
          <w:rtl w:val="0"/>
        </w:rPr>
      </w:r>
    </w:p>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tabs>
          <w:tab w:val="left" w:leader="none" w:pos="840"/>
          <w:tab w:val="left" w:leader="none" w:pos="841"/>
        </w:tabs>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Taking food from other students</w:t>
      </w:r>
      <w:r w:rsidDel="00000000" w:rsidR="00000000" w:rsidRPr="00000000">
        <w:rPr>
          <w:rtl w:val="0"/>
        </w:rPr>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tabs>
          <w:tab w:val="left" w:leader="none" w:pos="840"/>
          <w:tab w:val="left" w:leader="none" w:pos="841"/>
        </w:tabs>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Leaving tables or the floor cluttered with food or litter</w:t>
      </w:r>
      <w:r w:rsidDel="00000000" w:rsidR="00000000" w:rsidRPr="00000000">
        <w:rPr>
          <w:rtl w:val="0"/>
        </w:rPr>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tabs>
          <w:tab w:val="left" w:leader="none" w:pos="840"/>
          <w:tab w:val="left" w:leader="none" w:pos="841"/>
        </w:tabs>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Disrespectful behavior towards lunchroom monitors</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115" w:right="403" w:firstLine="0"/>
        <w:rPr>
          <w:color w:val="000000"/>
        </w:rPr>
      </w:pPr>
      <w:r w:rsidDel="00000000" w:rsidR="00000000" w:rsidRPr="00000000">
        <w:rPr>
          <w:rtl w:val="0"/>
        </w:rPr>
      </w:r>
    </w:p>
    <w:p w:rsidR="00000000" w:rsidDel="00000000" w:rsidP="00000000" w:rsidRDefault="00000000" w:rsidRPr="00000000" w14:paraId="00000110">
      <w:pPr>
        <w:pStyle w:val="Heading3"/>
        <w:ind w:left="0" w:firstLine="0"/>
        <w:jc w:val="both"/>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 Student behavior and responsibilities</w:t>
      </w:r>
    </w:p>
    <w:p w:rsidR="00000000" w:rsidDel="00000000" w:rsidP="00000000" w:rsidRDefault="00000000" w:rsidRPr="00000000" w14:paraId="00000111">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112">
      <w:pPr>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Knights Code of Conduct</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2" w:lineRule="auto"/>
        <w:rPr>
          <w:i w:val="1"/>
          <w:color w:val="000000"/>
          <w:sz w:val="20"/>
          <w:szCs w:val="2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120"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At CMS each student is held accountable for our school wide Code of Conduct: Be kind and respectful to everyone at all times; do what is expected; do it the best that you can. Consequences for violating the Knights Code of Conduct are as follows:</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1" w:lineRule="auto"/>
        <w:rPr>
          <w:rFonts w:ascii="Rockwell" w:cs="Rockwell" w:eastAsia="Rockwell" w:hAnsi="Rockwell"/>
          <w:color w:val="000000"/>
          <w:sz w:val="21"/>
          <w:szCs w:val="21"/>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ind w:left="120" w:right="116"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Notice 1: </w:t>
      </w:r>
      <w:r w:rsidDel="00000000" w:rsidR="00000000" w:rsidRPr="00000000">
        <w:rPr>
          <w:rFonts w:ascii="Rockwell" w:cs="Rockwell" w:eastAsia="Rockwell" w:hAnsi="Rockwell"/>
          <w:color w:val="000000"/>
          <w:rtl w:val="0"/>
        </w:rPr>
        <w:t xml:space="preserve">If a student is interfering with the learning environment, he/she is privately asked to reflect on their behavior, to process the consequences of his/her chosen behavior and its effect on others. The student may be given a pink Notice 1 slip, as a visual reminder that their behavior has been addressed by the teacher, or the reminder may simply include a signal or verbal notification from the teacher.</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11" w:lineRule="auto"/>
        <w:rPr>
          <w:rFonts w:ascii="Rockwell" w:cs="Rockwell" w:eastAsia="Rockwell" w:hAnsi="Rockwell"/>
          <w:color w:val="000000"/>
          <w:sz w:val="21"/>
          <w:szCs w:val="21"/>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120" w:right="113" w:firstLine="0"/>
        <w:jc w:val="both"/>
        <w:rPr>
          <w:rFonts w:ascii="Rockwell" w:cs="Rockwell" w:eastAsia="Rockwell" w:hAnsi="Rockwell"/>
          <w:color w:val="000000"/>
        </w:rPr>
      </w:pPr>
      <w:r w:rsidDel="00000000" w:rsidR="00000000" w:rsidRPr="00000000">
        <w:rPr>
          <w:rFonts w:ascii="Rockwell" w:cs="Rockwell" w:eastAsia="Rockwell" w:hAnsi="Rockwell"/>
          <w:b w:val="1"/>
          <w:color w:val="000000"/>
          <w:rtl w:val="0"/>
        </w:rPr>
        <w:t xml:space="preserve">Notice 2: </w:t>
      </w:r>
      <w:r w:rsidDel="00000000" w:rsidR="00000000" w:rsidRPr="00000000">
        <w:rPr>
          <w:rFonts w:ascii="Rockwell" w:cs="Rockwell" w:eastAsia="Rockwell" w:hAnsi="Rockwell"/>
          <w:color w:val="000000"/>
          <w:rtl w:val="0"/>
        </w:rPr>
        <w:t xml:space="preserve">If a student continues to interfere with the learning environment, they will be asked to move to a designated location in the classroom to reflect on their disruptive behavior. At this time, the student will be asked to fill out the pink Notice 2 slip to identify and reflect on their disrupting behavior. After two to five minutes, he/she is privately asked to state the behavior that was disruptive and asked if they are ready to return to their seat. If the answer is “yes”, or if the student has completed the Notice 2 Slip, the student is allowed to return to the designated activities, whereas a response of “no” simply indicates that the student needs more time to reflect and/or gather control.</w:t>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A">
      <w:pPr>
        <w:spacing w:before="1" w:lineRule="auto"/>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Student Responsibility Classroom (SRC) referral</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183" w:lineRule="auto"/>
        <w:ind w:left="120" w:right="115" w:firstLine="0"/>
        <w:jc w:val="both"/>
        <w:rPr>
          <w:color w:val="000000"/>
        </w:rPr>
      </w:pPr>
      <w:r w:rsidDel="00000000" w:rsidR="00000000" w:rsidRPr="00000000">
        <w:rPr>
          <w:rFonts w:ascii="Rockwell" w:cs="Rockwell" w:eastAsia="Rockwell" w:hAnsi="Rockwell"/>
          <w:color w:val="000000"/>
          <w:rtl w:val="0"/>
        </w:rPr>
        <w:t xml:space="preserve">If a student has already been placed on notice twice in a single class period and continues to disrupt, he/she is sending the message that he/she is choosing an SRC referral. The teacher will fill out an electronic SRC referral at the time the student is sent out of the classroom. The student will go to the SRC room and parent/guardian contact will be made by a staff member. Once parent/guardian contact has been made, the student will begin working on a behavior plan. Students will not return to the class they were referred out of until the next time the class meets. Instead, they will spend the remaining class period in the SRC room working on classwork once their behavior plan is completed. If a student is referred to the SRC room two times in the same day, they will stay in the SRC room for the remainder of the day working on classwork. If a student has received 5 or more SRC referrals in a semester, they have developed a pattern of disruptive behaviors and a conference with their parent, counselor and an administrator will be required to develop a collaborative plan of support for the student.</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120" w:right="119" w:firstLine="0"/>
        <w:jc w:val="both"/>
        <w:rPr>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ind w:left="120" w:right="119"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To return on the next day to the classroom where the misbehavior took place, the student must:</w:t>
      </w:r>
    </w:p>
    <w:p w:rsidR="00000000" w:rsidDel="00000000" w:rsidP="00000000" w:rsidRDefault="00000000" w:rsidRPr="00000000" w14:paraId="0000011E">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85"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Complete the SRC behavior plan</w:t>
      </w:r>
      <w:r w:rsidDel="00000000" w:rsidR="00000000" w:rsidRPr="00000000">
        <w:rPr>
          <w:rtl w:val="0"/>
        </w:rPr>
      </w:r>
    </w:p>
    <w:p w:rsidR="00000000" w:rsidDel="00000000" w:rsidP="00000000" w:rsidRDefault="00000000" w:rsidRPr="00000000" w14:paraId="0000011F">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Discuss the plan with the SRC supervisor or an administrator</w:t>
      </w:r>
      <w:r w:rsidDel="00000000" w:rsidR="00000000" w:rsidRPr="00000000">
        <w:rPr>
          <w:rtl w:val="0"/>
        </w:rPr>
      </w:r>
    </w:p>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2" w:line="237" w:lineRule="auto"/>
        <w:ind w:left="840" w:right="113" w:hanging="361"/>
        <w:rPr>
          <w:rFonts w:ascii="Rockwell" w:cs="Rockwell" w:eastAsia="Rockwell" w:hAnsi="Rockwell"/>
        </w:rPr>
      </w:pPr>
      <w:r w:rsidDel="00000000" w:rsidR="00000000" w:rsidRPr="00000000">
        <w:rPr>
          <w:rFonts w:ascii="Rockwell" w:cs="Rockwell" w:eastAsia="Rockwell" w:hAnsi="Rockwell"/>
          <w:color w:val="000000"/>
          <w:rtl w:val="0"/>
        </w:rPr>
        <w:t xml:space="preserve">Present the plan to the referring teacher and verbally state their plan for success </w:t>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182" w:lineRule="auto"/>
        <w:ind w:left="120" w:right="403" w:firstLine="0"/>
        <w:rPr>
          <w:color w:val="000000"/>
        </w:rPr>
      </w:pPr>
      <w:r w:rsidDel="00000000" w:rsidR="00000000" w:rsidRPr="00000000">
        <w:rPr>
          <w:rtl w:val="0"/>
        </w:rPr>
      </w:r>
    </w:p>
    <w:p w:rsidR="00000000" w:rsidDel="00000000" w:rsidP="00000000" w:rsidRDefault="00000000" w:rsidRPr="00000000" w14:paraId="00000122">
      <w:pPr>
        <w:pStyle w:val="Heading3"/>
        <w:ind w:firstLine="120"/>
        <w:jc w:val="both"/>
        <w:rPr>
          <w:b w:val="0"/>
          <w:color w:val="000000"/>
        </w:rPr>
      </w:pPr>
      <w:r w:rsidDel="00000000" w:rsidR="00000000" w:rsidRPr="00000000">
        <w:rPr>
          <w:rFonts w:ascii="Rockwell" w:cs="Rockwell" w:eastAsia="Rockwell" w:hAnsi="Rockwell"/>
          <w:sz w:val="28"/>
          <w:szCs w:val="28"/>
          <w:rtl w:val="0"/>
        </w:rPr>
        <w:t xml:space="preserve">Hallway and common area expectations</w:t>
      </w:r>
      <w:r w:rsidDel="00000000" w:rsidR="00000000" w:rsidRPr="00000000">
        <w:rPr>
          <w:rtl w:val="0"/>
        </w:rPr>
      </w:r>
    </w:p>
    <w:p w:rsidR="00000000" w:rsidDel="00000000" w:rsidP="00000000" w:rsidRDefault="00000000" w:rsidRPr="00000000" w14:paraId="00000123">
      <w:pPr>
        <w:spacing w:before="184" w:lineRule="auto"/>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Food and Drinks in the Halls</w:t>
      </w:r>
    </w:p>
    <w:p w:rsidR="00000000" w:rsidDel="00000000" w:rsidP="00000000" w:rsidRDefault="00000000" w:rsidRPr="00000000" w14:paraId="00000124">
      <w:pPr>
        <w:numPr>
          <w:ilvl w:val="0"/>
          <w:numId w:val="1"/>
        </w:numPr>
        <w:pBdr>
          <w:top w:space="0" w:sz="0" w:val="nil"/>
          <w:left w:space="0" w:sz="0" w:val="nil"/>
          <w:bottom w:space="0" w:sz="0" w:val="nil"/>
          <w:right w:space="0" w:sz="0" w:val="nil"/>
          <w:between w:space="0" w:sz="0" w:val="nil"/>
        </w:pBdr>
        <w:tabs>
          <w:tab w:val="left" w:leader="none" w:pos="841"/>
        </w:tabs>
        <w:spacing w:before="183" w:lineRule="auto"/>
        <w:ind w:left="839" w:right="115" w:hanging="360"/>
        <w:jc w:val="both"/>
        <w:rPr>
          <w:rFonts w:ascii="Rockwell" w:cs="Rockwell" w:eastAsia="Rockwell" w:hAnsi="Rockwell"/>
        </w:rPr>
      </w:pPr>
      <w:r w:rsidDel="00000000" w:rsidR="00000000" w:rsidRPr="00000000">
        <w:rPr>
          <w:rFonts w:ascii="Rockwell" w:cs="Rockwell" w:eastAsia="Rockwell" w:hAnsi="Rockwell"/>
          <w:color w:val="000000"/>
          <w:rtl w:val="0"/>
        </w:rPr>
        <w:t xml:space="preserve">Open drink containers are not allowed in the halls or common areas. Students arriving to school with open containers, such as coffee drinks, have the option to report to the cafeteria, put the drink in their locker, or take the drink to their 1</w:t>
      </w:r>
      <w:r w:rsidDel="00000000" w:rsidR="00000000" w:rsidRPr="00000000">
        <w:rPr>
          <w:rFonts w:ascii="Rockwell" w:cs="Rockwell" w:eastAsia="Rockwell" w:hAnsi="Rockwell"/>
          <w:color w:val="000000"/>
          <w:vertAlign w:val="superscript"/>
          <w:rtl w:val="0"/>
        </w:rPr>
        <w:t xml:space="preserve">st</w:t>
      </w:r>
      <w:r w:rsidDel="00000000" w:rsidR="00000000" w:rsidRPr="00000000">
        <w:rPr>
          <w:rFonts w:ascii="Rockwell" w:cs="Rockwell" w:eastAsia="Rockwell" w:hAnsi="Rockwell"/>
          <w:color w:val="000000"/>
          <w:rtl w:val="0"/>
        </w:rPr>
        <w:t xml:space="preserve"> period classroom if permitted by the teacher.</w:t>
      </w:r>
      <w:r w:rsidDel="00000000" w:rsidR="00000000" w:rsidRPr="00000000">
        <w:rPr>
          <w:rtl w:val="0"/>
        </w:rPr>
      </w:r>
    </w:p>
    <w:p w:rsidR="00000000" w:rsidDel="00000000" w:rsidP="00000000" w:rsidRDefault="00000000" w:rsidRPr="00000000" w14:paraId="00000125">
      <w:pPr>
        <w:numPr>
          <w:ilvl w:val="0"/>
          <w:numId w:val="1"/>
        </w:numPr>
        <w:pBdr>
          <w:top w:space="0" w:sz="0" w:val="nil"/>
          <w:left w:space="0" w:sz="0" w:val="nil"/>
          <w:bottom w:space="0" w:sz="0" w:val="nil"/>
          <w:right w:space="0" w:sz="0" w:val="nil"/>
          <w:between w:space="0" w:sz="0" w:val="nil"/>
        </w:pBdr>
        <w:tabs>
          <w:tab w:val="left" w:leader="none" w:pos="841"/>
        </w:tabs>
        <w:spacing w:before="1" w:line="237" w:lineRule="auto"/>
        <w:ind w:left="839" w:right="117" w:hanging="360"/>
        <w:jc w:val="both"/>
        <w:rPr>
          <w:rFonts w:ascii="Rockwell" w:cs="Rockwell" w:eastAsia="Rockwell" w:hAnsi="Rockwell"/>
        </w:rPr>
      </w:pPr>
      <w:r w:rsidDel="00000000" w:rsidR="00000000" w:rsidRPr="00000000">
        <w:rPr>
          <w:rFonts w:ascii="Rockwell" w:cs="Rockwell" w:eastAsia="Rockwell" w:hAnsi="Rockwell"/>
          <w:color w:val="000000"/>
          <w:rtl w:val="0"/>
        </w:rPr>
        <w:t xml:space="preserve">Students with open containers at any other time during the day will be asked to throw it away.</w:t>
      </w:r>
      <w:r w:rsidDel="00000000" w:rsidR="00000000" w:rsidRPr="00000000">
        <w:rPr>
          <w:rtl w:val="0"/>
        </w:rPr>
      </w:r>
    </w:p>
    <w:p w:rsidR="00000000" w:rsidDel="00000000" w:rsidP="00000000" w:rsidRDefault="00000000" w:rsidRPr="00000000" w14:paraId="00000126">
      <w:pPr>
        <w:numPr>
          <w:ilvl w:val="0"/>
          <w:numId w:val="1"/>
        </w:numPr>
        <w:pBdr>
          <w:top w:space="0" w:sz="0" w:val="nil"/>
          <w:left w:space="0" w:sz="0" w:val="nil"/>
          <w:bottom w:space="0" w:sz="0" w:val="nil"/>
          <w:right w:space="0" w:sz="0" w:val="nil"/>
          <w:between w:space="0" w:sz="0" w:val="nil"/>
        </w:pBdr>
        <w:tabs>
          <w:tab w:val="left" w:leader="none" w:pos="841"/>
        </w:tabs>
        <w:spacing w:before="1" w:line="269" w:lineRule="auto"/>
        <w:ind w:left="840" w:hanging="361"/>
        <w:jc w:val="both"/>
        <w:rPr>
          <w:rFonts w:ascii="Rockwell" w:cs="Rockwell" w:eastAsia="Rockwell" w:hAnsi="Rockwell"/>
        </w:rPr>
      </w:pPr>
      <w:r w:rsidDel="00000000" w:rsidR="00000000" w:rsidRPr="00000000">
        <w:rPr>
          <w:rFonts w:ascii="Rockwell" w:cs="Rockwell" w:eastAsia="Rockwell" w:hAnsi="Rockwell"/>
          <w:color w:val="000000"/>
          <w:rtl w:val="0"/>
        </w:rPr>
        <w:t xml:space="preserve">Food that is in an open container is not allowed at any time in the halls.</w:t>
      </w:r>
      <w:r w:rsidDel="00000000" w:rsidR="00000000" w:rsidRPr="00000000">
        <w:rPr>
          <w:rtl w:val="0"/>
        </w:rPr>
      </w:r>
    </w:p>
    <w:p w:rsidR="00000000" w:rsidDel="00000000" w:rsidP="00000000" w:rsidRDefault="00000000" w:rsidRPr="00000000" w14:paraId="00000127">
      <w:pPr>
        <w:numPr>
          <w:ilvl w:val="0"/>
          <w:numId w:val="1"/>
        </w:numPr>
        <w:pBdr>
          <w:top w:space="0" w:sz="0" w:val="nil"/>
          <w:left w:space="0" w:sz="0" w:val="nil"/>
          <w:bottom w:space="0" w:sz="0" w:val="nil"/>
          <w:right w:space="0" w:sz="0" w:val="nil"/>
          <w:between w:space="0" w:sz="0" w:val="nil"/>
        </w:pBdr>
        <w:tabs>
          <w:tab w:val="left" w:leader="none" w:pos="841"/>
        </w:tabs>
        <w:spacing w:before="2" w:line="237" w:lineRule="auto"/>
        <w:ind w:left="840" w:right="113" w:hanging="360"/>
        <w:jc w:val="both"/>
        <w:rPr>
          <w:rFonts w:ascii="Rockwell" w:cs="Rockwell" w:eastAsia="Rockwell" w:hAnsi="Rockwell"/>
        </w:rPr>
      </w:pPr>
      <w:r w:rsidDel="00000000" w:rsidR="00000000" w:rsidRPr="00000000">
        <w:rPr>
          <w:rFonts w:ascii="Rockwell" w:cs="Rockwell" w:eastAsia="Rockwell" w:hAnsi="Rockwell"/>
          <w:color w:val="000000"/>
          <w:rtl w:val="0"/>
        </w:rPr>
        <w:t xml:space="preserve">Food, drink, and gum within a teacher’s classroom is allowed at the teacher’s discretion.</w:t>
      </w:r>
      <w:r w:rsidDel="00000000" w:rsidR="00000000" w:rsidRPr="00000000">
        <w:rPr>
          <w:rtl w:val="0"/>
        </w:rPr>
      </w:r>
    </w:p>
    <w:p w:rsidR="00000000" w:rsidDel="00000000" w:rsidP="00000000" w:rsidRDefault="00000000" w:rsidRPr="00000000" w14:paraId="00000128">
      <w:pPr>
        <w:spacing w:before="185" w:lineRule="auto"/>
        <w:ind w:left="120" w:firstLine="0"/>
        <w:jc w:val="both"/>
        <w:rPr>
          <w:rFonts w:ascii="Rockwell" w:cs="Rockwell" w:eastAsia="Rockwell" w:hAnsi="Rockwell"/>
          <w:b w:val="1"/>
          <w:i w:val="1"/>
        </w:rPr>
      </w:pPr>
      <w:r w:rsidDel="00000000" w:rsidR="00000000" w:rsidRPr="00000000">
        <w:rPr>
          <w:rFonts w:ascii="Rockwell" w:cs="Rockwell" w:eastAsia="Rockwell" w:hAnsi="Rockwell"/>
          <w:b w:val="1"/>
          <w:i w:val="1"/>
          <w:rtl w:val="0"/>
        </w:rPr>
        <w:t xml:space="preserve">Running in the Halls</w:t>
      </w:r>
    </w:p>
    <w:p w:rsidR="00000000" w:rsidDel="00000000" w:rsidP="00000000" w:rsidRDefault="00000000" w:rsidRPr="00000000" w14:paraId="00000129">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83"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Running in the halls is not permitted.</w:t>
      </w:r>
      <w:r w:rsidDel="00000000" w:rsidR="00000000" w:rsidRPr="00000000">
        <w:rPr>
          <w:rtl w:val="0"/>
        </w:rPr>
      </w:r>
    </w:p>
    <w:p w:rsidR="00000000" w:rsidDel="00000000" w:rsidP="00000000" w:rsidRDefault="00000000" w:rsidRPr="00000000" w14:paraId="0000012A">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Students running in the halls will be asked to go back and walk.</w:t>
      </w:r>
      <w:r w:rsidDel="00000000" w:rsidR="00000000" w:rsidRPr="00000000">
        <w:rPr>
          <w:rtl w:val="0"/>
        </w:rPr>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2" w:line="237" w:lineRule="auto"/>
        <w:ind w:left="840" w:right="115" w:hanging="361"/>
        <w:rPr>
          <w:rFonts w:ascii="Rockwell" w:cs="Rockwell" w:eastAsia="Rockwell" w:hAnsi="Rockwell"/>
        </w:rPr>
      </w:pPr>
      <w:r w:rsidDel="00000000" w:rsidR="00000000" w:rsidRPr="00000000">
        <w:rPr>
          <w:rFonts w:ascii="Rockwell" w:cs="Rockwell" w:eastAsia="Rockwell" w:hAnsi="Rockwell"/>
          <w:color w:val="000000"/>
          <w:rtl w:val="0"/>
        </w:rPr>
        <w:t xml:space="preserve">If teacher redirection results in a tardy, then the student will report to the office for an unexcused tardy slip.</w:t>
      </w:r>
      <w:r w:rsidDel="00000000" w:rsidR="00000000" w:rsidRPr="00000000">
        <w:rPr>
          <w:rtl w:val="0"/>
        </w:rPr>
      </w:r>
    </w:p>
    <w:p w:rsidR="00000000" w:rsidDel="00000000" w:rsidP="00000000" w:rsidRDefault="00000000" w:rsidRPr="00000000" w14:paraId="0000012C">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3" w:line="237" w:lineRule="auto"/>
        <w:ind w:left="840" w:right="114" w:hanging="361"/>
        <w:rPr>
          <w:rFonts w:ascii="Rockwell" w:cs="Rockwell" w:eastAsia="Rockwell" w:hAnsi="Rockwell"/>
        </w:rPr>
      </w:pPr>
      <w:r w:rsidDel="00000000" w:rsidR="00000000" w:rsidRPr="00000000">
        <w:rPr>
          <w:rFonts w:ascii="Rockwell" w:cs="Rockwell" w:eastAsia="Rockwell" w:hAnsi="Rockwell"/>
          <w:color w:val="000000"/>
          <w:rtl w:val="0"/>
        </w:rPr>
        <w:t xml:space="preserve">If a student repeatedly violates the “no running” rule, they may earn a tardy for lack of time management and creating a safety issue.</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182" w:lineRule="auto"/>
        <w:ind w:right="403"/>
        <w:rPr>
          <w:color w:val="000000"/>
        </w:rPr>
      </w:pPr>
      <w:r w:rsidDel="00000000" w:rsidR="00000000" w:rsidRPr="00000000">
        <w:rPr>
          <w:rtl w:val="0"/>
        </w:rPr>
      </w:r>
    </w:p>
    <w:p w:rsidR="00000000" w:rsidDel="00000000" w:rsidP="00000000" w:rsidRDefault="00000000" w:rsidRPr="00000000" w14:paraId="0000012E">
      <w:pPr>
        <w:pStyle w:val="Heading3"/>
        <w:ind w:left="119" w:firstLine="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Immediate Student Responsibility Classroom Referral</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11" w:lineRule="auto"/>
        <w:rPr>
          <w:b w:val="1"/>
          <w:color w:val="000000"/>
          <w:sz w:val="19"/>
          <w:szCs w:val="19"/>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120" w:firstLine="0"/>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The following behavior will constitute an SRC referral without prior notice:</w:t>
      </w:r>
    </w:p>
    <w:p w:rsidR="00000000" w:rsidDel="00000000" w:rsidP="00000000" w:rsidRDefault="00000000" w:rsidRPr="00000000" w14:paraId="00000131">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Gross Insubordination</w:t>
      </w:r>
      <w:r w:rsidDel="00000000" w:rsidR="00000000" w:rsidRPr="00000000">
        <w:rPr>
          <w:rtl w:val="0"/>
        </w:rPr>
      </w:r>
    </w:p>
    <w:p w:rsidR="00000000" w:rsidDel="00000000" w:rsidP="00000000" w:rsidRDefault="00000000" w:rsidRPr="00000000" w14:paraId="00000132">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Harassment</w:t>
      </w:r>
      <w:r w:rsidDel="00000000" w:rsidR="00000000" w:rsidRPr="00000000">
        <w:rPr>
          <w:rtl w:val="0"/>
        </w:rPr>
      </w:r>
    </w:p>
    <w:p w:rsidR="00000000" w:rsidDel="00000000" w:rsidP="00000000" w:rsidRDefault="00000000" w:rsidRPr="00000000" w14:paraId="00000133">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2" w:line="237" w:lineRule="auto"/>
        <w:ind w:left="840" w:right="115" w:hanging="361"/>
        <w:rPr>
          <w:rFonts w:ascii="Rockwell" w:cs="Rockwell" w:eastAsia="Rockwell" w:hAnsi="Rockwell"/>
        </w:rPr>
      </w:pPr>
      <w:r w:rsidDel="00000000" w:rsidR="00000000" w:rsidRPr="00000000">
        <w:rPr>
          <w:rFonts w:ascii="Rockwell" w:cs="Rockwell" w:eastAsia="Rockwell" w:hAnsi="Rockwell"/>
          <w:color w:val="000000"/>
          <w:rtl w:val="0"/>
        </w:rPr>
        <w:t xml:space="preserve">Inappropriate language directed at another person (swearing, derogatory or harassing language)</w:t>
      </w:r>
      <w:r w:rsidDel="00000000" w:rsidR="00000000" w:rsidRPr="00000000">
        <w:rPr>
          <w:rtl w:val="0"/>
        </w:rPr>
      </w:r>
    </w:p>
    <w:p w:rsidR="00000000" w:rsidDel="00000000" w:rsidP="00000000" w:rsidRDefault="00000000" w:rsidRPr="00000000" w14:paraId="00000134">
      <w:pPr>
        <w:numPr>
          <w:ilvl w:val="0"/>
          <w:numId w:val="1"/>
        </w:numPr>
        <w:pBdr>
          <w:top w:space="0" w:sz="0" w:val="nil"/>
          <w:left w:space="0" w:sz="0" w:val="nil"/>
          <w:bottom w:space="0" w:sz="0" w:val="nil"/>
          <w:right w:space="0" w:sz="0" w:val="nil"/>
          <w:between w:space="0" w:sz="0" w:val="nil"/>
        </w:pBdr>
        <w:tabs>
          <w:tab w:val="left" w:leader="none" w:pos="841"/>
          <w:tab w:val="left" w:leader="none" w:pos="842"/>
        </w:tabs>
        <w:spacing w:before="1" w:line="268" w:lineRule="auto"/>
        <w:ind w:left="841" w:hanging="361"/>
        <w:rPr>
          <w:rFonts w:ascii="Rockwell" w:cs="Rockwell" w:eastAsia="Rockwell" w:hAnsi="Rockwell"/>
        </w:rPr>
      </w:pPr>
      <w:r w:rsidDel="00000000" w:rsidR="00000000" w:rsidRPr="00000000">
        <w:rPr>
          <w:rFonts w:ascii="Rockwell" w:cs="Rockwell" w:eastAsia="Rockwell" w:hAnsi="Rockwell"/>
          <w:color w:val="000000"/>
          <w:rtl w:val="0"/>
        </w:rPr>
        <w:t xml:space="preserve">Academic dishonesty (cheating, plagiarism)</w:t>
      </w:r>
      <w:r w:rsidDel="00000000" w:rsidR="00000000" w:rsidRPr="00000000">
        <w:rPr>
          <w:rtl w:val="0"/>
        </w:rPr>
      </w:r>
    </w:p>
    <w:p w:rsidR="00000000" w:rsidDel="00000000" w:rsidP="00000000" w:rsidRDefault="00000000" w:rsidRPr="00000000" w14:paraId="00000135">
      <w:pPr>
        <w:numPr>
          <w:ilvl w:val="0"/>
          <w:numId w:val="1"/>
        </w:numPr>
        <w:pBdr>
          <w:top w:space="0" w:sz="0" w:val="nil"/>
          <w:left w:space="0" w:sz="0" w:val="nil"/>
          <w:bottom w:space="0" w:sz="0" w:val="nil"/>
          <w:right w:space="0" w:sz="0" w:val="nil"/>
          <w:between w:space="0" w:sz="0" w:val="nil"/>
        </w:pBdr>
        <w:tabs>
          <w:tab w:val="left" w:leader="none" w:pos="841"/>
          <w:tab w:val="left" w:leader="none" w:pos="842"/>
        </w:tabs>
        <w:spacing w:line="268" w:lineRule="auto"/>
        <w:ind w:left="841" w:hanging="361"/>
        <w:rPr>
          <w:rFonts w:ascii="Rockwell" w:cs="Rockwell" w:eastAsia="Rockwell" w:hAnsi="Rockwell"/>
        </w:rPr>
      </w:pPr>
      <w:r w:rsidDel="00000000" w:rsidR="00000000" w:rsidRPr="00000000">
        <w:rPr>
          <w:rFonts w:ascii="Rockwell" w:cs="Rockwell" w:eastAsia="Rockwell" w:hAnsi="Rockwell"/>
          <w:color w:val="000000"/>
          <w:rtl w:val="0"/>
        </w:rPr>
        <w:t xml:space="preserve">Public display of affection (kissing, hugging)</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841"/>
          <w:tab w:val="left" w:leader="none" w:pos="842"/>
        </w:tabs>
        <w:spacing w:line="268" w:lineRule="auto"/>
        <w:ind w:left="840" w:firstLine="0"/>
        <w:rPr>
          <w:rFonts w:ascii="Rockwell" w:cs="Rockwell" w:eastAsia="Rockwell" w:hAnsi="Rockwell"/>
        </w:rPr>
      </w:pPr>
      <w:r w:rsidDel="00000000" w:rsidR="00000000" w:rsidRPr="00000000">
        <w:rPr>
          <w:rtl w:val="0"/>
        </w:rPr>
      </w:r>
    </w:p>
    <w:p w:rsidR="00000000" w:rsidDel="00000000" w:rsidP="00000000" w:rsidRDefault="00000000" w:rsidRPr="00000000" w14:paraId="00000137">
      <w:pPr>
        <w:pStyle w:val="Heading3"/>
        <w:spacing w:before="228" w:lineRule="auto"/>
        <w:ind w:firstLine="12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Immediate Office Referral</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184" w:lineRule="auto"/>
        <w:ind w:left="120" w:firstLine="0"/>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The following behavior will constitute a referral to the Assistant Principal:</w:t>
      </w:r>
    </w:p>
    <w:p w:rsidR="00000000" w:rsidDel="00000000" w:rsidP="00000000" w:rsidRDefault="00000000" w:rsidRPr="00000000" w14:paraId="00000139">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Fighting</w:t>
      </w:r>
      <w:r w:rsidDel="00000000" w:rsidR="00000000" w:rsidRPr="00000000">
        <w:rPr>
          <w:rtl w:val="0"/>
        </w:rPr>
      </w:r>
    </w:p>
    <w:p w:rsidR="00000000" w:rsidDel="00000000" w:rsidP="00000000" w:rsidRDefault="00000000" w:rsidRPr="00000000" w14:paraId="0000013A">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Skipping a class on or off campus (truancy)</w:t>
      </w:r>
      <w:r w:rsidDel="00000000" w:rsidR="00000000" w:rsidRPr="00000000">
        <w:rPr>
          <w:rtl w:val="0"/>
        </w:rPr>
      </w:r>
    </w:p>
    <w:p w:rsidR="00000000" w:rsidDel="00000000" w:rsidP="00000000" w:rsidRDefault="00000000" w:rsidRPr="00000000" w14:paraId="0000013B">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Drug, alcohol, tobacco, vape or e-cigarette possession</w:t>
      </w:r>
      <w:r w:rsidDel="00000000" w:rsidR="00000000" w:rsidRPr="00000000">
        <w:rPr>
          <w:rtl w:val="0"/>
        </w:rPr>
      </w:r>
    </w:p>
    <w:p w:rsidR="00000000" w:rsidDel="00000000" w:rsidP="00000000" w:rsidRDefault="00000000" w:rsidRPr="00000000" w14:paraId="0000013C">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2" w:line="237" w:lineRule="auto"/>
        <w:ind w:left="840" w:right="117" w:hanging="361"/>
        <w:rPr>
          <w:rFonts w:ascii="Rockwell" w:cs="Rockwell" w:eastAsia="Rockwell" w:hAnsi="Rockwell"/>
        </w:rPr>
      </w:pPr>
      <w:r w:rsidDel="00000000" w:rsidR="00000000" w:rsidRPr="00000000">
        <w:rPr>
          <w:rFonts w:ascii="Rockwell" w:cs="Rockwell" w:eastAsia="Rockwell" w:hAnsi="Rockwell"/>
          <w:color w:val="000000"/>
          <w:rtl w:val="0"/>
        </w:rPr>
        <w:t xml:space="preserve">Anything requiring a report to law enforcement (assault, weapons, illegal substances, theft, etc.)</w:t>
      </w:r>
      <w:r w:rsidDel="00000000" w:rsidR="00000000" w:rsidRPr="00000000">
        <w:rPr>
          <w:rtl w:val="0"/>
        </w:rPr>
      </w:r>
    </w:p>
    <w:p w:rsidR="00000000" w:rsidDel="00000000" w:rsidP="00000000" w:rsidRDefault="00000000" w:rsidRPr="00000000" w14:paraId="0000013D">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3" w:line="237" w:lineRule="auto"/>
        <w:ind w:left="840" w:right="115" w:hanging="361"/>
        <w:rPr>
          <w:rFonts w:ascii="Rockwell" w:cs="Rockwell" w:eastAsia="Rockwell" w:hAnsi="Rockwell"/>
        </w:rPr>
      </w:pPr>
      <w:r w:rsidDel="00000000" w:rsidR="00000000" w:rsidRPr="00000000">
        <w:rPr>
          <w:rFonts w:ascii="Rockwell" w:cs="Rockwell" w:eastAsia="Rockwell" w:hAnsi="Rockwell"/>
          <w:color w:val="000000"/>
          <w:rtl w:val="0"/>
        </w:rPr>
        <w:t xml:space="preserve">Any other offense that would require a student to be escorted to the front office because of serious safety concerns</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184" w:lineRule="auto"/>
        <w:ind w:left="119" w:right="116" w:firstLine="0"/>
        <w:jc w:val="both"/>
        <w:rPr/>
      </w:pPr>
      <w:r w:rsidDel="00000000" w:rsidR="00000000" w:rsidRPr="00000000">
        <w:rPr>
          <w:rFonts w:ascii="Rockwell" w:cs="Rockwell" w:eastAsia="Rockwell" w:hAnsi="Rockwell"/>
          <w:color w:val="000000"/>
          <w:rtl w:val="0"/>
        </w:rPr>
        <w:t xml:space="preserve">In addition to the information given in this handbook, violations of district policy and presumptive sanctions are specifically outlined in the MSBSD </w:t>
      </w:r>
      <w:r w:rsidDel="00000000" w:rsidR="00000000" w:rsidRPr="00000000">
        <w:rPr>
          <w:rFonts w:ascii="Rockwell" w:cs="Rockwell" w:eastAsia="Rockwell" w:hAnsi="Rockwell"/>
          <w:u w:val="single"/>
          <w:rtl w:val="0"/>
        </w:rPr>
        <w:t xml:space="preserve">Student Handbook of Rights and Responsibilities</w:t>
      </w:r>
      <w:r w:rsidDel="00000000" w:rsidR="00000000" w:rsidRPr="00000000">
        <w:rPr>
          <w:rFonts w:ascii="Rockwell" w:cs="Rockwell" w:eastAsia="Rockwell" w:hAnsi="Rockwell"/>
          <w:rtl w:val="0"/>
        </w:rPr>
        <w:t xml:space="preserve"> </w:t>
      </w:r>
      <w:r w:rsidDel="00000000" w:rsidR="00000000" w:rsidRPr="00000000">
        <w:rPr>
          <w:rFonts w:ascii="Rockwell" w:cs="Rockwell" w:eastAsia="Rockwell" w:hAnsi="Rockwell"/>
          <w:color w:val="000000"/>
          <w:rtl w:val="0"/>
        </w:rPr>
        <w:t xml:space="preserve">which is located on the School District website at </w:t>
      </w:r>
      <w:hyperlink r:id="rId11">
        <w:r w:rsidDel="00000000" w:rsidR="00000000" w:rsidRPr="00000000">
          <w:rPr>
            <w:rFonts w:ascii="Rockwell" w:cs="Rockwell" w:eastAsia="Rockwell" w:hAnsi="Rockwell"/>
            <w:color w:val="0000ff"/>
            <w:u w:val="single"/>
            <w:rtl w:val="0"/>
          </w:rPr>
          <w:t xml:space="preserve">www.matsuk12.us</w:t>
        </w:r>
      </w:hyperlink>
      <w:r w:rsidDel="00000000" w:rsidR="00000000" w:rsidRPr="00000000">
        <w:rPr>
          <w:rFonts w:ascii="Rockwell" w:cs="Rockwell" w:eastAsia="Rockwell" w:hAnsi="Rockwell"/>
          <w:color w:val="000000"/>
          <w:rtl w:val="0"/>
        </w:rPr>
        <w:t xml:space="preserve">. Administrative decisions regarding disciplinary action will be made in accordance with MSBSD Board Policy.</w:t>
      </w:r>
      <w:r w:rsidDel="00000000" w:rsidR="00000000" w:rsidRPr="00000000">
        <w:rPr>
          <w:rtl w:val="0"/>
        </w:rPr>
      </w:r>
    </w:p>
    <w:p w:rsidR="00000000" w:rsidDel="00000000" w:rsidP="00000000" w:rsidRDefault="00000000" w:rsidRPr="00000000" w14:paraId="0000013F">
      <w:pPr>
        <w:pStyle w:val="Heading3"/>
        <w:spacing w:before="80" w:lineRule="auto"/>
        <w:ind w:firstLine="120"/>
        <w:jc w:val="both"/>
        <w:rPr/>
      </w:pPr>
      <w:r w:rsidDel="00000000" w:rsidR="00000000" w:rsidRPr="00000000">
        <w:rPr>
          <w:rtl w:val="0"/>
        </w:rPr>
      </w:r>
    </w:p>
    <w:p w:rsidR="00000000" w:rsidDel="00000000" w:rsidP="00000000" w:rsidRDefault="00000000" w:rsidRPr="00000000" w14:paraId="00000140">
      <w:pPr>
        <w:pStyle w:val="Heading3"/>
        <w:spacing w:before="184" w:lineRule="auto"/>
        <w:ind w:firstLine="120"/>
        <w:jc w:val="both"/>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Student property</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184" w:lineRule="auto"/>
        <w:ind w:left="120" w:right="116"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Students are expected to recognize the items that are not consistent with a safe and constructive learning environment and leave them at home. Students are expected to keep all personal items in their lockers.  No items other than school supplies should be brought to class unless teachers have requested it.  This includes backpacks, bags, coats, and other outside clothing.  Here are some specific guidelines:</w:t>
      </w:r>
    </w:p>
    <w:p w:rsidR="00000000" w:rsidDel="00000000" w:rsidP="00000000" w:rsidRDefault="00000000" w:rsidRPr="00000000" w14:paraId="00000142">
      <w:pPr>
        <w:numPr>
          <w:ilvl w:val="0"/>
          <w:numId w:val="1"/>
        </w:numPr>
        <w:pBdr>
          <w:top w:space="0" w:sz="0" w:val="nil"/>
          <w:left w:space="0" w:sz="0" w:val="nil"/>
          <w:bottom w:space="0" w:sz="0" w:val="nil"/>
          <w:right w:space="0" w:sz="0" w:val="nil"/>
          <w:between w:space="0" w:sz="0" w:val="nil"/>
        </w:pBdr>
        <w:tabs>
          <w:tab w:val="left" w:leader="none" w:pos="841"/>
        </w:tabs>
        <w:spacing w:before="2" w:line="237" w:lineRule="auto"/>
        <w:ind w:left="840" w:right="119" w:hanging="361"/>
        <w:jc w:val="both"/>
        <w:rPr>
          <w:rFonts w:ascii="Rockwell" w:cs="Rockwell" w:eastAsia="Rockwell" w:hAnsi="Rockwell"/>
        </w:rPr>
      </w:pPr>
      <w:r w:rsidDel="00000000" w:rsidR="00000000" w:rsidRPr="00000000">
        <w:rPr>
          <w:rFonts w:ascii="Rockwell" w:cs="Rockwell" w:eastAsia="Rockwell" w:hAnsi="Rockwell"/>
          <w:color w:val="000000"/>
          <w:rtl w:val="0"/>
        </w:rPr>
        <w:t xml:space="preserve">Cell phones must be turned off and put away during the instructional day and at any other time directed by school staff.</w:t>
      </w:r>
      <w:r w:rsidDel="00000000" w:rsidR="00000000" w:rsidRPr="00000000">
        <w:rPr>
          <w:rtl w:val="0"/>
        </w:rPr>
      </w:r>
    </w:p>
    <w:p w:rsidR="00000000" w:rsidDel="00000000" w:rsidP="00000000" w:rsidRDefault="00000000" w:rsidRPr="00000000" w14:paraId="00000143">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37" w:lineRule="auto"/>
        <w:ind w:left="840" w:right="117" w:hanging="361"/>
        <w:rPr>
          <w:rFonts w:ascii="Rockwell" w:cs="Rockwell" w:eastAsia="Rockwell" w:hAnsi="Rockwell"/>
        </w:rPr>
      </w:pPr>
      <w:r w:rsidDel="00000000" w:rsidR="00000000" w:rsidRPr="00000000">
        <w:rPr>
          <w:rFonts w:ascii="Rockwell" w:cs="Rockwell" w:eastAsia="Rockwell" w:hAnsi="Rockwell"/>
          <w:color w:val="000000"/>
          <w:rtl w:val="0"/>
        </w:rPr>
        <w:t xml:space="preserve">Items of distraction such as toys, </w:t>
      </w:r>
      <w:r w:rsidDel="00000000" w:rsidR="00000000" w:rsidRPr="00000000">
        <w:rPr>
          <w:rFonts w:ascii="Rockwell" w:cs="Rockwell" w:eastAsia="Rockwell" w:hAnsi="Rockwell"/>
          <w:rtl w:val="0"/>
        </w:rPr>
        <w:t xml:space="preserve">makeup</w:t>
      </w:r>
      <w:r w:rsidDel="00000000" w:rsidR="00000000" w:rsidRPr="00000000">
        <w:rPr>
          <w:rFonts w:ascii="Rockwell" w:cs="Rockwell" w:eastAsia="Rockwell" w:hAnsi="Rockwell"/>
          <w:color w:val="000000"/>
          <w:rtl w:val="0"/>
        </w:rPr>
        <w:t xml:space="preserve">, etc. should not be brought to school.</w:t>
      </w:r>
    </w:p>
    <w:p w:rsidR="00000000" w:rsidDel="00000000" w:rsidP="00000000" w:rsidRDefault="00000000" w:rsidRPr="00000000" w14:paraId="00000144">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37" w:lineRule="auto"/>
        <w:ind w:left="840" w:right="117" w:hanging="361"/>
        <w:rPr>
          <w:rFonts w:ascii="Rockwell" w:cs="Rockwell" w:eastAsia="Rockwell" w:hAnsi="Rockwell"/>
          <w:u w:val="none"/>
        </w:rPr>
      </w:pPr>
      <w:r w:rsidDel="00000000" w:rsidR="00000000" w:rsidRPr="00000000">
        <w:rPr>
          <w:rFonts w:ascii="Rockwell" w:cs="Rockwell" w:eastAsia="Rockwell" w:hAnsi="Rockwell"/>
          <w:rtl w:val="0"/>
        </w:rPr>
        <w:t xml:space="preserve">Perfume, cologne, or other fragrant items are not allowed.</w:t>
      </w:r>
    </w:p>
    <w:p w:rsidR="00000000" w:rsidDel="00000000" w:rsidP="00000000" w:rsidRDefault="00000000" w:rsidRPr="00000000" w14:paraId="00000145">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37" w:lineRule="auto"/>
        <w:ind w:left="840" w:right="117" w:hanging="361"/>
        <w:rPr>
          <w:rFonts w:ascii="Rockwell" w:cs="Rockwell" w:eastAsia="Rockwell" w:hAnsi="Rockwell"/>
          <w:u w:val="none"/>
        </w:rPr>
      </w:pPr>
      <w:r w:rsidDel="00000000" w:rsidR="00000000" w:rsidRPr="00000000">
        <w:rPr>
          <w:rFonts w:ascii="Rockwell" w:cs="Rockwell" w:eastAsia="Rockwell" w:hAnsi="Rockwell"/>
          <w:rtl w:val="0"/>
        </w:rPr>
        <w:t xml:space="preserve">Squeeze water bottles and any beverage containers without a lid should not be brought to school.</w:t>
      </w:r>
    </w:p>
    <w:p w:rsidR="00000000" w:rsidDel="00000000" w:rsidP="00000000" w:rsidRDefault="00000000" w:rsidRPr="00000000" w14:paraId="00000146">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2"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Snacks, such as sunflower seeds, which cause a distraction, are not allowed.</w:t>
      </w:r>
      <w:r w:rsidDel="00000000" w:rsidR="00000000" w:rsidRPr="00000000">
        <w:rPr>
          <w:rtl w:val="0"/>
        </w:rPr>
      </w:r>
    </w:p>
    <w:p w:rsidR="00000000" w:rsidDel="00000000" w:rsidP="00000000" w:rsidRDefault="00000000" w:rsidRPr="00000000" w14:paraId="00000147">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Valuable items and large amounts of cash should not be brought to school.</w:t>
      </w:r>
      <w:r w:rsidDel="00000000" w:rsidR="00000000" w:rsidRPr="00000000">
        <w:rPr>
          <w:rtl w:val="0"/>
        </w:rPr>
      </w:r>
    </w:p>
    <w:p w:rsidR="00000000" w:rsidDel="00000000" w:rsidP="00000000" w:rsidRDefault="00000000" w:rsidRPr="00000000" w14:paraId="00000148">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 w:line="237" w:lineRule="auto"/>
        <w:ind w:left="841" w:right="114" w:hanging="361"/>
        <w:rPr>
          <w:rFonts w:ascii="Rockwell" w:cs="Rockwell" w:eastAsia="Rockwell" w:hAnsi="Rockwell"/>
        </w:rPr>
      </w:pPr>
      <w:r w:rsidDel="00000000" w:rsidR="00000000" w:rsidRPr="00000000">
        <w:rPr>
          <w:rFonts w:ascii="Rockwell" w:cs="Rockwell" w:eastAsia="Rockwell" w:hAnsi="Rockwell"/>
          <w:color w:val="000000"/>
          <w:rtl w:val="0"/>
        </w:rPr>
        <w:t xml:space="preserve">Students are not permitted to buy or sell items on school grounds.</w:t>
      </w:r>
      <w:r w:rsidDel="00000000" w:rsidR="00000000" w:rsidRPr="00000000">
        <w:rPr>
          <w:rtl w:val="0"/>
        </w:rPr>
      </w:r>
    </w:p>
    <w:p w:rsidR="00000000" w:rsidDel="00000000" w:rsidP="00000000" w:rsidRDefault="00000000" w:rsidRPr="00000000" w14:paraId="00000149">
      <w:pPr>
        <w:numPr>
          <w:ilvl w:val="0"/>
          <w:numId w:val="1"/>
        </w:numPr>
        <w:pBdr>
          <w:top w:space="0" w:sz="0" w:val="nil"/>
          <w:left w:space="0" w:sz="0" w:val="nil"/>
          <w:bottom w:space="0" w:sz="0" w:val="nil"/>
          <w:right w:space="0" w:sz="0" w:val="nil"/>
          <w:between w:space="0" w:sz="0" w:val="nil"/>
        </w:pBdr>
        <w:spacing w:before="1" w:line="268" w:lineRule="auto"/>
        <w:ind w:left="840" w:hanging="361"/>
        <w:jc w:val="both"/>
        <w:rPr>
          <w:rFonts w:ascii="Rockwell" w:cs="Rockwell" w:eastAsia="Rockwell" w:hAnsi="Rockwell"/>
        </w:rPr>
      </w:pPr>
      <w:r w:rsidDel="00000000" w:rsidR="00000000" w:rsidRPr="00000000">
        <w:rPr>
          <w:rFonts w:ascii="Rockwell" w:cs="Rockwell" w:eastAsia="Rockwell" w:hAnsi="Rockwell"/>
          <w:color w:val="000000"/>
          <w:rtl w:val="0"/>
        </w:rPr>
        <w:t xml:space="preserve">Colony Middle School is not responsible for lost or stolen items.</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ind w:left="121" w:right="114"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In addition to disciplinary consequences that may be applied for misconduct, items may be confiscated until the end of the school day. For repeat offenders, parent contact will be made, and the parent may be asked to come to school to claim the item.</w:t>
      </w:r>
    </w:p>
    <w:p w:rsidR="00000000" w:rsidDel="00000000" w:rsidP="00000000" w:rsidRDefault="00000000" w:rsidRPr="00000000" w14:paraId="0000014B">
      <w:pPr>
        <w:pStyle w:val="Heading3"/>
        <w:spacing w:before="80" w:lineRule="auto"/>
        <w:ind w:firstLine="120"/>
        <w:jc w:val="both"/>
        <w:rPr/>
      </w:pPr>
      <w:r w:rsidDel="00000000" w:rsidR="00000000" w:rsidRPr="00000000">
        <w:rPr>
          <w:rtl w:val="0"/>
        </w:rPr>
      </w:r>
    </w:p>
    <w:p w:rsidR="00000000" w:rsidDel="00000000" w:rsidP="00000000" w:rsidRDefault="00000000" w:rsidRPr="00000000" w14:paraId="0000014C">
      <w:pPr>
        <w:pStyle w:val="Heading3"/>
        <w:ind w:left="121" w:firstLine="0"/>
        <w:jc w:val="both"/>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Student recognition</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before="185" w:lineRule="auto"/>
        <w:ind w:left="120" w:right="114"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We believe in recognizing and rewarding excellence. Here are some of the ways we try to recognize our top students and those who make great strides of improvement.</w:t>
      </w:r>
    </w:p>
    <w:p w:rsidR="00000000" w:rsidDel="00000000" w:rsidP="00000000" w:rsidRDefault="00000000" w:rsidRPr="00000000" w14:paraId="0000014E">
      <w:pPr>
        <w:spacing w:before="183" w:lineRule="auto"/>
        <w:ind w:left="120" w:firstLine="0"/>
        <w:jc w:val="both"/>
        <w:rPr>
          <w:rFonts w:ascii="Rockwell" w:cs="Rockwell" w:eastAsia="Rockwell" w:hAnsi="Rockwell"/>
          <w:i w:val="1"/>
        </w:rPr>
      </w:pPr>
      <w:r w:rsidDel="00000000" w:rsidR="00000000" w:rsidRPr="00000000">
        <w:rPr>
          <w:rFonts w:ascii="Rockwell" w:cs="Rockwell" w:eastAsia="Rockwell" w:hAnsi="Rockwell"/>
          <w:i w:val="1"/>
          <w:rtl w:val="0"/>
        </w:rPr>
        <w:t xml:space="preserve">“Chivalrous Knights” postcards</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before="1" w:lineRule="auto"/>
        <w:ind w:left="120" w:right="117"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Students “caught being good” will receive a postcard in the mail acknowledging their act of chivalry. </w:t>
      </w:r>
    </w:p>
    <w:p w:rsidR="00000000" w:rsidDel="00000000" w:rsidP="00000000" w:rsidRDefault="00000000" w:rsidRPr="00000000" w14:paraId="00000150">
      <w:pPr>
        <w:spacing w:before="182" w:lineRule="auto"/>
        <w:ind w:left="120" w:firstLine="0"/>
        <w:jc w:val="both"/>
        <w:rPr>
          <w:rFonts w:ascii="Rockwell" w:cs="Rockwell" w:eastAsia="Rockwell" w:hAnsi="Rockwell"/>
          <w:i w:val="1"/>
        </w:rPr>
      </w:pPr>
      <w:r w:rsidDel="00000000" w:rsidR="00000000" w:rsidRPr="00000000">
        <w:rPr>
          <w:rFonts w:ascii="Rockwell" w:cs="Rockwell" w:eastAsia="Rockwell" w:hAnsi="Rockwell"/>
          <w:i w:val="1"/>
          <w:rtl w:val="0"/>
        </w:rPr>
        <w:t xml:space="preserve">Honor Roll</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1" w:lineRule="auto"/>
        <w:ind w:left="120" w:right="116"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Honor Roll celebrations will be held each quarter to recognize those who earn a 3.0 or higher GPA. See the Honor Roll section under </w:t>
      </w:r>
      <w:r w:rsidDel="00000000" w:rsidR="00000000" w:rsidRPr="00000000">
        <w:rPr>
          <w:rFonts w:ascii="Rockwell" w:cs="Rockwell" w:eastAsia="Rockwell" w:hAnsi="Rockwell"/>
          <w:b w:val="1"/>
          <w:color w:val="000000"/>
          <w:rtl w:val="0"/>
        </w:rPr>
        <w:t xml:space="preserve">Grades </w:t>
      </w:r>
      <w:r w:rsidDel="00000000" w:rsidR="00000000" w:rsidRPr="00000000">
        <w:rPr>
          <w:rFonts w:ascii="Rockwell" w:cs="Rockwell" w:eastAsia="Rockwell" w:hAnsi="Rockwell"/>
          <w:color w:val="000000"/>
          <w:rtl w:val="0"/>
        </w:rPr>
        <w:t xml:space="preserve">for more details.</w:t>
      </w:r>
    </w:p>
    <w:p w:rsidR="00000000" w:rsidDel="00000000" w:rsidP="00000000" w:rsidRDefault="00000000" w:rsidRPr="00000000" w14:paraId="00000152">
      <w:pPr>
        <w:spacing w:before="183" w:lineRule="auto"/>
        <w:ind w:left="120" w:firstLine="0"/>
        <w:jc w:val="both"/>
        <w:rPr>
          <w:rFonts w:ascii="Rockwell" w:cs="Rockwell" w:eastAsia="Rockwell" w:hAnsi="Rockwell"/>
          <w:i w:val="1"/>
        </w:rPr>
      </w:pPr>
      <w:r w:rsidDel="00000000" w:rsidR="00000000" w:rsidRPr="00000000">
        <w:rPr>
          <w:rFonts w:ascii="Rockwell" w:cs="Rockwell" w:eastAsia="Rockwell" w:hAnsi="Rockwell"/>
          <w:i w:val="1"/>
          <w:rtl w:val="0"/>
        </w:rPr>
        <w:t xml:space="preserve">Knights of Academic Excellence</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before="2" w:lineRule="auto"/>
        <w:ind w:left="119"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Students who earn High and Distinguished Honor Roll (3.5 or above) quarters one, two and three will receive the Knights of Academic Excellence Award.</w:t>
      </w:r>
    </w:p>
    <w:p w:rsidR="00000000" w:rsidDel="00000000" w:rsidP="00000000" w:rsidRDefault="00000000" w:rsidRPr="00000000" w14:paraId="00000154">
      <w:pPr>
        <w:spacing w:before="184" w:line="252.00000000000003" w:lineRule="auto"/>
        <w:ind w:left="120" w:firstLine="0"/>
        <w:jc w:val="both"/>
        <w:rPr>
          <w:rFonts w:ascii="Rockwell" w:cs="Rockwell" w:eastAsia="Rockwell" w:hAnsi="Rockwell"/>
          <w:i w:val="1"/>
        </w:rPr>
      </w:pPr>
      <w:r w:rsidDel="00000000" w:rsidR="00000000" w:rsidRPr="00000000">
        <w:rPr>
          <w:rFonts w:ascii="Rockwell" w:cs="Rockwell" w:eastAsia="Rockwell" w:hAnsi="Rockwell"/>
          <w:i w:val="1"/>
          <w:rtl w:val="0"/>
        </w:rPr>
        <w:t xml:space="preserve">Student of the Month</w:t>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119" w:right="116"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Each month teachers will nominate students who demonstrate academic excellence or improvement and/or good character. These students will be honored at a Student of the Month celebration with school administration, staff, and families.</w:t>
      </w:r>
    </w:p>
    <w:p w:rsidR="00000000" w:rsidDel="00000000" w:rsidP="00000000" w:rsidRDefault="00000000" w:rsidRPr="00000000" w14:paraId="00000156">
      <w:pPr>
        <w:pBdr>
          <w:top w:space="0" w:sz="0" w:val="nil"/>
          <w:left w:space="0" w:sz="0" w:val="nil"/>
          <w:bottom w:space="0" w:sz="0" w:val="nil"/>
          <w:right w:space="0" w:sz="0" w:val="nil"/>
          <w:between w:space="0" w:sz="0" w:val="nil"/>
        </w:pBdr>
        <w:ind w:right="116"/>
        <w:jc w:val="both"/>
        <w:rPr>
          <w:rFonts w:ascii="Rockwell" w:cs="Rockwell" w:eastAsia="Rockwell" w:hAnsi="Rockwell"/>
          <w:i w:val="1"/>
          <w:color w:val="000000"/>
        </w:rPr>
      </w:pPr>
      <w:r w:rsidDel="00000000" w:rsidR="00000000" w:rsidRPr="00000000">
        <w:rPr>
          <w:rtl w:val="0"/>
        </w:rPr>
      </w:r>
    </w:p>
    <w:p w:rsidR="00000000" w:rsidDel="00000000" w:rsidP="00000000" w:rsidRDefault="00000000" w:rsidRPr="00000000" w14:paraId="00000157">
      <w:pPr>
        <w:spacing w:before="100" w:line="252.00000000000003" w:lineRule="auto"/>
        <w:ind w:left="120" w:firstLine="0"/>
        <w:jc w:val="both"/>
        <w:rPr>
          <w:rFonts w:ascii="Rockwell" w:cs="Rockwell" w:eastAsia="Rockwell" w:hAnsi="Rockwell"/>
          <w:i w:val="1"/>
        </w:rPr>
      </w:pPr>
      <w:r w:rsidDel="00000000" w:rsidR="00000000" w:rsidRPr="00000000">
        <w:rPr>
          <w:rFonts w:ascii="Rockwell" w:cs="Rockwell" w:eastAsia="Rockwell" w:hAnsi="Rockwell"/>
          <w:i w:val="1"/>
          <w:rtl w:val="0"/>
        </w:rPr>
        <w:t xml:space="preserve">8</w:t>
      </w:r>
      <w:r w:rsidDel="00000000" w:rsidR="00000000" w:rsidRPr="00000000">
        <w:rPr>
          <w:rFonts w:ascii="Rockwell" w:cs="Rockwell" w:eastAsia="Rockwell" w:hAnsi="Rockwell"/>
          <w:i w:val="1"/>
          <w:vertAlign w:val="superscript"/>
          <w:rtl w:val="0"/>
        </w:rPr>
        <w:t xml:space="preserve">th</w:t>
      </w:r>
      <w:r w:rsidDel="00000000" w:rsidR="00000000" w:rsidRPr="00000000">
        <w:rPr>
          <w:rFonts w:ascii="Rockwell" w:cs="Rockwell" w:eastAsia="Rockwell" w:hAnsi="Rockwell"/>
          <w:i w:val="1"/>
          <w:rtl w:val="0"/>
        </w:rPr>
        <w:t xml:space="preserve"> Grade Promotion</w:t>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119"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Keeping with the traditions of Colony Middle School, a special 8</w:t>
      </w:r>
      <w:r w:rsidDel="00000000" w:rsidR="00000000" w:rsidRPr="00000000">
        <w:rPr>
          <w:rFonts w:ascii="Rockwell" w:cs="Rockwell" w:eastAsia="Rockwell" w:hAnsi="Rockwell"/>
          <w:color w:val="000000"/>
          <w:vertAlign w:val="superscript"/>
          <w:rtl w:val="0"/>
        </w:rPr>
        <w:t xml:space="preserve">th</w:t>
      </w:r>
      <w:r w:rsidDel="00000000" w:rsidR="00000000" w:rsidRPr="00000000">
        <w:rPr>
          <w:rFonts w:ascii="Rockwell" w:cs="Rockwell" w:eastAsia="Rockwell" w:hAnsi="Rockwell"/>
          <w:color w:val="000000"/>
          <w:rtl w:val="0"/>
        </w:rPr>
        <w:t xml:space="preserve"> Grade promotion ceremony will take place on the day prior to the last day of school. 8</w:t>
      </w:r>
      <w:r w:rsidDel="00000000" w:rsidR="00000000" w:rsidRPr="00000000">
        <w:rPr>
          <w:rFonts w:ascii="Rockwell" w:cs="Rockwell" w:eastAsia="Rockwell" w:hAnsi="Rockwell"/>
          <w:color w:val="000000"/>
          <w:vertAlign w:val="superscript"/>
          <w:rtl w:val="0"/>
        </w:rPr>
        <w:t xml:space="preserve">th</w:t>
      </w:r>
      <w:r w:rsidDel="00000000" w:rsidR="00000000" w:rsidRPr="00000000">
        <w:rPr>
          <w:rFonts w:ascii="Rockwell" w:cs="Rockwell" w:eastAsia="Rockwell" w:hAnsi="Rockwell"/>
          <w:color w:val="000000"/>
          <w:rtl w:val="0"/>
        </w:rPr>
        <w:t xml:space="preserve"> grade promotion is a celebration of closure for middle school and symbolic of academic promotion for the transition from middle school to high school.</w:t>
      </w:r>
    </w:p>
    <w:p w:rsidR="00000000" w:rsidDel="00000000" w:rsidP="00000000" w:rsidRDefault="00000000" w:rsidRPr="00000000" w14:paraId="00000159">
      <w:pPr>
        <w:pStyle w:val="Heading3"/>
        <w:spacing w:before="80" w:lineRule="auto"/>
        <w:ind w:left="0" w:firstLine="0"/>
        <w:jc w:val="both"/>
        <w:rPr/>
      </w:pPr>
      <w:r w:rsidDel="00000000" w:rsidR="00000000" w:rsidRPr="00000000">
        <w:rPr>
          <w:rtl w:val="0"/>
        </w:rPr>
      </w:r>
    </w:p>
    <w:p w:rsidR="00000000" w:rsidDel="00000000" w:rsidP="00000000" w:rsidRDefault="00000000" w:rsidRPr="00000000" w14:paraId="0000015A">
      <w:pPr>
        <w:pStyle w:val="Heading3"/>
        <w:spacing w:before="1" w:lineRule="auto"/>
        <w:ind w:firstLine="12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Telephone</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10" w:lineRule="auto"/>
        <w:rPr>
          <w:rFonts w:ascii="Rockwell" w:cs="Rockwell" w:eastAsia="Rockwell" w:hAnsi="Rockwell"/>
          <w:b w:val="1"/>
          <w:color w:val="000000"/>
          <w:sz w:val="19"/>
          <w:szCs w:val="19"/>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1" w:lineRule="auto"/>
        <w:ind w:left="120" w:right="403" w:firstLine="0"/>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The student phone in the office is available for use during the school day. Phone calls should be limited to one minute. Phones are not to be used to call friends.</w:t>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Rockwell" w:cs="Rockwell" w:eastAsia="Rockwell" w:hAnsi="Rockwell"/>
          <w:color w:val="000000"/>
          <w:sz w:val="26"/>
          <w:szCs w:val="26"/>
        </w:rPr>
      </w:pPr>
      <w:r w:rsidDel="00000000" w:rsidR="00000000" w:rsidRPr="00000000">
        <w:rPr>
          <w:rtl w:val="0"/>
        </w:rPr>
      </w:r>
    </w:p>
    <w:p w:rsidR="00000000" w:rsidDel="00000000" w:rsidP="00000000" w:rsidRDefault="00000000" w:rsidRPr="00000000" w14:paraId="0000015E">
      <w:pPr>
        <w:pStyle w:val="Heading3"/>
        <w:ind w:firstLine="12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Textbooks/Chromebook</w:t>
      </w:r>
    </w:p>
    <w:p w:rsidR="00000000" w:rsidDel="00000000" w:rsidP="00000000" w:rsidRDefault="00000000" w:rsidRPr="00000000" w14:paraId="0000015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119" w:right="115"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You will be issued any textbooks that you need and a District Chromebook with a charger. You are responsible for the textbooks/computer until they are returned. If you lose or damage any items checked out to you, you will be expected to pay for its replacement.</w:t>
      </w:r>
    </w:p>
    <w:p w:rsidR="00000000" w:rsidDel="00000000" w:rsidP="00000000" w:rsidRDefault="00000000" w:rsidRPr="00000000" w14:paraId="00000161">
      <w:pPr>
        <w:pStyle w:val="Heading3"/>
        <w:spacing w:before="80" w:lineRule="auto"/>
        <w:ind w:firstLine="120"/>
        <w:jc w:val="both"/>
        <w:rPr/>
      </w:pPr>
      <w:r w:rsidDel="00000000" w:rsidR="00000000" w:rsidRPr="00000000">
        <w:rPr>
          <w:rtl w:val="0"/>
        </w:rPr>
      </w:r>
    </w:p>
    <w:p w:rsidR="00000000" w:rsidDel="00000000" w:rsidP="00000000" w:rsidRDefault="00000000" w:rsidRPr="00000000" w14:paraId="00000162">
      <w:pPr>
        <w:pStyle w:val="Heading3"/>
        <w:spacing w:before="1" w:lineRule="auto"/>
        <w:ind w:left="119" w:firstLine="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Transportation</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10" w:lineRule="auto"/>
        <w:rPr>
          <w:b w:val="1"/>
          <w:color w:val="000000"/>
          <w:sz w:val="19"/>
          <w:szCs w:val="19"/>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leader="none" w:pos="1407"/>
          <w:tab w:val="left" w:leader="none" w:pos="2252"/>
          <w:tab w:val="left" w:leader="none" w:pos="3195"/>
          <w:tab w:val="left" w:leader="none" w:pos="3725"/>
          <w:tab w:val="left" w:leader="none" w:pos="4958"/>
          <w:tab w:val="left" w:leader="none" w:pos="5356"/>
          <w:tab w:val="left" w:leader="none" w:pos="6395"/>
          <w:tab w:val="left" w:leader="none" w:pos="7952"/>
        </w:tabs>
        <w:spacing w:before="1" w:lineRule="auto"/>
        <w:ind w:left="119" w:right="113" w:firstLine="0"/>
        <w:jc w:val="both"/>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Alaska State statutes do not mandate pupil transportation to or from school. </w:t>
      </w:r>
      <w:r w:rsidDel="00000000" w:rsidR="00000000" w:rsidRPr="00000000">
        <w:rPr>
          <w:rFonts w:ascii="Rockwell" w:cs="Rockwell" w:eastAsia="Rockwell" w:hAnsi="Rockwell"/>
          <w:b w:val="1"/>
          <w:color w:val="000000"/>
          <w:rtl w:val="0"/>
        </w:rPr>
        <w:t xml:space="preserve">School bus transportation is provided as a courtesy and is a privilege, not a right. </w:t>
      </w:r>
      <w:r w:rsidDel="00000000" w:rsidR="00000000" w:rsidRPr="00000000">
        <w:rPr>
          <w:rFonts w:ascii="Rockwell" w:cs="Rockwell" w:eastAsia="Rockwell" w:hAnsi="Rockwell"/>
          <w:color w:val="000000"/>
          <w:rtl w:val="0"/>
        </w:rPr>
        <w:t xml:space="preserve">If a student’s conduct is such that the health, safety, comfort or well-being of others is in jeopardy, a school district official may deny the privilege of riding the bus. The school bus driver oversees the bus and its passengers and has total authority and responsibility. Only designated</w:t>
        <w:tab/>
        <w:t xml:space="preserve">school</w:t>
        <w:tab/>
        <w:t xml:space="preserve">officials</w:t>
        <w:tab/>
        <w:t xml:space="preserve">are</w:t>
        <w:tab/>
        <w:t xml:space="preserve">authorized</w:t>
        <w:tab/>
        <w:t xml:space="preserve">to</w:t>
        <w:tab/>
        <w:t xml:space="preserve">suspend</w:t>
        <w:tab/>
        <w:t xml:space="preserve">transportation privileges. Appropriate school bus conduct is outlined in the MSBSD Student Handbook. Students and parents should take time to review this information. If a student’s behavior on the bus in not appropriate, the following actions will be taken:</w:t>
      </w:r>
    </w:p>
    <w:p w:rsidR="00000000" w:rsidDel="00000000" w:rsidP="00000000" w:rsidRDefault="00000000" w:rsidRPr="00000000" w14:paraId="00000165">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85" w:line="268"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1</w:t>
      </w:r>
      <w:r w:rsidDel="00000000" w:rsidR="00000000" w:rsidRPr="00000000">
        <w:rPr>
          <w:rFonts w:ascii="Rockwell" w:cs="Rockwell" w:eastAsia="Rockwell" w:hAnsi="Rockwell"/>
          <w:color w:val="000000"/>
          <w:vertAlign w:val="superscript"/>
          <w:rtl w:val="0"/>
        </w:rPr>
        <w:t xml:space="preserve">st</w:t>
      </w:r>
      <w:r w:rsidDel="00000000" w:rsidR="00000000" w:rsidRPr="00000000">
        <w:rPr>
          <w:rFonts w:ascii="Rockwell" w:cs="Rockwell" w:eastAsia="Rockwell" w:hAnsi="Rockwell"/>
          <w:color w:val="000000"/>
          <w:rtl w:val="0"/>
        </w:rPr>
        <w:t xml:space="preserve"> offense – administrative warning</w:t>
      </w:r>
      <w:r w:rsidDel="00000000" w:rsidR="00000000" w:rsidRPr="00000000">
        <w:rPr>
          <w:rtl w:val="0"/>
        </w:rPr>
      </w:r>
    </w:p>
    <w:p w:rsidR="00000000" w:rsidDel="00000000" w:rsidP="00000000" w:rsidRDefault="00000000" w:rsidRPr="00000000" w14:paraId="00000166">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 w:line="237" w:lineRule="auto"/>
        <w:ind w:left="839" w:right="120" w:hanging="360"/>
        <w:rPr>
          <w:rFonts w:ascii="Rockwell" w:cs="Rockwell" w:eastAsia="Rockwell" w:hAnsi="Rockwell"/>
        </w:rPr>
      </w:pPr>
      <w:r w:rsidDel="00000000" w:rsidR="00000000" w:rsidRPr="00000000">
        <w:rPr>
          <w:rFonts w:ascii="Rockwell" w:cs="Rockwell" w:eastAsia="Rockwell" w:hAnsi="Rockwell"/>
          <w:color w:val="000000"/>
          <w:rtl w:val="0"/>
        </w:rPr>
        <w:t xml:space="preserve">2</w:t>
      </w:r>
      <w:r w:rsidDel="00000000" w:rsidR="00000000" w:rsidRPr="00000000">
        <w:rPr>
          <w:rFonts w:ascii="Rockwell" w:cs="Rockwell" w:eastAsia="Rockwell" w:hAnsi="Rockwell"/>
          <w:color w:val="000000"/>
          <w:vertAlign w:val="superscript"/>
          <w:rtl w:val="0"/>
        </w:rPr>
        <w:t xml:space="preserve">nd</w:t>
      </w:r>
      <w:r w:rsidDel="00000000" w:rsidR="00000000" w:rsidRPr="00000000">
        <w:rPr>
          <w:rFonts w:ascii="Rockwell" w:cs="Rockwell" w:eastAsia="Rockwell" w:hAnsi="Rockwell"/>
          <w:color w:val="000000"/>
          <w:rtl w:val="0"/>
        </w:rPr>
        <w:t xml:space="preserve"> offense – student placed on probationary status and parents will receive written notification of misbehavior</w:t>
      </w:r>
      <w:r w:rsidDel="00000000" w:rsidR="00000000" w:rsidRPr="00000000">
        <w:rPr>
          <w:rtl w:val="0"/>
        </w:rPr>
      </w:r>
    </w:p>
    <w:p w:rsidR="00000000" w:rsidDel="00000000" w:rsidP="00000000" w:rsidRDefault="00000000" w:rsidRPr="00000000" w14:paraId="00000167">
      <w:pPr>
        <w:numPr>
          <w:ilvl w:val="0"/>
          <w:numId w:val="1"/>
        </w:numPr>
        <w:pBdr>
          <w:top w:space="0" w:sz="0" w:val="nil"/>
          <w:left w:space="0" w:sz="0" w:val="nil"/>
          <w:bottom w:space="0" w:sz="0" w:val="nil"/>
          <w:right w:space="0" w:sz="0" w:val="nil"/>
          <w:between w:space="0" w:sz="0" w:val="nil"/>
        </w:pBdr>
        <w:tabs>
          <w:tab w:val="left" w:leader="none" w:pos="839"/>
          <w:tab w:val="left" w:leader="none" w:pos="840"/>
        </w:tabs>
        <w:spacing w:before="1" w:line="269" w:lineRule="auto"/>
        <w:ind w:left="840" w:hanging="361"/>
        <w:rPr>
          <w:rFonts w:ascii="Rockwell" w:cs="Rockwell" w:eastAsia="Rockwell" w:hAnsi="Rockwell"/>
        </w:rPr>
      </w:pPr>
      <w:r w:rsidDel="00000000" w:rsidR="00000000" w:rsidRPr="00000000">
        <w:rPr>
          <w:rFonts w:ascii="Rockwell" w:cs="Rockwell" w:eastAsia="Rockwell" w:hAnsi="Rockwell"/>
          <w:color w:val="000000"/>
          <w:rtl w:val="0"/>
        </w:rPr>
        <w:t xml:space="preserve">3</w:t>
      </w:r>
      <w:r w:rsidDel="00000000" w:rsidR="00000000" w:rsidRPr="00000000">
        <w:rPr>
          <w:rFonts w:ascii="Rockwell" w:cs="Rockwell" w:eastAsia="Rockwell" w:hAnsi="Rockwell"/>
          <w:color w:val="000000"/>
          <w:vertAlign w:val="superscript"/>
          <w:rtl w:val="0"/>
        </w:rPr>
        <w:t xml:space="preserve">rd</w:t>
      </w:r>
      <w:r w:rsidDel="00000000" w:rsidR="00000000" w:rsidRPr="00000000">
        <w:rPr>
          <w:rFonts w:ascii="Rockwell" w:cs="Rockwell" w:eastAsia="Rockwell" w:hAnsi="Rockwell"/>
          <w:color w:val="000000"/>
          <w:rtl w:val="0"/>
        </w:rPr>
        <w:t xml:space="preserve"> offense – minimum three-day suspension from bus</w:t>
      </w:r>
      <w:r w:rsidDel="00000000" w:rsidR="00000000" w:rsidRPr="00000000">
        <w:rPr>
          <w:rtl w:val="0"/>
        </w:rPr>
      </w:r>
    </w:p>
    <w:p w:rsidR="00000000" w:rsidDel="00000000" w:rsidP="00000000" w:rsidRDefault="00000000" w:rsidRPr="00000000" w14:paraId="00000168">
      <w:pPr>
        <w:numPr>
          <w:ilvl w:val="0"/>
          <w:numId w:val="1"/>
        </w:numPr>
        <w:pBdr>
          <w:top w:space="0" w:sz="0" w:val="nil"/>
          <w:left w:space="0" w:sz="0" w:val="nil"/>
          <w:bottom w:space="0" w:sz="0" w:val="nil"/>
          <w:right w:space="0" w:sz="0" w:val="nil"/>
          <w:between w:space="0" w:sz="0" w:val="nil"/>
        </w:pBdr>
        <w:tabs>
          <w:tab w:val="left" w:leader="none" w:pos="840"/>
          <w:tab w:val="left" w:leader="none" w:pos="841"/>
        </w:tabs>
        <w:spacing w:before="1" w:line="237" w:lineRule="auto"/>
        <w:ind w:left="840" w:right="117" w:hanging="360"/>
        <w:rPr>
          <w:rFonts w:ascii="Rockwell" w:cs="Rockwell" w:eastAsia="Rockwell" w:hAnsi="Rockwell"/>
        </w:rPr>
      </w:pPr>
      <w:r w:rsidDel="00000000" w:rsidR="00000000" w:rsidRPr="00000000">
        <w:rPr>
          <w:rFonts w:ascii="Rockwell" w:cs="Rockwell" w:eastAsia="Rockwell" w:hAnsi="Rockwell"/>
          <w:color w:val="000000"/>
          <w:rtl w:val="0"/>
        </w:rPr>
        <w:t xml:space="preserve">4</w:t>
      </w:r>
      <w:r w:rsidDel="00000000" w:rsidR="00000000" w:rsidRPr="00000000">
        <w:rPr>
          <w:rFonts w:ascii="Rockwell" w:cs="Rockwell" w:eastAsia="Rockwell" w:hAnsi="Rockwell"/>
          <w:color w:val="000000"/>
          <w:vertAlign w:val="superscript"/>
          <w:rtl w:val="0"/>
        </w:rPr>
        <w:t xml:space="preserve">th</w:t>
      </w:r>
      <w:r w:rsidDel="00000000" w:rsidR="00000000" w:rsidRPr="00000000">
        <w:rPr>
          <w:rFonts w:ascii="Rockwell" w:cs="Rockwell" w:eastAsia="Rockwell" w:hAnsi="Rockwell"/>
          <w:color w:val="000000"/>
          <w:rtl w:val="0"/>
        </w:rPr>
        <w:t xml:space="preserve"> offense – suspension of bus privileges pending a conference with the student, parents, principal, and transportation department</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1" w:lineRule="auto"/>
        <w:rPr>
          <w:rFonts w:ascii="Rockwell" w:cs="Rockwell" w:eastAsia="Rockwell" w:hAnsi="Rockwell"/>
          <w:color w:val="00000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119" w:firstLine="0"/>
        <w:rPr>
          <w:rFonts w:ascii="Rockwell" w:cs="Rockwell" w:eastAsia="Rockwell" w:hAnsi="Rockwell"/>
          <w:color w:val="000000"/>
        </w:rPr>
      </w:pPr>
      <w:r w:rsidDel="00000000" w:rsidR="00000000" w:rsidRPr="00000000">
        <w:rPr>
          <w:rFonts w:ascii="Rockwell" w:cs="Rockwell" w:eastAsia="Rockwell" w:hAnsi="Rockwell"/>
          <w:color w:val="000000"/>
          <w:rtl w:val="0"/>
        </w:rPr>
        <w:t xml:space="preserve">This procedure may vary depending on the nature and severity of the incident.</w:t>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6C">
      <w:pPr>
        <w:pStyle w:val="Heading3"/>
        <w:ind w:left="119" w:firstLine="0"/>
        <w:rPr>
          <w:rFonts w:ascii="Rockwell" w:cs="Rockwell" w:eastAsia="Rockwell" w:hAnsi="Rockwell"/>
          <w:sz w:val="28"/>
          <w:szCs w:val="28"/>
        </w:rPr>
      </w:pPr>
      <w:r w:rsidDel="00000000" w:rsidR="00000000" w:rsidRPr="00000000">
        <w:rPr>
          <w:rFonts w:ascii="Rockwell" w:cs="Rockwell" w:eastAsia="Rockwell" w:hAnsi="Rockwell"/>
          <w:sz w:val="28"/>
          <w:szCs w:val="28"/>
          <w:rtl w:val="0"/>
        </w:rPr>
        <w:t xml:space="preserve">Visitors</w:t>
      </w:r>
    </w:p>
    <w:p w:rsidR="00000000" w:rsidDel="00000000" w:rsidP="00000000" w:rsidRDefault="00000000" w:rsidRPr="00000000" w14:paraId="0000016D">
      <w:pPr>
        <w:pStyle w:val="Heading3"/>
        <w:ind w:left="119" w:firstLine="0"/>
        <w:rPr/>
      </w:pPr>
      <w:r w:rsidDel="00000000" w:rsidR="00000000" w:rsidRPr="00000000">
        <w:rPr>
          <w:rtl w:val="0"/>
        </w:rPr>
      </w:r>
    </w:p>
    <w:p w:rsidR="00000000" w:rsidDel="00000000" w:rsidP="00000000" w:rsidRDefault="00000000" w:rsidRPr="00000000" w14:paraId="0000016E">
      <w:pPr>
        <w:pStyle w:val="Heading3"/>
        <w:ind w:left="119" w:firstLine="0"/>
        <w:jc w:val="both"/>
        <w:rPr>
          <w:rFonts w:ascii="Rockwell" w:cs="Rockwell" w:eastAsia="Rockwell" w:hAnsi="Rockwell"/>
          <w:b w:val="0"/>
        </w:rPr>
      </w:pPr>
      <w:r w:rsidDel="00000000" w:rsidR="00000000" w:rsidRPr="00000000">
        <w:rPr>
          <w:rFonts w:ascii="Rockwell" w:cs="Rockwell" w:eastAsia="Rockwell" w:hAnsi="Rockwell"/>
          <w:b w:val="0"/>
          <w:rtl w:val="0"/>
        </w:rPr>
        <w:t xml:space="preserve">Parents and guardians are always welcome at Colony Middle School to see a teacher, counselor, or administrator.  To discuss your child’s progress, please contact your child’s teacher.  To visit a class while classes are in session, visitors must make prior arrangements with the teacher and an administrator.  As a matter of safety when visiting the school, all visitors must sign in and get a visitor’s badge.</w:t>
      </w:r>
    </w:p>
    <w:p w:rsidR="00000000" w:rsidDel="00000000" w:rsidP="00000000" w:rsidRDefault="00000000" w:rsidRPr="00000000" w14:paraId="0000016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170">
      <w:pPr>
        <w:jc w:val="both"/>
        <w:rPr/>
      </w:pPr>
      <w:r w:rsidDel="00000000" w:rsidR="00000000" w:rsidRPr="00000000">
        <w:rPr>
          <w:rtl w:val="0"/>
        </w:rPr>
        <w:t xml:space="preserve"> </w:t>
      </w:r>
    </w:p>
    <w:sectPr>
      <w:type w:val="nextPage"/>
      <w:pgSz w:h="12960" w:w="9540" w:orient="portrait"/>
      <w:pgMar w:bottom="360" w:top="360" w:left="360" w:right="3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 w:name="Noto Sans Symbols">
    <w:embedRegular w:fontKey="{00000000-0000-0000-0000-000000000000}" r:id="rId1" w:subsetted="0"/>
    <w:embedBold w:fontKey="{00000000-0000-0000-0000-000000000000}" r:id="rId2"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2667000</wp:posOffset>
              </wp:positionH>
              <wp:positionV relativeFrom="paragraph">
                <wp:posOffset>7848600</wp:posOffset>
              </wp:positionV>
              <wp:extent cx="247650" cy="213360"/>
              <wp:effectExtent b="0" l="0" r="0" t="0"/>
              <wp:wrapNone/>
              <wp:docPr id="10" name=""/>
              <a:graphic>
                <a:graphicData uri="http://schemas.microsoft.com/office/word/2010/wordprocessingShape">
                  <wps:wsp>
                    <wps:cNvSpPr/>
                    <wps:cNvPr id="2" name="Shape 2"/>
                    <wps:spPr>
                      <a:xfrm>
                        <a:off x="5231700" y="3682845"/>
                        <a:ext cx="228600" cy="194310"/>
                      </a:xfrm>
                      <a:prstGeom prst="rect">
                        <a:avLst/>
                      </a:prstGeom>
                      <a:noFill/>
                      <a:ln>
                        <a:noFill/>
                      </a:ln>
                    </wps:spPr>
                    <wps:txbx>
                      <w:txbxContent>
                        <w:p w:rsidR="00000000" w:rsidDel="00000000" w:rsidP="00000000" w:rsidRDefault="00000000" w:rsidRPr="00000000">
                          <w:pPr>
                            <w:spacing w:after="0" w:before="10" w:line="240"/>
                            <w:ind w:left="6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2667000</wp:posOffset>
              </wp:positionH>
              <wp:positionV relativeFrom="paragraph">
                <wp:posOffset>7848600</wp:posOffset>
              </wp:positionV>
              <wp:extent cx="247650" cy="213360"/>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47650" cy="2133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40" w:hanging="361"/>
      </w:pPr>
      <w:rPr>
        <w:rFonts w:ascii="Noto Sans Symbols" w:cs="Noto Sans Symbols" w:eastAsia="Noto Sans Symbols" w:hAnsi="Noto Sans Symbols"/>
        <w:sz w:val="22"/>
        <w:szCs w:val="22"/>
      </w:rPr>
    </w:lvl>
    <w:lvl w:ilvl="1">
      <w:start w:val="1"/>
      <w:numFmt w:val="lowerLetter"/>
      <w:lvlText w:val="%2."/>
      <w:lvlJc w:val="left"/>
      <w:pPr>
        <w:ind w:left="1199" w:hanging="360"/>
      </w:pPr>
      <w:rPr>
        <w:rFonts w:ascii="Arial" w:cs="Arial" w:eastAsia="Arial" w:hAnsi="Arial"/>
        <w:sz w:val="22"/>
        <w:szCs w:val="22"/>
      </w:rPr>
    </w:lvl>
    <w:lvl w:ilvl="2">
      <w:start w:val="0"/>
      <w:numFmt w:val="bullet"/>
      <w:lvlText w:val="•"/>
      <w:lvlJc w:val="left"/>
      <w:pPr>
        <w:ind w:left="2073" w:hanging="360"/>
      </w:pPr>
      <w:rPr/>
    </w:lvl>
    <w:lvl w:ilvl="3">
      <w:start w:val="0"/>
      <w:numFmt w:val="bullet"/>
      <w:lvlText w:val="•"/>
      <w:lvlJc w:val="left"/>
      <w:pPr>
        <w:ind w:left="2946" w:hanging="360"/>
      </w:pPr>
      <w:rPr/>
    </w:lvl>
    <w:lvl w:ilvl="4">
      <w:start w:val="0"/>
      <w:numFmt w:val="bullet"/>
      <w:lvlText w:val="•"/>
      <w:lvlJc w:val="left"/>
      <w:pPr>
        <w:ind w:left="3820" w:hanging="360"/>
      </w:pPr>
      <w:rPr/>
    </w:lvl>
    <w:lvl w:ilvl="5">
      <w:start w:val="0"/>
      <w:numFmt w:val="bullet"/>
      <w:lvlText w:val="•"/>
      <w:lvlJc w:val="left"/>
      <w:pPr>
        <w:ind w:left="4693" w:hanging="360"/>
      </w:pPr>
      <w:rPr/>
    </w:lvl>
    <w:lvl w:ilvl="6">
      <w:start w:val="0"/>
      <w:numFmt w:val="bullet"/>
      <w:lvlText w:val="•"/>
      <w:lvlJc w:val="left"/>
      <w:pPr>
        <w:ind w:left="5566" w:hanging="360"/>
      </w:pPr>
      <w:rPr/>
    </w:lvl>
    <w:lvl w:ilvl="7">
      <w:start w:val="0"/>
      <w:numFmt w:val="bullet"/>
      <w:lvlText w:val="•"/>
      <w:lvlJc w:val="left"/>
      <w:pPr>
        <w:ind w:left="6440" w:hanging="360"/>
      </w:pPr>
      <w:rPr/>
    </w:lvl>
    <w:lvl w:ilvl="8">
      <w:start w:val="0"/>
      <w:numFmt w:val="bullet"/>
      <w:lvlText w:val="•"/>
      <w:lvlJc w:val="left"/>
      <w:pPr>
        <w:ind w:left="7313" w:hanging="360"/>
      </w:pPr>
      <w:rPr/>
    </w:lvl>
  </w:abstractNum>
  <w:abstractNum w:abstractNumId="2">
    <w:lvl w:ilvl="0">
      <w:start w:val="0"/>
      <w:numFmt w:val="bullet"/>
      <w:lvlText w:val="❖"/>
      <w:lvlJc w:val="left"/>
      <w:pPr>
        <w:ind w:left="1243" w:hanging="764.0000000000001"/>
      </w:pPr>
      <w:rPr>
        <w:rFonts w:ascii="Noto Sans Symbols" w:cs="Noto Sans Symbols" w:eastAsia="Noto Sans Symbols" w:hAnsi="Noto Sans Symbols"/>
        <w:sz w:val="24"/>
        <w:szCs w:val="24"/>
      </w:rPr>
    </w:lvl>
    <w:lvl w:ilvl="1">
      <w:start w:val="0"/>
      <w:numFmt w:val="bullet"/>
      <w:lvlText w:val="•"/>
      <w:lvlJc w:val="left"/>
      <w:pPr>
        <w:ind w:left="2022" w:hanging="764.0000000000002"/>
      </w:pPr>
      <w:rPr/>
    </w:lvl>
    <w:lvl w:ilvl="2">
      <w:start w:val="0"/>
      <w:numFmt w:val="bullet"/>
      <w:lvlText w:val="•"/>
      <w:lvlJc w:val="left"/>
      <w:pPr>
        <w:ind w:left="2804" w:hanging="764.0000000000002"/>
      </w:pPr>
      <w:rPr/>
    </w:lvl>
    <w:lvl w:ilvl="3">
      <w:start w:val="0"/>
      <w:numFmt w:val="bullet"/>
      <w:lvlText w:val="•"/>
      <w:lvlJc w:val="left"/>
      <w:pPr>
        <w:ind w:left="3586" w:hanging="763"/>
      </w:pPr>
      <w:rPr/>
    </w:lvl>
    <w:lvl w:ilvl="4">
      <w:start w:val="0"/>
      <w:numFmt w:val="bullet"/>
      <w:lvlText w:val="•"/>
      <w:lvlJc w:val="left"/>
      <w:pPr>
        <w:ind w:left="4368" w:hanging="764"/>
      </w:pPr>
      <w:rPr/>
    </w:lvl>
    <w:lvl w:ilvl="5">
      <w:start w:val="0"/>
      <w:numFmt w:val="bullet"/>
      <w:lvlText w:val="•"/>
      <w:lvlJc w:val="left"/>
      <w:pPr>
        <w:ind w:left="5150" w:hanging="764"/>
      </w:pPr>
      <w:rPr/>
    </w:lvl>
    <w:lvl w:ilvl="6">
      <w:start w:val="0"/>
      <w:numFmt w:val="bullet"/>
      <w:lvlText w:val="•"/>
      <w:lvlJc w:val="left"/>
      <w:pPr>
        <w:ind w:left="5932" w:hanging="762.9999999999991"/>
      </w:pPr>
      <w:rPr/>
    </w:lvl>
    <w:lvl w:ilvl="7">
      <w:start w:val="0"/>
      <w:numFmt w:val="bullet"/>
      <w:lvlText w:val="•"/>
      <w:lvlJc w:val="left"/>
      <w:pPr>
        <w:ind w:left="6714" w:hanging="764"/>
      </w:pPr>
      <w:rPr/>
    </w:lvl>
    <w:lvl w:ilvl="8">
      <w:start w:val="0"/>
      <w:numFmt w:val="bullet"/>
      <w:lvlText w:val="•"/>
      <w:lvlJc w:val="left"/>
      <w:pPr>
        <w:ind w:left="7496" w:hanging="76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40"/>
    </w:pPr>
    <w:rPr>
      <w:sz w:val="28"/>
      <w:szCs w:val="28"/>
    </w:rPr>
  </w:style>
  <w:style w:type="paragraph" w:styleId="Heading2">
    <w:name w:val="heading 2"/>
    <w:basedOn w:val="Normal"/>
    <w:next w:val="Normal"/>
    <w:pPr>
      <w:spacing w:before="226" w:lineRule="auto"/>
      <w:ind w:left="120"/>
    </w:pPr>
    <w:rPr>
      <w:b w:val="1"/>
      <w:sz w:val="24"/>
      <w:szCs w:val="24"/>
    </w:rPr>
  </w:style>
  <w:style w:type="paragraph" w:styleId="Heading3">
    <w:name w:val="heading 3"/>
    <w:basedOn w:val="Normal"/>
    <w:next w:val="Normal"/>
    <w:pPr>
      <w:ind w:left="120"/>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66" w:lineRule="auto"/>
      <w:ind w:left="2382" w:right="2382"/>
      <w:jc w:val="center"/>
    </w:pPr>
    <w:rPr>
      <w:sz w:val="44"/>
      <w:szCs w:val="44"/>
    </w:rPr>
  </w:style>
  <w:style w:type="paragraph" w:styleId="Normal" w:default="1">
    <w:name w:val="Normal"/>
    <w:qFormat w:val="1"/>
  </w:style>
  <w:style w:type="paragraph" w:styleId="Heading1">
    <w:name w:val="heading 1"/>
    <w:basedOn w:val="Normal"/>
    <w:uiPriority w:val="9"/>
    <w:qFormat w:val="1"/>
    <w:pPr>
      <w:ind w:left="840"/>
      <w:outlineLvl w:val="0"/>
    </w:pPr>
    <w:rPr>
      <w:sz w:val="28"/>
      <w:szCs w:val="28"/>
    </w:rPr>
  </w:style>
  <w:style w:type="paragraph" w:styleId="Heading2">
    <w:name w:val="heading 2"/>
    <w:basedOn w:val="Normal"/>
    <w:uiPriority w:val="9"/>
    <w:unhideWhenUsed w:val="1"/>
    <w:qFormat w:val="1"/>
    <w:pPr>
      <w:spacing w:before="226"/>
      <w:ind w:left="120"/>
      <w:outlineLvl w:val="1"/>
    </w:pPr>
    <w:rPr>
      <w:b w:val="1"/>
      <w:bCs w:val="1"/>
      <w:sz w:val="24"/>
      <w:szCs w:val="24"/>
    </w:rPr>
  </w:style>
  <w:style w:type="paragraph" w:styleId="Heading3">
    <w:name w:val="heading 3"/>
    <w:basedOn w:val="Normal"/>
    <w:uiPriority w:val="9"/>
    <w:unhideWhenUsed w:val="1"/>
    <w:qFormat w:val="1"/>
    <w:pPr>
      <w:ind w:left="120"/>
      <w:outlineLvl w:val="2"/>
    </w:pPr>
    <w:rPr>
      <w:b w:val="1"/>
      <w:bCs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66"/>
      <w:ind w:left="2382" w:right="2382"/>
      <w:jc w:val="center"/>
    </w:pPr>
    <w:rPr>
      <w:sz w:val="44"/>
      <w:szCs w:val="44"/>
    </w:rPr>
  </w:style>
  <w:style w:type="paragraph" w:styleId="BodyText">
    <w:name w:val="Body Text"/>
    <w:basedOn w:val="Normal"/>
    <w:uiPriority w:val="1"/>
    <w:qFormat w:val="1"/>
  </w:style>
  <w:style w:type="paragraph" w:styleId="ListParagraph">
    <w:name w:val="List Paragraph"/>
    <w:basedOn w:val="Normal"/>
    <w:uiPriority w:val="1"/>
    <w:qFormat w:val="1"/>
    <w:pPr>
      <w:spacing w:line="268" w:lineRule="exact"/>
      <w:ind w:left="840" w:hanging="361"/>
    </w:pPr>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atsuk12.us/" TargetMode="Externa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TZirnRqqmthf1AIYauVDMlv1Q==">CgMxLjAyCGguZ2pkZ3hzMgloLjMwajB6bGw4AHIhMWhfNWVjNkNhcjFhRlk4V1R5T29HZ01SQUlhajMyZWpr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2024-08-01T16:42:00Z</dcterms:created>
  <dc:creator>Student Agendas.com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2020-05-15T00:00:00Z</vt:lpwstr>
  </property>
  <property fmtid="{D5CDD505-2E9C-101B-9397-08002B2CF9AE}" pid="3" name="Creator">
    <vt:lpwstr>Acrobat PDFMaker 19 for Word</vt:lpwstr>
  </property>
  <property fmtid="{D5CDD505-2E9C-101B-9397-08002B2CF9AE}" pid="4" name="LastSaved">
    <vt:lpwstr>2021-05-27T00:00:00Z</vt:lpwstr>
  </property>
</Properties>
</file>