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92F46" w14:textId="27FD7C30" w:rsidR="00107F18" w:rsidRDefault="00107F18" w:rsidP="00107F18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0063A4"/>
          <w:sz w:val="45"/>
          <w:szCs w:val="45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4292084B" wp14:editId="62825284">
            <wp:simplePos x="0" y="0"/>
            <wp:positionH relativeFrom="column">
              <wp:posOffset>2717800</wp:posOffset>
            </wp:positionH>
            <wp:positionV relativeFrom="paragraph">
              <wp:posOffset>-190500</wp:posOffset>
            </wp:positionV>
            <wp:extent cx="1090613" cy="618300"/>
            <wp:effectExtent l="0" t="0" r="0" b="0"/>
            <wp:wrapNone/>
            <wp:docPr id="113934989" name="Picture 113934989" descr="TechMas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TechMaster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0613" cy="61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A874BFF" w14:textId="77777777" w:rsidR="00107F18" w:rsidRDefault="00107F18" w:rsidP="00107F18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0063A4"/>
          <w:sz w:val="45"/>
          <w:szCs w:val="45"/>
        </w:rPr>
      </w:pPr>
    </w:p>
    <w:p w14:paraId="137B5EFD" w14:textId="456820B6" w:rsidR="00107F18" w:rsidRDefault="00107F18" w:rsidP="00107F18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0063A4"/>
          <w:sz w:val="45"/>
          <w:szCs w:val="45"/>
        </w:rPr>
      </w:pPr>
      <w:r>
        <w:rPr>
          <w:rFonts w:ascii="Arial" w:eastAsia="Arial" w:hAnsi="Arial" w:cs="Arial"/>
          <w:b/>
          <w:color w:val="0063A4"/>
          <w:sz w:val="45"/>
          <w:szCs w:val="45"/>
        </w:rPr>
        <w:t>Tech Master Curriculum</w:t>
      </w:r>
    </w:p>
    <w:p w14:paraId="7EF7D238" w14:textId="77777777" w:rsidR="00107F18" w:rsidRDefault="00107F18" w:rsidP="00107F18">
      <w:pPr>
        <w:shd w:val="clear" w:color="auto" w:fill="FFFFFF"/>
        <w:spacing w:after="240" w:line="240" w:lineRule="auto"/>
        <w:jc w:val="center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for Seniors of School Year 2016 and Later</w:t>
      </w:r>
    </w:p>
    <w:p w14:paraId="0448A509" w14:textId="77777777" w:rsidR="00107F18" w:rsidRDefault="00107F18" w:rsidP="00107F18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00B050"/>
          <w:sz w:val="24"/>
          <w:szCs w:val="24"/>
        </w:rPr>
        <w:sectPr w:rsidR="00107F18" w:rsidSect="00107F18">
          <w:pgSz w:w="12240" w:h="15840"/>
          <w:pgMar w:top="720" w:right="720" w:bottom="720" w:left="720" w:header="720" w:footer="720" w:gutter="0"/>
          <w:cols w:space="720"/>
        </w:sectPr>
      </w:pPr>
      <w:r>
        <w:rPr>
          <w:rFonts w:ascii="Arial" w:eastAsia="Arial" w:hAnsi="Arial" w:cs="Arial"/>
          <w:b/>
          <w:color w:val="00B050"/>
          <w:sz w:val="24"/>
          <w:szCs w:val="24"/>
        </w:rPr>
        <w:t>*Flexibility to tailor courses to area of interest.</w:t>
      </w:r>
    </w:p>
    <w:p w14:paraId="71EFF2F4" w14:textId="77777777" w:rsidR="00107F18" w:rsidRDefault="00107F18" w:rsidP="00107F18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00B050"/>
          <w:sz w:val="24"/>
          <w:szCs w:val="24"/>
        </w:rPr>
        <w:sectPr w:rsidR="00107F18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0"/>
          </w:cols>
        </w:sectPr>
      </w:pPr>
    </w:p>
    <w:p w14:paraId="1D486CAF" w14:textId="77777777" w:rsidR="00107F18" w:rsidRDefault="00107F18" w:rsidP="00107F18">
      <w:pPr>
        <w:shd w:val="clear" w:color="auto" w:fill="FFFFFF"/>
        <w:spacing w:after="0" w:line="240" w:lineRule="auto"/>
        <w:rPr>
          <w:rFonts w:ascii="Arial" w:eastAsia="Arial" w:hAnsi="Arial" w:cs="Arial"/>
          <w:color w:val="00B05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B050"/>
          <w:sz w:val="24"/>
          <w:szCs w:val="24"/>
          <w:u w:val="single"/>
        </w:rPr>
        <w:t>ENGLISH LANGUAGE ARTS</w:t>
      </w:r>
    </w:p>
    <w:p w14:paraId="7E7E3A94" w14:textId="77777777" w:rsidR="00107F18" w:rsidRDefault="00107F18" w:rsidP="00107F18">
      <w:pPr>
        <w:shd w:val="clear" w:color="auto" w:fill="FFFFFF"/>
        <w:spacing w:line="240" w:lineRule="auto"/>
        <w:rPr>
          <w:rFonts w:ascii="Arial" w:eastAsia="Arial" w:hAnsi="Arial" w:cs="Arial"/>
          <w:color w:val="00B050"/>
          <w:sz w:val="24"/>
          <w:szCs w:val="24"/>
        </w:rPr>
      </w:pPr>
      <w:r>
        <w:rPr>
          <w:rFonts w:ascii="Arial" w:eastAsia="Arial" w:hAnsi="Arial" w:cs="Arial"/>
          <w:color w:val="00B050"/>
          <w:sz w:val="24"/>
          <w:szCs w:val="24"/>
        </w:rPr>
        <w:t>(4 Credits) English</w:t>
      </w:r>
    </w:p>
    <w:p w14:paraId="4B9A4B22" w14:textId="77777777" w:rsidR="00107F18" w:rsidRDefault="00107F18" w:rsidP="00107F18">
      <w:pPr>
        <w:shd w:val="clear" w:color="auto" w:fill="FFFFFF"/>
        <w:spacing w:after="0" w:line="240" w:lineRule="auto"/>
        <w:rPr>
          <w:rFonts w:ascii="Arial" w:eastAsia="Arial" w:hAnsi="Arial" w:cs="Arial"/>
          <w:color w:val="00B05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B050"/>
          <w:sz w:val="24"/>
          <w:szCs w:val="24"/>
          <w:u w:val="single"/>
        </w:rPr>
        <w:t>MATHEMATICS</w:t>
      </w:r>
    </w:p>
    <w:p w14:paraId="79412B7E" w14:textId="77777777" w:rsidR="00107F18" w:rsidRDefault="00107F18" w:rsidP="00107F18">
      <w:pPr>
        <w:shd w:val="clear" w:color="auto" w:fill="FFFFFF"/>
        <w:spacing w:after="0" w:line="240" w:lineRule="auto"/>
        <w:rPr>
          <w:rFonts w:ascii="Arial" w:eastAsia="Arial" w:hAnsi="Arial" w:cs="Arial"/>
          <w:color w:val="00B050"/>
          <w:sz w:val="24"/>
          <w:szCs w:val="24"/>
        </w:rPr>
      </w:pPr>
      <w:r>
        <w:rPr>
          <w:rFonts w:ascii="Arial" w:eastAsia="Arial" w:hAnsi="Arial" w:cs="Arial"/>
          <w:color w:val="00B050"/>
          <w:sz w:val="24"/>
          <w:szCs w:val="24"/>
        </w:rPr>
        <w:t>*(3 Credits) Math</w:t>
      </w:r>
    </w:p>
    <w:p w14:paraId="542E804D" w14:textId="77777777" w:rsidR="00107F18" w:rsidRDefault="00107F18" w:rsidP="00107F18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Arial" w:eastAsia="Arial" w:hAnsi="Arial" w:cs="Arial"/>
          <w:color w:val="00B050"/>
          <w:sz w:val="24"/>
          <w:szCs w:val="24"/>
        </w:rPr>
      </w:pPr>
      <w:r>
        <w:rPr>
          <w:rFonts w:ascii="Arial" w:eastAsia="Arial" w:hAnsi="Arial" w:cs="Arial"/>
          <w:color w:val="00B050"/>
          <w:sz w:val="24"/>
          <w:szCs w:val="24"/>
        </w:rPr>
        <w:t>Algebra I</w:t>
      </w:r>
    </w:p>
    <w:p w14:paraId="16FCE9A9" w14:textId="77777777" w:rsidR="00107F18" w:rsidRDefault="00107F18" w:rsidP="00107F18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Arial" w:eastAsia="Arial" w:hAnsi="Arial" w:cs="Arial"/>
          <w:color w:val="00B050"/>
          <w:sz w:val="24"/>
          <w:szCs w:val="24"/>
        </w:rPr>
      </w:pPr>
      <w:r>
        <w:rPr>
          <w:rFonts w:ascii="Arial" w:eastAsia="Arial" w:hAnsi="Arial" w:cs="Arial"/>
          <w:color w:val="00B050"/>
          <w:sz w:val="24"/>
          <w:szCs w:val="24"/>
        </w:rPr>
        <w:t xml:space="preserve">Math above Algebra I (Course </w:t>
      </w:r>
      <w:proofErr w:type="gramStart"/>
      <w:r>
        <w:rPr>
          <w:rFonts w:ascii="Arial" w:eastAsia="Arial" w:hAnsi="Arial" w:cs="Arial"/>
          <w:color w:val="00B050"/>
          <w:sz w:val="24"/>
          <w:szCs w:val="24"/>
        </w:rPr>
        <w:t>has to</w:t>
      </w:r>
      <w:proofErr w:type="gramEnd"/>
      <w:r>
        <w:rPr>
          <w:rFonts w:ascii="Arial" w:eastAsia="Arial" w:hAnsi="Arial" w:cs="Arial"/>
          <w:color w:val="00B050"/>
          <w:sz w:val="24"/>
          <w:szCs w:val="24"/>
        </w:rPr>
        <w:t xml:space="preserve"> be related to program of study)</w:t>
      </w:r>
    </w:p>
    <w:p w14:paraId="7F9CAA25" w14:textId="77777777" w:rsidR="00107F18" w:rsidRDefault="00107F18" w:rsidP="00107F18">
      <w:pPr>
        <w:shd w:val="clear" w:color="auto" w:fill="FFFFFF"/>
        <w:spacing w:line="240" w:lineRule="auto"/>
        <w:rPr>
          <w:rFonts w:ascii="Arial" w:eastAsia="Arial" w:hAnsi="Arial" w:cs="Arial"/>
          <w:color w:val="00B050"/>
          <w:sz w:val="24"/>
          <w:szCs w:val="24"/>
        </w:rPr>
      </w:pPr>
      <w:r>
        <w:rPr>
          <w:rFonts w:ascii="Arial" w:eastAsia="Arial" w:hAnsi="Arial" w:cs="Arial"/>
          <w:b/>
          <w:color w:val="00B050"/>
          <w:sz w:val="24"/>
          <w:szCs w:val="24"/>
        </w:rPr>
        <w:t>**Geometry Mandatory</w:t>
      </w:r>
    </w:p>
    <w:p w14:paraId="38383EA9" w14:textId="77777777" w:rsidR="00107F18" w:rsidRDefault="00107F18" w:rsidP="00107F18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00B050"/>
          <w:sz w:val="24"/>
          <w:szCs w:val="24"/>
        </w:rPr>
      </w:pPr>
    </w:p>
    <w:p w14:paraId="60C89E8D" w14:textId="77777777" w:rsidR="00107F18" w:rsidRDefault="00107F18" w:rsidP="00107F18">
      <w:pPr>
        <w:shd w:val="clear" w:color="auto" w:fill="FFFFFF"/>
        <w:spacing w:after="0" w:line="240" w:lineRule="auto"/>
        <w:rPr>
          <w:rFonts w:ascii="Arial" w:eastAsia="Arial" w:hAnsi="Arial" w:cs="Arial"/>
          <w:color w:val="00B05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B050"/>
          <w:sz w:val="24"/>
          <w:szCs w:val="24"/>
          <w:u w:val="single"/>
        </w:rPr>
        <w:t>SCIENCE</w:t>
      </w:r>
    </w:p>
    <w:p w14:paraId="0B777A2B" w14:textId="77777777" w:rsidR="00107F18" w:rsidRDefault="00107F18" w:rsidP="00107F18">
      <w:pPr>
        <w:shd w:val="clear" w:color="auto" w:fill="FFFFFF"/>
        <w:spacing w:after="0" w:line="240" w:lineRule="auto"/>
        <w:rPr>
          <w:rFonts w:ascii="Arial" w:eastAsia="Arial" w:hAnsi="Arial" w:cs="Arial"/>
          <w:color w:val="00B050"/>
          <w:sz w:val="24"/>
          <w:szCs w:val="24"/>
        </w:rPr>
      </w:pPr>
      <w:r>
        <w:rPr>
          <w:rFonts w:ascii="Arial" w:eastAsia="Arial" w:hAnsi="Arial" w:cs="Arial"/>
          <w:color w:val="00B050"/>
          <w:sz w:val="24"/>
          <w:szCs w:val="24"/>
        </w:rPr>
        <w:t>(3 Credits) Science</w:t>
      </w:r>
    </w:p>
    <w:p w14:paraId="0196692A" w14:textId="77777777" w:rsidR="00107F18" w:rsidRDefault="00107F18" w:rsidP="00107F18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rPr>
          <w:rFonts w:ascii="Arial" w:eastAsia="Arial" w:hAnsi="Arial" w:cs="Arial"/>
          <w:color w:val="00B050"/>
          <w:sz w:val="24"/>
          <w:szCs w:val="24"/>
        </w:rPr>
      </w:pPr>
      <w:r>
        <w:rPr>
          <w:rFonts w:ascii="Arial" w:eastAsia="Arial" w:hAnsi="Arial" w:cs="Arial"/>
          <w:color w:val="00B050"/>
          <w:sz w:val="24"/>
          <w:szCs w:val="24"/>
        </w:rPr>
        <w:t>Biology I</w:t>
      </w:r>
    </w:p>
    <w:p w14:paraId="024D23D0" w14:textId="77777777" w:rsidR="00107F18" w:rsidRDefault="00107F18" w:rsidP="00107F18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rPr>
          <w:rFonts w:ascii="Arial" w:eastAsia="Arial" w:hAnsi="Arial" w:cs="Arial"/>
          <w:color w:val="00B050"/>
          <w:sz w:val="24"/>
          <w:szCs w:val="24"/>
        </w:rPr>
      </w:pPr>
      <w:r>
        <w:rPr>
          <w:rFonts w:ascii="Arial" w:eastAsia="Arial" w:hAnsi="Arial" w:cs="Arial"/>
          <w:color w:val="00B050"/>
          <w:sz w:val="24"/>
          <w:szCs w:val="24"/>
        </w:rPr>
        <w:t>2 courses above Biology I</w:t>
      </w:r>
    </w:p>
    <w:p w14:paraId="646394D7" w14:textId="77777777" w:rsidR="00107F18" w:rsidRDefault="00107F18" w:rsidP="00107F18">
      <w:pPr>
        <w:shd w:val="clear" w:color="auto" w:fill="FFFFFF"/>
        <w:spacing w:after="0" w:line="240" w:lineRule="auto"/>
        <w:ind w:left="1020"/>
        <w:rPr>
          <w:rFonts w:ascii="Arial" w:eastAsia="Arial" w:hAnsi="Arial" w:cs="Arial"/>
          <w:color w:val="00B050"/>
          <w:sz w:val="24"/>
          <w:szCs w:val="24"/>
        </w:rPr>
      </w:pPr>
    </w:p>
    <w:p w14:paraId="5B51DCDF" w14:textId="77777777" w:rsidR="00107F18" w:rsidRDefault="00107F18" w:rsidP="00107F18">
      <w:pPr>
        <w:shd w:val="clear" w:color="auto" w:fill="FFFFFF"/>
        <w:spacing w:after="0" w:line="240" w:lineRule="auto"/>
        <w:rPr>
          <w:rFonts w:ascii="Arial" w:eastAsia="Arial" w:hAnsi="Arial" w:cs="Arial"/>
          <w:color w:val="00B05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B050"/>
          <w:sz w:val="24"/>
          <w:szCs w:val="24"/>
          <w:u w:val="single"/>
        </w:rPr>
        <w:t>SOCIAL STUDIES</w:t>
      </w:r>
    </w:p>
    <w:p w14:paraId="6E9343A8" w14:textId="77777777" w:rsidR="00107F18" w:rsidRDefault="00107F18" w:rsidP="00107F18">
      <w:pPr>
        <w:shd w:val="clear" w:color="auto" w:fill="FFFFFF"/>
        <w:spacing w:after="0" w:line="240" w:lineRule="auto"/>
        <w:rPr>
          <w:rFonts w:ascii="Arial" w:eastAsia="Arial" w:hAnsi="Arial" w:cs="Arial"/>
          <w:color w:val="00B050"/>
          <w:sz w:val="24"/>
          <w:szCs w:val="24"/>
        </w:rPr>
      </w:pPr>
      <w:r>
        <w:rPr>
          <w:rFonts w:ascii="Arial" w:eastAsia="Arial" w:hAnsi="Arial" w:cs="Arial"/>
          <w:color w:val="00B050"/>
          <w:sz w:val="24"/>
          <w:szCs w:val="24"/>
        </w:rPr>
        <w:t>(3 Credits) Social Studies</w:t>
      </w:r>
    </w:p>
    <w:p w14:paraId="22976C69" w14:textId="77777777" w:rsidR="00107F18" w:rsidRDefault="00107F18" w:rsidP="00107F18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Arial" w:eastAsia="Arial" w:hAnsi="Arial" w:cs="Arial"/>
          <w:color w:val="00B050"/>
          <w:sz w:val="24"/>
          <w:szCs w:val="24"/>
        </w:rPr>
      </w:pPr>
      <w:r>
        <w:rPr>
          <w:rFonts w:ascii="Arial" w:eastAsia="Arial" w:hAnsi="Arial" w:cs="Arial"/>
          <w:color w:val="00B050"/>
          <w:sz w:val="24"/>
          <w:szCs w:val="24"/>
        </w:rPr>
        <w:t>American History</w:t>
      </w:r>
    </w:p>
    <w:p w14:paraId="2626ACAC" w14:textId="77777777" w:rsidR="00107F18" w:rsidRDefault="00107F18" w:rsidP="00107F18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Arial" w:eastAsia="Arial" w:hAnsi="Arial" w:cs="Arial"/>
          <w:color w:val="00B050"/>
          <w:sz w:val="24"/>
          <w:szCs w:val="24"/>
        </w:rPr>
      </w:pPr>
      <w:r>
        <w:rPr>
          <w:rFonts w:ascii="Arial" w:eastAsia="Arial" w:hAnsi="Arial" w:cs="Arial"/>
          <w:color w:val="00B050"/>
          <w:sz w:val="24"/>
          <w:szCs w:val="24"/>
        </w:rPr>
        <w:t>Government</w:t>
      </w:r>
    </w:p>
    <w:p w14:paraId="34BB02A0" w14:textId="77777777" w:rsidR="00107F18" w:rsidRDefault="00107F18" w:rsidP="00107F18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Arial" w:eastAsia="Arial" w:hAnsi="Arial" w:cs="Arial"/>
          <w:color w:val="00B050"/>
          <w:sz w:val="24"/>
          <w:szCs w:val="24"/>
        </w:rPr>
        <w:sectPr w:rsidR="00107F18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0"/>
          </w:cols>
        </w:sectPr>
      </w:pPr>
      <w:r>
        <w:rPr>
          <w:rFonts w:ascii="Arial" w:eastAsia="Arial" w:hAnsi="Arial" w:cs="Arial"/>
          <w:color w:val="00B050"/>
          <w:sz w:val="24"/>
          <w:szCs w:val="24"/>
        </w:rPr>
        <w:t>MS Studies</w:t>
      </w:r>
    </w:p>
    <w:p w14:paraId="05607A30" w14:textId="77777777" w:rsidR="00107F18" w:rsidRDefault="00107F18" w:rsidP="00107F18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00B050"/>
          <w:sz w:val="24"/>
          <w:szCs w:val="24"/>
        </w:rPr>
        <w:sectPr w:rsidR="00107F18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0"/>
          </w:cols>
        </w:sectPr>
      </w:pPr>
    </w:p>
    <w:p w14:paraId="613C308B" w14:textId="77777777" w:rsidR="00107F18" w:rsidRDefault="00107F18" w:rsidP="00107F18">
      <w:pPr>
        <w:shd w:val="clear" w:color="auto" w:fill="FFFFFF"/>
        <w:spacing w:after="0" w:line="240" w:lineRule="auto"/>
        <w:rPr>
          <w:rFonts w:ascii="Arial" w:eastAsia="Arial" w:hAnsi="Arial" w:cs="Arial"/>
          <w:color w:val="00B05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B050"/>
          <w:sz w:val="24"/>
          <w:szCs w:val="24"/>
          <w:u w:val="single"/>
        </w:rPr>
        <w:t>OTHER COURSES</w:t>
      </w:r>
    </w:p>
    <w:p w14:paraId="5D1F2BAC" w14:textId="77777777" w:rsidR="00107F18" w:rsidRDefault="00107F18" w:rsidP="00107F18">
      <w:pPr>
        <w:shd w:val="clear" w:color="auto" w:fill="FFFFFF"/>
        <w:spacing w:after="0" w:line="240" w:lineRule="auto"/>
        <w:rPr>
          <w:rFonts w:ascii="Arial" w:eastAsia="Arial" w:hAnsi="Arial" w:cs="Arial"/>
          <w:color w:val="00B050"/>
          <w:sz w:val="24"/>
          <w:szCs w:val="24"/>
        </w:rPr>
      </w:pPr>
      <w:r>
        <w:rPr>
          <w:rFonts w:ascii="Arial" w:eastAsia="Arial" w:hAnsi="Arial" w:cs="Arial"/>
          <w:color w:val="00B050"/>
          <w:sz w:val="24"/>
          <w:szCs w:val="24"/>
        </w:rPr>
        <w:t>(1 Credit) Computer</w:t>
      </w:r>
    </w:p>
    <w:p w14:paraId="0FDB43E6" w14:textId="77777777" w:rsidR="00107F18" w:rsidRDefault="00107F18" w:rsidP="00107F18">
      <w:pPr>
        <w:shd w:val="clear" w:color="auto" w:fill="FFFFFF"/>
        <w:spacing w:after="0" w:line="240" w:lineRule="auto"/>
        <w:rPr>
          <w:rFonts w:ascii="Arial" w:eastAsia="Arial" w:hAnsi="Arial" w:cs="Arial"/>
          <w:color w:val="00B050"/>
          <w:sz w:val="24"/>
          <w:szCs w:val="24"/>
        </w:rPr>
      </w:pPr>
      <w:r>
        <w:rPr>
          <w:rFonts w:ascii="Arial" w:eastAsia="Arial" w:hAnsi="Arial" w:cs="Arial"/>
          <w:color w:val="00B050"/>
          <w:sz w:val="24"/>
          <w:szCs w:val="24"/>
        </w:rPr>
        <w:t>(½ Credit) Health or PE</w:t>
      </w:r>
    </w:p>
    <w:p w14:paraId="69C87CEF" w14:textId="77777777" w:rsidR="00107F18" w:rsidRDefault="00107F18" w:rsidP="00107F18">
      <w:pPr>
        <w:shd w:val="clear" w:color="auto" w:fill="FFFFFF"/>
        <w:spacing w:after="0" w:line="240" w:lineRule="auto"/>
        <w:rPr>
          <w:rFonts w:ascii="Arial" w:eastAsia="Arial" w:hAnsi="Arial" w:cs="Arial"/>
          <w:color w:val="00B050"/>
          <w:sz w:val="24"/>
          <w:szCs w:val="24"/>
          <w:u w:val="single"/>
        </w:rPr>
      </w:pPr>
    </w:p>
    <w:p w14:paraId="4B6DC75F" w14:textId="77777777" w:rsidR="00107F18" w:rsidRDefault="00107F18" w:rsidP="00107F18">
      <w:pPr>
        <w:shd w:val="clear" w:color="auto" w:fill="FFFFFF"/>
        <w:spacing w:after="0" w:line="240" w:lineRule="auto"/>
        <w:rPr>
          <w:rFonts w:ascii="Arial" w:eastAsia="Arial" w:hAnsi="Arial" w:cs="Arial"/>
          <w:color w:val="00B05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B050"/>
          <w:sz w:val="24"/>
          <w:szCs w:val="24"/>
          <w:u w:val="single"/>
        </w:rPr>
        <w:t>ELECTIVES</w:t>
      </w:r>
    </w:p>
    <w:p w14:paraId="4D866C97" w14:textId="77777777" w:rsidR="00107F18" w:rsidRDefault="00107F18" w:rsidP="00107F18">
      <w:pPr>
        <w:shd w:val="clear" w:color="auto" w:fill="FFFFFF"/>
        <w:spacing w:after="0" w:line="240" w:lineRule="auto"/>
        <w:rPr>
          <w:rFonts w:ascii="Arial" w:eastAsia="Arial" w:hAnsi="Arial" w:cs="Arial"/>
          <w:color w:val="00B050"/>
          <w:sz w:val="24"/>
          <w:szCs w:val="24"/>
        </w:rPr>
      </w:pPr>
      <w:r>
        <w:rPr>
          <w:rFonts w:ascii="Arial" w:eastAsia="Arial" w:hAnsi="Arial" w:cs="Arial"/>
          <w:color w:val="00B050"/>
          <w:sz w:val="24"/>
          <w:szCs w:val="24"/>
        </w:rPr>
        <w:t>(2.5) Electives of your program of study</w:t>
      </w:r>
    </w:p>
    <w:p w14:paraId="3900B7F8" w14:textId="77777777" w:rsidR="00107F18" w:rsidRDefault="00107F18" w:rsidP="00107F18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Arial" w:eastAsia="Arial" w:hAnsi="Arial" w:cs="Arial"/>
          <w:color w:val="00B050"/>
          <w:sz w:val="24"/>
          <w:szCs w:val="24"/>
        </w:rPr>
      </w:pPr>
      <w:r>
        <w:rPr>
          <w:rFonts w:ascii="Arial" w:eastAsia="Arial" w:hAnsi="Arial" w:cs="Arial"/>
          <w:color w:val="00B050"/>
          <w:sz w:val="24"/>
          <w:szCs w:val="24"/>
        </w:rPr>
        <w:t>4 CTE Credits in the same area of study</w:t>
      </w:r>
    </w:p>
    <w:p w14:paraId="6B9E7A23" w14:textId="77777777" w:rsidR="00107F18" w:rsidRDefault="00107F18" w:rsidP="00107F18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Arial" w:eastAsia="Arial" w:hAnsi="Arial" w:cs="Arial"/>
          <w:color w:val="00B050"/>
          <w:sz w:val="24"/>
          <w:szCs w:val="24"/>
        </w:rPr>
      </w:pPr>
      <w:r>
        <w:rPr>
          <w:rFonts w:ascii="Arial" w:eastAsia="Arial" w:hAnsi="Arial" w:cs="Arial"/>
          <w:color w:val="00B050"/>
          <w:sz w:val="24"/>
          <w:szCs w:val="24"/>
        </w:rPr>
        <w:t xml:space="preserve">Must have 21 minimum credits - students can go the 21 or 24 credit route allowing time for </w:t>
      </w:r>
      <w:proofErr w:type="gramStart"/>
      <w:r>
        <w:rPr>
          <w:rFonts w:ascii="Arial" w:eastAsia="Arial" w:hAnsi="Arial" w:cs="Arial"/>
          <w:color w:val="00B050"/>
          <w:sz w:val="24"/>
          <w:szCs w:val="24"/>
        </w:rPr>
        <w:t>internship</w:t>
      </w:r>
      <w:proofErr w:type="gramEnd"/>
    </w:p>
    <w:p w14:paraId="39C070C6" w14:textId="77777777" w:rsidR="00107F18" w:rsidRDefault="00107F18" w:rsidP="00107F18">
      <w:pPr>
        <w:numPr>
          <w:ilvl w:val="0"/>
          <w:numId w:val="3"/>
        </w:numPr>
        <w:shd w:val="clear" w:color="auto" w:fill="FFFFFF"/>
        <w:spacing w:line="240" w:lineRule="auto"/>
        <w:ind w:left="1020"/>
        <w:rPr>
          <w:rFonts w:ascii="Arial" w:eastAsia="Arial" w:hAnsi="Arial" w:cs="Arial"/>
          <w:color w:val="00B050"/>
          <w:sz w:val="24"/>
          <w:szCs w:val="24"/>
        </w:rPr>
      </w:pPr>
      <w:r>
        <w:rPr>
          <w:rFonts w:ascii="Arial" w:eastAsia="Arial" w:hAnsi="Arial" w:cs="Arial"/>
          <w:color w:val="00B050"/>
          <w:sz w:val="24"/>
          <w:szCs w:val="24"/>
        </w:rPr>
        <w:t>Non-negotiable</w:t>
      </w:r>
    </w:p>
    <w:p w14:paraId="26B33087" w14:textId="77777777" w:rsidR="00107F18" w:rsidRDefault="00107F18" w:rsidP="00107F18">
      <w:pPr>
        <w:shd w:val="clear" w:color="auto" w:fill="FFFFFF"/>
        <w:spacing w:after="0" w:line="240" w:lineRule="auto"/>
        <w:rPr>
          <w:rFonts w:ascii="Arial" w:eastAsia="Arial" w:hAnsi="Arial" w:cs="Arial"/>
          <w:color w:val="00B050"/>
          <w:sz w:val="24"/>
          <w:szCs w:val="24"/>
        </w:rPr>
      </w:pPr>
      <w:r>
        <w:rPr>
          <w:rFonts w:ascii="Arial" w:eastAsia="Arial" w:hAnsi="Arial" w:cs="Arial"/>
          <w:b/>
          <w:color w:val="00B050"/>
          <w:sz w:val="24"/>
          <w:szCs w:val="24"/>
        </w:rPr>
        <w:t>Additional Requirements for Recognition of Mississippi Scholars Tech Master Listed Below:</w:t>
      </w:r>
    </w:p>
    <w:p w14:paraId="4359614B" w14:textId="77777777" w:rsidR="00107F18" w:rsidRDefault="00107F18" w:rsidP="00107F18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rPr>
          <w:rFonts w:ascii="Arial" w:eastAsia="Arial" w:hAnsi="Arial" w:cs="Arial"/>
          <w:color w:val="00B050"/>
          <w:sz w:val="24"/>
          <w:szCs w:val="24"/>
        </w:rPr>
      </w:pPr>
      <w:r>
        <w:rPr>
          <w:rFonts w:ascii="Arial" w:eastAsia="Arial" w:hAnsi="Arial" w:cs="Arial"/>
          <w:b/>
          <w:color w:val="00B050"/>
          <w:sz w:val="24"/>
          <w:szCs w:val="24"/>
        </w:rPr>
        <w:t xml:space="preserve">80 hours of community or volunteer service </w:t>
      </w:r>
      <w:r>
        <w:rPr>
          <w:rFonts w:ascii="Arial" w:eastAsia="Arial" w:hAnsi="Arial" w:cs="Arial"/>
          <w:color w:val="00B050"/>
          <w:sz w:val="24"/>
          <w:szCs w:val="24"/>
        </w:rPr>
        <w:t>during high school for seniors graduating in 2022 and later</w:t>
      </w:r>
    </w:p>
    <w:p w14:paraId="56F64134" w14:textId="77777777" w:rsidR="00107F18" w:rsidRDefault="00107F18" w:rsidP="00107F18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rPr>
          <w:rFonts w:ascii="Arial" w:eastAsia="Arial" w:hAnsi="Arial" w:cs="Arial"/>
          <w:color w:val="00B050"/>
          <w:sz w:val="24"/>
          <w:szCs w:val="24"/>
        </w:rPr>
      </w:pPr>
      <w:r>
        <w:rPr>
          <w:rFonts w:ascii="Arial" w:eastAsia="Arial" w:hAnsi="Arial" w:cs="Arial"/>
          <w:b/>
          <w:color w:val="00B050"/>
          <w:sz w:val="24"/>
          <w:szCs w:val="24"/>
        </w:rPr>
        <w:t xml:space="preserve">Minimum of 19 ACT </w:t>
      </w:r>
      <w:r>
        <w:rPr>
          <w:rFonts w:ascii="Arial" w:eastAsia="Arial" w:hAnsi="Arial" w:cs="Arial"/>
          <w:color w:val="00B050"/>
          <w:sz w:val="24"/>
          <w:szCs w:val="24"/>
        </w:rPr>
        <w:t>composite score (overall score) for seniors graduating in 2022 or later)</w:t>
      </w:r>
      <w:r>
        <w:rPr>
          <w:rFonts w:ascii="Arial" w:eastAsia="Arial" w:hAnsi="Arial" w:cs="Arial"/>
          <w:b/>
          <w:color w:val="00B050"/>
          <w:sz w:val="24"/>
          <w:szCs w:val="24"/>
        </w:rPr>
        <w:t> </w:t>
      </w:r>
      <w:r>
        <w:rPr>
          <w:rFonts w:ascii="Arial" w:eastAsia="Arial" w:hAnsi="Arial" w:cs="Arial"/>
          <w:color w:val="00B050"/>
          <w:sz w:val="24"/>
          <w:szCs w:val="24"/>
        </w:rPr>
        <w:t xml:space="preserve">or Minimum 36 ASVAB (Armed Services Vocational Aptitude Battery Test) or Silver Level </w:t>
      </w:r>
      <w:proofErr w:type="spellStart"/>
      <w:r>
        <w:rPr>
          <w:rFonts w:ascii="Arial" w:eastAsia="Arial" w:hAnsi="Arial" w:cs="Arial"/>
          <w:color w:val="00B050"/>
          <w:sz w:val="24"/>
          <w:szCs w:val="24"/>
        </w:rPr>
        <w:t>WorkKeys</w:t>
      </w:r>
      <w:proofErr w:type="spellEnd"/>
    </w:p>
    <w:p w14:paraId="40304241" w14:textId="77777777" w:rsidR="00107F18" w:rsidRDefault="00107F18" w:rsidP="00107F18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rPr>
          <w:rFonts w:ascii="Arial" w:eastAsia="Arial" w:hAnsi="Arial" w:cs="Arial"/>
          <w:color w:val="00B050"/>
          <w:sz w:val="24"/>
          <w:szCs w:val="24"/>
        </w:rPr>
      </w:pPr>
      <w:r>
        <w:rPr>
          <w:rFonts w:ascii="Arial" w:eastAsia="Arial" w:hAnsi="Arial" w:cs="Arial"/>
          <w:color w:val="00B050"/>
          <w:sz w:val="24"/>
          <w:szCs w:val="24"/>
        </w:rPr>
        <w:t>2.5 high school GPA</w:t>
      </w:r>
    </w:p>
    <w:p w14:paraId="166A93B4" w14:textId="77777777" w:rsidR="00107F18" w:rsidRDefault="00107F18" w:rsidP="00107F18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rPr>
          <w:rFonts w:ascii="Arial" w:eastAsia="Arial" w:hAnsi="Arial" w:cs="Arial"/>
          <w:color w:val="00B050"/>
          <w:sz w:val="24"/>
          <w:szCs w:val="24"/>
        </w:rPr>
      </w:pPr>
      <w:r>
        <w:rPr>
          <w:rFonts w:ascii="Arial" w:eastAsia="Arial" w:hAnsi="Arial" w:cs="Arial"/>
          <w:color w:val="00B050"/>
          <w:sz w:val="24"/>
          <w:szCs w:val="24"/>
        </w:rPr>
        <w:t>95% school attendance during high school years</w:t>
      </w:r>
    </w:p>
    <w:p w14:paraId="11B11CF0" w14:textId="77777777" w:rsidR="00107F18" w:rsidRDefault="00107F18" w:rsidP="00107F18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rPr>
          <w:rFonts w:ascii="Arial" w:eastAsia="Arial" w:hAnsi="Arial" w:cs="Arial"/>
          <w:color w:val="00B050"/>
          <w:sz w:val="24"/>
          <w:szCs w:val="24"/>
        </w:rPr>
      </w:pPr>
      <w:r>
        <w:rPr>
          <w:rFonts w:ascii="Arial" w:eastAsia="Arial" w:hAnsi="Arial" w:cs="Arial"/>
          <w:color w:val="00B050"/>
          <w:sz w:val="24"/>
          <w:szCs w:val="24"/>
        </w:rPr>
        <w:t xml:space="preserve">No </w:t>
      </w:r>
      <w:proofErr w:type="spellStart"/>
      <w:r>
        <w:rPr>
          <w:rFonts w:ascii="Arial" w:eastAsia="Arial" w:hAnsi="Arial" w:cs="Arial"/>
          <w:color w:val="00B050"/>
          <w:sz w:val="24"/>
          <w:szCs w:val="24"/>
        </w:rPr>
        <w:t>out-of</w:t>
      </w:r>
      <w:proofErr w:type="spellEnd"/>
      <w:r>
        <w:rPr>
          <w:rFonts w:ascii="Arial" w:eastAsia="Arial" w:hAnsi="Arial" w:cs="Arial"/>
          <w:color w:val="00B050"/>
          <w:sz w:val="24"/>
          <w:szCs w:val="24"/>
        </w:rPr>
        <w:t xml:space="preserve"> school suspension</w:t>
      </w:r>
    </w:p>
    <w:p w14:paraId="52AFCDAC" w14:textId="77777777" w:rsidR="00107F18" w:rsidRDefault="00107F18" w:rsidP="00107F18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rPr>
          <w:rFonts w:ascii="Arial" w:eastAsia="Arial" w:hAnsi="Arial" w:cs="Arial"/>
          <w:color w:val="00B050"/>
          <w:sz w:val="24"/>
          <w:szCs w:val="24"/>
        </w:rPr>
      </w:pPr>
      <w:r>
        <w:rPr>
          <w:rFonts w:ascii="Arial" w:eastAsia="Arial" w:hAnsi="Arial" w:cs="Arial"/>
          <w:color w:val="00B050"/>
          <w:sz w:val="24"/>
          <w:szCs w:val="24"/>
        </w:rPr>
        <w:t xml:space="preserve">Must attain a passing score, as established by the Mississippi Department of Education (MDE), on the Mississippi Career Planning and Assessment System </w:t>
      </w:r>
      <w:r>
        <w:rPr>
          <w:rFonts w:ascii="Arial" w:eastAsia="Arial" w:hAnsi="Arial" w:cs="Arial"/>
          <w:b/>
          <w:color w:val="00B050"/>
          <w:sz w:val="24"/>
          <w:szCs w:val="24"/>
        </w:rPr>
        <w:t>(CPAS2)</w:t>
      </w:r>
      <w:r>
        <w:rPr>
          <w:rFonts w:ascii="Arial" w:eastAsia="Arial" w:hAnsi="Arial" w:cs="Arial"/>
          <w:color w:val="00B050"/>
          <w:sz w:val="24"/>
          <w:szCs w:val="24"/>
        </w:rPr>
        <w:t xml:space="preserve"> or a passing score on an MDE approved industry certification assessment.</w:t>
      </w:r>
    </w:p>
    <w:p w14:paraId="3D7218F3" w14:textId="77777777" w:rsidR="00107F18" w:rsidRDefault="00107F18" w:rsidP="00107F18">
      <w:pPr>
        <w:shd w:val="clear" w:color="auto" w:fill="FFFFFF"/>
        <w:spacing w:after="0" w:line="240" w:lineRule="auto"/>
        <w:ind w:left="1020"/>
        <w:rPr>
          <w:rFonts w:ascii="Arial" w:eastAsia="Arial" w:hAnsi="Arial" w:cs="Arial"/>
          <w:color w:val="00B050"/>
          <w:sz w:val="24"/>
          <w:szCs w:val="24"/>
        </w:rPr>
      </w:pPr>
    </w:p>
    <w:p w14:paraId="5D33F778" w14:textId="77777777" w:rsidR="00107F18" w:rsidRDefault="00107F18" w:rsidP="00107F18">
      <w:pPr>
        <w:shd w:val="clear" w:color="auto" w:fill="FFFFFF"/>
        <w:spacing w:line="240" w:lineRule="auto"/>
        <w:jc w:val="center"/>
        <w:rPr>
          <w:b/>
          <w:color w:val="00B05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B050"/>
          <w:sz w:val="24"/>
          <w:szCs w:val="24"/>
        </w:rPr>
        <w:t>Mississippi Scholars Tech Master must complete any remaining State-Mandated high school graduation requirements. Dual credit courses are acceptable.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DA9A497" wp14:editId="601C0135">
            <wp:simplePos x="0" y="0"/>
            <wp:positionH relativeFrom="column">
              <wp:posOffset>2881313</wp:posOffset>
            </wp:positionH>
            <wp:positionV relativeFrom="paragraph">
              <wp:posOffset>447675</wp:posOffset>
            </wp:positionV>
            <wp:extent cx="1090613" cy="618300"/>
            <wp:effectExtent l="0" t="0" r="0" b="0"/>
            <wp:wrapNone/>
            <wp:docPr id="10" name="image2.jpg" descr="TechMas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TechMaster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0613" cy="61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1D4CD11" w14:textId="77777777" w:rsidR="00107F18" w:rsidRDefault="00107F18"/>
    <w:sectPr w:rsidR="00107F18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23F7A"/>
    <w:multiLevelType w:val="multilevel"/>
    <w:tmpl w:val="CBF042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F2A4DDB"/>
    <w:multiLevelType w:val="multilevel"/>
    <w:tmpl w:val="37DC3C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C037B6C"/>
    <w:multiLevelType w:val="multilevel"/>
    <w:tmpl w:val="83DACD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6F4C79D7"/>
    <w:multiLevelType w:val="multilevel"/>
    <w:tmpl w:val="10587A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736B2CE2"/>
    <w:multiLevelType w:val="multilevel"/>
    <w:tmpl w:val="27F2F7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236744261">
    <w:abstractNumId w:val="4"/>
  </w:num>
  <w:num w:numId="2" w16cid:durableId="1301304848">
    <w:abstractNumId w:val="1"/>
  </w:num>
  <w:num w:numId="3" w16cid:durableId="452790562">
    <w:abstractNumId w:val="3"/>
  </w:num>
  <w:num w:numId="4" w16cid:durableId="44258360">
    <w:abstractNumId w:val="2"/>
  </w:num>
  <w:num w:numId="5" w16cid:durableId="832572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18"/>
    <w:rsid w:val="0010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9211B6"/>
  <w15:chartTrackingRefBased/>
  <w15:docId w15:val="{1B86C54C-A56B-1B49-A36C-BC8A3246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F18"/>
    <w:pPr>
      <w:spacing w:after="160"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Sundra</dc:creator>
  <cp:keywords/>
  <dc:description/>
  <cp:lastModifiedBy>King, Sundra</cp:lastModifiedBy>
  <cp:revision>1</cp:revision>
  <dcterms:created xsi:type="dcterms:W3CDTF">2023-10-05T18:25:00Z</dcterms:created>
  <dcterms:modified xsi:type="dcterms:W3CDTF">2023-10-05T18:26:00Z</dcterms:modified>
</cp:coreProperties>
</file>