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4D1B3" w14:textId="77777777" w:rsidR="009C42FE" w:rsidRPr="001F4CCB" w:rsidRDefault="00000000" w:rsidP="009C42FE">
      <w:pPr>
        <w:tabs>
          <w:tab w:val="left" w:pos="360"/>
        </w:tabs>
        <w:autoSpaceDE w:val="0"/>
        <w:autoSpaceDN w:val="0"/>
        <w:bidi/>
        <w:adjustRightInd w:val="0"/>
        <w:rPr>
          <w:rFonts w:ascii="Arial" w:hAnsi="Arial" w:cs="Arial"/>
          <w:b/>
          <w:color w:val="252525"/>
        </w:rPr>
      </w:pPr>
      <w:r>
        <w:rPr>
          <w:rFonts w:ascii="Arial" w:eastAsia="Arial" w:hAnsi="Arial" w:cs="Arial"/>
          <w:b/>
          <w:bCs/>
          <w:color w:val="252525"/>
          <w:lang w:bidi="en-US"/>
        </w:rPr>
        <w:t>2024-2025</w:t>
      </w:r>
      <w:r>
        <w:rPr>
          <w:rFonts w:ascii="Arial" w:eastAsia="Arial" w:hAnsi="Arial" w:cs="Arial"/>
          <w:b/>
          <w:bCs/>
          <w:color w:val="252525"/>
          <w:rtl/>
          <w:lang w:bidi="en-US"/>
        </w:rPr>
        <w:t xml:space="preserve"> عکس ، ویډیو ، ویب پا </w:t>
      </w:r>
      <w:r>
        <w:rPr>
          <w:rFonts w:ascii="Arial" w:eastAsia="Arial" w:hAnsi="Arial" w:cs="Arial"/>
          <w:b/>
          <w:bCs/>
          <w:color w:val="252525"/>
          <w:lang w:bidi="en-US"/>
        </w:rPr>
        <w:t>and</w:t>
      </w:r>
      <w:r>
        <w:rPr>
          <w:rFonts w:ascii="Arial" w:eastAsia="Arial" w:hAnsi="Arial" w:cs="Arial"/>
          <w:b/>
          <w:bCs/>
          <w:color w:val="252525"/>
          <w:rtl/>
          <w:lang w:bidi="en-US"/>
        </w:rPr>
        <w:t xml:space="preserve">ه او د ټولنیزو رسنیو خپرولو فورمه </w:t>
      </w:r>
    </w:p>
    <w:p w14:paraId="502D930C" w14:textId="77777777" w:rsidR="009C42FE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</w:p>
    <w:p w14:paraId="7F6F1716" w14:textId="77777777" w:rsidR="009C42FE" w:rsidRPr="00D914DA" w:rsidRDefault="00000000" w:rsidP="009C42FE">
      <w:pPr>
        <w:tabs>
          <w:tab w:val="left" w:pos="360"/>
        </w:tabs>
        <w:autoSpaceDE w:val="0"/>
        <w:autoSpaceDN w:val="0"/>
        <w:bidi/>
        <w:adjustRightInd w:val="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rtl/>
          <w:lang w:bidi="en-US"/>
        </w:rPr>
        <w:t>د ښوونځی کال په جریان کې وخت په وخت ، ستاسو ماشوم ممکن د بهرنی خبری رسنیو استازو او د مخابراتو او عامه اړیکو دفترونو استازو لخوا مرکه ، ویډیو ټیپ او یا عکس واخیستل شی.</w:t>
      </w:r>
    </w:p>
    <w:p w14:paraId="63D59E20" w14:textId="77777777" w:rsidR="009C42FE" w:rsidRPr="00D914DA" w:rsidRDefault="009C42FE" w:rsidP="009C42FE">
      <w:pPr>
        <w:tabs>
          <w:tab w:val="left" w:pos="360"/>
        </w:tabs>
        <w:rPr>
          <w:rFonts w:ascii="Arial" w:hAnsi="Arial" w:cs="Arial"/>
          <w:color w:val="252525"/>
        </w:rPr>
      </w:pPr>
    </w:p>
    <w:p w14:paraId="15202AA3" w14:textId="77777777" w:rsidR="009C42FE" w:rsidRPr="00D914DA" w:rsidRDefault="00000000" w:rsidP="009C42FE">
      <w:pPr>
        <w:tabs>
          <w:tab w:val="left" w:pos="360"/>
        </w:tabs>
        <w:autoSpaceDE w:val="0"/>
        <w:autoSpaceDN w:val="0"/>
        <w:bidi/>
        <w:adjustRightInd w:val="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rtl/>
          <w:lang w:bidi="en-US"/>
        </w:rPr>
        <w:t>ستاسو د ماشوم عکس ، نوم ، د کار محصول او ښوونځی ممکن د پیټسبورګ عامه ښوونځیو انټرنیټ سایټونو ، خپرونو ، بروشرونو ، خبر پا</w:t>
      </w:r>
      <w:r>
        <w:rPr>
          <w:rFonts w:ascii="Arial" w:eastAsia="Arial" w:hAnsi="Arial" w:cs="Arial"/>
          <w:color w:val="252525"/>
          <w:lang w:bidi="en-US"/>
        </w:rPr>
        <w:t>ters</w:t>
      </w:r>
      <w:r>
        <w:rPr>
          <w:rFonts w:ascii="Arial" w:eastAsia="Arial" w:hAnsi="Arial" w:cs="Arial"/>
          <w:color w:val="252525"/>
          <w:rtl/>
          <w:lang w:bidi="en-US"/>
        </w:rPr>
        <w:t>و ، ټولنیزو رسنیو سایټونو ، ویډیوګانو ، او کیلنڈر کې وکارول شی او یا خپور شی چې د مسلکی پرمختګ یا تعلیمی اهدافو او / یا د پیټسبورګ عامه ښوونځیو داخلی او بهرنی ترویج لپاره کارول کیږی.</w:t>
      </w:r>
    </w:p>
    <w:p w14:paraId="0E10701B" w14:textId="77777777" w:rsidR="009C42FE" w:rsidRPr="00D914DA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</w:p>
    <w:p w14:paraId="27A97AD3" w14:textId="77777777" w:rsidR="009C42FE" w:rsidRDefault="00000000" w:rsidP="009C42FE">
      <w:pPr>
        <w:tabs>
          <w:tab w:val="left" w:pos="360"/>
        </w:tabs>
        <w:autoSpaceDE w:val="0"/>
        <w:autoSpaceDN w:val="0"/>
        <w:bidi/>
        <w:adjustRightInd w:val="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rtl/>
          <w:lang w:bidi="en-US"/>
        </w:rPr>
        <w:t>زده کونکی به د ولسوالۍ یا کوم شخص / ادارې لخوا په هیڅ ډول د دوی د عکس ، ورته والی یا تبصره کارولو لپاره تادیه یا تاوان ونه کړی.</w:t>
      </w:r>
      <w:r>
        <w:rPr>
          <w:rFonts w:ascii="Arial" w:eastAsia="Arial" w:hAnsi="Arial" w:cs="Arial"/>
          <w:color w:val="252525"/>
          <w:lang w:bidi="en-US"/>
        </w:rPr>
        <w:t xml:space="preserve"> </w:t>
      </w:r>
      <w:r>
        <w:rPr>
          <w:rFonts w:ascii="Arial" w:eastAsia="Arial" w:hAnsi="Arial" w:cs="Arial"/>
          <w:color w:val="252525"/>
          <w:rtl/>
          <w:lang w:bidi="en-US"/>
        </w:rPr>
        <w:t>د ولسوالۍ واک د تلپاتې موادو کارولو لپاره د ولسوالۍ حقونه ورکوی.</w:t>
      </w:r>
      <w:r>
        <w:rPr>
          <w:rFonts w:ascii="Arial" w:eastAsia="Arial" w:hAnsi="Arial" w:cs="Arial"/>
          <w:color w:val="252525"/>
          <w:lang w:bidi="en-US"/>
        </w:rPr>
        <w:t xml:space="preserve"> </w:t>
      </w:r>
    </w:p>
    <w:p w14:paraId="2BD9C147" w14:textId="77777777" w:rsidR="009C42FE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</w:p>
    <w:p w14:paraId="5BD8855A" w14:textId="77777777" w:rsidR="009C42FE" w:rsidRPr="00D914DA" w:rsidRDefault="00000000" w:rsidP="009C42FE">
      <w:pPr>
        <w:tabs>
          <w:tab w:val="left" w:pos="360"/>
        </w:tabs>
        <w:autoSpaceDE w:val="0"/>
        <w:autoSpaceDN w:val="0"/>
        <w:bidi/>
        <w:adjustRightInd w:val="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rtl/>
          <w:lang w:bidi="en-US"/>
        </w:rPr>
        <w:t xml:space="preserve">ټول عکسونه / ویډیو د پیټسبورګ عامه ښوونځیو ملکیت دی او ممکن د </w:t>
      </w:r>
      <w:r>
        <w:rPr>
          <w:rFonts w:ascii="Arial" w:eastAsia="Arial" w:hAnsi="Arial" w:cs="Arial"/>
          <w:color w:val="252525"/>
          <w:lang w:bidi="en-US"/>
        </w:rPr>
        <w:t>2024-2025</w:t>
      </w:r>
      <w:r>
        <w:rPr>
          <w:rFonts w:ascii="Arial" w:eastAsia="Arial" w:hAnsi="Arial" w:cs="Arial"/>
          <w:color w:val="252525"/>
          <w:rtl/>
          <w:lang w:bidi="en-US"/>
        </w:rPr>
        <w:t xml:space="preserve"> ښوونځی کال څخه وروسته وکارول شی.</w:t>
      </w:r>
    </w:p>
    <w:p w14:paraId="1C80AF41" w14:textId="77777777" w:rsidR="009C42FE" w:rsidRPr="00D914DA" w:rsidRDefault="009C42FE" w:rsidP="009C42FE">
      <w:pPr>
        <w:tabs>
          <w:tab w:val="left" w:pos="360"/>
        </w:tabs>
        <w:rPr>
          <w:rFonts w:ascii="Arial" w:hAnsi="Arial" w:cs="Arial"/>
          <w:color w:val="252525"/>
        </w:rPr>
      </w:pPr>
    </w:p>
    <w:p w14:paraId="0FD01720" w14:textId="77777777" w:rsidR="009C42FE" w:rsidRPr="00D914DA" w:rsidRDefault="00000000" w:rsidP="009C42FE">
      <w:pPr>
        <w:tabs>
          <w:tab w:val="left" w:pos="360"/>
        </w:tabs>
        <w:bidi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rtl/>
          <w:lang w:bidi="en-US"/>
        </w:rPr>
        <w:t>مهربانی وکړئ لاندې فورمه ډکه کړئ او خپل ماشوم ښوونځی ته یې واستوئ.</w:t>
      </w:r>
    </w:p>
    <w:p w14:paraId="3D13D72E" w14:textId="77777777" w:rsidR="009C42FE" w:rsidRPr="00D914DA" w:rsidRDefault="009C42FE" w:rsidP="009C42FE">
      <w:pPr>
        <w:tabs>
          <w:tab w:val="left" w:pos="360"/>
        </w:tabs>
        <w:rPr>
          <w:rFonts w:ascii="Arial" w:hAnsi="Arial" w:cs="Arial"/>
          <w:color w:val="252525"/>
        </w:rPr>
      </w:pPr>
    </w:p>
    <w:p w14:paraId="3D32CE29" w14:textId="77777777" w:rsidR="009C42FE" w:rsidRPr="00F20E92" w:rsidRDefault="00000000" w:rsidP="009C42FE">
      <w:pPr>
        <w:pStyle w:val="ListParagraph"/>
        <w:numPr>
          <w:ilvl w:val="0"/>
          <w:numId w:val="1"/>
        </w:numPr>
        <w:tabs>
          <w:tab w:val="left" w:pos="360"/>
        </w:tabs>
        <w:bidi/>
        <w:ind w:left="720" w:hanging="270"/>
        <w:rPr>
          <w:color w:val="252525"/>
        </w:rPr>
      </w:pPr>
      <w:r>
        <w:rPr>
          <w:rFonts w:eastAsia="Arial"/>
          <w:b/>
          <w:bCs/>
          <w:color w:val="252525"/>
          <w:u w:val="single"/>
          <w:rtl/>
          <w:lang w:bidi="en-US"/>
        </w:rPr>
        <w:t>د جواز / جواز لپاره غوښتنه وکړئ</w:t>
      </w:r>
      <w:r>
        <w:rPr>
          <w:rFonts w:eastAsia="Arial"/>
          <w:color w:val="252525"/>
          <w:rtl/>
          <w:lang w:bidi="en-US"/>
        </w:rPr>
        <w:t xml:space="preserve"> زموږ د ماشوم عکس / ویډیو لکه څنګه چې پورته تشریح شوی.</w:t>
      </w:r>
    </w:p>
    <w:p w14:paraId="611BDB8D" w14:textId="77777777" w:rsidR="009C42FE" w:rsidRPr="00D914DA" w:rsidRDefault="009C42FE" w:rsidP="009C42FE">
      <w:pPr>
        <w:pStyle w:val="ListParagraph"/>
        <w:tabs>
          <w:tab w:val="left" w:pos="360"/>
        </w:tabs>
        <w:ind w:left="450"/>
        <w:rPr>
          <w:color w:val="252525"/>
        </w:rPr>
      </w:pPr>
    </w:p>
    <w:p w14:paraId="04C29634" w14:textId="77777777" w:rsidR="009C42FE" w:rsidRPr="00F20E92" w:rsidRDefault="00000000" w:rsidP="009C42FE">
      <w:pPr>
        <w:pStyle w:val="ListParagraph"/>
        <w:numPr>
          <w:ilvl w:val="0"/>
          <w:numId w:val="1"/>
        </w:numPr>
        <w:tabs>
          <w:tab w:val="left" w:pos="810"/>
        </w:tabs>
        <w:bidi/>
        <w:ind w:left="810"/>
        <w:rPr>
          <w:color w:val="252525"/>
        </w:rPr>
      </w:pPr>
      <w:r>
        <w:rPr>
          <w:rFonts w:eastAsia="Arial"/>
          <w:b/>
          <w:bCs/>
          <w:color w:val="252525"/>
          <w:u w:val="single"/>
          <w:rtl/>
          <w:lang w:bidi="en-US"/>
        </w:rPr>
        <w:t>کور / سیاسی / د اجازې نه ورکول</w:t>
      </w:r>
      <w:r>
        <w:rPr>
          <w:rFonts w:eastAsia="Arial"/>
          <w:color w:val="252525"/>
          <w:rtl/>
          <w:lang w:bidi="en-US"/>
        </w:rPr>
        <w:t xml:space="preserve"> زموږ د ماشوم عکس / ویډیو لکه څنګه چې پورته تشریح شوی.</w:t>
      </w:r>
    </w:p>
    <w:p w14:paraId="38090489" w14:textId="77777777" w:rsidR="009C42FE" w:rsidRDefault="009C42FE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</w:rPr>
      </w:pPr>
    </w:p>
    <w:p w14:paraId="4CFFC5B9" w14:textId="77777777" w:rsidR="009C42FE" w:rsidRDefault="009C42FE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</w:rPr>
      </w:pPr>
    </w:p>
    <w:p w14:paraId="0B512EC4" w14:textId="77777777" w:rsidR="009C42FE" w:rsidRPr="00D914DA" w:rsidRDefault="00000000" w:rsidP="009C42FE">
      <w:pPr>
        <w:tabs>
          <w:tab w:val="left" w:pos="360"/>
        </w:tabs>
        <w:bidi/>
        <w:ind w:right="45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b/>
          <w:bCs/>
          <w:color w:val="252525"/>
          <w:rtl/>
          <w:lang w:bidi="en-US"/>
        </w:rPr>
        <w:t>د محصلینو نوم:</w:t>
      </w:r>
      <w:r>
        <w:rPr>
          <w:rFonts w:ascii="Arial" w:eastAsia="Arial" w:hAnsi="Arial" w:cs="Arial"/>
          <w:color w:val="252525"/>
          <w:lang w:bidi="en-US"/>
        </w:rPr>
        <w:t xml:space="preserve"> ________________________________</w:t>
      </w:r>
    </w:p>
    <w:p w14:paraId="447BBF8A" w14:textId="77777777" w:rsidR="009C42FE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</w:rPr>
      </w:pPr>
    </w:p>
    <w:p w14:paraId="5A6FDCA9" w14:textId="77777777" w:rsidR="009C42FE" w:rsidRPr="00D914DA" w:rsidRDefault="00000000" w:rsidP="009C42FE">
      <w:pPr>
        <w:tabs>
          <w:tab w:val="left" w:pos="360"/>
        </w:tabs>
        <w:bidi/>
        <w:ind w:right="45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b/>
          <w:bCs/>
          <w:color w:val="252525"/>
          <w:rtl/>
          <w:lang w:bidi="en-US"/>
        </w:rPr>
        <w:t>د ښوونځی زده کوونکی:</w:t>
      </w:r>
      <w:r>
        <w:rPr>
          <w:rFonts w:ascii="Arial" w:eastAsia="Arial" w:hAnsi="Arial" w:cs="Arial"/>
          <w:color w:val="252525"/>
          <w:lang w:bidi="en-US"/>
        </w:rPr>
        <w:t xml:space="preserve"> _______________________________</w:t>
      </w:r>
    </w:p>
    <w:p w14:paraId="10711CD5" w14:textId="77777777" w:rsidR="009C42FE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</w:rPr>
      </w:pPr>
    </w:p>
    <w:p w14:paraId="5E6BDE42" w14:textId="77777777" w:rsidR="007708DD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</w:rPr>
      </w:pPr>
    </w:p>
    <w:p w14:paraId="6B3A83BC" w14:textId="77777777" w:rsidR="009C42FE" w:rsidRPr="00D914DA" w:rsidRDefault="00000000" w:rsidP="009C42FE">
      <w:pPr>
        <w:tabs>
          <w:tab w:val="left" w:pos="360"/>
        </w:tabs>
        <w:bidi/>
        <w:ind w:right="45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b/>
          <w:bCs/>
          <w:color w:val="252525"/>
          <w:rtl/>
          <w:lang w:bidi="en-US"/>
        </w:rPr>
        <w:t>د مور او پلار/ ساتونکی نوم:</w:t>
      </w:r>
      <w:r>
        <w:rPr>
          <w:rFonts w:ascii="Arial" w:eastAsia="Arial" w:hAnsi="Arial" w:cs="Arial"/>
          <w:color w:val="252525"/>
          <w:lang w:bidi="en-US"/>
        </w:rPr>
        <w:t>_________________________</w:t>
      </w:r>
    </w:p>
    <w:p w14:paraId="3EDCA381" w14:textId="77777777" w:rsidR="009C42FE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</w:rPr>
      </w:pPr>
    </w:p>
    <w:p w14:paraId="31796E65" w14:textId="77777777" w:rsidR="007708DD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</w:rPr>
      </w:pPr>
    </w:p>
    <w:p w14:paraId="1A8CED10" w14:textId="77777777" w:rsidR="009C42FE" w:rsidRDefault="00000000" w:rsidP="009C42FE">
      <w:pPr>
        <w:tabs>
          <w:tab w:val="left" w:pos="360"/>
        </w:tabs>
        <w:bidi/>
        <w:ind w:right="45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b/>
          <w:bCs/>
          <w:color w:val="252525"/>
          <w:rtl/>
          <w:lang w:bidi="en-US"/>
        </w:rPr>
        <w:t>د مور او پلار / ساتونکی لاسلیک</w:t>
      </w:r>
      <w:r>
        <w:rPr>
          <w:rFonts w:ascii="Arial" w:eastAsia="Arial" w:hAnsi="Arial" w:cs="Arial"/>
          <w:color w:val="252525"/>
          <w:lang w:bidi="en-US"/>
        </w:rPr>
        <w:t>: ______________________</w:t>
      </w:r>
    </w:p>
    <w:p w14:paraId="2B6F4685" w14:textId="77777777" w:rsidR="007708DD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</w:rPr>
      </w:pPr>
    </w:p>
    <w:p w14:paraId="66F12FA2" w14:textId="77777777" w:rsidR="007708DD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</w:rPr>
      </w:pPr>
    </w:p>
    <w:p w14:paraId="4DBD5974" w14:textId="77777777" w:rsidR="007708DD" w:rsidRPr="007708DD" w:rsidRDefault="00000000" w:rsidP="007708DD">
      <w:pPr>
        <w:tabs>
          <w:tab w:val="left" w:pos="360"/>
        </w:tabs>
        <w:bidi/>
        <w:ind w:right="45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b/>
          <w:bCs/>
          <w:color w:val="252525"/>
          <w:rtl/>
          <w:lang w:bidi="en-US"/>
        </w:rPr>
        <w:t>:نېټه</w:t>
      </w:r>
      <w:r>
        <w:rPr>
          <w:rFonts w:ascii="Arial" w:eastAsia="Arial" w:hAnsi="Arial" w:cs="Arial"/>
          <w:color w:val="252525"/>
          <w:lang w:bidi="en-US"/>
        </w:rPr>
        <w:t xml:space="preserve"> _____________________</w:t>
      </w:r>
    </w:p>
    <w:sectPr w:rsidR="007708DD" w:rsidRPr="007708DD" w:rsidSect="00053DB3">
      <w:headerReference w:type="default" r:id="rId8"/>
      <w:headerReference w:type="first" r:id="rId9"/>
      <w:pgSz w:w="12240" w:h="15840"/>
      <w:pgMar w:top="1080" w:right="1080" w:bottom="1080" w:left="43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68FB1" w14:textId="77777777" w:rsidR="000C572D" w:rsidRDefault="000C572D">
      <w:r>
        <w:separator/>
      </w:r>
    </w:p>
  </w:endnote>
  <w:endnote w:type="continuationSeparator" w:id="0">
    <w:p w14:paraId="58A59BD3" w14:textId="77777777" w:rsidR="000C572D" w:rsidRDefault="000C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ED48F" w14:textId="77777777" w:rsidR="000C572D" w:rsidRDefault="000C572D">
      <w:r>
        <w:separator/>
      </w:r>
    </w:p>
  </w:footnote>
  <w:footnote w:type="continuationSeparator" w:id="0">
    <w:p w14:paraId="45FC4EC2" w14:textId="77777777" w:rsidR="000C572D" w:rsidRDefault="000C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6975" w14:textId="77777777" w:rsidR="00A916BE" w:rsidRDefault="00000000" w:rsidP="00A916BE">
    <w:pPr>
      <w:pStyle w:val="Header"/>
      <w:tabs>
        <w:tab w:val="clear" w:pos="4680"/>
        <w:tab w:val="clear" w:pos="9360"/>
        <w:tab w:val="left" w:pos="3651"/>
      </w:tabs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DC5BF4" wp14:editId="04C06E9E">
              <wp:simplePos x="0" y="0"/>
              <wp:positionH relativeFrom="column">
                <wp:posOffset>-2418292</wp:posOffset>
              </wp:positionH>
              <wp:positionV relativeFrom="paragraph">
                <wp:posOffset>226695</wp:posOffset>
              </wp:positionV>
              <wp:extent cx="1965600" cy="8724178"/>
              <wp:effectExtent l="0" t="0" r="15875" b="13970"/>
              <wp:wrapNone/>
              <wp:docPr id="2049681458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5600" cy="8724178"/>
                        <a:chOff x="0" y="223200"/>
                        <a:chExt cx="1965600" cy="8724178"/>
                      </a:xfrm>
                    </wpg:grpSpPr>
                    <wps:wsp>
                      <wps:cNvPr id="1682659692" name="Straight Connector 1"/>
                      <wps:cNvCnPr/>
                      <wps:spPr>
                        <a:xfrm>
                          <a:off x="1965600" y="237600"/>
                          <a:ext cx="0" cy="8709778"/>
                        </a:xfrm>
                        <a:prstGeom prst="line">
                          <a:avLst/>
                        </a:prstGeom>
                        <a:ln>
                          <a:solidFill>
                            <a:srgbClr val="21294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59850532" name="Picture 9" descr="د نیلی او سپین لوګو&#10;&#10;سپړاوی په خپلکاری ډول تولید شوی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23200"/>
                          <a:ext cx="1565275" cy="633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2049" style="width:154.75pt;height:686.95pt;margin-top:17.85pt;margin-left:-190.4pt;mso-height-relative:margin;position:absolute;z-index:251661312" coordorigin="0,2232" coordsize="19656,87241">
              <v:line id="Straight Connector 1" o:spid="_x0000_s2050" style="mso-wrap-style:square;position:absolute;visibility:visible" from="19656,2376" to="19656,89473" o:connectortype="straight" strokecolor="#21294f" strokeweight="0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2051" type="#_x0000_t75" alt="A blue and white logo&#10;&#10;Description automatically generated" style="width:15652;height:6330;mso-wrap-style:square;position:absolute;top:2232;visibility:visible">
                <v:imagedata r:id="rId2" o:title="A blue and white logo&#10;&#10;Description automatically generated"/>
              </v:shape>
            </v:group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B561A" w14:textId="77777777" w:rsidR="00A916BE" w:rsidRDefault="00000000">
    <w:pPr>
      <w:pStyle w:val="Header"/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60681B" wp14:editId="3E86C34D">
              <wp:simplePos x="0" y="0"/>
              <wp:positionH relativeFrom="column">
                <wp:posOffset>-2571750</wp:posOffset>
              </wp:positionH>
              <wp:positionV relativeFrom="paragraph">
                <wp:posOffset>-19050</wp:posOffset>
              </wp:positionV>
              <wp:extent cx="2052000" cy="8716978"/>
              <wp:effectExtent l="0" t="0" r="24765" b="27305"/>
              <wp:wrapNone/>
              <wp:docPr id="194194695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2000" cy="8716978"/>
                        <a:chOff x="0" y="0"/>
                        <a:chExt cx="2052000" cy="8716978"/>
                      </a:xfrm>
                    </wpg:grpSpPr>
                    <wps:wsp>
                      <wps:cNvPr id="1702182265" name="Straight Connector 1"/>
                      <wps:cNvCnPr/>
                      <wps:spPr>
                        <a:xfrm>
                          <a:off x="2052000" y="7200"/>
                          <a:ext cx="0" cy="8709778"/>
                        </a:xfrm>
                        <a:prstGeom prst="line">
                          <a:avLst/>
                        </a:prstGeom>
                        <a:ln>
                          <a:solidFill>
                            <a:srgbClr val="21294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552630" name="Text Box 4"/>
                      <wps:cNvSpPr txBox="1"/>
                      <wps:spPr>
                        <a:xfrm>
                          <a:off x="0" y="7401600"/>
                          <a:ext cx="1797539" cy="131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F459A" w14:textId="77777777" w:rsidR="00A916BE" w:rsidRPr="002409AA" w:rsidRDefault="00000000" w:rsidP="00A916BE">
                            <w:pPr>
                              <w:bidi/>
                              <w:jc w:val="center"/>
                              <w:rPr>
                                <w:rFonts w:ascii="Helvetica Neue Light" w:hAnsi="Helvetica Neue Light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rtl/>
                                <w:lang w:bidi="en-US"/>
                              </w:rPr>
                              <w:t>د پیټسبورګ عامه ښوونځی په خپلو برنامو کې د نژاد ، رنګ ، عمر ، عقیدې ، مذهب ، جنس ، جنډر (د جنډر پیژندنې یا بیان په شمول) ، جنسی تمایل ، نسل ، ملی اصل ، واده ، امیندوارۍ ، یا معلولیت پراساس تبعیض نه کوی. د کار او ټولنیزو چارو په برخه کې د ځوانانو د برابرۍ او برابرۍ په موخه د کار زمینه برابرول.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rtl/>
                                <w:lang w:bidi="en-US"/>
                              </w:rPr>
                              <w:t xml:space="preserve">پوښتنې ممکن په 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lang w:bidi="en-US"/>
                              </w:rPr>
                              <w:t>341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rtl/>
                                <w:lang w:bidi="en-US"/>
                              </w:rPr>
                              <w:t xml:space="preserve"> ایس بیلفیلډ ایوینیو ، پیټسبورګ ، 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lang w:bidi="en-US"/>
                              </w:rPr>
                              <w:t>PA 15213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rtl/>
                                <w:lang w:bidi="en-US"/>
                              </w:rPr>
                              <w:t xml:space="preserve"> یا (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lang w:bidi="en-US"/>
                              </w:rPr>
                              <w:t>412) 529-HELP (4357</w:t>
                            </w: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rtl/>
                                <w:lang w:bidi="en-US"/>
                              </w:rPr>
                              <w:t>) کې د زده کونکو خدماتو مرستیال ته لارښود شی.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9076369" name="Text Box 4"/>
                      <wps:cNvSpPr txBox="1"/>
                      <wps:spPr>
                        <a:xfrm>
                          <a:off x="43200" y="6732000"/>
                          <a:ext cx="1711081" cy="554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0DA71" w14:textId="77777777" w:rsidR="00A916BE" w:rsidRPr="00A916BE" w:rsidRDefault="00A916BE" w:rsidP="00A916BE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Helvetica Neue" w:hAnsi="Helvetica Neue"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1" w:history="1">
                              <w:r>
                                <w:rPr>
                                  <w:rFonts w:ascii="Helvetica Neue" w:eastAsia="Helvetica Neue" w:hAnsi="Helvetica Neue" w:cs="Arial"/>
                                  <w:color w:val="0563C1"/>
                                  <w:sz w:val="18"/>
                                  <w:szCs w:val="18"/>
                                  <w:u w:val="single"/>
                                  <w:lang w:bidi="en-US"/>
                                </w:rPr>
                                <w:t>www.pghschools.org</w:t>
                              </w:r>
                            </w:hyperlink>
                          </w:p>
                          <w:p w14:paraId="6F78FEDC" w14:textId="77777777" w:rsidR="00A916BE" w:rsidRPr="00A916BE" w:rsidRDefault="00000000" w:rsidP="00A916BE">
                            <w:pPr>
                              <w:bidi/>
                              <w:jc w:val="center"/>
                              <w:rPr>
                                <w:rFonts w:ascii="Helvetica Neue" w:hAnsi="Helvetica Neue"/>
                                <w:color w:val="214478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rtl/>
                                <w:lang w:val="de-DE" w:bidi="en-US"/>
                              </w:rPr>
                              <w:t>د اړیکې شمېره:</w:t>
                            </w: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lang w:val="de-DE" w:bidi="en-US"/>
                              </w:rPr>
                              <w:t xml:space="preserve"> </w:t>
                            </w:r>
                          </w:p>
                          <w:p w14:paraId="0FD627A6" w14:textId="77777777" w:rsidR="00A916BE" w:rsidRPr="002409AA" w:rsidRDefault="00000000" w:rsidP="00A916BE">
                            <w:pPr>
                              <w:bidi/>
                              <w:jc w:val="center"/>
                              <w:rPr>
                                <w:rFonts w:ascii="Helvetica Neue Light" w:hAnsi="Helvetica Neue Light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lang w:bidi="en-US"/>
                              </w:rPr>
                              <w:t>412-529</w:t>
                            </w: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rtl/>
                                <w:lang w:bidi="en-US"/>
                              </w:rPr>
                              <w:t xml:space="preserve"> مرسته (</w:t>
                            </w: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lang w:bidi="en-US"/>
                              </w:rPr>
                              <w:t>4357</w:t>
                            </w: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rtl/>
                                <w:lang w:bidi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1032865478" name="Picture 1032865478" descr="د نیلی او سپین لوګو&#10;&#10;سپړاوی په خپلکاری ډول تولید شوی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400" y="0"/>
                          <a:ext cx="1565275" cy="633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2052" style="width:163.52pt;height:688.53pt;margin-top:-1.5pt;margin-left:-202.5pt;mso-wrap-distance-bottom:0;mso-wrap-distance-left:9pt;mso-wrap-distance-right:9pt;mso-wrap-distance-top:0;position:absolute;z-index:251658240" coordorigin="0,0" coordsize="21600,21600">
              <v:line id="_x0000_s2053" style="position:absolute;v-text-anchor:top" from="21600,18" to="21600,21600" fillcolor="this" stroked="t" strokecolor="#21294f" strokeweight="0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4" type="#_x0000_t202" style="width:18921;height:3253;position:absolute;top:18341;v-text-anchor:top" filled="f" fillcolor="this" stroked="f" strokeweight="0.5pt">
                <v:textbox>
                  <w:txbxContent>
                    <w:p w:rsidR="00A916BE" w:rsidRPr="002409AA" w:rsidP="00A916BE" w14:paraId="54386580" w14:textId="77777777">
                      <w:pPr>
                        <w:bidi/>
                        <w:jc w:val="center"/>
                        <w:rPr>
                          <w:rFonts w:ascii="Helvetica Neue Light" w:hAnsi="Helvetica Neue Light"/>
                          <w:sz w:val="13"/>
                          <w:szCs w:val="13"/>
                        </w:rPr>
                      </w:pP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>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پیټسبورګ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عامه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ښوونځی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په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خپلو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برنامو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کې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نژاد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، رنګ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، عمر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، عقیدې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، مذهب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، جنس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، جنډر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(د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جنډر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پیژندنې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یا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بیان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په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شمول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>) ، جنسی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تمایل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، نسل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، ملی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اصل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، واده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، امیندوارۍ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، یا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معلولیت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پراساس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تبعیض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نه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کوی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>. 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کار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او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ټولنیزو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چارو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په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برخه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کې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ځوانانو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برابرۍ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او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برابرۍ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په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موخه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کار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زمینه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برابرول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>.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>پوښتنې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ممکن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په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en-US"/>
                        </w:rPr>
                        <w:t>341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>ایس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بیلفیلډ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ایوینیو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، پیټسبورګ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، 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en-US"/>
                        </w:rPr>
                        <w:t>PA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en-US"/>
                        </w:rPr>
                        <w:t xml:space="preserve"> 15213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>یا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(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en-US"/>
                        </w:rPr>
                        <w:t>412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en-US"/>
                        </w:rPr>
                        <w:t>) 529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en-US"/>
                        </w:rPr>
                        <w:t>-HELP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en-US"/>
                        </w:rPr>
                        <w:t xml:space="preserve"> (4357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) 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>کې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زده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کونکو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خدماتو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مرستیال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ته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لارښود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شی</w:t>
                      </w:r>
                      <w:r>
                        <w:rPr>
                          <w:rStyle w:val="DefaultParagraphFont"/>
                          <w:rFonts w:ascii="Helvetica Neue Light" w:eastAsia="Helvetica Neue Light" w:hAnsi="Helvetica Neue Light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13"/>
                          <w:szCs w:val="13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>.</w:t>
                      </w:r>
                    </w:p>
                  </w:txbxContent>
                </v:textbox>
              </v:shape>
              <v:shape id="_x0000_s2055" type="#_x0000_t202" style="width:18011;height:1375;left:455;position:absolute;top:16681;v-text-anchor:top" filled="f" fillcolor="this" stroked="f" strokeweight="0.5pt">
                <v:textbox>
                  <w:txbxContent>
                    <w:p w:rsidR="00A916BE" w:rsidRPr="00A916BE" w:rsidP="00A916BE" w14:paraId="57DE6C95" w14:textId="77777777">
                      <w:pPr>
                        <w:bidi/>
                        <w:spacing w:line="276" w:lineRule="auto"/>
                        <w:jc w:val="center"/>
                        <w:rPr>
                          <w:rFonts w:ascii="Helvetica Neue" w:hAnsi="Helvetica Neue"/>
                          <w:sz w:val="18"/>
                          <w:szCs w:val="18"/>
                          <w:lang w:val="de-DE"/>
                        </w:rPr>
                      </w:pPr>
                      <w:hyperlink r:id="rId3" w:history="1">
                        <w:r>
                          <w:rPr>
                            <w:rStyle w:val="DefaultParagraphFont"/>
                            <w:rFonts w:ascii="Helvetica Neue" w:eastAsia="Helvetica Neue" w:hAnsi="Helvetica Neue" w:cs="Arial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563C1"/>
                            <w:spacing w:val="0"/>
                            <w:w w:val="100"/>
                            <w:kern w:val="2"/>
                            <w:position w:val="0"/>
                            <w:sz w:val="18"/>
                            <w:szCs w:val="18"/>
                            <w:highlight w:val="none"/>
                            <w:u w:val="singl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en-US" w:eastAsia="en-US" w:bidi="en-US"/>
                          </w:rPr>
                          <w:t>www.pghschools.org</w:t>
                        </w:r>
                      </w:hyperlink>
                    </w:p>
                    <w:p w:rsidR="00A916BE" w:rsidRPr="00A916BE" w:rsidP="00A916BE" w14:paraId="0AF87702" w14:textId="77777777">
                      <w:pPr>
                        <w:bidi/>
                        <w:jc w:val="center"/>
                        <w:rPr>
                          <w:rFonts w:ascii="Helvetica Neue" w:hAnsi="Helvetica Neue"/>
                          <w:color w:val="214478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de-DE" w:eastAsia="en-US" w:bidi="en-US"/>
                        </w:rPr>
                        <w:t>د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de-DE" w:eastAsia="en-US" w:bidi="en-US"/>
                        </w:rPr>
                        <w:t xml:space="preserve"> اړیکې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de-DE" w:eastAsia="en-US" w:bidi="en-US"/>
                        </w:rPr>
                        <w:t xml:space="preserve"> شمېره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de-DE" w:eastAsia="en-US" w:bidi="en-US"/>
                        </w:rPr>
                        <w:t>: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de-DE" w:eastAsia="en-US" w:bidi="en-US"/>
                        </w:rPr>
                        <w:t xml:space="preserve"> </w:t>
                      </w:r>
                    </w:p>
                    <w:p w:rsidR="00A916BE" w:rsidRPr="002409AA" w:rsidP="00A916BE" w14:paraId="78FA4A42" w14:textId="77777777">
                      <w:pPr>
                        <w:bidi/>
                        <w:jc w:val="center"/>
                        <w:rPr>
                          <w:rFonts w:ascii="Helvetica Neue Light" w:hAnsi="Helvetica Neue Light"/>
                          <w:sz w:val="13"/>
                          <w:szCs w:val="13"/>
                        </w:rPr>
                      </w:pP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en-US"/>
                        </w:rPr>
                        <w:t>412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en-US"/>
                        </w:rPr>
                        <w:t>-529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>مرسته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 xml:space="preserve"> (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en-US" w:bidi="en-US"/>
                        </w:rPr>
                        <w:t>4357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214478"/>
                          <w:spacing w:val="0"/>
                          <w:w w:val="100"/>
                          <w:kern w:val="2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en-US" w:eastAsia="en-US" w:bidi="en-US"/>
                        </w:rPr>
                        <w:t>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alt="د نیلی او سپین لوګو&#10;&#10;سپړاوی په خپلکاری ډول تولید شوی" style="width:16477;height:1569;left:909;position:absolute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43A"/>
    <w:multiLevelType w:val="hybridMultilevel"/>
    <w:tmpl w:val="E214D22E"/>
    <w:lvl w:ilvl="0" w:tplc="24C61F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F642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E671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BAD0E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9CC0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96FA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02089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5C0D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9EFC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183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C8"/>
    <w:rsid w:val="00036461"/>
    <w:rsid w:val="00053DB3"/>
    <w:rsid w:val="000C572D"/>
    <w:rsid w:val="000D66BB"/>
    <w:rsid w:val="001962B5"/>
    <w:rsid w:val="001F1049"/>
    <w:rsid w:val="001F4CCB"/>
    <w:rsid w:val="002208BB"/>
    <w:rsid w:val="002409AA"/>
    <w:rsid w:val="002C7FB8"/>
    <w:rsid w:val="0036166A"/>
    <w:rsid w:val="003A217F"/>
    <w:rsid w:val="00416490"/>
    <w:rsid w:val="0043442A"/>
    <w:rsid w:val="00571767"/>
    <w:rsid w:val="0059636C"/>
    <w:rsid w:val="0072639B"/>
    <w:rsid w:val="007708DD"/>
    <w:rsid w:val="007F6927"/>
    <w:rsid w:val="009C42FE"/>
    <w:rsid w:val="00A916BE"/>
    <w:rsid w:val="00AB2984"/>
    <w:rsid w:val="00AB4EC8"/>
    <w:rsid w:val="00B2385E"/>
    <w:rsid w:val="00BC05C2"/>
    <w:rsid w:val="00C14223"/>
    <w:rsid w:val="00CF394A"/>
    <w:rsid w:val="00D13BE4"/>
    <w:rsid w:val="00D87E59"/>
    <w:rsid w:val="00D914DA"/>
    <w:rsid w:val="00DC749D"/>
    <w:rsid w:val="00F14E0F"/>
    <w:rsid w:val="00F2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BD453"/>
  <w15:chartTrackingRefBased/>
  <w15:docId w15:val="{6B49931F-225B-8246-9450-96EA4B91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9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6BE"/>
  </w:style>
  <w:style w:type="paragraph" w:styleId="Footer">
    <w:name w:val="footer"/>
    <w:basedOn w:val="Normal"/>
    <w:link w:val="FooterChar"/>
    <w:uiPriority w:val="99"/>
    <w:unhideWhenUsed/>
    <w:rsid w:val="00A91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BE"/>
  </w:style>
  <w:style w:type="paragraph" w:styleId="ListParagraph">
    <w:name w:val="List Paragraph"/>
    <w:basedOn w:val="Normal"/>
    <w:uiPriority w:val="34"/>
    <w:qFormat/>
    <w:rsid w:val="009C42FE"/>
    <w:pPr>
      <w:spacing w:after="160" w:line="259" w:lineRule="auto"/>
      <w:ind w:left="720"/>
      <w:contextualSpacing/>
    </w:pPr>
    <w:rPr>
      <w:rFonts w:ascii="Arial" w:eastAsia="Cambria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ghschools.org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pghschools.org/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01BA5C-1C2C-4D1E-9107-09412EBC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Julin</dc:creator>
  <cp:lastModifiedBy>Covel, Jonathan</cp:lastModifiedBy>
  <cp:revision>2</cp:revision>
  <dcterms:created xsi:type="dcterms:W3CDTF">2024-11-08T16:56:00Z</dcterms:created>
  <dcterms:modified xsi:type="dcterms:W3CDTF">2024-11-08T16:56:00Z</dcterms:modified>
</cp:coreProperties>
</file>