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C453" w14:textId="08340B59" w:rsidR="00C64DAD" w:rsidRPr="006D6DE5" w:rsidRDefault="00E85524" w:rsidP="00AC7F80">
      <w:pPr>
        <w:jc w:val="center"/>
        <w:rPr>
          <w:rFonts w:ascii="Times New Roman" w:hAnsi="Times New Roman" w:cs="Times New Roman"/>
          <w:b/>
          <w:bCs/>
          <w:szCs w:val="20"/>
        </w:rPr>
      </w:pPr>
      <w:r w:rsidRPr="006D6DE5">
        <w:rPr>
          <w:rFonts w:ascii="Times New Roman" w:hAnsi="Times New Roman" w:cs="Times New Roman"/>
          <w:b/>
          <w:bCs/>
          <w:szCs w:val="20"/>
        </w:rPr>
        <w:t>November</w:t>
      </w:r>
      <w:r w:rsidR="00472296" w:rsidRPr="006D6DE5">
        <w:rPr>
          <w:rFonts w:ascii="Times New Roman" w:hAnsi="Times New Roman" w:cs="Times New Roman"/>
          <w:b/>
          <w:bCs/>
          <w:szCs w:val="20"/>
        </w:rPr>
        <w:t xml:space="preserve"> </w:t>
      </w:r>
      <w:r w:rsidR="00AC7F80" w:rsidRPr="006D6DE5">
        <w:rPr>
          <w:rFonts w:ascii="Times New Roman" w:hAnsi="Times New Roman" w:cs="Times New Roman"/>
          <w:b/>
          <w:bCs/>
          <w:szCs w:val="20"/>
        </w:rPr>
        <w:t>Agenda</w:t>
      </w:r>
      <w:r w:rsidR="00902B0A" w:rsidRPr="006D6DE5">
        <w:rPr>
          <w:rFonts w:ascii="Times New Roman" w:hAnsi="Times New Roman" w:cs="Times New Roman"/>
          <w:b/>
          <w:bCs/>
          <w:szCs w:val="20"/>
        </w:rPr>
        <w:t xml:space="preserve"> </w:t>
      </w:r>
    </w:p>
    <w:p w14:paraId="151ED1BD" w14:textId="0073B0CF" w:rsidR="00902B0A" w:rsidRPr="006D6DE5" w:rsidRDefault="00902B0A" w:rsidP="00AC7F80">
      <w:pPr>
        <w:rPr>
          <w:rFonts w:ascii="Times New Roman" w:hAnsi="Times New Roman" w:cs="Times New Roman"/>
          <w:b/>
          <w:bCs/>
          <w:szCs w:val="20"/>
        </w:rPr>
      </w:pPr>
      <w:r w:rsidRPr="006D6DE5">
        <w:rPr>
          <w:rFonts w:ascii="Times New Roman" w:hAnsi="Times New Roman" w:cs="Times New Roman"/>
          <w:b/>
          <w:bCs/>
          <w:szCs w:val="20"/>
        </w:rPr>
        <w:t xml:space="preserve">School: </w:t>
      </w:r>
      <w:r w:rsidR="006D6DE5">
        <w:rPr>
          <w:rFonts w:ascii="Times New Roman" w:hAnsi="Times New Roman" w:cs="Times New Roman"/>
          <w:b/>
          <w:bCs/>
          <w:szCs w:val="20"/>
        </w:rPr>
        <w:t>Mimosa Elementary School</w:t>
      </w:r>
    </w:p>
    <w:p w14:paraId="23258C1E" w14:textId="7F7CBF14" w:rsidR="00AC7F80" w:rsidRPr="006D6DE5" w:rsidRDefault="00AC7F80" w:rsidP="00AC7F80">
      <w:pPr>
        <w:rPr>
          <w:rFonts w:ascii="Times New Roman" w:hAnsi="Times New Roman" w:cs="Times New Roman"/>
          <w:b/>
          <w:bCs/>
          <w:szCs w:val="20"/>
        </w:rPr>
      </w:pPr>
      <w:r w:rsidRPr="006D6DE5">
        <w:rPr>
          <w:rFonts w:ascii="Times New Roman" w:hAnsi="Times New Roman" w:cs="Times New Roman"/>
          <w:b/>
          <w:bCs/>
          <w:szCs w:val="20"/>
        </w:rPr>
        <w:t xml:space="preserve">Date: </w:t>
      </w:r>
      <w:r w:rsidR="00414558" w:rsidRPr="006D6DE5">
        <w:rPr>
          <w:rFonts w:ascii="Times New Roman" w:hAnsi="Times New Roman" w:cs="Times New Roman"/>
          <w:b/>
          <w:bCs/>
          <w:szCs w:val="20"/>
        </w:rPr>
        <w:t>1</w:t>
      </w:r>
      <w:r w:rsidR="00DD1EBD" w:rsidRPr="006D6DE5">
        <w:rPr>
          <w:rFonts w:ascii="Times New Roman" w:hAnsi="Times New Roman" w:cs="Times New Roman"/>
          <w:b/>
          <w:bCs/>
          <w:szCs w:val="20"/>
        </w:rPr>
        <w:t>1</w:t>
      </w:r>
      <w:r w:rsidR="00760E0C">
        <w:rPr>
          <w:rFonts w:ascii="Times New Roman" w:hAnsi="Times New Roman" w:cs="Times New Roman"/>
          <w:b/>
          <w:bCs/>
          <w:szCs w:val="20"/>
        </w:rPr>
        <w:t>/19</w:t>
      </w:r>
      <w:bookmarkStart w:id="0" w:name="_GoBack"/>
      <w:bookmarkEnd w:id="0"/>
      <w:r w:rsidRPr="006D6DE5">
        <w:rPr>
          <w:rFonts w:ascii="Times New Roman" w:hAnsi="Times New Roman" w:cs="Times New Roman"/>
          <w:b/>
          <w:bCs/>
          <w:szCs w:val="20"/>
        </w:rPr>
        <w:t xml:space="preserve">/2024 </w:t>
      </w:r>
    </w:p>
    <w:p w14:paraId="4D02AA5C" w14:textId="31970B9B" w:rsidR="00AC7F80" w:rsidRPr="006D6DE5" w:rsidRDefault="009B2A5C" w:rsidP="00AC7F80">
      <w:pPr>
        <w:rPr>
          <w:rFonts w:ascii="Times New Roman" w:hAnsi="Times New Roman" w:cs="Times New Roman"/>
          <w:b/>
          <w:bCs/>
          <w:szCs w:val="20"/>
        </w:rPr>
      </w:pPr>
      <w:r w:rsidRPr="006D6DE5">
        <w:rPr>
          <w:rFonts w:ascii="Times New Roman" w:hAnsi="Times New Roman" w:cs="Times New Roman"/>
          <w:b/>
          <w:bCs/>
          <w:szCs w:val="20"/>
        </w:rPr>
        <w:t>Time: 4:00P</w:t>
      </w:r>
      <w:r w:rsidR="00AC7F80" w:rsidRPr="006D6DE5">
        <w:rPr>
          <w:rFonts w:ascii="Times New Roman" w:hAnsi="Times New Roman" w:cs="Times New Roman"/>
          <w:b/>
          <w:bCs/>
          <w:szCs w:val="20"/>
        </w:rPr>
        <w:t>M</w:t>
      </w:r>
    </w:p>
    <w:p w14:paraId="2CD61C34" w14:textId="592D2CA2" w:rsidR="00AC7F80" w:rsidRPr="006D6DE5" w:rsidRDefault="00AC7F80" w:rsidP="00AC7F80">
      <w:pPr>
        <w:rPr>
          <w:rFonts w:ascii="Times New Roman" w:hAnsi="Times New Roman" w:cs="Times New Roman"/>
          <w:b/>
          <w:bCs/>
          <w:szCs w:val="20"/>
        </w:rPr>
      </w:pPr>
      <w:r w:rsidRPr="006D6DE5">
        <w:rPr>
          <w:rFonts w:ascii="Times New Roman" w:hAnsi="Times New Roman" w:cs="Times New Roman"/>
          <w:b/>
          <w:bCs/>
          <w:szCs w:val="20"/>
        </w:rPr>
        <w:t>Location: Media Center</w:t>
      </w:r>
    </w:p>
    <w:p w14:paraId="39846CFE" w14:textId="012D36C7" w:rsidR="00AC7F80" w:rsidRPr="006D6DE5" w:rsidRDefault="00AC7F80" w:rsidP="00AC7F80">
      <w:pPr>
        <w:rPr>
          <w:rFonts w:ascii="Times New Roman" w:hAnsi="Times New Roman" w:cs="Times New Roman"/>
          <w:b/>
          <w:bCs/>
          <w:szCs w:val="20"/>
        </w:rPr>
      </w:pPr>
      <w:r w:rsidRPr="006D6DE5">
        <w:rPr>
          <w:rFonts w:ascii="Times New Roman" w:hAnsi="Times New Roman" w:cs="Times New Roman"/>
          <w:b/>
          <w:bCs/>
          <w:szCs w:val="20"/>
        </w:rPr>
        <w:t>SGC Members:</w:t>
      </w:r>
    </w:p>
    <w:p w14:paraId="7D9AC5A4" w14:textId="77777777" w:rsidR="00DA0131" w:rsidRPr="006D6DE5" w:rsidRDefault="00DA0131" w:rsidP="00DA0131">
      <w:pPr>
        <w:rPr>
          <w:rFonts w:ascii="Times New Roman" w:hAnsi="Times New Roman" w:cs="Times New Roman"/>
          <w:b/>
          <w:bCs/>
          <w:szCs w:val="20"/>
        </w:rPr>
      </w:pPr>
      <w:r w:rsidRPr="006D6DE5">
        <w:rPr>
          <w:rFonts w:ascii="Times New Roman" w:eastAsia="Times" w:hAnsi="Times New Roman" w:cs="Times New Roman"/>
          <w:color w:val="000000" w:themeColor="text1"/>
          <w:szCs w:val="20"/>
        </w:rPr>
        <w:t>Ms. Ariane Holcombe, Principal | Ms. Maggie Rogers, Teacher |Ms. Miranda Oliveri, Appointed Staff | Julia Gomez, Teacher | Mr. Evans, Parent | Ms. Romero, Parent | Ms. Lopez, Parent | Ms. Ready, Community Member</w:t>
      </w:r>
    </w:p>
    <w:p w14:paraId="726706CA" w14:textId="1705E122" w:rsidR="00AC7F80" w:rsidRPr="006D6DE5" w:rsidRDefault="009B2A5C" w:rsidP="00AC7F80">
      <w:pPr>
        <w:rPr>
          <w:rFonts w:ascii="Times New Roman" w:hAnsi="Times New Roman" w:cs="Times New Roman"/>
          <w:szCs w:val="20"/>
        </w:rPr>
      </w:pPr>
      <w:r w:rsidRPr="006D6DE5">
        <w:rPr>
          <w:rFonts w:ascii="Times New Roman" w:hAnsi="Times New Roman" w:cs="Times New Roman"/>
          <w:b/>
          <w:bCs/>
          <w:szCs w:val="20"/>
        </w:rPr>
        <w:t>4:00P</w:t>
      </w:r>
      <w:r w:rsidR="00AC7F80" w:rsidRPr="006D6DE5">
        <w:rPr>
          <w:rFonts w:ascii="Times New Roman" w:hAnsi="Times New Roman" w:cs="Times New Roman"/>
          <w:b/>
          <w:bCs/>
          <w:szCs w:val="20"/>
        </w:rPr>
        <w:t>M</w:t>
      </w:r>
      <w:r w:rsidR="00AC7F80" w:rsidRPr="006D6DE5">
        <w:rPr>
          <w:rFonts w:ascii="Times New Roman" w:hAnsi="Times New Roman" w:cs="Times New Roman"/>
          <w:szCs w:val="20"/>
        </w:rPr>
        <w:t xml:space="preserve"> Call to Order </w:t>
      </w:r>
      <w:r w:rsidR="00AC7F80" w:rsidRPr="006D6DE5">
        <w:rPr>
          <w:rFonts w:ascii="Times New Roman" w:hAnsi="Times New Roman" w:cs="Times New Roman"/>
          <w:i/>
          <w:iCs/>
          <w:szCs w:val="20"/>
        </w:rPr>
        <w:t>(</w:t>
      </w:r>
      <w:r w:rsidRPr="006D6DE5">
        <w:rPr>
          <w:rFonts w:ascii="Times New Roman" w:hAnsi="Times New Roman" w:cs="Times New Roman"/>
          <w:i/>
          <w:iCs/>
          <w:szCs w:val="20"/>
        </w:rPr>
        <w:t>Evans</w:t>
      </w:r>
      <w:r w:rsidR="00AC7F80" w:rsidRPr="006D6DE5">
        <w:rPr>
          <w:rFonts w:ascii="Times New Roman" w:hAnsi="Times New Roman" w:cs="Times New Roman"/>
          <w:i/>
          <w:iCs/>
          <w:szCs w:val="20"/>
        </w:rPr>
        <w:t>)</w:t>
      </w:r>
    </w:p>
    <w:p w14:paraId="0D0FAAC2" w14:textId="010605E0" w:rsidR="00AC7F80" w:rsidRPr="006D6DE5" w:rsidRDefault="00296258" w:rsidP="00AC7F80">
      <w:pPr>
        <w:rPr>
          <w:rFonts w:ascii="Times New Roman" w:hAnsi="Times New Roman" w:cs="Times New Roman"/>
          <w:szCs w:val="20"/>
        </w:rPr>
      </w:pPr>
      <w:r w:rsidRPr="006D6DE5">
        <w:rPr>
          <w:rFonts w:ascii="Times New Roman" w:hAnsi="Times New Roman" w:cs="Times New Roman"/>
          <w:b/>
          <w:bCs/>
          <w:szCs w:val="20"/>
        </w:rPr>
        <w:t>4:02P</w:t>
      </w:r>
      <w:r w:rsidR="00AC7F80" w:rsidRPr="006D6DE5">
        <w:rPr>
          <w:rFonts w:ascii="Times New Roman" w:hAnsi="Times New Roman" w:cs="Times New Roman"/>
          <w:b/>
          <w:bCs/>
          <w:szCs w:val="20"/>
        </w:rPr>
        <w:t xml:space="preserve">M </w:t>
      </w:r>
      <w:r w:rsidR="00AC7F80" w:rsidRPr="006D6DE5">
        <w:rPr>
          <w:rFonts w:ascii="Times New Roman" w:hAnsi="Times New Roman" w:cs="Times New Roman"/>
          <w:szCs w:val="20"/>
          <w:u w:val="single"/>
        </w:rPr>
        <w:t>Action Item:</w:t>
      </w:r>
      <w:r w:rsidR="00AC7F80" w:rsidRPr="006D6DE5">
        <w:rPr>
          <w:rFonts w:ascii="Times New Roman" w:hAnsi="Times New Roman" w:cs="Times New Roman"/>
          <w:szCs w:val="20"/>
        </w:rPr>
        <w:t xml:space="preserve"> Approve Agenda </w:t>
      </w:r>
      <w:r w:rsidR="00AC7F80" w:rsidRPr="006D6DE5">
        <w:rPr>
          <w:rFonts w:ascii="Times New Roman" w:hAnsi="Times New Roman" w:cs="Times New Roman"/>
          <w:i/>
          <w:iCs/>
          <w:szCs w:val="20"/>
        </w:rPr>
        <w:t>(</w:t>
      </w:r>
      <w:r w:rsidR="009B2A5C" w:rsidRPr="006D6DE5">
        <w:rPr>
          <w:rFonts w:ascii="Times New Roman" w:hAnsi="Times New Roman" w:cs="Times New Roman"/>
          <w:i/>
          <w:iCs/>
          <w:szCs w:val="20"/>
        </w:rPr>
        <w:t>Evans</w:t>
      </w:r>
      <w:r w:rsidR="00AC7F80" w:rsidRPr="006D6DE5">
        <w:rPr>
          <w:rFonts w:ascii="Times New Roman" w:hAnsi="Times New Roman" w:cs="Times New Roman"/>
          <w:i/>
          <w:iCs/>
          <w:szCs w:val="20"/>
        </w:rPr>
        <w:t>)</w:t>
      </w:r>
    </w:p>
    <w:p w14:paraId="443BCB7D" w14:textId="548163E4" w:rsidR="00AC7F80" w:rsidRPr="006D6DE5" w:rsidRDefault="00296258" w:rsidP="00AC7F80">
      <w:pPr>
        <w:rPr>
          <w:rFonts w:ascii="Times New Roman" w:hAnsi="Times New Roman" w:cs="Times New Roman"/>
          <w:szCs w:val="20"/>
        </w:rPr>
      </w:pPr>
      <w:r w:rsidRPr="006D6DE5">
        <w:rPr>
          <w:rFonts w:ascii="Times New Roman" w:hAnsi="Times New Roman" w:cs="Times New Roman"/>
          <w:b/>
          <w:bCs/>
          <w:szCs w:val="20"/>
        </w:rPr>
        <w:t>4:05P</w:t>
      </w:r>
      <w:r w:rsidR="00AC7F80" w:rsidRPr="006D6DE5">
        <w:rPr>
          <w:rFonts w:ascii="Times New Roman" w:hAnsi="Times New Roman" w:cs="Times New Roman"/>
          <w:b/>
          <w:bCs/>
          <w:szCs w:val="20"/>
        </w:rPr>
        <w:t>M</w:t>
      </w:r>
      <w:r w:rsidR="00AC7F80" w:rsidRPr="006D6DE5">
        <w:rPr>
          <w:rFonts w:ascii="Times New Roman" w:hAnsi="Times New Roman" w:cs="Times New Roman"/>
          <w:szCs w:val="20"/>
        </w:rPr>
        <w:t xml:space="preserve"> </w:t>
      </w:r>
      <w:r w:rsidR="00AC7F80" w:rsidRPr="006D6DE5">
        <w:rPr>
          <w:rFonts w:ascii="Times New Roman" w:hAnsi="Times New Roman" w:cs="Times New Roman"/>
          <w:szCs w:val="20"/>
          <w:u w:val="single"/>
        </w:rPr>
        <w:t>Action Item:</w:t>
      </w:r>
      <w:r w:rsidR="00AC7F80" w:rsidRPr="006D6DE5">
        <w:rPr>
          <w:rFonts w:ascii="Times New Roman" w:hAnsi="Times New Roman" w:cs="Times New Roman"/>
          <w:szCs w:val="20"/>
        </w:rPr>
        <w:t xml:space="preserve"> Approve </w:t>
      </w:r>
      <w:r w:rsidR="00E85524" w:rsidRPr="006D6DE5">
        <w:rPr>
          <w:rFonts w:ascii="Times New Roman" w:hAnsi="Times New Roman" w:cs="Times New Roman"/>
          <w:szCs w:val="20"/>
        </w:rPr>
        <w:t>October</w:t>
      </w:r>
      <w:r w:rsidR="00AC7F80" w:rsidRPr="006D6DE5">
        <w:rPr>
          <w:rFonts w:ascii="Times New Roman" w:hAnsi="Times New Roman" w:cs="Times New Roman"/>
          <w:szCs w:val="20"/>
        </w:rPr>
        <w:t xml:space="preserve"> Minutes </w:t>
      </w:r>
      <w:r w:rsidR="00AC7F80" w:rsidRPr="006D6DE5">
        <w:rPr>
          <w:rFonts w:ascii="Times New Roman" w:hAnsi="Times New Roman" w:cs="Times New Roman"/>
          <w:i/>
          <w:iCs/>
          <w:szCs w:val="20"/>
        </w:rPr>
        <w:t>(</w:t>
      </w:r>
      <w:r w:rsidR="009B2A5C" w:rsidRPr="006D6DE5">
        <w:rPr>
          <w:rFonts w:ascii="Times New Roman" w:hAnsi="Times New Roman" w:cs="Times New Roman"/>
          <w:i/>
          <w:iCs/>
          <w:szCs w:val="20"/>
        </w:rPr>
        <w:t>Evans</w:t>
      </w:r>
      <w:r w:rsidR="00AC7F80" w:rsidRPr="006D6DE5">
        <w:rPr>
          <w:rFonts w:ascii="Times New Roman" w:hAnsi="Times New Roman" w:cs="Times New Roman"/>
          <w:i/>
          <w:iCs/>
          <w:szCs w:val="20"/>
        </w:rPr>
        <w:t>)</w:t>
      </w:r>
    </w:p>
    <w:p w14:paraId="5BB3EF25" w14:textId="592DC83D" w:rsidR="003C375B" w:rsidRPr="006D6DE5" w:rsidRDefault="00CF060F" w:rsidP="00AC7F80">
      <w:pPr>
        <w:rPr>
          <w:rFonts w:ascii="Times New Roman" w:hAnsi="Times New Roman" w:cs="Times New Roman"/>
          <w:b/>
          <w:bCs/>
          <w:szCs w:val="20"/>
        </w:rPr>
      </w:pPr>
      <w:r w:rsidRPr="006D6DE5">
        <w:rPr>
          <w:rFonts w:ascii="Times New Roman" w:hAnsi="Times New Roman" w:cs="Times New Roman"/>
          <w:b/>
          <w:bCs/>
          <w:szCs w:val="20"/>
        </w:rPr>
        <w:t>4</w:t>
      </w:r>
      <w:r w:rsidR="003C375B" w:rsidRPr="006D6DE5">
        <w:rPr>
          <w:rFonts w:ascii="Times New Roman" w:hAnsi="Times New Roman" w:cs="Times New Roman"/>
          <w:b/>
          <w:bCs/>
          <w:szCs w:val="20"/>
        </w:rPr>
        <w:t>:</w:t>
      </w:r>
      <w:r w:rsidR="00E85524" w:rsidRPr="006D6DE5">
        <w:rPr>
          <w:rFonts w:ascii="Times New Roman" w:hAnsi="Times New Roman" w:cs="Times New Roman"/>
          <w:b/>
          <w:bCs/>
          <w:szCs w:val="20"/>
        </w:rPr>
        <w:t>07</w:t>
      </w:r>
      <w:r w:rsidRPr="006D6DE5">
        <w:rPr>
          <w:rFonts w:ascii="Times New Roman" w:hAnsi="Times New Roman" w:cs="Times New Roman"/>
          <w:b/>
          <w:bCs/>
          <w:szCs w:val="20"/>
        </w:rPr>
        <w:t>P</w:t>
      </w:r>
      <w:r w:rsidR="003C375B" w:rsidRPr="006D6DE5">
        <w:rPr>
          <w:rFonts w:ascii="Times New Roman" w:hAnsi="Times New Roman" w:cs="Times New Roman"/>
          <w:b/>
          <w:bCs/>
          <w:szCs w:val="20"/>
        </w:rPr>
        <w:t xml:space="preserve">M </w:t>
      </w:r>
      <w:r w:rsidR="003C375B" w:rsidRPr="006D6DE5">
        <w:rPr>
          <w:rFonts w:ascii="Times New Roman" w:hAnsi="Times New Roman" w:cs="Times New Roman"/>
          <w:szCs w:val="20"/>
          <w:u w:val="single"/>
        </w:rPr>
        <w:t>Discussion Item:</w:t>
      </w:r>
      <w:r w:rsidR="003C375B" w:rsidRPr="006D6DE5">
        <w:rPr>
          <w:rFonts w:ascii="Times New Roman" w:hAnsi="Times New Roman" w:cs="Times New Roman"/>
          <w:b/>
          <w:bCs/>
          <w:szCs w:val="20"/>
        </w:rPr>
        <w:t xml:space="preserve"> </w:t>
      </w:r>
      <w:r w:rsidR="003C375B" w:rsidRPr="006D6DE5">
        <w:rPr>
          <w:rFonts w:ascii="Times New Roman" w:hAnsi="Times New Roman" w:cs="Times New Roman"/>
          <w:szCs w:val="20"/>
        </w:rPr>
        <w:t>Review SGC Website</w:t>
      </w:r>
      <w:r w:rsidR="003C375B" w:rsidRPr="006D6DE5">
        <w:rPr>
          <w:rFonts w:ascii="Times New Roman" w:hAnsi="Times New Roman" w:cs="Times New Roman"/>
          <w:b/>
          <w:bCs/>
          <w:szCs w:val="20"/>
        </w:rPr>
        <w:t xml:space="preserve"> </w:t>
      </w:r>
      <w:r w:rsidR="00E85524" w:rsidRPr="006D6DE5">
        <w:rPr>
          <w:rFonts w:ascii="Times New Roman" w:hAnsi="Times New Roman" w:cs="Times New Roman"/>
          <w:szCs w:val="20"/>
        </w:rPr>
        <w:t>Audit Results</w:t>
      </w:r>
      <w:r w:rsidR="003D2676" w:rsidRPr="006D6DE5">
        <w:rPr>
          <w:rFonts w:ascii="Times New Roman" w:hAnsi="Times New Roman" w:cs="Times New Roman"/>
          <w:szCs w:val="20"/>
        </w:rPr>
        <w:t>*</w:t>
      </w:r>
      <w:r w:rsidR="008C79B9" w:rsidRPr="006D6DE5">
        <w:rPr>
          <w:rFonts w:ascii="Times New Roman" w:hAnsi="Times New Roman" w:cs="Times New Roman"/>
          <w:szCs w:val="20"/>
        </w:rPr>
        <w:t xml:space="preserve"> </w:t>
      </w:r>
      <w:r w:rsidR="008C79B9" w:rsidRPr="006D6DE5">
        <w:rPr>
          <w:rFonts w:ascii="Times New Roman" w:hAnsi="Times New Roman" w:cs="Times New Roman"/>
          <w:i/>
          <w:iCs/>
          <w:szCs w:val="20"/>
        </w:rPr>
        <w:t>(All Members)</w:t>
      </w:r>
    </w:p>
    <w:p w14:paraId="46E88EFA" w14:textId="05199631" w:rsidR="006D6DE5" w:rsidRPr="006D6DE5" w:rsidRDefault="00CF060F" w:rsidP="00AC7F80">
      <w:pPr>
        <w:rPr>
          <w:rFonts w:ascii="Times New Roman" w:hAnsi="Times New Roman" w:cs="Times New Roman"/>
          <w:szCs w:val="20"/>
        </w:rPr>
      </w:pPr>
      <w:r w:rsidRPr="006D6DE5">
        <w:rPr>
          <w:rFonts w:ascii="Times New Roman" w:hAnsi="Times New Roman" w:cs="Times New Roman"/>
          <w:b/>
          <w:bCs/>
          <w:szCs w:val="20"/>
        </w:rPr>
        <w:t>4</w:t>
      </w:r>
      <w:r w:rsidR="009702ED" w:rsidRPr="006D6DE5">
        <w:rPr>
          <w:rFonts w:ascii="Times New Roman" w:hAnsi="Times New Roman" w:cs="Times New Roman"/>
          <w:b/>
          <w:bCs/>
          <w:szCs w:val="20"/>
        </w:rPr>
        <w:t>:</w:t>
      </w:r>
      <w:r w:rsidR="006D6DE5" w:rsidRPr="006D6DE5">
        <w:rPr>
          <w:rFonts w:ascii="Times New Roman" w:hAnsi="Times New Roman" w:cs="Times New Roman"/>
          <w:b/>
          <w:bCs/>
          <w:szCs w:val="20"/>
        </w:rPr>
        <w:t>15</w:t>
      </w:r>
      <w:r w:rsidRPr="006D6DE5">
        <w:rPr>
          <w:rFonts w:ascii="Times New Roman" w:hAnsi="Times New Roman" w:cs="Times New Roman"/>
          <w:b/>
          <w:bCs/>
          <w:szCs w:val="20"/>
        </w:rPr>
        <w:t>P</w:t>
      </w:r>
      <w:r w:rsidR="009702ED" w:rsidRPr="006D6DE5">
        <w:rPr>
          <w:rFonts w:ascii="Times New Roman" w:hAnsi="Times New Roman" w:cs="Times New Roman"/>
          <w:b/>
          <w:bCs/>
          <w:szCs w:val="20"/>
        </w:rPr>
        <w:t>M</w:t>
      </w:r>
      <w:r w:rsidR="009702ED" w:rsidRPr="006D6DE5">
        <w:rPr>
          <w:rFonts w:ascii="Times New Roman" w:hAnsi="Times New Roman" w:cs="Times New Roman"/>
          <w:szCs w:val="20"/>
        </w:rPr>
        <w:t xml:space="preserve"> </w:t>
      </w:r>
      <w:r w:rsidRPr="006D6DE5">
        <w:rPr>
          <w:rFonts w:ascii="Times New Roman" w:hAnsi="Times New Roman" w:cs="Times New Roman"/>
          <w:szCs w:val="20"/>
          <w:u w:val="single"/>
        </w:rPr>
        <w:t>Action Item:</w:t>
      </w:r>
      <w:r w:rsidRPr="006D6DE5">
        <w:rPr>
          <w:rFonts w:ascii="Times New Roman" w:hAnsi="Times New Roman" w:cs="Times New Roman"/>
          <w:szCs w:val="20"/>
        </w:rPr>
        <w:t xml:space="preserve"> Finalize Council Staffing (Evans)</w:t>
      </w:r>
    </w:p>
    <w:p w14:paraId="0BA5BDD8" w14:textId="09924B2B" w:rsidR="00AC7F80" w:rsidRPr="006D6DE5" w:rsidRDefault="006D6DE5" w:rsidP="00AC7F80">
      <w:pPr>
        <w:rPr>
          <w:rFonts w:ascii="Times New Roman" w:hAnsi="Times New Roman" w:cs="Times New Roman"/>
          <w:b/>
          <w:bCs/>
          <w:i/>
          <w:iCs/>
          <w:szCs w:val="20"/>
        </w:rPr>
      </w:pPr>
      <w:r w:rsidRPr="006D6DE5">
        <w:rPr>
          <w:rFonts w:ascii="Times New Roman" w:hAnsi="Times New Roman" w:cs="Times New Roman"/>
          <w:b/>
          <w:bCs/>
          <w:szCs w:val="20"/>
        </w:rPr>
        <w:t>4:20P</w:t>
      </w:r>
      <w:r w:rsidR="00AC7F80" w:rsidRPr="006D6DE5">
        <w:rPr>
          <w:rFonts w:ascii="Times New Roman" w:hAnsi="Times New Roman" w:cs="Times New Roman"/>
          <w:b/>
          <w:bCs/>
          <w:szCs w:val="20"/>
        </w:rPr>
        <w:t>M</w:t>
      </w:r>
      <w:r w:rsidR="00AC7F80" w:rsidRPr="006D6DE5">
        <w:rPr>
          <w:rFonts w:ascii="Times New Roman" w:hAnsi="Times New Roman" w:cs="Times New Roman"/>
          <w:szCs w:val="20"/>
        </w:rPr>
        <w:t xml:space="preserve"> </w:t>
      </w:r>
      <w:r w:rsidR="00AC7F80" w:rsidRPr="006D6DE5">
        <w:rPr>
          <w:rFonts w:ascii="Times New Roman" w:hAnsi="Times New Roman" w:cs="Times New Roman"/>
          <w:szCs w:val="20"/>
          <w:u w:val="single"/>
        </w:rPr>
        <w:t>Discussion Item:</w:t>
      </w:r>
      <w:r w:rsidR="00AC7F80" w:rsidRPr="006D6DE5">
        <w:rPr>
          <w:rFonts w:ascii="Times New Roman" w:hAnsi="Times New Roman" w:cs="Times New Roman"/>
          <w:szCs w:val="20"/>
        </w:rPr>
        <w:t xml:space="preserve"> </w:t>
      </w:r>
      <w:r w:rsidR="00D141FA" w:rsidRPr="006D6DE5">
        <w:rPr>
          <w:rFonts w:ascii="Times New Roman" w:hAnsi="Times New Roman" w:cs="Times New Roman"/>
          <w:szCs w:val="20"/>
        </w:rPr>
        <w:t>Strategic Planning</w:t>
      </w:r>
      <w:r w:rsidR="00313A06" w:rsidRPr="006D6DE5">
        <w:rPr>
          <w:rFonts w:ascii="Times New Roman" w:hAnsi="Times New Roman" w:cs="Times New Roman"/>
          <w:szCs w:val="20"/>
        </w:rPr>
        <w:t>*</w:t>
      </w:r>
      <w:r w:rsidR="008E3BF8" w:rsidRPr="006D6DE5">
        <w:rPr>
          <w:rFonts w:ascii="Times New Roman" w:hAnsi="Times New Roman" w:cs="Times New Roman"/>
          <w:szCs w:val="20"/>
        </w:rPr>
        <w:t>*</w:t>
      </w:r>
      <w:r w:rsidR="00A23007" w:rsidRPr="006D6DE5">
        <w:rPr>
          <w:rFonts w:ascii="Times New Roman" w:hAnsi="Times New Roman" w:cs="Times New Roman"/>
          <w:szCs w:val="20"/>
        </w:rPr>
        <w:t xml:space="preserve"> </w:t>
      </w:r>
      <w:r w:rsidR="00A23007" w:rsidRPr="006D6DE5">
        <w:rPr>
          <w:rFonts w:ascii="Times New Roman" w:hAnsi="Times New Roman" w:cs="Times New Roman"/>
          <w:i/>
          <w:iCs/>
          <w:szCs w:val="20"/>
        </w:rPr>
        <w:t>(All Members</w:t>
      </w:r>
      <w:r w:rsidR="004A79DE" w:rsidRPr="006D6DE5">
        <w:rPr>
          <w:rFonts w:ascii="Times New Roman" w:hAnsi="Times New Roman" w:cs="Times New Roman"/>
          <w:i/>
          <w:iCs/>
          <w:szCs w:val="20"/>
        </w:rPr>
        <w:t>)</w:t>
      </w:r>
    </w:p>
    <w:p w14:paraId="6685EFA7" w14:textId="2E035537" w:rsidR="00D00929" w:rsidRPr="006D6DE5" w:rsidRDefault="00D00929" w:rsidP="00D00929">
      <w:pPr>
        <w:pStyle w:val="ListParagraph"/>
        <w:numPr>
          <w:ilvl w:val="0"/>
          <w:numId w:val="8"/>
        </w:numPr>
        <w:rPr>
          <w:rFonts w:ascii="Times New Roman" w:hAnsi="Times New Roman" w:cs="Times New Roman"/>
          <w:szCs w:val="20"/>
        </w:rPr>
      </w:pPr>
      <w:r w:rsidRPr="006D6DE5">
        <w:rPr>
          <w:rFonts w:ascii="Times New Roman" w:hAnsi="Times New Roman" w:cs="Times New Roman"/>
          <w:szCs w:val="20"/>
        </w:rPr>
        <w:t>Review Feedback</w:t>
      </w:r>
    </w:p>
    <w:p w14:paraId="123A1D83" w14:textId="54AC8130" w:rsidR="00D00929" w:rsidRPr="006D6DE5" w:rsidRDefault="00AE0084" w:rsidP="00D00929">
      <w:pPr>
        <w:pStyle w:val="ListParagraph"/>
        <w:numPr>
          <w:ilvl w:val="0"/>
          <w:numId w:val="8"/>
        </w:numPr>
        <w:rPr>
          <w:rFonts w:ascii="Times New Roman" w:hAnsi="Times New Roman" w:cs="Times New Roman"/>
          <w:szCs w:val="20"/>
        </w:rPr>
      </w:pPr>
      <w:r w:rsidRPr="006D6DE5">
        <w:rPr>
          <w:rFonts w:ascii="Times New Roman" w:hAnsi="Times New Roman" w:cs="Times New Roman"/>
          <w:szCs w:val="20"/>
        </w:rPr>
        <w:t>Monitor Progress</w:t>
      </w:r>
    </w:p>
    <w:p w14:paraId="4C5A5629" w14:textId="7385F36A" w:rsidR="006D6DE5" w:rsidRPr="006D6DE5" w:rsidRDefault="006D6DE5" w:rsidP="006D6DE5">
      <w:pPr>
        <w:rPr>
          <w:rFonts w:ascii="Times New Roman" w:hAnsi="Times New Roman" w:cs="Times New Roman"/>
          <w:i/>
          <w:iCs/>
          <w:szCs w:val="20"/>
        </w:rPr>
      </w:pPr>
      <w:r w:rsidRPr="006D6DE5">
        <w:rPr>
          <w:rFonts w:ascii="Times New Roman" w:hAnsi="Times New Roman" w:cs="Times New Roman"/>
          <w:b/>
          <w:bCs/>
          <w:szCs w:val="20"/>
        </w:rPr>
        <w:t xml:space="preserve">4:35PM </w:t>
      </w:r>
      <w:r w:rsidRPr="006D6DE5">
        <w:rPr>
          <w:rFonts w:ascii="Times New Roman" w:hAnsi="Times New Roman" w:cs="Times New Roman"/>
          <w:szCs w:val="20"/>
          <w:u w:val="single"/>
        </w:rPr>
        <w:t xml:space="preserve">Discussion Item: </w:t>
      </w:r>
      <w:r w:rsidRPr="006D6DE5">
        <w:rPr>
          <w:rFonts w:ascii="Times New Roman" w:hAnsi="Times New Roman" w:cs="Times New Roman"/>
          <w:szCs w:val="20"/>
        </w:rPr>
        <w:t xml:space="preserve"> SY24-25 Council Initiatives*</w:t>
      </w:r>
      <w:r w:rsidRPr="006D6DE5">
        <w:rPr>
          <w:rFonts w:ascii="Times New Roman" w:hAnsi="Times New Roman" w:cs="Times New Roman"/>
          <w:i/>
          <w:iCs/>
          <w:szCs w:val="20"/>
        </w:rPr>
        <w:t xml:space="preserve"> (All Members)</w:t>
      </w:r>
    </w:p>
    <w:p w14:paraId="394FDF8D" w14:textId="1F63EF4E" w:rsidR="00020AF0" w:rsidRPr="006D6DE5" w:rsidRDefault="006D6DE5" w:rsidP="00AC7F80">
      <w:pPr>
        <w:rPr>
          <w:rFonts w:ascii="Times New Roman" w:hAnsi="Times New Roman" w:cs="Times New Roman"/>
          <w:i/>
          <w:iCs/>
          <w:szCs w:val="20"/>
        </w:rPr>
      </w:pPr>
      <w:r w:rsidRPr="006D6DE5">
        <w:rPr>
          <w:rFonts w:ascii="Times New Roman" w:hAnsi="Times New Roman" w:cs="Times New Roman"/>
          <w:b/>
          <w:bCs/>
          <w:szCs w:val="20"/>
        </w:rPr>
        <w:t>4:50PM</w:t>
      </w:r>
      <w:r w:rsidR="00020AF0" w:rsidRPr="006D6DE5">
        <w:rPr>
          <w:rFonts w:ascii="Times New Roman" w:hAnsi="Times New Roman" w:cs="Times New Roman"/>
          <w:szCs w:val="20"/>
        </w:rPr>
        <w:t xml:space="preserve"> </w:t>
      </w:r>
      <w:r w:rsidR="00020AF0" w:rsidRPr="006D6DE5">
        <w:rPr>
          <w:rFonts w:ascii="Times New Roman" w:hAnsi="Times New Roman" w:cs="Times New Roman"/>
          <w:szCs w:val="20"/>
          <w:u w:val="single"/>
        </w:rPr>
        <w:t>Discussion Item:</w:t>
      </w:r>
      <w:r w:rsidR="00020AF0" w:rsidRPr="006D6DE5">
        <w:rPr>
          <w:rFonts w:ascii="Times New Roman" w:hAnsi="Times New Roman" w:cs="Times New Roman"/>
          <w:szCs w:val="20"/>
        </w:rPr>
        <w:t xml:space="preserve"> Charter Dollar Expenditure Proposals </w:t>
      </w:r>
      <w:r w:rsidR="00020AF0" w:rsidRPr="006D6DE5">
        <w:rPr>
          <w:rFonts w:ascii="Times New Roman" w:hAnsi="Times New Roman" w:cs="Times New Roman"/>
          <w:i/>
          <w:iCs/>
          <w:szCs w:val="20"/>
        </w:rPr>
        <w:t>(</w:t>
      </w:r>
      <w:r w:rsidR="005429DD" w:rsidRPr="006D6DE5">
        <w:rPr>
          <w:rFonts w:ascii="Times New Roman" w:hAnsi="Times New Roman" w:cs="Times New Roman"/>
          <w:i/>
          <w:iCs/>
          <w:szCs w:val="20"/>
        </w:rPr>
        <w:t>All Members</w:t>
      </w:r>
      <w:r w:rsidR="00020AF0" w:rsidRPr="006D6DE5">
        <w:rPr>
          <w:rFonts w:ascii="Times New Roman" w:hAnsi="Times New Roman" w:cs="Times New Roman"/>
          <w:i/>
          <w:iCs/>
          <w:szCs w:val="20"/>
        </w:rPr>
        <w:t>)</w:t>
      </w:r>
    </w:p>
    <w:p w14:paraId="2F1FC382" w14:textId="500556D6" w:rsidR="005429DD" w:rsidRPr="006D6DE5" w:rsidRDefault="006D6DE5" w:rsidP="00AC7F80">
      <w:pPr>
        <w:rPr>
          <w:rFonts w:ascii="Times New Roman" w:hAnsi="Times New Roman" w:cs="Times New Roman"/>
          <w:szCs w:val="20"/>
        </w:rPr>
      </w:pPr>
      <w:r w:rsidRPr="006D6DE5">
        <w:rPr>
          <w:rFonts w:ascii="Times New Roman" w:hAnsi="Times New Roman" w:cs="Times New Roman"/>
          <w:b/>
          <w:bCs/>
          <w:szCs w:val="20"/>
        </w:rPr>
        <w:t>5:05PM</w:t>
      </w:r>
      <w:r w:rsidR="005429DD" w:rsidRPr="006D6DE5">
        <w:rPr>
          <w:rFonts w:ascii="Times New Roman" w:hAnsi="Times New Roman" w:cs="Times New Roman"/>
          <w:szCs w:val="20"/>
        </w:rPr>
        <w:t xml:space="preserve"> </w:t>
      </w:r>
      <w:r w:rsidR="005429DD" w:rsidRPr="006D6DE5">
        <w:rPr>
          <w:rFonts w:ascii="Times New Roman" w:hAnsi="Times New Roman" w:cs="Times New Roman"/>
          <w:szCs w:val="20"/>
          <w:u w:val="single"/>
        </w:rPr>
        <w:t>Action Item:</w:t>
      </w:r>
      <w:r w:rsidR="005429DD" w:rsidRPr="006D6DE5">
        <w:rPr>
          <w:rFonts w:ascii="Times New Roman" w:hAnsi="Times New Roman" w:cs="Times New Roman"/>
          <w:szCs w:val="20"/>
        </w:rPr>
        <w:t xml:space="preserve"> Approve Charter Dollar Expenditure Proposals</w:t>
      </w:r>
      <w:r w:rsidR="008E3BF8" w:rsidRPr="006D6DE5">
        <w:rPr>
          <w:rFonts w:ascii="Times New Roman" w:hAnsi="Times New Roman" w:cs="Times New Roman"/>
          <w:szCs w:val="20"/>
        </w:rPr>
        <w:t>***</w:t>
      </w:r>
      <w:r w:rsidR="009B2A5C" w:rsidRPr="006D6DE5">
        <w:rPr>
          <w:rFonts w:ascii="Times New Roman" w:hAnsi="Times New Roman" w:cs="Times New Roman"/>
          <w:i/>
          <w:iCs/>
          <w:szCs w:val="20"/>
        </w:rPr>
        <w:t xml:space="preserve"> (Evans</w:t>
      </w:r>
      <w:r w:rsidR="005429DD" w:rsidRPr="006D6DE5">
        <w:rPr>
          <w:rFonts w:ascii="Times New Roman" w:hAnsi="Times New Roman" w:cs="Times New Roman"/>
          <w:i/>
          <w:iCs/>
          <w:szCs w:val="20"/>
        </w:rPr>
        <w:t xml:space="preserve">) </w:t>
      </w:r>
    </w:p>
    <w:p w14:paraId="3449800A" w14:textId="76EC7442" w:rsidR="00AC7F80" w:rsidRPr="006D6DE5" w:rsidRDefault="006D6DE5" w:rsidP="00AC7F80">
      <w:pPr>
        <w:rPr>
          <w:rFonts w:ascii="Times New Roman" w:hAnsi="Times New Roman" w:cs="Times New Roman"/>
          <w:szCs w:val="20"/>
        </w:rPr>
      </w:pPr>
      <w:r w:rsidRPr="006D6DE5">
        <w:rPr>
          <w:rFonts w:ascii="Times New Roman" w:hAnsi="Times New Roman" w:cs="Times New Roman"/>
          <w:b/>
          <w:bCs/>
          <w:szCs w:val="20"/>
        </w:rPr>
        <w:t>5:05P</w:t>
      </w:r>
      <w:r w:rsidR="00AC7F80" w:rsidRPr="006D6DE5">
        <w:rPr>
          <w:rFonts w:ascii="Times New Roman" w:hAnsi="Times New Roman" w:cs="Times New Roman"/>
          <w:b/>
          <w:bCs/>
          <w:szCs w:val="20"/>
        </w:rPr>
        <w:t>M</w:t>
      </w:r>
      <w:r w:rsidR="00AC7F80" w:rsidRPr="006D6DE5">
        <w:rPr>
          <w:rFonts w:ascii="Times New Roman" w:hAnsi="Times New Roman" w:cs="Times New Roman"/>
          <w:szCs w:val="20"/>
        </w:rPr>
        <w:t xml:space="preserve"> </w:t>
      </w:r>
      <w:r w:rsidR="00AC7F80" w:rsidRPr="006D6DE5">
        <w:rPr>
          <w:rFonts w:ascii="Times New Roman" w:hAnsi="Times New Roman" w:cs="Times New Roman"/>
          <w:szCs w:val="20"/>
          <w:u w:val="single"/>
        </w:rPr>
        <w:t>Informational Item:</w:t>
      </w:r>
      <w:r w:rsidR="00AC7F80" w:rsidRPr="006D6DE5">
        <w:rPr>
          <w:rFonts w:ascii="Times New Roman" w:hAnsi="Times New Roman" w:cs="Times New Roman"/>
          <w:szCs w:val="20"/>
        </w:rPr>
        <w:t xml:space="preserve"> Principal’s Update </w:t>
      </w:r>
      <w:r w:rsidR="009B2A5C" w:rsidRPr="006D6DE5">
        <w:rPr>
          <w:rFonts w:ascii="Times New Roman" w:hAnsi="Times New Roman" w:cs="Times New Roman"/>
          <w:i/>
          <w:iCs/>
          <w:szCs w:val="20"/>
        </w:rPr>
        <w:t>(Holcombe</w:t>
      </w:r>
      <w:r w:rsidR="00AC7F80" w:rsidRPr="006D6DE5">
        <w:rPr>
          <w:rFonts w:ascii="Times New Roman" w:hAnsi="Times New Roman" w:cs="Times New Roman"/>
          <w:i/>
          <w:iCs/>
          <w:szCs w:val="20"/>
        </w:rPr>
        <w:t xml:space="preserve">) </w:t>
      </w:r>
    </w:p>
    <w:p w14:paraId="0E86D29C" w14:textId="5212464A" w:rsidR="00AC7F80" w:rsidRPr="006D6DE5" w:rsidRDefault="006D6DE5" w:rsidP="00AC7F80">
      <w:pPr>
        <w:rPr>
          <w:rFonts w:ascii="Times New Roman" w:hAnsi="Times New Roman" w:cs="Times New Roman"/>
          <w:szCs w:val="20"/>
        </w:rPr>
      </w:pPr>
      <w:r w:rsidRPr="006D6DE5">
        <w:rPr>
          <w:rFonts w:ascii="Times New Roman" w:hAnsi="Times New Roman" w:cs="Times New Roman"/>
          <w:b/>
          <w:bCs/>
          <w:szCs w:val="20"/>
        </w:rPr>
        <w:t>5:15PM</w:t>
      </w:r>
      <w:r w:rsidR="00AC7F80" w:rsidRPr="006D6DE5">
        <w:rPr>
          <w:rFonts w:ascii="Times New Roman" w:hAnsi="Times New Roman" w:cs="Times New Roman"/>
          <w:szCs w:val="20"/>
        </w:rPr>
        <w:t xml:space="preserve"> </w:t>
      </w:r>
      <w:r w:rsidR="00AC7F80" w:rsidRPr="006D6DE5">
        <w:rPr>
          <w:rFonts w:ascii="Times New Roman" w:hAnsi="Times New Roman" w:cs="Times New Roman"/>
          <w:szCs w:val="20"/>
          <w:u w:val="single"/>
        </w:rPr>
        <w:t>Discussion Item:</w:t>
      </w:r>
      <w:r w:rsidR="00AC7F80" w:rsidRPr="006D6DE5">
        <w:rPr>
          <w:rFonts w:ascii="Times New Roman" w:hAnsi="Times New Roman" w:cs="Times New Roman"/>
          <w:szCs w:val="20"/>
        </w:rPr>
        <w:t xml:space="preserve"> Draft Next Meeting’s Agenda</w:t>
      </w:r>
      <w:r w:rsidR="00F721AF" w:rsidRPr="006D6DE5">
        <w:rPr>
          <w:rFonts w:ascii="Times New Roman" w:hAnsi="Times New Roman" w:cs="Times New Roman"/>
          <w:szCs w:val="20"/>
        </w:rPr>
        <w:t xml:space="preserve"> </w:t>
      </w:r>
      <w:r w:rsidR="00F721AF" w:rsidRPr="006D6DE5">
        <w:rPr>
          <w:rFonts w:ascii="Times New Roman" w:hAnsi="Times New Roman" w:cs="Times New Roman"/>
          <w:i/>
          <w:iCs/>
          <w:szCs w:val="20"/>
        </w:rPr>
        <w:t>(All Members)</w:t>
      </w:r>
    </w:p>
    <w:p w14:paraId="7BAB9A5E" w14:textId="29FA3FF0" w:rsidR="00AC7F80" w:rsidRPr="006D6DE5" w:rsidRDefault="006D6DE5" w:rsidP="00AC7F80">
      <w:pPr>
        <w:rPr>
          <w:rFonts w:ascii="Times New Roman" w:hAnsi="Times New Roman" w:cs="Times New Roman"/>
          <w:szCs w:val="20"/>
        </w:rPr>
      </w:pPr>
      <w:r w:rsidRPr="006D6DE5">
        <w:rPr>
          <w:rFonts w:ascii="Times New Roman" w:hAnsi="Times New Roman" w:cs="Times New Roman"/>
          <w:b/>
          <w:bCs/>
          <w:szCs w:val="20"/>
        </w:rPr>
        <w:t>5:20PM</w:t>
      </w:r>
      <w:r w:rsidR="00AC7F80" w:rsidRPr="006D6DE5">
        <w:rPr>
          <w:rFonts w:ascii="Times New Roman" w:hAnsi="Times New Roman" w:cs="Times New Roman"/>
          <w:szCs w:val="20"/>
        </w:rPr>
        <w:t xml:space="preserve"> </w:t>
      </w:r>
      <w:r w:rsidR="00AC7F80" w:rsidRPr="006D6DE5">
        <w:rPr>
          <w:rFonts w:ascii="Times New Roman" w:hAnsi="Times New Roman" w:cs="Times New Roman"/>
          <w:szCs w:val="20"/>
          <w:u w:val="single"/>
        </w:rPr>
        <w:t>Action Item:</w:t>
      </w:r>
      <w:r w:rsidR="00AC7F80" w:rsidRPr="006D6DE5">
        <w:rPr>
          <w:rFonts w:ascii="Times New Roman" w:hAnsi="Times New Roman" w:cs="Times New Roman"/>
          <w:szCs w:val="20"/>
        </w:rPr>
        <w:t xml:space="preserve"> Meeting Adjournment </w:t>
      </w:r>
      <w:r w:rsidR="00296258" w:rsidRPr="006D6DE5">
        <w:rPr>
          <w:rFonts w:ascii="Times New Roman" w:hAnsi="Times New Roman" w:cs="Times New Roman"/>
          <w:i/>
          <w:iCs/>
          <w:szCs w:val="20"/>
        </w:rPr>
        <w:t>(Evans</w:t>
      </w:r>
      <w:r w:rsidR="00AC7F80" w:rsidRPr="006D6DE5">
        <w:rPr>
          <w:rFonts w:ascii="Times New Roman" w:hAnsi="Times New Roman" w:cs="Times New Roman"/>
          <w:i/>
          <w:iCs/>
          <w:szCs w:val="20"/>
        </w:rPr>
        <w:t>)</w:t>
      </w:r>
    </w:p>
    <w:p w14:paraId="61E5E0A9" w14:textId="77777777" w:rsidR="00AC7F80" w:rsidRPr="006D6DE5" w:rsidRDefault="00AC7F80" w:rsidP="00AC7F80">
      <w:pPr>
        <w:rPr>
          <w:rFonts w:ascii="Times New Roman" w:hAnsi="Times New Roman" w:cs="Times New Roman"/>
          <w:szCs w:val="20"/>
        </w:rPr>
      </w:pPr>
    </w:p>
    <w:p w14:paraId="0AA5036B" w14:textId="77777777" w:rsidR="009B2A5C" w:rsidRPr="006D6DE5" w:rsidRDefault="009B2A5C" w:rsidP="00AC7F80">
      <w:pPr>
        <w:rPr>
          <w:rFonts w:ascii="Times New Roman" w:hAnsi="Times New Roman" w:cs="Times New Roman"/>
          <w:b/>
          <w:bCs/>
          <w:szCs w:val="20"/>
        </w:rPr>
      </w:pPr>
    </w:p>
    <w:p w14:paraId="7780C5A2" w14:textId="77777777" w:rsidR="009B2A5C" w:rsidRPr="006D6DE5" w:rsidRDefault="009B2A5C" w:rsidP="00AC7F80">
      <w:pPr>
        <w:rPr>
          <w:rFonts w:ascii="Times New Roman" w:hAnsi="Times New Roman" w:cs="Times New Roman"/>
          <w:b/>
          <w:bCs/>
          <w:szCs w:val="20"/>
        </w:rPr>
      </w:pPr>
    </w:p>
    <w:p w14:paraId="222AC6AC" w14:textId="77777777" w:rsidR="009B2A5C" w:rsidRPr="006D6DE5" w:rsidRDefault="009B2A5C" w:rsidP="00AC7F80">
      <w:pPr>
        <w:rPr>
          <w:rFonts w:ascii="Times New Roman" w:hAnsi="Times New Roman" w:cs="Times New Roman"/>
          <w:b/>
          <w:bCs/>
          <w:szCs w:val="20"/>
        </w:rPr>
      </w:pPr>
    </w:p>
    <w:p w14:paraId="5E1480D6" w14:textId="77777777" w:rsidR="009B2A5C" w:rsidRPr="006D6DE5" w:rsidRDefault="009B2A5C" w:rsidP="00AC7F80">
      <w:pPr>
        <w:rPr>
          <w:rFonts w:ascii="Times New Roman" w:hAnsi="Times New Roman" w:cs="Times New Roman"/>
          <w:b/>
          <w:bCs/>
          <w:szCs w:val="20"/>
        </w:rPr>
      </w:pPr>
    </w:p>
    <w:p w14:paraId="539F6F1A" w14:textId="77777777" w:rsidR="009B2A5C" w:rsidRPr="006D6DE5" w:rsidRDefault="009B2A5C" w:rsidP="00AC7F80">
      <w:pPr>
        <w:rPr>
          <w:rFonts w:ascii="Times New Roman" w:hAnsi="Times New Roman" w:cs="Times New Roman"/>
          <w:b/>
          <w:bCs/>
          <w:szCs w:val="20"/>
        </w:rPr>
      </w:pPr>
    </w:p>
    <w:p w14:paraId="33D01AD2" w14:textId="4963B444" w:rsidR="00CC1125" w:rsidRPr="00592868" w:rsidRDefault="00AC7F80" w:rsidP="00592868">
      <w:pPr>
        <w:rPr>
          <w:rFonts w:ascii="Times New Roman" w:hAnsi="Times New Roman" w:cs="Times New Roman"/>
          <w:szCs w:val="20"/>
        </w:rPr>
      </w:pPr>
      <w:r w:rsidRPr="006D6DE5">
        <w:rPr>
          <w:rFonts w:ascii="Times New Roman" w:hAnsi="Times New Roman" w:cs="Times New Roman"/>
          <w:b/>
          <w:bCs/>
          <w:szCs w:val="20"/>
        </w:rPr>
        <w:t>Meeting Norms:</w:t>
      </w:r>
      <w:r w:rsidRPr="006D6DE5">
        <w:rPr>
          <w:rFonts w:ascii="Times New Roman" w:hAnsi="Times New Roman" w:cs="Times New Roman"/>
          <w:szCs w:val="20"/>
        </w:rPr>
        <w:t xml:space="preserve"> Silence Phones, Be Respectful of Others’ Opinions, Work for the good of all Student</w:t>
      </w:r>
    </w:p>
    <w:p w14:paraId="3D045B33" w14:textId="77777777" w:rsidR="003D2676" w:rsidRPr="006D6DE5" w:rsidRDefault="003D2676" w:rsidP="00AC7F80">
      <w:pPr>
        <w:jc w:val="center"/>
        <w:rPr>
          <w:rFonts w:ascii="Times New Roman" w:hAnsi="Times New Roman" w:cs="Times New Roman"/>
          <w:b/>
          <w:szCs w:val="20"/>
        </w:rPr>
      </w:pPr>
    </w:p>
    <w:p w14:paraId="5CD8FD5F" w14:textId="77777777" w:rsidR="003D2676" w:rsidRPr="006D6DE5" w:rsidRDefault="003D2676" w:rsidP="00AC7F80">
      <w:pPr>
        <w:jc w:val="center"/>
        <w:rPr>
          <w:rFonts w:ascii="Times New Roman" w:hAnsi="Times New Roman" w:cs="Times New Roman"/>
          <w:b/>
          <w:szCs w:val="20"/>
        </w:rPr>
      </w:pPr>
    </w:p>
    <w:p w14:paraId="6265DDE0" w14:textId="3E870BE7" w:rsidR="003D2676" w:rsidRPr="006D6DE5" w:rsidRDefault="00AC7F80" w:rsidP="00FA520A">
      <w:pPr>
        <w:jc w:val="center"/>
        <w:rPr>
          <w:rFonts w:ascii="Times New Roman" w:hAnsi="Times New Roman" w:cs="Times New Roman"/>
          <w:b/>
          <w:sz w:val="20"/>
          <w:szCs w:val="17"/>
        </w:rPr>
      </w:pPr>
      <w:r w:rsidRPr="006D6DE5">
        <w:rPr>
          <w:rFonts w:ascii="Times New Roman" w:hAnsi="Times New Roman" w:cs="Times New Roman"/>
          <w:b/>
          <w:sz w:val="20"/>
          <w:szCs w:val="17"/>
        </w:rPr>
        <w:t>Notes and Reminders</w:t>
      </w:r>
    </w:p>
    <w:p w14:paraId="3A1D243B" w14:textId="62966EB1" w:rsidR="003D2676" w:rsidRPr="006D6DE5" w:rsidRDefault="003D2676" w:rsidP="003D2676">
      <w:pPr>
        <w:spacing w:after="0" w:line="240" w:lineRule="auto"/>
        <w:rPr>
          <w:rFonts w:ascii="Times New Roman" w:hAnsi="Times New Roman" w:cs="Times New Roman"/>
          <w:b/>
          <w:sz w:val="20"/>
          <w:szCs w:val="17"/>
          <w:u w:val="single"/>
        </w:rPr>
      </w:pPr>
      <w:r w:rsidRPr="006D6DE5">
        <w:rPr>
          <w:rFonts w:ascii="Times New Roman" w:hAnsi="Times New Roman" w:cs="Times New Roman"/>
          <w:b/>
          <w:sz w:val="20"/>
          <w:szCs w:val="17"/>
          <w:u w:val="single"/>
        </w:rPr>
        <w:t>*SGC Website Audits</w:t>
      </w:r>
    </w:p>
    <w:p w14:paraId="0B03C5A7" w14:textId="77777777" w:rsidR="003D2676" w:rsidRPr="006D6DE5" w:rsidRDefault="003D2676" w:rsidP="003D2676">
      <w:pPr>
        <w:spacing w:after="0" w:line="240" w:lineRule="auto"/>
        <w:rPr>
          <w:rFonts w:ascii="Times New Roman" w:hAnsi="Times New Roman" w:cs="Times New Roman"/>
          <w:bCs/>
          <w:sz w:val="20"/>
          <w:szCs w:val="17"/>
        </w:rPr>
      </w:pPr>
    </w:p>
    <w:p w14:paraId="2AC23F75" w14:textId="77777777" w:rsidR="003D2676" w:rsidRPr="006D6DE5" w:rsidRDefault="003D2676" w:rsidP="003D2676">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Each school year, the Governance &amp; Flexibility Team periodically performs website audits to ensure all School Governance Councils throughout the district are in compliance with Georgia Open Records and Meetings laws.  These audits require councils to post information related, but not limited to the following:</w:t>
      </w:r>
    </w:p>
    <w:p w14:paraId="79093049" w14:textId="77777777" w:rsidR="003D2676" w:rsidRPr="006D6DE5" w:rsidRDefault="003D2676" w:rsidP="003D2676">
      <w:pPr>
        <w:spacing w:after="0" w:line="240" w:lineRule="auto"/>
        <w:rPr>
          <w:rFonts w:ascii="Times New Roman" w:hAnsi="Times New Roman" w:cs="Times New Roman"/>
          <w:bCs/>
          <w:sz w:val="20"/>
          <w:szCs w:val="17"/>
        </w:rPr>
      </w:pPr>
    </w:p>
    <w:p w14:paraId="708E56FB" w14:textId="77777777" w:rsidR="003D2676" w:rsidRPr="006D6DE5" w:rsidRDefault="003D2676" w:rsidP="003D2676">
      <w:pPr>
        <w:numPr>
          <w:ilvl w:val="0"/>
          <w:numId w:val="7"/>
        </w:num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Date, Time, Place/Access Instructions for all Meetings</w:t>
      </w:r>
    </w:p>
    <w:p w14:paraId="1FABBBC5" w14:textId="77777777" w:rsidR="003D2676" w:rsidRPr="006D6DE5" w:rsidRDefault="003D2676" w:rsidP="003D2676">
      <w:pPr>
        <w:numPr>
          <w:ilvl w:val="0"/>
          <w:numId w:val="7"/>
        </w:num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Council Documentation (Minutes, Agendas, Summaries of Action)</w:t>
      </w:r>
    </w:p>
    <w:p w14:paraId="1A4F2D4A" w14:textId="77777777" w:rsidR="003D2676" w:rsidRPr="006D6DE5" w:rsidRDefault="003D2676" w:rsidP="003D2676">
      <w:pPr>
        <w:numPr>
          <w:ilvl w:val="0"/>
          <w:numId w:val="7"/>
        </w:num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Council Roster, Term-End Dates, FCS E-mail Addresses</w:t>
      </w:r>
    </w:p>
    <w:p w14:paraId="6A89369D" w14:textId="77777777" w:rsidR="003D2676" w:rsidRPr="006D6DE5" w:rsidRDefault="003D2676" w:rsidP="003D2676">
      <w:pPr>
        <w:numPr>
          <w:ilvl w:val="0"/>
          <w:numId w:val="7"/>
        </w:num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Officer and Committee Information</w:t>
      </w:r>
    </w:p>
    <w:p w14:paraId="2D0110DC" w14:textId="77777777" w:rsidR="003D2676" w:rsidRPr="006D6DE5" w:rsidRDefault="003D2676" w:rsidP="003D2676">
      <w:pPr>
        <w:spacing w:after="0" w:line="240" w:lineRule="auto"/>
        <w:rPr>
          <w:rFonts w:ascii="Times New Roman" w:hAnsi="Times New Roman" w:cs="Times New Roman"/>
          <w:bCs/>
          <w:sz w:val="20"/>
          <w:szCs w:val="17"/>
        </w:rPr>
      </w:pPr>
    </w:p>
    <w:p w14:paraId="39B21FBD" w14:textId="07E61323" w:rsidR="003D2676" w:rsidRPr="006D6DE5" w:rsidRDefault="003D2676" w:rsidP="4CFA5F9E">
      <w:pPr>
        <w:spacing w:after="0" w:line="240" w:lineRule="auto"/>
        <w:rPr>
          <w:rFonts w:ascii="Times New Roman" w:hAnsi="Times New Roman" w:cs="Times New Roman"/>
          <w:sz w:val="20"/>
          <w:szCs w:val="17"/>
        </w:rPr>
      </w:pPr>
      <w:r w:rsidRPr="006D6DE5">
        <w:rPr>
          <w:rFonts w:ascii="Times New Roman" w:hAnsi="Times New Roman" w:cs="Times New Roman"/>
          <w:sz w:val="20"/>
          <w:szCs w:val="17"/>
        </w:rPr>
        <w:t>The Governance &amp; Flexibility Team complet</w:t>
      </w:r>
      <w:r w:rsidR="00FA520A" w:rsidRPr="006D6DE5">
        <w:rPr>
          <w:rFonts w:ascii="Times New Roman" w:hAnsi="Times New Roman" w:cs="Times New Roman"/>
          <w:sz w:val="20"/>
          <w:szCs w:val="17"/>
        </w:rPr>
        <w:t xml:space="preserve">ed </w:t>
      </w:r>
      <w:r w:rsidRPr="006D6DE5">
        <w:rPr>
          <w:rFonts w:ascii="Times New Roman" w:hAnsi="Times New Roman" w:cs="Times New Roman"/>
          <w:sz w:val="20"/>
          <w:szCs w:val="17"/>
        </w:rPr>
        <w:t xml:space="preserve">website audits for all schools </w:t>
      </w:r>
      <w:r w:rsidR="00FA520A" w:rsidRPr="006D6DE5">
        <w:rPr>
          <w:rFonts w:ascii="Times New Roman" w:hAnsi="Times New Roman" w:cs="Times New Roman"/>
          <w:sz w:val="20"/>
          <w:szCs w:val="17"/>
        </w:rPr>
        <w:t>last</w:t>
      </w:r>
      <w:r w:rsidRPr="006D6DE5">
        <w:rPr>
          <w:rFonts w:ascii="Times New Roman" w:hAnsi="Times New Roman" w:cs="Times New Roman"/>
          <w:sz w:val="20"/>
          <w:szCs w:val="17"/>
        </w:rPr>
        <w:t xml:space="preserve"> month.  For a list of SGC website requirements, please review the SGC </w:t>
      </w:r>
      <w:hyperlink r:id="rId7">
        <w:r w:rsidRPr="006D6DE5">
          <w:rPr>
            <w:rStyle w:val="Hyperlink"/>
            <w:rFonts w:ascii="Times New Roman" w:hAnsi="Times New Roman" w:cs="Times New Roman"/>
            <w:sz w:val="20"/>
            <w:szCs w:val="17"/>
          </w:rPr>
          <w:t>Website Audit Form</w:t>
        </w:r>
      </w:hyperlink>
      <w:r w:rsidRPr="006D6DE5">
        <w:rPr>
          <w:rFonts w:ascii="Times New Roman" w:hAnsi="Times New Roman" w:cs="Times New Roman"/>
          <w:sz w:val="20"/>
          <w:szCs w:val="17"/>
        </w:rPr>
        <w:t xml:space="preserve">. </w:t>
      </w:r>
    </w:p>
    <w:p w14:paraId="15599DC1" w14:textId="77777777" w:rsidR="00313A06" w:rsidRPr="006D6DE5" w:rsidRDefault="00313A06" w:rsidP="00313A06">
      <w:pPr>
        <w:spacing w:after="0" w:line="240" w:lineRule="auto"/>
        <w:rPr>
          <w:rFonts w:ascii="Times New Roman" w:hAnsi="Times New Roman" w:cs="Times New Roman"/>
          <w:bCs/>
          <w:color w:val="215E99" w:themeColor="text2" w:themeTint="BF"/>
          <w:sz w:val="20"/>
          <w:szCs w:val="17"/>
        </w:rPr>
      </w:pPr>
    </w:p>
    <w:p w14:paraId="1DC6CE0A" w14:textId="77777777" w:rsidR="00D65F3E" w:rsidRPr="006D6DE5" w:rsidRDefault="00D65F3E" w:rsidP="00D65F3E">
      <w:pPr>
        <w:spacing w:after="0" w:line="240" w:lineRule="auto"/>
        <w:rPr>
          <w:rFonts w:ascii="Times New Roman" w:hAnsi="Times New Roman" w:cs="Times New Roman"/>
          <w:bCs/>
          <w:color w:val="215E99" w:themeColor="text2" w:themeTint="BF"/>
          <w:sz w:val="20"/>
          <w:szCs w:val="17"/>
        </w:rPr>
      </w:pPr>
    </w:p>
    <w:p w14:paraId="189DC28A" w14:textId="5524AD06" w:rsidR="00D65F3E" w:rsidRPr="006D6DE5" w:rsidRDefault="00A4318F" w:rsidP="00D65F3E">
      <w:pPr>
        <w:spacing w:after="0" w:line="240" w:lineRule="auto"/>
        <w:rPr>
          <w:rFonts w:ascii="Times New Roman" w:hAnsi="Times New Roman" w:cs="Times New Roman"/>
          <w:b/>
          <w:bCs/>
          <w:color w:val="000000" w:themeColor="text1"/>
          <w:sz w:val="20"/>
          <w:szCs w:val="17"/>
          <w:u w:val="single"/>
        </w:rPr>
      </w:pPr>
      <w:r w:rsidRPr="006D6DE5">
        <w:rPr>
          <w:rFonts w:ascii="Times New Roman" w:hAnsi="Times New Roman" w:cs="Times New Roman"/>
          <w:b/>
          <w:bCs/>
          <w:color w:val="000000" w:themeColor="text1"/>
          <w:sz w:val="20"/>
          <w:szCs w:val="17"/>
        </w:rPr>
        <w:t>**</w:t>
      </w:r>
      <w:r w:rsidR="00D65F3E" w:rsidRPr="006D6DE5">
        <w:rPr>
          <w:rFonts w:ascii="Times New Roman" w:hAnsi="Times New Roman" w:cs="Times New Roman"/>
          <w:b/>
          <w:bCs/>
          <w:color w:val="000000" w:themeColor="text1"/>
          <w:sz w:val="20"/>
          <w:szCs w:val="17"/>
          <w:u w:val="single"/>
        </w:rPr>
        <w:t>S</w:t>
      </w:r>
      <w:r w:rsidRPr="006D6DE5">
        <w:rPr>
          <w:rFonts w:ascii="Times New Roman" w:hAnsi="Times New Roman" w:cs="Times New Roman"/>
          <w:b/>
          <w:bCs/>
          <w:color w:val="000000" w:themeColor="text1"/>
          <w:sz w:val="20"/>
          <w:szCs w:val="17"/>
          <w:u w:val="single"/>
        </w:rPr>
        <w:t xml:space="preserve">trategic Planning </w:t>
      </w:r>
      <w:r w:rsidR="00B0218C" w:rsidRPr="006D6DE5">
        <w:rPr>
          <w:rFonts w:ascii="Times New Roman" w:hAnsi="Times New Roman" w:cs="Times New Roman"/>
          <w:b/>
          <w:bCs/>
          <w:color w:val="000000" w:themeColor="text1"/>
          <w:sz w:val="20"/>
          <w:szCs w:val="17"/>
          <w:u w:val="single"/>
        </w:rPr>
        <w:t>(</w:t>
      </w:r>
      <w:r w:rsidR="0079238B" w:rsidRPr="006D6DE5">
        <w:rPr>
          <w:rFonts w:ascii="Times New Roman" w:hAnsi="Times New Roman" w:cs="Times New Roman"/>
          <w:b/>
          <w:bCs/>
          <w:color w:val="000000" w:themeColor="text1"/>
          <w:sz w:val="20"/>
          <w:szCs w:val="17"/>
          <w:u w:val="single"/>
        </w:rPr>
        <w:t>November</w:t>
      </w:r>
      <w:r w:rsidR="00B0218C" w:rsidRPr="006D6DE5">
        <w:rPr>
          <w:rFonts w:ascii="Times New Roman" w:hAnsi="Times New Roman" w:cs="Times New Roman"/>
          <w:b/>
          <w:bCs/>
          <w:color w:val="000000" w:themeColor="text1"/>
          <w:sz w:val="20"/>
          <w:szCs w:val="17"/>
          <w:u w:val="single"/>
        </w:rPr>
        <w:t>)</w:t>
      </w:r>
    </w:p>
    <w:p w14:paraId="45EB99C4" w14:textId="0C32D15F" w:rsidR="00947225" w:rsidRPr="006D6DE5" w:rsidRDefault="00947225" w:rsidP="00947225">
      <w:pPr>
        <w:spacing w:after="0" w:line="240" w:lineRule="auto"/>
        <w:rPr>
          <w:rFonts w:ascii="Times New Roman" w:hAnsi="Times New Roman" w:cs="Times New Roman"/>
          <w:bCs/>
          <w:sz w:val="20"/>
          <w:szCs w:val="17"/>
        </w:rPr>
      </w:pPr>
    </w:p>
    <w:p w14:paraId="7A76BC35"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Thank you for your dedication and hard work in completing your inaugural School Strategic Action Plans. As a friendly reminder, all Strategic Action Plans must be approved by a majority council vote and submitted by November 1, 2024. </w:t>
      </w:r>
    </w:p>
    <w:p w14:paraId="381F2C73"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w:t>
      </w:r>
    </w:p>
    <w:p w14:paraId="1EF90089"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Once submitted, please anticipate the following timeline: </w:t>
      </w:r>
    </w:p>
    <w:p w14:paraId="5196498E"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w:t>
      </w:r>
    </w:p>
    <w:p w14:paraId="0D90B8DC" w14:textId="77777777" w:rsidR="00947225" w:rsidRPr="006D6DE5" w:rsidRDefault="00947225" w:rsidP="00947225">
      <w:pPr>
        <w:numPr>
          <w:ilvl w:val="0"/>
          <w:numId w:val="9"/>
        </w:numPr>
        <w:spacing w:after="0" w:line="240" w:lineRule="auto"/>
        <w:rPr>
          <w:rFonts w:ascii="Times New Roman" w:hAnsi="Times New Roman" w:cs="Times New Roman"/>
          <w:bCs/>
          <w:sz w:val="20"/>
          <w:szCs w:val="17"/>
        </w:rPr>
      </w:pPr>
      <w:r w:rsidRPr="006D6DE5">
        <w:rPr>
          <w:rFonts w:ascii="Times New Roman" w:hAnsi="Times New Roman" w:cs="Times New Roman"/>
          <w:b/>
          <w:bCs/>
          <w:sz w:val="20"/>
          <w:szCs w:val="17"/>
        </w:rPr>
        <w:t>November:</w:t>
      </w:r>
      <w:r w:rsidRPr="006D6DE5">
        <w:rPr>
          <w:rFonts w:ascii="Times New Roman" w:hAnsi="Times New Roman" w:cs="Times New Roman"/>
          <w:bCs/>
          <w:sz w:val="20"/>
          <w:szCs w:val="17"/>
        </w:rPr>
        <w:t xml:space="preserve"> Zone Superintendents will review and provide feedback on the School Strategic Action Plans. Notifications regarding feedback or approval will be sent directly to principals, who will then share them with council members. </w:t>
      </w:r>
    </w:p>
    <w:p w14:paraId="04109576" w14:textId="77777777" w:rsidR="00947225" w:rsidRPr="006D6DE5" w:rsidRDefault="00947225" w:rsidP="00947225">
      <w:pPr>
        <w:numPr>
          <w:ilvl w:val="0"/>
          <w:numId w:val="10"/>
        </w:numPr>
        <w:spacing w:after="0" w:line="240" w:lineRule="auto"/>
        <w:rPr>
          <w:rFonts w:ascii="Times New Roman" w:hAnsi="Times New Roman" w:cs="Times New Roman"/>
          <w:bCs/>
          <w:sz w:val="20"/>
          <w:szCs w:val="17"/>
        </w:rPr>
      </w:pPr>
      <w:r w:rsidRPr="006D6DE5">
        <w:rPr>
          <w:rFonts w:ascii="Times New Roman" w:hAnsi="Times New Roman" w:cs="Times New Roman"/>
          <w:b/>
          <w:bCs/>
          <w:sz w:val="20"/>
          <w:szCs w:val="17"/>
        </w:rPr>
        <w:t>Ongoing:</w:t>
      </w:r>
      <w:r w:rsidRPr="006D6DE5">
        <w:rPr>
          <w:rFonts w:ascii="Times New Roman" w:hAnsi="Times New Roman" w:cs="Times New Roman"/>
          <w:bCs/>
          <w:sz w:val="20"/>
          <w:szCs w:val="17"/>
        </w:rPr>
        <w:t xml:space="preserve"> Councils should develop a plan to share their Strategic Action Plans with the school community and communicate the school's goals and progress. </w:t>
      </w:r>
    </w:p>
    <w:p w14:paraId="0B427290" w14:textId="77777777" w:rsidR="00947225" w:rsidRPr="006D6DE5" w:rsidRDefault="00947225" w:rsidP="00947225">
      <w:pPr>
        <w:numPr>
          <w:ilvl w:val="0"/>
          <w:numId w:val="11"/>
        </w:numPr>
        <w:spacing w:after="0" w:line="240" w:lineRule="auto"/>
        <w:rPr>
          <w:rFonts w:ascii="Times New Roman" w:hAnsi="Times New Roman" w:cs="Times New Roman"/>
          <w:bCs/>
          <w:sz w:val="20"/>
          <w:szCs w:val="17"/>
        </w:rPr>
      </w:pPr>
      <w:r w:rsidRPr="006D6DE5">
        <w:rPr>
          <w:rFonts w:ascii="Times New Roman" w:hAnsi="Times New Roman" w:cs="Times New Roman"/>
          <w:b/>
          <w:bCs/>
          <w:sz w:val="20"/>
          <w:szCs w:val="17"/>
        </w:rPr>
        <w:t>Initial Monitoring:</w:t>
      </w:r>
      <w:r w:rsidRPr="006D6DE5">
        <w:rPr>
          <w:rFonts w:ascii="Times New Roman" w:hAnsi="Times New Roman" w:cs="Times New Roman"/>
          <w:bCs/>
          <w:sz w:val="20"/>
          <w:szCs w:val="17"/>
        </w:rPr>
        <w:t xml:space="preserve"> Councils should identify one or two key actions or tasks to prioritize for direct engagement throughout the school year. Additionally, please be prepared to provide initial progress updates on these selected areas. </w:t>
      </w:r>
    </w:p>
    <w:p w14:paraId="0F31B59D"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w:t>
      </w:r>
    </w:p>
    <w:p w14:paraId="0110FD77" w14:textId="77777777" w:rsidR="00947225" w:rsidRPr="006D6DE5" w:rsidRDefault="00947225" w:rsidP="00947225">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We appreciate your continued commitment to the success of your school. </w:t>
      </w:r>
    </w:p>
    <w:p w14:paraId="00720E6D" w14:textId="77777777" w:rsidR="0079238B" w:rsidRPr="006D6DE5" w:rsidRDefault="0079238B" w:rsidP="00880B68">
      <w:pPr>
        <w:spacing w:after="0" w:line="240" w:lineRule="auto"/>
        <w:rPr>
          <w:rFonts w:ascii="Times New Roman" w:hAnsi="Times New Roman" w:cs="Times New Roman"/>
          <w:bCs/>
          <w:sz w:val="20"/>
          <w:szCs w:val="17"/>
        </w:rPr>
      </w:pPr>
    </w:p>
    <w:p w14:paraId="42C0F9FE" w14:textId="77777777" w:rsidR="0079238B" w:rsidRPr="006D6DE5" w:rsidRDefault="0079238B" w:rsidP="00880B68">
      <w:pPr>
        <w:spacing w:after="0" w:line="240" w:lineRule="auto"/>
        <w:rPr>
          <w:rFonts w:ascii="Times New Roman" w:hAnsi="Times New Roman" w:cs="Times New Roman"/>
          <w:bCs/>
          <w:sz w:val="20"/>
          <w:szCs w:val="17"/>
        </w:rPr>
      </w:pPr>
    </w:p>
    <w:p w14:paraId="28BE9110" w14:textId="56CE0892" w:rsidR="00250BB1" w:rsidRPr="006D6DE5" w:rsidRDefault="00250BB1" w:rsidP="00250BB1">
      <w:pPr>
        <w:spacing w:after="0" w:line="240" w:lineRule="auto"/>
        <w:rPr>
          <w:rFonts w:ascii="Times New Roman" w:hAnsi="Times New Roman" w:cs="Times New Roman"/>
          <w:b/>
          <w:sz w:val="20"/>
          <w:szCs w:val="17"/>
        </w:rPr>
      </w:pPr>
      <w:r w:rsidRPr="006D6DE5">
        <w:rPr>
          <w:rFonts w:ascii="Times New Roman" w:hAnsi="Times New Roman" w:cs="Times New Roman"/>
          <w:b/>
          <w:sz w:val="20"/>
          <w:szCs w:val="17"/>
        </w:rPr>
        <w:t>***</w:t>
      </w:r>
      <w:r w:rsidRPr="006D6DE5">
        <w:rPr>
          <w:rFonts w:ascii="Times New Roman" w:hAnsi="Times New Roman" w:cs="Times New Roman"/>
          <w:b/>
          <w:sz w:val="20"/>
          <w:szCs w:val="17"/>
          <w:u w:val="single"/>
        </w:rPr>
        <w:t>Charter Dollars</w:t>
      </w:r>
    </w:p>
    <w:p w14:paraId="31CFD8F2" w14:textId="77777777" w:rsidR="00250BB1" w:rsidRPr="006D6DE5" w:rsidRDefault="00250BB1" w:rsidP="00250BB1">
      <w:pPr>
        <w:spacing w:after="0" w:line="240" w:lineRule="auto"/>
        <w:rPr>
          <w:rFonts w:ascii="Times New Roman" w:hAnsi="Times New Roman" w:cs="Times New Roman"/>
          <w:b/>
          <w:sz w:val="20"/>
          <w:szCs w:val="17"/>
        </w:rPr>
      </w:pPr>
      <w:r w:rsidRPr="006D6DE5">
        <w:rPr>
          <w:rFonts w:ascii="Times New Roman" w:hAnsi="Times New Roman" w:cs="Times New Roman"/>
          <w:b/>
          <w:sz w:val="20"/>
          <w:szCs w:val="17"/>
        </w:rPr>
        <w:t> </w:t>
      </w:r>
    </w:p>
    <w:p w14:paraId="0DC2965B" w14:textId="77777777" w:rsidR="00250BB1" w:rsidRPr="006D6DE5" w:rsidRDefault="00250BB1" w:rsidP="00250BB1">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xml:space="preserve">This year, schools have received </w:t>
      </w:r>
      <w:r w:rsidRPr="006D6DE5">
        <w:rPr>
          <w:rFonts w:ascii="Times New Roman" w:hAnsi="Times New Roman" w:cs="Times New Roman"/>
          <w:b/>
          <w:bCs/>
          <w:sz w:val="20"/>
          <w:szCs w:val="17"/>
        </w:rPr>
        <w:t>$46,391 in Charter Dollars</w:t>
      </w:r>
      <w:r w:rsidRPr="006D6DE5">
        <w:rPr>
          <w:rFonts w:ascii="Times New Roman" w:hAnsi="Times New Roman" w:cs="Times New Roman"/>
          <w:bCs/>
          <w:sz w:val="20"/>
          <w:szCs w:val="17"/>
        </w:rPr>
        <w:t xml:space="preserve"> to help meet their strategic goals through local innovative solutions. These funds should be used for non-personnel purchases such as supplies, registrations, communications, etc. When purchasing personnel, schools are advised to use other funding sources allowable for positions. If Charter Dollars are requested for personnel, the expenditure will require approval from the Zone Superintendent, SGC, and Executive Director of Governance and Strategy. Additionally, any materials purchased to support literacy instruction must align with </w:t>
      </w:r>
      <w:hyperlink r:id="rId8" w:tgtFrame="_blank" w:tooltip="https://nam11.safelinks.protection.outlook.com/?url=https%3a%2f%2fwww.gadoe.org%2fcurriculum-instruction-and-assessment%2fcurriculum-and-instruction%2fpages%2fliteracy.aspx&amp;data=05%7c02%7ckinseym%40fultonschools.org%7cf339610152384089546b08dcd331b5e5%7c0cdcb19" w:history="1">
        <w:r w:rsidRPr="006D6DE5">
          <w:rPr>
            <w:rStyle w:val="Hyperlink"/>
            <w:rFonts w:ascii="Times New Roman" w:hAnsi="Times New Roman" w:cs="Times New Roman"/>
            <w:bCs/>
            <w:sz w:val="20"/>
            <w:szCs w:val="17"/>
          </w:rPr>
          <w:t>GaDOE literacy requirements</w:t>
        </w:r>
      </w:hyperlink>
      <w:r w:rsidRPr="006D6DE5">
        <w:rPr>
          <w:rFonts w:ascii="Times New Roman" w:hAnsi="Times New Roman" w:cs="Times New Roman"/>
          <w:bCs/>
          <w:sz w:val="20"/>
          <w:szCs w:val="17"/>
        </w:rPr>
        <w:t>.</w:t>
      </w:r>
    </w:p>
    <w:p w14:paraId="7D0EDDBF" w14:textId="77777777" w:rsidR="00250BB1" w:rsidRPr="006D6DE5" w:rsidRDefault="00250BB1" w:rsidP="00250BB1">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w:t>
      </w:r>
    </w:p>
    <w:p w14:paraId="3E5DED89" w14:textId="77777777" w:rsidR="00250BB1" w:rsidRPr="006D6DE5" w:rsidRDefault="00250BB1" w:rsidP="00250BB1">
      <w:pPr>
        <w:spacing w:after="0" w:line="240" w:lineRule="auto"/>
        <w:rPr>
          <w:rFonts w:ascii="Times New Roman" w:hAnsi="Times New Roman" w:cs="Times New Roman"/>
          <w:bCs/>
          <w:sz w:val="20"/>
          <w:szCs w:val="17"/>
        </w:rPr>
      </w:pPr>
      <w:r w:rsidRPr="006D6DE5">
        <w:rPr>
          <w:rFonts w:ascii="Times New Roman" w:hAnsi="Times New Roman" w:cs="Times New Roman"/>
          <w:bCs/>
          <w:sz w:val="20"/>
          <w:szCs w:val="17"/>
        </w:rPr>
        <w:t xml:space="preserve">Each Charter Dollar expenditure requires an SGC vote for approval, the completion of the </w:t>
      </w:r>
      <w:hyperlink r:id="rId9" w:tgtFrame="_blank" w:tooltip="https://nam11.safelinks.protection.outlook.com/?url=https%3a%2f%2ffultonschools.az1.qualtrics.com%2fjfe%2fform%2fsv_07z2pb6ehusdog2&amp;data=05%7c02%7ckinseym%40fultonschools.org%7cf339610152384089546b08dcd331b5e5%7c0cdcb19881694b70ba9fda7e3ba700c2%7c0%7c0%7c63861" w:history="1">
        <w:r w:rsidRPr="006D6DE5">
          <w:rPr>
            <w:rStyle w:val="Hyperlink"/>
            <w:rFonts w:ascii="Times New Roman" w:hAnsi="Times New Roman" w:cs="Times New Roman"/>
            <w:bCs/>
            <w:sz w:val="20"/>
            <w:szCs w:val="17"/>
          </w:rPr>
          <w:t>Charter Dollar Expenditure Form</w:t>
        </w:r>
      </w:hyperlink>
      <w:r w:rsidRPr="006D6DE5">
        <w:rPr>
          <w:rFonts w:ascii="Times New Roman" w:hAnsi="Times New Roman" w:cs="Times New Roman"/>
          <w:bCs/>
          <w:sz w:val="20"/>
          <w:szCs w:val="17"/>
        </w:rPr>
        <w:t xml:space="preserve">, and is subject to the same district guidelines that govern school cost center budgets. All Charter Dollars must be spent in the year they are received to support our current student population. We encourage SGCs to schedule discussions early in the year to plan for these expenditures, ensuring all purchases are made before end-of-year spending deadlines. See our </w:t>
      </w:r>
      <w:hyperlink r:id="rId10" w:tgtFrame="_blank" w:tooltip="https://resources.finalsite.net/images/v1709589365/fultonschoolsorg/lygdlwekl9smty98pbhk/sgccharterdollarspendingmatrix_october23.pdf" w:history="1">
        <w:r w:rsidRPr="006D6DE5">
          <w:rPr>
            <w:rStyle w:val="Hyperlink"/>
            <w:rFonts w:ascii="Times New Roman" w:hAnsi="Times New Roman" w:cs="Times New Roman"/>
            <w:bCs/>
            <w:sz w:val="20"/>
            <w:szCs w:val="17"/>
          </w:rPr>
          <w:t>Charter Dollar Matrix</w:t>
        </w:r>
      </w:hyperlink>
      <w:r w:rsidRPr="006D6DE5">
        <w:rPr>
          <w:rFonts w:ascii="Times New Roman" w:hAnsi="Times New Roman" w:cs="Times New Roman"/>
          <w:bCs/>
          <w:sz w:val="20"/>
          <w:szCs w:val="17"/>
        </w:rPr>
        <w:t xml:space="preserve"> for examples of FCS-supported expenditures.</w:t>
      </w:r>
    </w:p>
    <w:p w14:paraId="41CF8112" w14:textId="77777777" w:rsidR="00A477AF" w:rsidRPr="006D6DE5" w:rsidRDefault="00A477AF" w:rsidP="00880B68">
      <w:pPr>
        <w:spacing w:after="0" w:line="240" w:lineRule="auto"/>
        <w:rPr>
          <w:rFonts w:ascii="Times New Roman" w:hAnsi="Times New Roman" w:cs="Times New Roman"/>
          <w:bCs/>
          <w:sz w:val="20"/>
          <w:szCs w:val="17"/>
        </w:rPr>
      </w:pPr>
    </w:p>
    <w:p w14:paraId="02E16EFF" w14:textId="77777777" w:rsidR="00AC7F80" w:rsidRPr="006D6DE5" w:rsidRDefault="00AC7F80" w:rsidP="00AC7F80">
      <w:pPr>
        <w:rPr>
          <w:rFonts w:ascii="Times New Roman" w:hAnsi="Times New Roman" w:cs="Times New Roman"/>
          <w:sz w:val="28"/>
        </w:rPr>
      </w:pPr>
    </w:p>
    <w:sectPr w:rsidR="00AC7F80" w:rsidRPr="006D6DE5" w:rsidSect="00AC7F8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3C57B" w14:textId="77777777" w:rsidR="009007D3" w:rsidRDefault="009007D3" w:rsidP="00AC7F80">
      <w:pPr>
        <w:spacing w:after="0" w:line="240" w:lineRule="auto"/>
      </w:pPr>
      <w:r>
        <w:separator/>
      </w:r>
    </w:p>
  </w:endnote>
  <w:endnote w:type="continuationSeparator" w:id="0">
    <w:p w14:paraId="115F52A2" w14:textId="77777777" w:rsidR="009007D3" w:rsidRDefault="009007D3" w:rsidP="00AC7F80">
      <w:pPr>
        <w:spacing w:after="0" w:line="240" w:lineRule="auto"/>
      </w:pPr>
      <w:r>
        <w:continuationSeparator/>
      </w:r>
    </w:p>
  </w:endnote>
  <w:endnote w:type="continuationNotice" w:id="1">
    <w:p w14:paraId="27E2C6B9" w14:textId="77777777" w:rsidR="009007D3" w:rsidRDefault="00900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sidR="00760E0C">
          <w:rPr>
            <w:noProof/>
          </w:rPr>
          <w:t>1</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8A94F" w14:textId="77777777" w:rsidR="009007D3" w:rsidRDefault="009007D3" w:rsidP="00AC7F80">
      <w:pPr>
        <w:spacing w:after="0" w:line="240" w:lineRule="auto"/>
      </w:pPr>
      <w:r>
        <w:separator/>
      </w:r>
    </w:p>
  </w:footnote>
  <w:footnote w:type="continuationSeparator" w:id="0">
    <w:p w14:paraId="03558C94" w14:textId="77777777" w:rsidR="009007D3" w:rsidRDefault="009007D3" w:rsidP="00AC7F80">
      <w:pPr>
        <w:spacing w:after="0" w:line="240" w:lineRule="auto"/>
      </w:pPr>
      <w:r>
        <w:continuationSeparator/>
      </w:r>
    </w:p>
  </w:footnote>
  <w:footnote w:type="continuationNotice" w:id="1">
    <w:p w14:paraId="5D55D4B7" w14:textId="77777777" w:rsidR="009007D3" w:rsidRDefault="009007D3">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DA3"/>
    <w:multiLevelType w:val="multilevel"/>
    <w:tmpl w:val="0612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896BF4"/>
    <w:multiLevelType w:val="hybridMultilevel"/>
    <w:tmpl w:val="73723D2C"/>
    <w:lvl w:ilvl="0" w:tplc="6F7681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DE0EBA"/>
    <w:multiLevelType w:val="multilevel"/>
    <w:tmpl w:val="42E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F63DA0"/>
    <w:multiLevelType w:val="multilevel"/>
    <w:tmpl w:val="E70C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62258D5"/>
    <w:multiLevelType w:val="multilevel"/>
    <w:tmpl w:val="773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613CE"/>
    <w:multiLevelType w:val="hybridMultilevel"/>
    <w:tmpl w:val="10F2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B05514"/>
    <w:multiLevelType w:val="hybridMultilevel"/>
    <w:tmpl w:val="08F038A8"/>
    <w:lvl w:ilvl="0" w:tplc="DE340F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D1345"/>
    <w:multiLevelType w:val="multilevel"/>
    <w:tmpl w:val="CF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7"/>
  </w:num>
  <w:num w:numId="4">
    <w:abstractNumId w:val="3"/>
  </w:num>
  <w:num w:numId="5">
    <w:abstractNumId w:val="4"/>
  </w:num>
  <w:num w:numId="6">
    <w:abstractNumId w:val="6"/>
  </w:num>
  <w:num w:numId="7">
    <w:abstractNumId w:val="1"/>
  </w:num>
  <w:num w:numId="8">
    <w:abstractNumId w:val="8"/>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80"/>
    <w:rsid w:val="00020AF0"/>
    <w:rsid w:val="00046074"/>
    <w:rsid w:val="00060B68"/>
    <w:rsid w:val="00063073"/>
    <w:rsid w:val="00064C08"/>
    <w:rsid w:val="000662E3"/>
    <w:rsid w:val="00176775"/>
    <w:rsid w:val="001860F5"/>
    <w:rsid w:val="001926CF"/>
    <w:rsid w:val="001F36B0"/>
    <w:rsid w:val="00236F88"/>
    <w:rsid w:val="002449F5"/>
    <w:rsid w:val="002460BC"/>
    <w:rsid w:val="00250BB1"/>
    <w:rsid w:val="00257C90"/>
    <w:rsid w:val="00296258"/>
    <w:rsid w:val="002A0496"/>
    <w:rsid w:val="002A4A20"/>
    <w:rsid w:val="00313A06"/>
    <w:rsid w:val="003226B6"/>
    <w:rsid w:val="00325594"/>
    <w:rsid w:val="003433D3"/>
    <w:rsid w:val="00350C5F"/>
    <w:rsid w:val="003656F1"/>
    <w:rsid w:val="003C375B"/>
    <w:rsid w:val="003D2676"/>
    <w:rsid w:val="003E3AA2"/>
    <w:rsid w:val="003F26DD"/>
    <w:rsid w:val="00414558"/>
    <w:rsid w:val="00430B78"/>
    <w:rsid w:val="00472296"/>
    <w:rsid w:val="004A79DE"/>
    <w:rsid w:val="004D3249"/>
    <w:rsid w:val="004E020D"/>
    <w:rsid w:val="004F61A1"/>
    <w:rsid w:val="00516FA1"/>
    <w:rsid w:val="005429DD"/>
    <w:rsid w:val="00561C0A"/>
    <w:rsid w:val="00592868"/>
    <w:rsid w:val="005C199A"/>
    <w:rsid w:val="005C443E"/>
    <w:rsid w:val="00674C43"/>
    <w:rsid w:val="00680303"/>
    <w:rsid w:val="0068066E"/>
    <w:rsid w:val="006847B0"/>
    <w:rsid w:val="006C1B65"/>
    <w:rsid w:val="006D53FE"/>
    <w:rsid w:val="006D6DE5"/>
    <w:rsid w:val="00760E0C"/>
    <w:rsid w:val="00787C84"/>
    <w:rsid w:val="0079238B"/>
    <w:rsid w:val="007B6034"/>
    <w:rsid w:val="007E7E23"/>
    <w:rsid w:val="00867C1C"/>
    <w:rsid w:val="00873586"/>
    <w:rsid w:val="00880B68"/>
    <w:rsid w:val="00884A8B"/>
    <w:rsid w:val="008C49EC"/>
    <w:rsid w:val="008C79B9"/>
    <w:rsid w:val="008E3BF8"/>
    <w:rsid w:val="009007D3"/>
    <w:rsid w:val="00902B0A"/>
    <w:rsid w:val="00947225"/>
    <w:rsid w:val="0094750E"/>
    <w:rsid w:val="009702ED"/>
    <w:rsid w:val="009724A4"/>
    <w:rsid w:val="00980976"/>
    <w:rsid w:val="0098788C"/>
    <w:rsid w:val="009A7336"/>
    <w:rsid w:val="009B2A5C"/>
    <w:rsid w:val="009E7645"/>
    <w:rsid w:val="00A012F3"/>
    <w:rsid w:val="00A23007"/>
    <w:rsid w:val="00A4318F"/>
    <w:rsid w:val="00A477AF"/>
    <w:rsid w:val="00A51FC7"/>
    <w:rsid w:val="00A94B49"/>
    <w:rsid w:val="00AA29E7"/>
    <w:rsid w:val="00AC7F80"/>
    <w:rsid w:val="00AE0084"/>
    <w:rsid w:val="00B0218C"/>
    <w:rsid w:val="00B12DD0"/>
    <w:rsid w:val="00B674FD"/>
    <w:rsid w:val="00BC41F9"/>
    <w:rsid w:val="00BC4D09"/>
    <w:rsid w:val="00C47214"/>
    <w:rsid w:val="00C623F7"/>
    <w:rsid w:val="00C64DAD"/>
    <w:rsid w:val="00CA5B5E"/>
    <w:rsid w:val="00CC1125"/>
    <w:rsid w:val="00CC5B76"/>
    <w:rsid w:val="00CE29BA"/>
    <w:rsid w:val="00CF060F"/>
    <w:rsid w:val="00D00929"/>
    <w:rsid w:val="00D049FA"/>
    <w:rsid w:val="00D141FA"/>
    <w:rsid w:val="00D17D11"/>
    <w:rsid w:val="00D56EC6"/>
    <w:rsid w:val="00D65F3E"/>
    <w:rsid w:val="00D77B48"/>
    <w:rsid w:val="00DA0131"/>
    <w:rsid w:val="00DD1EBD"/>
    <w:rsid w:val="00DD7C73"/>
    <w:rsid w:val="00DE3A84"/>
    <w:rsid w:val="00E37F0B"/>
    <w:rsid w:val="00E44BB5"/>
    <w:rsid w:val="00E510AA"/>
    <w:rsid w:val="00E64A6B"/>
    <w:rsid w:val="00E85524"/>
    <w:rsid w:val="00EA44F3"/>
    <w:rsid w:val="00ED0B66"/>
    <w:rsid w:val="00EF3677"/>
    <w:rsid w:val="00F07E16"/>
    <w:rsid w:val="00F13E0D"/>
    <w:rsid w:val="00F721AF"/>
    <w:rsid w:val="00FA520A"/>
    <w:rsid w:val="00FE6F7C"/>
    <w:rsid w:val="4CFA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29292D16-59AD-4A3F-AB46-84527EC4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Ind w:w="0" w:type="dxa"/>
      <w:tblBorders>
        <w:top w:val="single" w:sz="4" w:space="0" w:color="000000" w:themeColor="text1"/>
        <w:bottom w:val="single" w:sz="4" w:space="0" w:color="000000" w:themeColor="text1"/>
      </w:tblBorders>
      <w:tblCellMar>
        <w:top w:w="0" w:type="dxa"/>
        <w:left w:w="115" w:type="dxa"/>
        <w:bottom w:w="0"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13A06"/>
    <w:rPr>
      <w:color w:val="467886" w:themeColor="hyperlink"/>
      <w:u w:val="single"/>
    </w:rPr>
  </w:style>
  <w:style w:type="character" w:customStyle="1" w:styleId="UnresolvedMention">
    <w:name w:val="Unresolved Mention"/>
    <w:basedOn w:val="DefaultParagraphFont"/>
    <w:uiPriority w:val="99"/>
    <w:semiHidden/>
    <w:unhideWhenUsed/>
    <w:rsid w:val="00D7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1664">
      <w:bodyDiv w:val="1"/>
      <w:marLeft w:val="0"/>
      <w:marRight w:val="0"/>
      <w:marTop w:val="0"/>
      <w:marBottom w:val="0"/>
      <w:divBdr>
        <w:top w:val="none" w:sz="0" w:space="0" w:color="auto"/>
        <w:left w:val="none" w:sz="0" w:space="0" w:color="auto"/>
        <w:bottom w:val="none" w:sz="0" w:space="0" w:color="auto"/>
        <w:right w:val="none" w:sz="0" w:space="0" w:color="auto"/>
      </w:divBdr>
    </w:div>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539319657">
      <w:bodyDiv w:val="1"/>
      <w:marLeft w:val="0"/>
      <w:marRight w:val="0"/>
      <w:marTop w:val="0"/>
      <w:marBottom w:val="0"/>
      <w:divBdr>
        <w:top w:val="none" w:sz="0" w:space="0" w:color="auto"/>
        <w:left w:val="none" w:sz="0" w:space="0" w:color="auto"/>
        <w:bottom w:val="none" w:sz="0" w:space="0" w:color="auto"/>
        <w:right w:val="none" w:sz="0" w:space="0" w:color="auto"/>
      </w:divBdr>
    </w:div>
    <w:div w:id="568224261">
      <w:bodyDiv w:val="1"/>
      <w:marLeft w:val="0"/>
      <w:marRight w:val="0"/>
      <w:marTop w:val="0"/>
      <w:marBottom w:val="0"/>
      <w:divBdr>
        <w:top w:val="none" w:sz="0" w:space="0" w:color="auto"/>
        <w:left w:val="none" w:sz="0" w:space="0" w:color="auto"/>
        <w:bottom w:val="none" w:sz="0" w:space="0" w:color="auto"/>
        <w:right w:val="none" w:sz="0" w:space="0" w:color="auto"/>
      </w:divBdr>
    </w:div>
    <w:div w:id="730079380">
      <w:bodyDiv w:val="1"/>
      <w:marLeft w:val="0"/>
      <w:marRight w:val="0"/>
      <w:marTop w:val="0"/>
      <w:marBottom w:val="0"/>
      <w:divBdr>
        <w:top w:val="none" w:sz="0" w:space="0" w:color="auto"/>
        <w:left w:val="none" w:sz="0" w:space="0" w:color="auto"/>
        <w:bottom w:val="none" w:sz="0" w:space="0" w:color="auto"/>
        <w:right w:val="none" w:sz="0" w:space="0" w:color="auto"/>
      </w:divBdr>
    </w:div>
    <w:div w:id="916866620">
      <w:bodyDiv w:val="1"/>
      <w:marLeft w:val="0"/>
      <w:marRight w:val="0"/>
      <w:marTop w:val="0"/>
      <w:marBottom w:val="0"/>
      <w:divBdr>
        <w:top w:val="none" w:sz="0" w:space="0" w:color="auto"/>
        <w:left w:val="none" w:sz="0" w:space="0" w:color="auto"/>
        <w:bottom w:val="none" w:sz="0" w:space="0" w:color="auto"/>
        <w:right w:val="none" w:sz="0" w:space="0" w:color="auto"/>
      </w:divBdr>
      <w:divsChild>
        <w:div w:id="1306198111">
          <w:marLeft w:val="0"/>
          <w:marRight w:val="0"/>
          <w:marTop w:val="0"/>
          <w:marBottom w:val="0"/>
          <w:divBdr>
            <w:top w:val="none" w:sz="0" w:space="0" w:color="auto"/>
            <w:left w:val="none" w:sz="0" w:space="0" w:color="auto"/>
            <w:bottom w:val="none" w:sz="0" w:space="0" w:color="auto"/>
            <w:right w:val="none" w:sz="0" w:space="0" w:color="auto"/>
          </w:divBdr>
        </w:div>
        <w:div w:id="1034187732">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0"/>
          <w:marBottom w:val="0"/>
          <w:divBdr>
            <w:top w:val="none" w:sz="0" w:space="0" w:color="auto"/>
            <w:left w:val="none" w:sz="0" w:space="0" w:color="auto"/>
            <w:bottom w:val="none" w:sz="0" w:space="0" w:color="auto"/>
            <w:right w:val="none" w:sz="0" w:space="0" w:color="auto"/>
          </w:divBdr>
        </w:div>
        <w:div w:id="512033893">
          <w:marLeft w:val="0"/>
          <w:marRight w:val="0"/>
          <w:marTop w:val="0"/>
          <w:marBottom w:val="0"/>
          <w:divBdr>
            <w:top w:val="none" w:sz="0" w:space="0" w:color="auto"/>
            <w:left w:val="none" w:sz="0" w:space="0" w:color="auto"/>
            <w:bottom w:val="none" w:sz="0" w:space="0" w:color="auto"/>
            <w:right w:val="none" w:sz="0" w:space="0" w:color="auto"/>
          </w:divBdr>
        </w:div>
        <w:div w:id="855003989">
          <w:marLeft w:val="0"/>
          <w:marRight w:val="0"/>
          <w:marTop w:val="0"/>
          <w:marBottom w:val="0"/>
          <w:divBdr>
            <w:top w:val="none" w:sz="0" w:space="0" w:color="auto"/>
            <w:left w:val="none" w:sz="0" w:space="0" w:color="auto"/>
            <w:bottom w:val="none" w:sz="0" w:space="0" w:color="auto"/>
            <w:right w:val="none" w:sz="0" w:space="0" w:color="auto"/>
          </w:divBdr>
        </w:div>
        <w:div w:id="160049635">
          <w:marLeft w:val="0"/>
          <w:marRight w:val="0"/>
          <w:marTop w:val="0"/>
          <w:marBottom w:val="0"/>
          <w:divBdr>
            <w:top w:val="none" w:sz="0" w:space="0" w:color="auto"/>
            <w:left w:val="none" w:sz="0" w:space="0" w:color="auto"/>
            <w:bottom w:val="none" w:sz="0" w:space="0" w:color="auto"/>
            <w:right w:val="none" w:sz="0" w:space="0" w:color="auto"/>
          </w:divBdr>
        </w:div>
        <w:div w:id="374349371">
          <w:marLeft w:val="0"/>
          <w:marRight w:val="0"/>
          <w:marTop w:val="0"/>
          <w:marBottom w:val="0"/>
          <w:divBdr>
            <w:top w:val="none" w:sz="0" w:space="0" w:color="auto"/>
            <w:left w:val="none" w:sz="0" w:space="0" w:color="auto"/>
            <w:bottom w:val="none" w:sz="0" w:space="0" w:color="auto"/>
            <w:right w:val="none" w:sz="0" w:space="0" w:color="auto"/>
          </w:divBdr>
        </w:div>
        <w:div w:id="1261644967">
          <w:marLeft w:val="0"/>
          <w:marRight w:val="0"/>
          <w:marTop w:val="0"/>
          <w:marBottom w:val="0"/>
          <w:divBdr>
            <w:top w:val="none" w:sz="0" w:space="0" w:color="auto"/>
            <w:left w:val="none" w:sz="0" w:space="0" w:color="auto"/>
            <w:bottom w:val="none" w:sz="0" w:space="0" w:color="auto"/>
            <w:right w:val="none" w:sz="0" w:space="0" w:color="auto"/>
          </w:divBdr>
        </w:div>
        <w:div w:id="1895576988">
          <w:marLeft w:val="0"/>
          <w:marRight w:val="0"/>
          <w:marTop w:val="0"/>
          <w:marBottom w:val="0"/>
          <w:divBdr>
            <w:top w:val="none" w:sz="0" w:space="0" w:color="auto"/>
            <w:left w:val="none" w:sz="0" w:space="0" w:color="auto"/>
            <w:bottom w:val="none" w:sz="0" w:space="0" w:color="auto"/>
            <w:right w:val="none" w:sz="0" w:space="0" w:color="auto"/>
          </w:divBdr>
        </w:div>
        <w:div w:id="951473927">
          <w:marLeft w:val="0"/>
          <w:marRight w:val="0"/>
          <w:marTop w:val="0"/>
          <w:marBottom w:val="0"/>
          <w:divBdr>
            <w:top w:val="none" w:sz="0" w:space="0" w:color="auto"/>
            <w:left w:val="none" w:sz="0" w:space="0" w:color="auto"/>
            <w:bottom w:val="none" w:sz="0" w:space="0" w:color="auto"/>
            <w:right w:val="none" w:sz="0" w:space="0" w:color="auto"/>
          </w:divBdr>
        </w:div>
        <w:div w:id="1031418161">
          <w:marLeft w:val="0"/>
          <w:marRight w:val="0"/>
          <w:marTop w:val="0"/>
          <w:marBottom w:val="0"/>
          <w:divBdr>
            <w:top w:val="none" w:sz="0" w:space="0" w:color="auto"/>
            <w:left w:val="none" w:sz="0" w:space="0" w:color="auto"/>
            <w:bottom w:val="none" w:sz="0" w:space="0" w:color="auto"/>
            <w:right w:val="none" w:sz="0" w:space="0" w:color="auto"/>
          </w:divBdr>
        </w:div>
      </w:divsChild>
    </w:div>
    <w:div w:id="1404376735">
      <w:bodyDiv w:val="1"/>
      <w:marLeft w:val="0"/>
      <w:marRight w:val="0"/>
      <w:marTop w:val="0"/>
      <w:marBottom w:val="0"/>
      <w:divBdr>
        <w:top w:val="none" w:sz="0" w:space="0" w:color="auto"/>
        <w:left w:val="none" w:sz="0" w:space="0" w:color="auto"/>
        <w:bottom w:val="none" w:sz="0" w:space="0" w:color="auto"/>
        <w:right w:val="none" w:sz="0" w:space="0" w:color="auto"/>
      </w:divBdr>
    </w:div>
    <w:div w:id="1631014007">
      <w:bodyDiv w:val="1"/>
      <w:marLeft w:val="0"/>
      <w:marRight w:val="0"/>
      <w:marTop w:val="0"/>
      <w:marBottom w:val="0"/>
      <w:divBdr>
        <w:top w:val="none" w:sz="0" w:space="0" w:color="auto"/>
        <w:left w:val="none" w:sz="0" w:space="0" w:color="auto"/>
        <w:bottom w:val="none" w:sz="0" w:space="0" w:color="auto"/>
        <w:right w:val="none" w:sz="0" w:space="0" w:color="auto"/>
      </w:divBdr>
    </w:div>
    <w:div w:id="1743063982">
      <w:bodyDiv w:val="1"/>
      <w:marLeft w:val="0"/>
      <w:marRight w:val="0"/>
      <w:marTop w:val="0"/>
      <w:marBottom w:val="0"/>
      <w:divBdr>
        <w:top w:val="none" w:sz="0" w:space="0" w:color="auto"/>
        <w:left w:val="none" w:sz="0" w:space="0" w:color="auto"/>
        <w:bottom w:val="none" w:sz="0" w:space="0" w:color="auto"/>
        <w:right w:val="none" w:sz="0" w:space="0" w:color="auto"/>
      </w:divBdr>
    </w:div>
    <w:div w:id="1766264216">
      <w:bodyDiv w:val="1"/>
      <w:marLeft w:val="0"/>
      <w:marRight w:val="0"/>
      <w:marTop w:val="0"/>
      <w:marBottom w:val="0"/>
      <w:divBdr>
        <w:top w:val="none" w:sz="0" w:space="0" w:color="auto"/>
        <w:left w:val="none" w:sz="0" w:space="0" w:color="auto"/>
        <w:bottom w:val="none" w:sz="0" w:space="0" w:color="auto"/>
        <w:right w:val="none" w:sz="0" w:space="0" w:color="auto"/>
      </w:divBdr>
    </w:div>
    <w:div w:id="1821534034">
      <w:bodyDiv w:val="1"/>
      <w:marLeft w:val="0"/>
      <w:marRight w:val="0"/>
      <w:marTop w:val="0"/>
      <w:marBottom w:val="0"/>
      <w:divBdr>
        <w:top w:val="none" w:sz="0" w:space="0" w:color="auto"/>
        <w:left w:val="none" w:sz="0" w:space="0" w:color="auto"/>
        <w:bottom w:val="none" w:sz="0" w:space="0" w:color="auto"/>
        <w:right w:val="none" w:sz="0" w:space="0" w:color="auto"/>
      </w:divBdr>
    </w:div>
    <w:div w:id="1841457586">
      <w:bodyDiv w:val="1"/>
      <w:marLeft w:val="0"/>
      <w:marRight w:val="0"/>
      <w:marTop w:val="0"/>
      <w:marBottom w:val="0"/>
      <w:divBdr>
        <w:top w:val="none" w:sz="0" w:space="0" w:color="auto"/>
        <w:left w:val="none" w:sz="0" w:space="0" w:color="auto"/>
        <w:bottom w:val="none" w:sz="0" w:space="0" w:color="auto"/>
        <w:right w:val="none" w:sz="0" w:space="0" w:color="auto"/>
      </w:divBdr>
    </w:div>
    <w:div w:id="1959140872">
      <w:bodyDiv w:val="1"/>
      <w:marLeft w:val="0"/>
      <w:marRight w:val="0"/>
      <w:marTop w:val="0"/>
      <w:marBottom w:val="0"/>
      <w:divBdr>
        <w:top w:val="none" w:sz="0" w:space="0" w:color="auto"/>
        <w:left w:val="none" w:sz="0" w:space="0" w:color="auto"/>
        <w:bottom w:val="none" w:sz="0" w:space="0" w:color="auto"/>
        <w:right w:val="none" w:sz="0" w:space="0" w:color="auto"/>
      </w:divBdr>
    </w:div>
    <w:div w:id="1972513338">
      <w:bodyDiv w:val="1"/>
      <w:marLeft w:val="0"/>
      <w:marRight w:val="0"/>
      <w:marTop w:val="0"/>
      <w:marBottom w:val="0"/>
      <w:divBdr>
        <w:top w:val="none" w:sz="0" w:space="0" w:color="auto"/>
        <w:left w:val="none" w:sz="0" w:space="0" w:color="auto"/>
        <w:bottom w:val="none" w:sz="0" w:space="0" w:color="auto"/>
        <w:right w:val="none" w:sz="0" w:space="0" w:color="auto"/>
      </w:divBdr>
    </w:div>
    <w:div w:id="2076975701">
      <w:bodyDiv w:val="1"/>
      <w:marLeft w:val="0"/>
      <w:marRight w:val="0"/>
      <w:marTop w:val="0"/>
      <w:marBottom w:val="0"/>
      <w:divBdr>
        <w:top w:val="none" w:sz="0" w:space="0" w:color="auto"/>
        <w:left w:val="none" w:sz="0" w:space="0" w:color="auto"/>
        <w:bottom w:val="none" w:sz="0" w:space="0" w:color="auto"/>
        <w:right w:val="none" w:sz="0" w:space="0" w:color="auto"/>
      </w:divBdr>
      <w:divsChild>
        <w:div w:id="493837384">
          <w:marLeft w:val="0"/>
          <w:marRight w:val="0"/>
          <w:marTop w:val="0"/>
          <w:marBottom w:val="0"/>
          <w:divBdr>
            <w:top w:val="none" w:sz="0" w:space="0" w:color="auto"/>
            <w:left w:val="none" w:sz="0" w:space="0" w:color="auto"/>
            <w:bottom w:val="none" w:sz="0" w:space="0" w:color="auto"/>
            <w:right w:val="none" w:sz="0" w:space="0" w:color="auto"/>
          </w:divBdr>
        </w:div>
        <w:div w:id="1382483565">
          <w:marLeft w:val="0"/>
          <w:marRight w:val="0"/>
          <w:marTop w:val="0"/>
          <w:marBottom w:val="0"/>
          <w:divBdr>
            <w:top w:val="none" w:sz="0" w:space="0" w:color="auto"/>
            <w:left w:val="none" w:sz="0" w:space="0" w:color="auto"/>
            <w:bottom w:val="none" w:sz="0" w:space="0" w:color="auto"/>
            <w:right w:val="none" w:sz="0" w:space="0" w:color="auto"/>
          </w:divBdr>
        </w:div>
        <w:div w:id="167139048">
          <w:marLeft w:val="0"/>
          <w:marRight w:val="0"/>
          <w:marTop w:val="0"/>
          <w:marBottom w:val="0"/>
          <w:divBdr>
            <w:top w:val="none" w:sz="0" w:space="0" w:color="auto"/>
            <w:left w:val="none" w:sz="0" w:space="0" w:color="auto"/>
            <w:bottom w:val="none" w:sz="0" w:space="0" w:color="auto"/>
            <w:right w:val="none" w:sz="0" w:space="0" w:color="auto"/>
          </w:divBdr>
        </w:div>
        <w:div w:id="709183665">
          <w:marLeft w:val="0"/>
          <w:marRight w:val="0"/>
          <w:marTop w:val="0"/>
          <w:marBottom w:val="0"/>
          <w:divBdr>
            <w:top w:val="none" w:sz="0" w:space="0" w:color="auto"/>
            <w:left w:val="none" w:sz="0" w:space="0" w:color="auto"/>
            <w:bottom w:val="none" w:sz="0" w:space="0" w:color="auto"/>
            <w:right w:val="none" w:sz="0" w:space="0" w:color="auto"/>
          </w:divBdr>
        </w:div>
        <w:div w:id="1192456136">
          <w:marLeft w:val="0"/>
          <w:marRight w:val="0"/>
          <w:marTop w:val="0"/>
          <w:marBottom w:val="0"/>
          <w:divBdr>
            <w:top w:val="none" w:sz="0" w:space="0" w:color="auto"/>
            <w:left w:val="none" w:sz="0" w:space="0" w:color="auto"/>
            <w:bottom w:val="none" w:sz="0" w:space="0" w:color="auto"/>
            <w:right w:val="none" w:sz="0" w:space="0" w:color="auto"/>
          </w:divBdr>
        </w:div>
        <w:div w:id="1833331470">
          <w:marLeft w:val="0"/>
          <w:marRight w:val="0"/>
          <w:marTop w:val="0"/>
          <w:marBottom w:val="0"/>
          <w:divBdr>
            <w:top w:val="none" w:sz="0" w:space="0" w:color="auto"/>
            <w:left w:val="none" w:sz="0" w:space="0" w:color="auto"/>
            <w:bottom w:val="none" w:sz="0" w:space="0" w:color="auto"/>
            <w:right w:val="none" w:sz="0" w:space="0" w:color="auto"/>
          </w:divBdr>
        </w:div>
        <w:div w:id="1764885494">
          <w:marLeft w:val="0"/>
          <w:marRight w:val="0"/>
          <w:marTop w:val="0"/>
          <w:marBottom w:val="0"/>
          <w:divBdr>
            <w:top w:val="none" w:sz="0" w:space="0" w:color="auto"/>
            <w:left w:val="none" w:sz="0" w:space="0" w:color="auto"/>
            <w:bottom w:val="none" w:sz="0" w:space="0" w:color="auto"/>
            <w:right w:val="none" w:sz="0" w:space="0" w:color="auto"/>
          </w:divBdr>
        </w:div>
        <w:div w:id="886526630">
          <w:marLeft w:val="0"/>
          <w:marRight w:val="0"/>
          <w:marTop w:val="0"/>
          <w:marBottom w:val="0"/>
          <w:divBdr>
            <w:top w:val="none" w:sz="0" w:space="0" w:color="auto"/>
            <w:left w:val="none" w:sz="0" w:space="0" w:color="auto"/>
            <w:bottom w:val="none" w:sz="0" w:space="0" w:color="auto"/>
            <w:right w:val="none" w:sz="0" w:space="0" w:color="auto"/>
          </w:divBdr>
        </w:div>
        <w:div w:id="965504250">
          <w:marLeft w:val="0"/>
          <w:marRight w:val="0"/>
          <w:marTop w:val="0"/>
          <w:marBottom w:val="0"/>
          <w:divBdr>
            <w:top w:val="none" w:sz="0" w:space="0" w:color="auto"/>
            <w:left w:val="none" w:sz="0" w:space="0" w:color="auto"/>
            <w:bottom w:val="none" w:sz="0" w:space="0" w:color="auto"/>
            <w:right w:val="none" w:sz="0" w:space="0" w:color="auto"/>
          </w:divBdr>
        </w:div>
        <w:div w:id="1440176518">
          <w:marLeft w:val="0"/>
          <w:marRight w:val="0"/>
          <w:marTop w:val="0"/>
          <w:marBottom w:val="0"/>
          <w:divBdr>
            <w:top w:val="none" w:sz="0" w:space="0" w:color="auto"/>
            <w:left w:val="none" w:sz="0" w:space="0" w:color="auto"/>
            <w:bottom w:val="none" w:sz="0" w:space="0" w:color="auto"/>
            <w:right w:val="none" w:sz="0" w:space="0" w:color="auto"/>
          </w:divBdr>
        </w:div>
        <w:div w:id="17688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esources.finalsite.net/images/v1726498209/fultonschoolsorg/ylajz76tjdn4ynxboesu/SGCWebsiteAuditFormSY24-25.pdf" TargetMode="External"/><Relationship Id="rId8" Type="http://schemas.openxmlformats.org/officeDocument/2006/relationships/hyperlink" Target="https://nam11.safelinks.protection.outlook.com/?url=https%3A%2F%2Fwww.gadoe.org%2FCurriculum-Instruction-and-Assessment%2FCurriculum-and-Instruction%2FPages%2FLiteracy.aspx&amp;data=05%7C02%7Ckinseym%40fultonschools.org%7Cf339610152384089546b08dcd331b5e5%7C0cdcb19881694b70ba9fda7e3ba700c2%7C0%7C0%7C638617457662369757%7CUnknown%7CTWFpbGZsb3d8eyJWIjoiMC4wLjAwMDAiLCJQIjoiV2luMzIiLCJBTiI6Ik1haWwiLCJXVCI6Mn0%3D%7C0%7C%7C%7C&amp;sdata=UZwEqtKY%2BfcfsCrULUw296nHZ5Alv3yslp3sKlhc2us%3D&amp;reserved=0" TargetMode="External"/><Relationship Id="rId9" Type="http://schemas.openxmlformats.org/officeDocument/2006/relationships/hyperlink" Target="https://nam11.safelinks.protection.outlook.com/?url=https%3A%2F%2Ffultonschools.az1.qualtrics.com%2Fjfe%2Fform%2FSV_07Z2pB6eHusDoG2&amp;data=05%7C02%7Ckinseym%40fultonschools.org%7Cf339610152384089546b08dcd331b5e5%7C0cdcb19881694b70ba9fda7e3ba700c2%7C0%7C0%7C638617457662375539%7CUnknown%7CTWFpbGZsb3d8eyJWIjoiMC4wLjAwMDAiLCJQIjoiV2luMzIiLCJBTiI6Ik1haWwiLCJXVCI6Mn0%3D%7C0%7C%7C%7C&amp;sdata=AAh9oPBJWKV%2BRZ7CaRGwC6AZvjY4CY1JVRuYiX%2BzPXs%3D&amp;reserved=0" TargetMode="External"/><Relationship Id="rId10" Type="http://schemas.openxmlformats.org/officeDocument/2006/relationships/hyperlink" Target="https://resources.finalsite.net/images/v1709589365/fultonschoolsorg/lygdlwekl9smty98pbhk/sgccharterdollarspendingmatrix_october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miranda oliveri</cp:lastModifiedBy>
  <cp:revision>3</cp:revision>
  <dcterms:created xsi:type="dcterms:W3CDTF">2024-11-14T20:38:00Z</dcterms:created>
  <dcterms:modified xsi:type="dcterms:W3CDTF">2024-11-14T22:02:00Z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