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ADD06" w14:textId="77777777" w:rsidR="004D22CE" w:rsidRPr="00711496" w:rsidRDefault="004D22CE" w:rsidP="004D22CE">
      <w:pPr>
        <w:pStyle w:val="Title"/>
        <w:spacing w:before="0" w:after="0" w:line="240" w:lineRule="auto"/>
        <w:rPr>
          <w:b w:val="0"/>
          <w:bCs w:val="0"/>
          <w:cap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textFill>
            <w14:solidFill>
              <w14:schemeClr w14:val="accent1"/>
            </w14:solidFill>
          </w14:textFill>
        </w:rPr>
      </w:pPr>
      <w:r>
        <w:rPr>
          <w:b w:val="0"/>
          <w:bCs w:val="0"/>
          <w:cap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textFill>
            <w14:solidFill>
              <w14:schemeClr w14:val="accent1"/>
            </w14:solidFill>
          </w14:textFill>
        </w:rPr>
        <w:t>October</w:t>
      </w:r>
      <w:r>
        <w:rPr>
          <w:b w:val="0"/>
          <w:bCs w:val="0"/>
          <w:cap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textFill>
            <w14:solidFill>
              <w14:schemeClr w14:val="accent1"/>
            </w14:solidFill>
          </w14:textFill>
        </w:rPr>
        <w:t xml:space="preserve"> </w:t>
      </w:r>
      <w:r>
        <w:rPr>
          <w:b w:val="0"/>
          <w:bCs w:val="0"/>
          <w:cap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textFill>
            <w14:solidFill>
              <w14:schemeClr w14:val="accent1"/>
            </w14:solidFill>
          </w14:textFill>
        </w:rPr>
        <w:t>29</w:t>
      </w:r>
      <w:r>
        <w:rPr>
          <w:b w:val="0"/>
          <w:bCs w:val="0"/>
          <w:cap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textFill>
            <w14:solidFill>
              <w14:schemeClr w14:val="accent1"/>
            </w14:solidFill>
          </w14:textFill>
        </w:rPr>
        <w:t>th,</w:t>
      </w:r>
      <w:r w:rsidRPr="103C84D0">
        <w:rPr>
          <w:b w:val="0"/>
          <w:bCs w:val="0"/>
          <w:cap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textFill>
            <w14:solidFill>
              <w14:schemeClr w14:val="accent1"/>
            </w14:solidFill>
          </w14:textFill>
        </w:rPr>
        <w:t xml:space="preserve"> 202</w:t>
      </w:r>
      <w:r>
        <w:rPr>
          <w:b w:val="0"/>
          <w:bCs w:val="0"/>
          <w:cap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textFill>
            <w14:solidFill>
              <w14:schemeClr w14:val="accent1"/>
            </w14:solidFill>
          </w14:textFill>
        </w:rPr>
        <w:t>4</w:t>
      </w:r>
      <w:r w:rsidRPr="103C84D0">
        <w:rPr>
          <w:b w:val="0"/>
          <w:bCs w:val="0"/>
          <w:cap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textFill>
            <w14:solidFill>
              <w14:schemeClr w14:val="accent1"/>
            </w14:solidFill>
          </w14:textFill>
        </w:rPr>
        <w:t xml:space="preserve"> Minutes</w:t>
      </w:r>
    </w:p>
    <w:p w14:paraId="261E1888" w14:textId="77777777" w:rsidR="004D22CE" w:rsidRPr="00A310AA" w:rsidRDefault="004D22CE" w:rsidP="004D22CE">
      <w:pPr>
        <w:pStyle w:val="Subtitle"/>
        <w:spacing w:before="0" w:after="0" w:line="240" w:lineRule="auto"/>
        <w:ind w:left="4320"/>
        <w:rPr>
          <w:b/>
          <w:bCs/>
        </w:rPr>
      </w:pPr>
      <w:r>
        <w:t xml:space="preserve">    </w:t>
      </w:r>
      <w:r w:rsidRPr="103C84D0">
        <w:rPr>
          <w:b/>
          <w:bCs/>
        </w:rPr>
        <w:t>Mimosa Elementary School Governance Council</w:t>
      </w:r>
    </w:p>
    <w:p w14:paraId="6B9FDBB7" w14:textId="77777777" w:rsidR="004D22CE" w:rsidRDefault="004D22CE" w:rsidP="004D22CE">
      <w:pPr>
        <w:pBdr>
          <w:top w:val="single" w:sz="4" w:space="1" w:color="44546A" w:themeColor="text2"/>
        </w:pBdr>
        <w:spacing w:after="0"/>
        <w:jc w:val="right"/>
      </w:pPr>
      <w:sdt>
        <w:sdtPr>
          <w:rPr>
            <w:rStyle w:val="IntenseEmphasis"/>
          </w:rPr>
          <w:alias w:val="Date | time:"/>
          <w:tag w:val="Date | time:"/>
          <w:id w:val="93503690"/>
          <w:placeholder>
            <w:docPart w:val="862CCC65EB3EB742B1DE00B421C2DDC6"/>
          </w:placeholder>
          <w:temporary/>
          <w:showingPlcHdr/>
          <w15:appearance w15:val="hidden"/>
        </w:sdtPr>
        <w:sdtContent>
          <w:r w:rsidRPr="55D75117">
            <w:rPr>
              <w:rStyle w:val="IntenseEmphasis"/>
            </w:rPr>
            <w:t>Date | time</w:t>
          </w:r>
        </w:sdtContent>
      </w:sdt>
      <w:r>
        <w:t xml:space="preserve"> </w:t>
      </w:r>
      <w:r>
        <w:t>10</w:t>
      </w:r>
      <w:r>
        <w:t>/</w:t>
      </w:r>
      <w:r>
        <w:t>29</w:t>
      </w:r>
      <w:r>
        <w:t>/2024| 4:</w:t>
      </w:r>
      <w:r>
        <w:t>00</w:t>
      </w:r>
      <w:r>
        <w:t xml:space="preserve">pm | </w:t>
      </w:r>
      <w:r w:rsidRPr="55D75117">
        <w:rPr>
          <w:rStyle w:val="IntenseEmphasis"/>
        </w:rPr>
        <w:t xml:space="preserve">Location </w:t>
      </w:r>
      <w:r>
        <w:t>Mimosa Elementary Media Center</w:t>
      </w:r>
    </w:p>
    <w:p w14:paraId="6EBCF22A" w14:textId="77777777" w:rsidR="004D22CE" w:rsidRPr="00A310AA" w:rsidRDefault="004D22CE" w:rsidP="004D22CE">
      <w:pPr>
        <w:pStyle w:val="Heading1"/>
        <w:pBdr>
          <w:top w:val="single" w:sz="4" w:space="3" w:color="525252" w:themeColor="accent3" w:themeShade="80"/>
        </w:pBdr>
        <w:rPr>
          <w:b/>
          <w:bCs/>
        </w:rPr>
      </w:pPr>
      <w:r w:rsidRPr="00A310AA">
        <w:rPr>
          <w:b/>
          <w:bCs/>
        </w:rPr>
        <w:t xml:space="preserve">SGC Member Attendance </w:t>
      </w:r>
    </w:p>
    <w:tbl>
      <w:tblPr>
        <w:tblStyle w:val="TableGrid"/>
        <w:tblW w:w="0" w:type="auto"/>
        <w:tblInd w:w="-6" w:type="dxa"/>
        <w:tblLook w:val="04A0" w:firstRow="1" w:lastRow="0" w:firstColumn="1" w:lastColumn="0" w:noHBand="0" w:noVBand="1"/>
      </w:tblPr>
      <w:tblGrid>
        <w:gridCol w:w="4167"/>
        <w:gridCol w:w="508"/>
        <w:gridCol w:w="4176"/>
        <w:gridCol w:w="505"/>
      </w:tblGrid>
      <w:tr w:rsidR="004D22CE" w14:paraId="43A8991A" w14:textId="77777777" w:rsidTr="00A3128E">
        <w:tc>
          <w:tcPr>
            <w:tcW w:w="4861" w:type="dxa"/>
          </w:tcPr>
          <w:p w14:paraId="61A32AAB" w14:textId="77777777" w:rsidR="004D22CE" w:rsidRPr="00A310AA" w:rsidRDefault="004D22CE" w:rsidP="00A3128E">
            <w:pPr>
              <w:rPr>
                <w:bCs/>
                <w:sz w:val="19"/>
                <w:szCs w:val="19"/>
              </w:rPr>
            </w:pPr>
            <w:r w:rsidRPr="00A310AA">
              <w:rPr>
                <w:bCs/>
                <w:sz w:val="19"/>
                <w:szCs w:val="19"/>
              </w:rPr>
              <w:t>Ariane Holcombe, Principal</w:t>
            </w:r>
          </w:p>
        </w:tc>
        <w:tc>
          <w:tcPr>
            <w:tcW w:w="540" w:type="dxa"/>
            <w:shd w:val="clear" w:color="auto" w:fill="auto"/>
          </w:tcPr>
          <w:p w14:paraId="4BA8D43D" w14:textId="77777777" w:rsidR="004D22CE" w:rsidRPr="00F30030" w:rsidRDefault="004D22CE" w:rsidP="00A3128E">
            <w:pPr>
              <w:rPr>
                <w:b/>
                <w:sz w:val="19"/>
                <w:szCs w:val="19"/>
              </w:rPr>
            </w:pPr>
            <w:r w:rsidRPr="00F30030">
              <w:rPr>
                <w:rFonts w:ascii="Wingdings" w:eastAsia="Wingdings" w:hAnsi="Wingdings" w:cs="Wingdings"/>
                <w:b/>
                <w:sz w:val="19"/>
                <w:szCs w:val="19"/>
              </w:rPr>
              <w:t></w:t>
            </w:r>
          </w:p>
        </w:tc>
        <w:tc>
          <w:tcPr>
            <w:tcW w:w="4859" w:type="dxa"/>
          </w:tcPr>
          <w:p w14:paraId="26E2F424" w14:textId="77777777" w:rsidR="004D22CE" w:rsidRPr="00FB42EB" w:rsidRDefault="004D22CE" w:rsidP="00A3128E">
            <w:pPr>
              <w:rPr>
                <w:bCs/>
                <w:sz w:val="19"/>
                <w:szCs w:val="19"/>
              </w:rPr>
            </w:pPr>
            <w:r>
              <w:rPr>
                <w:bCs/>
                <w:sz w:val="19"/>
                <w:szCs w:val="19"/>
              </w:rPr>
              <w:t>David Evans, Parent</w:t>
            </w:r>
          </w:p>
        </w:tc>
        <w:tc>
          <w:tcPr>
            <w:tcW w:w="536" w:type="dxa"/>
            <w:shd w:val="clear" w:color="auto" w:fill="auto"/>
          </w:tcPr>
          <w:p w14:paraId="6BBCC398" w14:textId="77777777" w:rsidR="004D22CE" w:rsidRDefault="004D22CE" w:rsidP="00A3128E">
            <w:r w:rsidRPr="00F30030">
              <w:rPr>
                <w:rFonts w:ascii="Wingdings" w:eastAsia="Wingdings" w:hAnsi="Wingdings" w:cs="Wingdings"/>
                <w:b/>
                <w:sz w:val="19"/>
                <w:szCs w:val="19"/>
              </w:rPr>
              <w:t></w:t>
            </w:r>
          </w:p>
        </w:tc>
      </w:tr>
      <w:tr w:rsidR="004D22CE" w14:paraId="59D960A1" w14:textId="77777777" w:rsidTr="00A3128E">
        <w:tc>
          <w:tcPr>
            <w:tcW w:w="4861" w:type="dxa"/>
          </w:tcPr>
          <w:p w14:paraId="36065017" w14:textId="77777777" w:rsidR="004D22CE" w:rsidRDefault="004D22CE" w:rsidP="00A3128E">
            <w:pPr>
              <w:rPr>
                <w:sz w:val="19"/>
                <w:szCs w:val="19"/>
              </w:rPr>
            </w:pPr>
            <w:r>
              <w:rPr>
                <w:sz w:val="19"/>
                <w:szCs w:val="19"/>
              </w:rPr>
              <w:t>Maggie Rogers, Teacher</w:t>
            </w:r>
          </w:p>
        </w:tc>
        <w:tc>
          <w:tcPr>
            <w:tcW w:w="540" w:type="dxa"/>
            <w:shd w:val="clear" w:color="auto" w:fill="auto"/>
          </w:tcPr>
          <w:p w14:paraId="2B3B4D6F" w14:textId="77777777" w:rsidR="004D22CE" w:rsidRPr="00F30030" w:rsidRDefault="004D22CE" w:rsidP="00A3128E">
            <w:r w:rsidRPr="00F30030">
              <w:rPr>
                <w:rFonts w:ascii="Wingdings" w:eastAsia="Wingdings" w:hAnsi="Wingdings" w:cs="Wingdings"/>
                <w:b/>
                <w:sz w:val="19"/>
                <w:szCs w:val="19"/>
              </w:rPr>
              <w:t></w:t>
            </w:r>
          </w:p>
        </w:tc>
        <w:tc>
          <w:tcPr>
            <w:tcW w:w="4859" w:type="dxa"/>
          </w:tcPr>
          <w:p w14:paraId="1D167551" w14:textId="77777777" w:rsidR="004D22CE" w:rsidRPr="00FB42EB" w:rsidRDefault="004D22CE" w:rsidP="00A3128E">
            <w:pPr>
              <w:rPr>
                <w:sz w:val="19"/>
                <w:szCs w:val="19"/>
              </w:rPr>
            </w:pPr>
            <w:r>
              <w:rPr>
                <w:sz w:val="19"/>
                <w:szCs w:val="19"/>
              </w:rPr>
              <w:t xml:space="preserve">Adriana Lopez, Parent </w:t>
            </w:r>
          </w:p>
        </w:tc>
        <w:tc>
          <w:tcPr>
            <w:tcW w:w="536" w:type="dxa"/>
            <w:shd w:val="clear" w:color="auto" w:fill="auto"/>
          </w:tcPr>
          <w:p w14:paraId="019F5DAD" w14:textId="77777777" w:rsidR="004D22CE" w:rsidRDefault="004D22CE" w:rsidP="00A3128E"/>
        </w:tc>
      </w:tr>
      <w:tr w:rsidR="004D22CE" w14:paraId="08AB08B9" w14:textId="77777777" w:rsidTr="00A3128E">
        <w:tc>
          <w:tcPr>
            <w:tcW w:w="4861" w:type="dxa"/>
          </w:tcPr>
          <w:p w14:paraId="035CF5D5" w14:textId="77777777" w:rsidR="004D22CE" w:rsidRDefault="004D22CE" w:rsidP="00A3128E">
            <w:pPr>
              <w:rPr>
                <w:sz w:val="19"/>
                <w:szCs w:val="19"/>
              </w:rPr>
            </w:pPr>
            <w:r>
              <w:rPr>
                <w:sz w:val="19"/>
                <w:szCs w:val="19"/>
              </w:rPr>
              <w:t>Julia Gomez, Teacher</w:t>
            </w:r>
          </w:p>
        </w:tc>
        <w:tc>
          <w:tcPr>
            <w:tcW w:w="540" w:type="dxa"/>
            <w:shd w:val="clear" w:color="auto" w:fill="auto"/>
          </w:tcPr>
          <w:p w14:paraId="204F9631" w14:textId="77777777" w:rsidR="004D22CE" w:rsidRPr="00F30030" w:rsidRDefault="004D22CE" w:rsidP="00A3128E">
            <w:r w:rsidRPr="00F30030">
              <w:rPr>
                <w:rFonts w:ascii="Wingdings" w:eastAsia="Wingdings" w:hAnsi="Wingdings" w:cs="Wingdings"/>
                <w:b/>
                <w:sz w:val="19"/>
                <w:szCs w:val="19"/>
              </w:rPr>
              <w:t></w:t>
            </w:r>
          </w:p>
        </w:tc>
        <w:tc>
          <w:tcPr>
            <w:tcW w:w="4859" w:type="dxa"/>
          </w:tcPr>
          <w:p w14:paraId="284196EA" w14:textId="77777777" w:rsidR="004D22CE" w:rsidRPr="00FB42EB" w:rsidRDefault="004D22CE" w:rsidP="00A3128E">
            <w:pPr>
              <w:rPr>
                <w:sz w:val="19"/>
                <w:szCs w:val="19"/>
              </w:rPr>
            </w:pPr>
            <w:r>
              <w:rPr>
                <w:sz w:val="19"/>
                <w:szCs w:val="19"/>
              </w:rPr>
              <w:t xml:space="preserve">Kathy Ready, Community Member </w:t>
            </w:r>
          </w:p>
        </w:tc>
        <w:tc>
          <w:tcPr>
            <w:tcW w:w="536" w:type="dxa"/>
            <w:shd w:val="clear" w:color="auto" w:fill="auto"/>
          </w:tcPr>
          <w:p w14:paraId="774762ED" w14:textId="77777777" w:rsidR="004D22CE" w:rsidRDefault="004D22CE" w:rsidP="00A3128E">
            <w:r w:rsidRPr="00F30030">
              <w:rPr>
                <w:rFonts w:ascii="Wingdings" w:eastAsia="Wingdings" w:hAnsi="Wingdings" w:cs="Wingdings"/>
                <w:b/>
                <w:sz w:val="19"/>
                <w:szCs w:val="19"/>
              </w:rPr>
              <w:t></w:t>
            </w:r>
          </w:p>
        </w:tc>
      </w:tr>
      <w:tr w:rsidR="004D22CE" w14:paraId="46F3209B" w14:textId="77777777" w:rsidTr="00A3128E">
        <w:tc>
          <w:tcPr>
            <w:tcW w:w="4861" w:type="dxa"/>
          </w:tcPr>
          <w:p w14:paraId="247A66F8" w14:textId="77777777" w:rsidR="004D22CE" w:rsidRDefault="004D22CE" w:rsidP="00A3128E">
            <w:pPr>
              <w:rPr>
                <w:sz w:val="19"/>
                <w:szCs w:val="19"/>
              </w:rPr>
            </w:pPr>
            <w:r>
              <w:rPr>
                <w:sz w:val="19"/>
                <w:szCs w:val="19"/>
              </w:rPr>
              <w:t xml:space="preserve">Miranda Oliveri, Teacher </w:t>
            </w:r>
          </w:p>
        </w:tc>
        <w:tc>
          <w:tcPr>
            <w:tcW w:w="540" w:type="dxa"/>
            <w:shd w:val="clear" w:color="auto" w:fill="auto"/>
          </w:tcPr>
          <w:p w14:paraId="06CCEFB2" w14:textId="77777777" w:rsidR="004D22CE" w:rsidRPr="00F30030" w:rsidRDefault="004D22CE" w:rsidP="00A3128E">
            <w:r w:rsidRPr="00F30030">
              <w:rPr>
                <w:rFonts w:ascii="Wingdings" w:eastAsia="Wingdings" w:hAnsi="Wingdings" w:cs="Wingdings"/>
                <w:b/>
                <w:sz w:val="19"/>
                <w:szCs w:val="19"/>
              </w:rPr>
              <w:t></w:t>
            </w:r>
          </w:p>
        </w:tc>
        <w:tc>
          <w:tcPr>
            <w:tcW w:w="4859" w:type="dxa"/>
          </w:tcPr>
          <w:p w14:paraId="7F142A98" w14:textId="77777777" w:rsidR="004D22CE" w:rsidRPr="00FB42EB" w:rsidRDefault="004D22CE" w:rsidP="00A3128E">
            <w:pPr>
              <w:rPr>
                <w:sz w:val="19"/>
                <w:szCs w:val="19"/>
              </w:rPr>
            </w:pPr>
          </w:p>
        </w:tc>
        <w:tc>
          <w:tcPr>
            <w:tcW w:w="536" w:type="dxa"/>
            <w:shd w:val="clear" w:color="auto" w:fill="auto"/>
          </w:tcPr>
          <w:p w14:paraId="43B30C7E" w14:textId="77777777" w:rsidR="004D22CE" w:rsidRDefault="004D22CE" w:rsidP="00A3128E"/>
        </w:tc>
      </w:tr>
      <w:tr w:rsidR="004D22CE" w14:paraId="59ABE404" w14:textId="77777777" w:rsidTr="00A3128E">
        <w:tblPrEx>
          <w:tblLook w:val="0000" w:firstRow="0" w:lastRow="0" w:firstColumn="0" w:lastColumn="0" w:noHBand="0" w:noVBand="0"/>
        </w:tblPrEx>
        <w:trPr>
          <w:trHeight w:val="440"/>
        </w:trPr>
        <w:tc>
          <w:tcPr>
            <w:tcW w:w="4861" w:type="dxa"/>
            <w:shd w:val="clear" w:color="auto" w:fill="auto"/>
          </w:tcPr>
          <w:p w14:paraId="7836A42F" w14:textId="77777777" w:rsidR="004D22CE" w:rsidRDefault="004D22CE" w:rsidP="00A3128E">
            <w:pPr>
              <w:rPr>
                <w:sz w:val="19"/>
                <w:szCs w:val="19"/>
              </w:rPr>
            </w:pPr>
            <w:r>
              <w:rPr>
                <w:sz w:val="19"/>
                <w:szCs w:val="19"/>
              </w:rPr>
              <w:t>Patricia Romero, Parent</w:t>
            </w:r>
          </w:p>
        </w:tc>
        <w:tc>
          <w:tcPr>
            <w:tcW w:w="540" w:type="dxa"/>
            <w:shd w:val="clear" w:color="auto" w:fill="auto"/>
          </w:tcPr>
          <w:p w14:paraId="6345A305" w14:textId="77777777" w:rsidR="004D22CE" w:rsidRPr="00F30030" w:rsidRDefault="004D22CE" w:rsidP="00A3128E">
            <w:pPr>
              <w:rPr>
                <w:rFonts w:ascii="Wingdings" w:eastAsia="Wingdings" w:hAnsi="Wingdings" w:cs="Wingdings"/>
                <w:b/>
                <w:bCs/>
                <w:sz w:val="19"/>
                <w:szCs w:val="19"/>
              </w:rPr>
            </w:pPr>
          </w:p>
        </w:tc>
        <w:tc>
          <w:tcPr>
            <w:tcW w:w="4859" w:type="dxa"/>
          </w:tcPr>
          <w:p w14:paraId="018BF214" w14:textId="77777777" w:rsidR="004D22CE" w:rsidRPr="00FB42EB" w:rsidRDefault="004D22CE" w:rsidP="00A3128E">
            <w:pPr>
              <w:rPr>
                <w:sz w:val="19"/>
                <w:szCs w:val="19"/>
              </w:rPr>
            </w:pPr>
          </w:p>
        </w:tc>
        <w:tc>
          <w:tcPr>
            <w:tcW w:w="536" w:type="dxa"/>
            <w:shd w:val="clear" w:color="auto" w:fill="auto"/>
          </w:tcPr>
          <w:p w14:paraId="70D29505" w14:textId="77777777" w:rsidR="004D22CE" w:rsidRDefault="004D22CE" w:rsidP="00A3128E">
            <w:pPr>
              <w:rPr>
                <w:sz w:val="19"/>
                <w:szCs w:val="19"/>
              </w:rPr>
            </w:pPr>
          </w:p>
        </w:tc>
      </w:tr>
    </w:tbl>
    <w:p w14:paraId="325754EE" w14:textId="77777777" w:rsidR="004D22CE" w:rsidRDefault="004D22CE" w:rsidP="004D22CE">
      <w:pPr>
        <w:pStyle w:val="Heading1"/>
      </w:pPr>
      <w:r>
        <w:t xml:space="preserve">Meeting Minutes Summary </w:t>
      </w:r>
    </w:p>
    <w:p w14:paraId="5B620261" w14:textId="77777777" w:rsidR="004D22CE" w:rsidRPr="00746A00" w:rsidRDefault="004D22CE" w:rsidP="004D22CE">
      <w:pPr>
        <w:rPr>
          <w:sz w:val="24"/>
          <w:szCs w:val="24"/>
        </w:rPr>
      </w:pPr>
      <w:r w:rsidRPr="00746A00">
        <w:rPr>
          <w:b/>
          <w:bCs/>
          <w:sz w:val="24"/>
          <w:szCs w:val="24"/>
        </w:rPr>
        <w:t>Public Comment</w:t>
      </w:r>
      <w:r w:rsidRPr="00746A00">
        <w:rPr>
          <w:sz w:val="24"/>
          <w:szCs w:val="24"/>
        </w:rPr>
        <w:t xml:space="preserve">: </w:t>
      </w:r>
      <w:r w:rsidRPr="00746A00">
        <w:rPr>
          <w:sz w:val="24"/>
          <w:szCs w:val="24"/>
        </w:rPr>
        <w:t>Ms. Lindsey Gooden was present at today’s meeting.</w:t>
      </w:r>
    </w:p>
    <w:p w14:paraId="5A022DDC" w14:textId="77777777" w:rsidR="002F3022" w:rsidRPr="00746A00" w:rsidRDefault="004D22CE">
      <w:pPr>
        <w:rPr>
          <w:sz w:val="24"/>
          <w:szCs w:val="24"/>
        </w:rPr>
      </w:pPr>
      <w:r w:rsidRPr="00746A00">
        <w:rPr>
          <w:sz w:val="24"/>
          <w:szCs w:val="24"/>
        </w:rPr>
        <w:t>Ms. Evans Called the meeting to order.</w:t>
      </w:r>
    </w:p>
    <w:p w14:paraId="20A63CF9" w14:textId="77777777" w:rsidR="004D22CE" w:rsidRPr="00746A00" w:rsidRDefault="004D22CE">
      <w:pPr>
        <w:rPr>
          <w:b/>
          <w:sz w:val="24"/>
          <w:szCs w:val="24"/>
        </w:rPr>
      </w:pPr>
      <w:r w:rsidRPr="00746A00">
        <w:rPr>
          <w:b/>
          <w:sz w:val="24"/>
          <w:szCs w:val="24"/>
          <w:u w:val="single"/>
        </w:rPr>
        <w:t>Action Item:</w:t>
      </w:r>
      <w:r w:rsidRPr="00746A00">
        <w:rPr>
          <w:b/>
          <w:sz w:val="24"/>
          <w:szCs w:val="24"/>
        </w:rPr>
        <w:t xml:space="preserve"> Approve Agenda</w:t>
      </w:r>
    </w:p>
    <w:p w14:paraId="247DCD16" w14:textId="77777777" w:rsidR="004D22CE" w:rsidRPr="00746A00" w:rsidRDefault="004D22CE" w:rsidP="004D22CE">
      <w:pPr>
        <w:pStyle w:val="paragraph"/>
        <w:numPr>
          <w:ilvl w:val="0"/>
          <w:numId w:val="5"/>
        </w:numPr>
        <w:spacing w:before="0" w:beforeAutospacing="0" w:after="0" w:afterAutospacing="0"/>
        <w:textAlignment w:val="baseline"/>
        <w:rPr>
          <w:rFonts w:asciiTheme="minorHAnsi" w:hAnsiTheme="minorHAnsi"/>
        </w:rPr>
      </w:pPr>
      <w:r w:rsidRPr="00746A00">
        <w:rPr>
          <w:rStyle w:val="normaltextrun"/>
          <w:rFonts w:asciiTheme="minorHAnsi" w:hAnsiTheme="minorHAnsi"/>
        </w:rPr>
        <w:t>Ms. Holcombe asked to move voting on charter dollars to the next meeting.</w:t>
      </w:r>
      <w:r w:rsidRPr="00746A00">
        <w:rPr>
          <w:rStyle w:val="eop"/>
          <w:rFonts w:asciiTheme="minorHAnsi" w:hAnsiTheme="minorHAnsi"/>
        </w:rPr>
        <w:t> </w:t>
      </w:r>
    </w:p>
    <w:p w14:paraId="09319A6A" w14:textId="77777777" w:rsidR="004D22CE" w:rsidRPr="00746A00" w:rsidRDefault="004D22CE" w:rsidP="004D22CE">
      <w:pPr>
        <w:pStyle w:val="paragraph"/>
        <w:numPr>
          <w:ilvl w:val="0"/>
          <w:numId w:val="5"/>
        </w:numPr>
        <w:spacing w:before="0" w:beforeAutospacing="0" w:after="0" w:afterAutospacing="0"/>
        <w:textAlignment w:val="baseline"/>
        <w:rPr>
          <w:rStyle w:val="normaltextrun"/>
          <w:rFonts w:asciiTheme="minorHAnsi" w:hAnsiTheme="minorHAnsi"/>
        </w:rPr>
      </w:pPr>
      <w:r w:rsidRPr="00746A00">
        <w:rPr>
          <w:rStyle w:val="normaltextrun"/>
          <w:rFonts w:asciiTheme="minorHAnsi" w:hAnsiTheme="minorHAnsi"/>
        </w:rPr>
        <w:t>Ms. Oliveri made a motion to approve, Ms. Rogers</w:t>
      </w:r>
      <w:r w:rsidRPr="00746A00">
        <w:rPr>
          <w:rStyle w:val="normaltextrun"/>
          <w:rFonts w:asciiTheme="minorHAnsi" w:hAnsiTheme="minorHAnsi"/>
        </w:rPr>
        <w:t xml:space="preserve"> seconded. The agenda was approved.</w:t>
      </w:r>
    </w:p>
    <w:p w14:paraId="4EFD8AAE" w14:textId="77777777" w:rsidR="004D22CE" w:rsidRPr="00746A00" w:rsidRDefault="004D22CE" w:rsidP="004D22CE">
      <w:pPr>
        <w:rPr>
          <w:sz w:val="24"/>
          <w:szCs w:val="24"/>
          <w:u w:val="single"/>
        </w:rPr>
      </w:pPr>
    </w:p>
    <w:p w14:paraId="6FBE1B8F" w14:textId="77777777" w:rsidR="004D22CE" w:rsidRPr="00746A00" w:rsidRDefault="004D22CE" w:rsidP="004D22CE">
      <w:pPr>
        <w:rPr>
          <w:b/>
          <w:sz w:val="24"/>
          <w:szCs w:val="24"/>
        </w:rPr>
      </w:pPr>
      <w:r w:rsidRPr="00746A00">
        <w:rPr>
          <w:b/>
          <w:sz w:val="24"/>
          <w:szCs w:val="24"/>
          <w:u w:val="single"/>
        </w:rPr>
        <w:t>Action Item:</w:t>
      </w:r>
      <w:r w:rsidRPr="00746A00">
        <w:rPr>
          <w:b/>
          <w:sz w:val="24"/>
          <w:szCs w:val="24"/>
        </w:rPr>
        <w:t xml:space="preserve"> Approve September Minutes </w:t>
      </w:r>
    </w:p>
    <w:p w14:paraId="6B3441CB" w14:textId="77777777" w:rsidR="004D22CE" w:rsidRPr="00746A00" w:rsidRDefault="004D22CE" w:rsidP="004D22CE">
      <w:pPr>
        <w:pStyle w:val="paragraph"/>
        <w:numPr>
          <w:ilvl w:val="0"/>
          <w:numId w:val="6"/>
        </w:numPr>
        <w:spacing w:before="0" w:beforeAutospacing="0" w:after="0" w:afterAutospacing="0"/>
        <w:textAlignment w:val="baseline"/>
        <w:rPr>
          <w:rFonts w:asciiTheme="minorHAnsi" w:hAnsiTheme="minorHAnsi"/>
        </w:rPr>
      </w:pPr>
      <w:r w:rsidRPr="00746A00">
        <w:rPr>
          <w:rStyle w:val="normaltextrun"/>
          <w:rFonts w:asciiTheme="minorHAnsi" w:hAnsiTheme="minorHAnsi"/>
        </w:rPr>
        <w:t>The d</w:t>
      </w:r>
      <w:r w:rsidRPr="00746A00">
        <w:rPr>
          <w:rStyle w:val="normaltextrun"/>
          <w:rFonts w:asciiTheme="minorHAnsi" w:hAnsiTheme="minorHAnsi"/>
        </w:rPr>
        <w:t>ate needs to be changed to September</w:t>
      </w:r>
      <w:r w:rsidRPr="00746A00">
        <w:rPr>
          <w:rStyle w:val="eop"/>
          <w:rFonts w:asciiTheme="minorHAnsi" w:hAnsiTheme="minorHAnsi"/>
        </w:rPr>
        <w:t>.</w:t>
      </w:r>
    </w:p>
    <w:p w14:paraId="4ECD0AE5" w14:textId="77777777" w:rsidR="004D22CE" w:rsidRPr="00746A00" w:rsidRDefault="004D22CE" w:rsidP="004D22CE">
      <w:pPr>
        <w:pStyle w:val="paragraph"/>
        <w:numPr>
          <w:ilvl w:val="0"/>
          <w:numId w:val="6"/>
        </w:numPr>
        <w:spacing w:before="0" w:beforeAutospacing="0" w:after="0" w:afterAutospacing="0"/>
        <w:textAlignment w:val="baseline"/>
        <w:rPr>
          <w:rStyle w:val="eop"/>
          <w:rFonts w:asciiTheme="minorHAnsi" w:hAnsiTheme="minorHAnsi"/>
        </w:rPr>
      </w:pPr>
      <w:r w:rsidRPr="00746A00">
        <w:rPr>
          <w:rStyle w:val="normaltextrun"/>
          <w:rFonts w:asciiTheme="minorHAnsi" w:hAnsiTheme="minorHAnsi"/>
        </w:rPr>
        <w:t>Ms. Gomez</w:t>
      </w:r>
      <w:r w:rsidRPr="00746A00">
        <w:rPr>
          <w:rStyle w:val="normaltextrun"/>
          <w:rFonts w:asciiTheme="minorHAnsi" w:hAnsiTheme="minorHAnsi"/>
        </w:rPr>
        <w:t xml:space="preserve"> made a motion</w:t>
      </w:r>
      <w:r w:rsidRPr="00746A00">
        <w:rPr>
          <w:rStyle w:val="normaltextrun"/>
          <w:rFonts w:asciiTheme="minorHAnsi" w:hAnsiTheme="minorHAnsi"/>
        </w:rPr>
        <w:t xml:space="preserve"> to approve the September minutes</w:t>
      </w:r>
      <w:r w:rsidRPr="00746A00">
        <w:rPr>
          <w:rStyle w:val="normaltextrun"/>
          <w:rFonts w:asciiTheme="minorHAnsi" w:hAnsiTheme="minorHAnsi"/>
        </w:rPr>
        <w:t xml:space="preserve">, </w:t>
      </w:r>
      <w:r w:rsidRPr="00746A00">
        <w:rPr>
          <w:rStyle w:val="normaltextrun"/>
          <w:rFonts w:asciiTheme="minorHAnsi" w:hAnsiTheme="minorHAnsi"/>
        </w:rPr>
        <w:t>and Ms. Ready</w:t>
      </w:r>
      <w:r w:rsidRPr="00746A00">
        <w:rPr>
          <w:rStyle w:val="normaltextrun"/>
          <w:rFonts w:asciiTheme="minorHAnsi" w:hAnsiTheme="minorHAnsi"/>
        </w:rPr>
        <w:t xml:space="preserve"> seconded</w:t>
      </w:r>
      <w:r w:rsidRPr="00746A00">
        <w:rPr>
          <w:rStyle w:val="eop"/>
          <w:rFonts w:asciiTheme="minorHAnsi" w:hAnsiTheme="minorHAnsi"/>
        </w:rPr>
        <w:t xml:space="preserve"> the motion. The minutes were approved.</w:t>
      </w:r>
    </w:p>
    <w:p w14:paraId="2B27E0AA" w14:textId="77777777" w:rsidR="004D22CE" w:rsidRPr="00746A00" w:rsidRDefault="004D22CE" w:rsidP="004D22CE">
      <w:pPr>
        <w:pStyle w:val="paragraph"/>
        <w:spacing w:before="0" w:beforeAutospacing="0" w:after="0" w:afterAutospacing="0"/>
        <w:textAlignment w:val="baseline"/>
        <w:rPr>
          <w:rStyle w:val="eop"/>
          <w:rFonts w:asciiTheme="minorHAnsi" w:hAnsiTheme="minorHAnsi"/>
        </w:rPr>
      </w:pPr>
    </w:p>
    <w:p w14:paraId="33E29BB2" w14:textId="77777777" w:rsidR="004D22CE" w:rsidRPr="00746A00" w:rsidRDefault="004D22CE" w:rsidP="004D22CE">
      <w:pPr>
        <w:pStyle w:val="paragraph"/>
        <w:spacing w:before="0" w:beforeAutospacing="0" w:after="0" w:afterAutospacing="0"/>
        <w:textAlignment w:val="baseline"/>
        <w:rPr>
          <w:rFonts w:asciiTheme="minorHAnsi" w:hAnsiTheme="minorHAnsi"/>
          <w:b/>
        </w:rPr>
      </w:pPr>
      <w:r w:rsidRPr="00746A00">
        <w:rPr>
          <w:rFonts w:asciiTheme="minorHAnsi" w:hAnsiTheme="minorHAnsi"/>
          <w:b/>
          <w:u w:val="single"/>
        </w:rPr>
        <w:t>Discussion Item:</w:t>
      </w:r>
      <w:r w:rsidRPr="00746A00">
        <w:rPr>
          <w:rFonts w:asciiTheme="minorHAnsi" w:hAnsiTheme="minorHAnsi"/>
          <w:b/>
        </w:rPr>
        <w:t xml:space="preserve"> Strategic Planning</w:t>
      </w:r>
    </w:p>
    <w:p w14:paraId="177BCF83" w14:textId="77777777" w:rsidR="004D22CE" w:rsidRPr="00746A00" w:rsidRDefault="004D22CE" w:rsidP="004D22CE">
      <w:pPr>
        <w:pStyle w:val="paragraph"/>
        <w:spacing w:before="0" w:beforeAutospacing="0" w:after="0" w:afterAutospacing="0"/>
        <w:textAlignment w:val="baseline"/>
        <w:rPr>
          <w:rFonts w:asciiTheme="minorHAnsi" w:hAnsiTheme="minorHAnsi"/>
          <w:b/>
        </w:rPr>
      </w:pPr>
    </w:p>
    <w:p w14:paraId="03D491E3" w14:textId="77777777" w:rsidR="004D22CE" w:rsidRPr="00746A00" w:rsidRDefault="004D22CE" w:rsidP="004D22CE">
      <w:pPr>
        <w:pStyle w:val="paragraph"/>
        <w:numPr>
          <w:ilvl w:val="0"/>
          <w:numId w:val="18"/>
        </w:numPr>
        <w:spacing w:before="0" w:beforeAutospacing="0" w:after="0" w:afterAutospacing="0"/>
        <w:textAlignment w:val="baseline"/>
        <w:rPr>
          <w:rStyle w:val="eop"/>
          <w:rFonts w:asciiTheme="minorHAnsi" w:hAnsiTheme="minorHAnsi"/>
        </w:rPr>
      </w:pPr>
      <w:r w:rsidRPr="00746A00">
        <w:rPr>
          <w:rStyle w:val="eop"/>
          <w:rFonts w:asciiTheme="minorHAnsi" w:hAnsiTheme="minorHAnsi"/>
        </w:rPr>
        <w:t>Ms. Holcombe shared the schools s</w:t>
      </w:r>
      <w:r w:rsidR="001E2714" w:rsidRPr="00746A00">
        <w:rPr>
          <w:rStyle w:val="eop"/>
          <w:rFonts w:asciiTheme="minorHAnsi" w:hAnsiTheme="minorHAnsi"/>
        </w:rPr>
        <w:t>trategic plan with the council. She also included ways that we may begin to think through supporting the goals set out by the strategic plan.</w:t>
      </w:r>
    </w:p>
    <w:p w14:paraId="0CED54E9" w14:textId="77777777" w:rsidR="004D22CE" w:rsidRPr="00746A00" w:rsidRDefault="004D22CE" w:rsidP="001E2714">
      <w:pPr>
        <w:pStyle w:val="paragraph"/>
        <w:numPr>
          <w:ilvl w:val="1"/>
          <w:numId w:val="18"/>
        </w:numPr>
        <w:spacing w:before="0" w:beforeAutospacing="0" w:after="0" w:afterAutospacing="0"/>
        <w:textAlignment w:val="baseline"/>
        <w:rPr>
          <w:rFonts w:asciiTheme="minorHAnsi" w:hAnsiTheme="minorHAnsi"/>
        </w:rPr>
      </w:pPr>
      <w:r w:rsidRPr="00746A00">
        <w:rPr>
          <w:rStyle w:val="normaltextrun"/>
          <w:rFonts w:asciiTheme="minorHAnsi" w:hAnsiTheme="minorHAnsi"/>
        </w:rPr>
        <w:t>Office Referrals</w:t>
      </w:r>
      <w:r w:rsidR="00BB0DDB" w:rsidRPr="00746A00">
        <w:rPr>
          <w:rStyle w:val="normaltextrun"/>
          <w:rFonts w:asciiTheme="minorHAnsi" w:hAnsiTheme="minorHAnsi"/>
        </w:rPr>
        <w:t xml:space="preserve"> – as an SGC we can think about spending money on brag tags</w:t>
      </w:r>
    </w:p>
    <w:p w14:paraId="07DF1EE7" w14:textId="77777777" w:rsidR="004D22CE" w:rsidRPr="00746A00" w:rsidRDefault="004D22CE" w:rsidP="001E2714">
      <w:pPr>
        <w:pStyle w:val="paragraph"/>
        <w:numPr>
          <w:ilvl w:val="1"/>
          <w:numId w:val="18"/>
        </w:numPr>
        <w:spacing w:before="0" w:beforeAutospacing="0" w:after="0" w:afterAutospacing="0"/>
        <w:textAlignment w:val="baseline"/>
        <w:rPr>
          <w:rFonts w:asciiTheme="minorHAnsi" w:hAnsiTheme="minorHAnsi"/>
        </w:rPr>
      </w:pPr>
      <w:r w:rsidRPr="00746A00">
        <w:rPr>
          <w:rStyle w:val="normaltextrun"/>
          <w:rFonts w:asciiTheme="minorHAnsi" w:hAnsiTheme="minorHAnsi"/>
        </w:rPr>
        <w:t>Employee Satisfaction</w:t>
      </w:r>
      <w:r w:rsidR="00BB0DDB" w:rsidRPr="00746A00">
        <w:rPr>
          <w:rStyle w:val="normaltextrun"/>
          <w:rFonts w:asciiTheme="minorHAnsi" w:hAnsiTheme="minorHAnsi"/>
        </w:rPr>
        <w:t xml:space="preserve"> – as an SGC we can think about spending </w:t>
      </w:r>
      <w:r w:rsidRPr="00746A00">
        <w:rPr>
          <w:rStyle w:val="normaltextrun"/>
          <w:rFonts w:asciiTheme="minorHAnsi" w:hAnsiTheme="minorHAnsi"/>
        </w:rPr>
        <w:t>money for PBIS rewards for teachers, bulletin board supplies, etc.</w:t>
      </w:r>
    </w:p>
    <w:p w14:paraId="15B1367F" w14:textId="77777777" w:rsidR="004D22CE" w:rsidRPr="00746A00" w:rsidRDefault="004D22CE" w:rsidP="001E2714">
      <w:pPr>
        <w:pStyle w:val="paragraph"/>
        <w:numPr>
          <w:ilvl w:val="1"/>
          <w:numId w:val="18"/>
        </w:numPr>
        <w:spacing w:before="0" w:beforeAutospacing="0" w:after="0" w:afterAutospacing="0"/>
        <w:textAlignment w:val="baseline"/>
        <w:rPr>
          <w:rFonts w:asciiTheme="minorHAnsi" w:hAnsiTheme="minorHAnsi"/>
        </w:rPr>
      </w:pPr>
      <w:r w:rsidRPr="00746A00">
        <w:rPr>
          <w:rStyle w:val="normaltextrun"/>
          <w:rFonts w:asciiTheme="minorHAnsi" w:hAnsiTheme="minorHAnsi"/>
        </w:rPr>
        <w:lastRenderedPageBreak/>
        <w:t xml:space="preserve">Grant Awards </w:t>
      </w:r>
      <w:r w:rsidR="00BB0DDB" w:rsidRPr="00746A00">
        <w:rPr>
          <w:rStyle w:val="normaltextrun"/>
          <w:rFonts w:asciiTheme="minorHAnsi" w:hAnsiTheme="minorHAnsi"/>
        </w:rPr>
        <w:t xml:space="preserve">– as an SGC we can think about how to best support our parent population through grants as an SGC initiative </w:t>
      </w:r>
    </w:p>
    <w:p w14:paraId="4A8470EA" w14:textId="77777777" w:rsidR="004D22CE" w:rsidRPr="00746A00" w:rsidRDefault="004D22CE" w:rsidP="001E2714">
      <w:pPr>
        <w:pStyle w:val="paragraph"/>
        <w:numPr>
          <w:ilvl w:val="1"/>
          <w:numId w:val="18"/>
        </w:numPr>
        <w:spacing w:before="0" w:beforeAutospacing="0" w:after="0" w:afterAutospacing="0"/>
        <w:textAlignment w:val="baseline"/>
        <w:rPr>
          <w:rStyle w:val="normaltextrun"/>
          <w:rFonts w:asciiTheme="minorHAnsi" w:hAnsiTheme="minorHAnsi"/>
        </w:rPr>
      </w:pPr>
      <w:r w:rsidRPr="00746A00">
        <w:rPr>
          <w:rStyle w:val="normaltextrun"/>
          <w:rFonts w:asciiTheme="minorHAnsi" w:hAnsiTheme="minorHAnsi"/>
        </w:rPr>
        <w:t xml:space="preserve">Student Attendance </w:t>
      </w:r>
      <w:r w:rsidR="00BB0DDB" w:rsidRPr="00746A00">
        <w:rPr>
          <w:rStyle w:val="normaltextrun"/>
          <w:rFonts w:asciiTheme="minorHAnsi" w:hAnsiTheme="minorHAnsi"/>
        </w:rPr>
        <w:t>–</w:t>
      </w:r>
      <w:r w:rsidR="001E2714" w:rsidRPr="00746A00">
        <w:rPr>
          <w:rStyle w:val="normaltextrun"/>
          <w:rFonts w:asciiTheme="minorHAnsi" w:hAnsiTheme="minorHAnsi"/>
        </w:rPr>
        <w:t xml:space="preserve"> attendance</w:t>
      </w:r>
      <w:r w:rsidR="00BB0DDB" w:rsidRPr="00746A00">
        <w:rPr>
          <w:rStyle w:val="normaltextrun"/>
          <w:rFonts w:asciiTheme="minorHAnsi" w:hAnsiTheme="minorHAnsi"/>
        </w:rPr>
        <w:t xml:space="preserve"> has been lower this year than in past years.</w:t>
      </w:r>
    </w:p>
    <w:p w14:paraId="55ECA57C" w14:textId="77777777" w:rsidR="001E2714" w:rsidRPr="00746A00" w:rsidRDefault="001E2714" w:rsidP="001E2714">
      <w:pPr>
        <w:pStyle w:val="paragraph"/>
        <w:numPr>
          <w:ilvl w:val="0"/>
          <w:numId w:val="18"/>
        </w:numPr>
        <w:spacing w:before="0" w:beforeAutospacing="0" w:after="0" w:afterAutospacing="0"/>
        <w:textAlignment w:val="baseline"/>
        <w:rPr>
          <w:rStyle w:val="normaltextrun"/>
          <w:rFonts w:asciiTheme="minorHAnsi" w:hAnsiTheme="minorHAnsi"/>
        </w:rPr>
      </w:pPr>
      <w:r w:rsidRPr="00746A00">
        <w:rPr>
          <w:rStyle w:val="normaltextrun"/>
          <w:rFonts w:asciiTheme="minorHAnsi" w:hAnsiTheme="minorHAnsi"/>
        </w:rPr>
        <w:t>Mr. Evans opened up discussion surrounding the logistics of achieving the goals set out by the strategic plan, specifically regarding safety and community connections. Ms. Holcombe explained that this work can be supported through our SGC initiatives.</w:t>
      </w:r>
    </w:p>
    <w:p w14:paraId="72957623" w14:textId="77777777" w:rsidR="001E2714" w:rsidRPr="00746A00" w:rsidRDefault="001E2714" w:rsidP="001E2714">
      <w:pPr>
        <w:pStyle w:val="paragraph"/>
        <w:numPr>
          <w:ilvl w:val="0"/>
          <w:numId w:val="18"/>
        </w:numPr>
        <w:spacing w:before="0" w:beforeAutospacing="0" w:after="0" w:afterAutospacing="0"/>
        <w:textAlignment w:val="baseline"/>
        <w:rPr>
          <w:rStyle w:val="normaltextrun"/>
          <w:rFonts w:asciiTheme="minorHAnsi" w:hAnsiTheme="minorHAnsi"/>
        </w:rPr>
      </w:pPr>
      <w:r w:rsidRPr="00746A00">
        <w:rPr>
          <w:rStyle w:val="normaltextrun"/>
          <w:rFonts w:asciiTheme="minorHAnsi" w:hAnsiTheme="minorHAnsi"/>
        </w:rPr>
        <w:t>We discussed ways to better utilize and involve our parent population and community through volunteer opportunities. Work that has in the past fallen onto teachers may be taken on through these volunteer opportunities. This is something we will think through in regard to our council initiatives.</w:t>
      </w:r>
    </w:p>
    <w:p w14:paraId="6AE212BA" w14:textId="77777777" w:rsidR="001E2714" w:rsidRPr="00746A00" w:rsidRDefault="001E2714" w:rsidP="001E2714">
      <w:pPr>
        <w:pStyle w:val="paragraph"/>
        <w:numPr>
          <w:ilvl w:val="0"/>
          <w:numId w:val="18"/>
        </w:numPr>
        <w:spacing w:before="0" w:beforeAutospacing="0" w:after="0" w:afterAutospacing="0"/>
        <w:textAlignment w:val="baseline"/>
        <w:rPr>
          <w:rStyle w:val="normaltextrun"/>
          <w:rFonts w:asciiTheme="minorHAnsi" w:hAnsiTheme="minorHAnsi"/>
        </w:rPr>
      </w:pPr>
      <w:r w:rsidRPr="00746A00">
        <w:rPr>
          <w:rStyle w:val="normaltextrun"/>
          <w:rFonts w:asciiTheme="minorHAnsi" w:hAnsiTheme="minorHAnsi"/>
        </w:rPr>
        <w:t>Ms. Rogers brought up increasing employee recognition when thinking through the employee satisfaction aspect. We discussed partnering with community members in this work.</w:t>
      </w:r>
    </w:p>
    <w:p w14:paraId="7DF546B4" w14:textId="77777777" w:rsidR="001E2714" w:rsidRPr="00746A00" w:rsidRDefault="001E2714" w:rsidP="001E2714">
      <w:pPr>
        <w:pStyle w:val="paragraph"/>
        <w:numPr>
          <w:ilvl w:val="0"/>
          <w:numId w:val="18"/>
        </w:numPr>
        <w:spacing w:before="0" w:beforeAutospacing="0" w:after="0" w:afterAutospacing="0"/>
        <w:textAlignment w:val="baseline"/>
        <w:rPr>
          <w:rStyle w:val="normaltextrun"/>
          <w:rFonts w:asciiTheme="minorHAnsi" w:hAnsiTheme="minorHAnsi"/>
        </w:rPr>
      </w:pPr>
      <w:r w:rsidRPr="00746A00">
        <w:rPr>
          <w:rStyle w:val="normaltextrun"/>
          <w:rFonts w:asciiTheme="minorHAnsi" w:hAnsiTheme="minorHAnsi"/>
        </w:rPr>
        <w:t>Mr. David explained that his church may be interested in partnering with our school. He challenged us to consider how we may best use these volunteers to support the goals set out by the action plan.</w:t>
      </w:r>
    </w:p>
    <w:p w14:paraId="45A65F33" w14:textId="77777777" w:rsidR="00746A00" w:rsidRDefault="001E2714" w:rsidP="00746A00">
      <w:pPr>
        <w:pStyle w:val="paragraph"/>
        <w:numPr>
          <w:ilvl w:val="0"/>
          <w:numId w:val="18"/>
        </w:numPr>
        <w:spacing w:before="0" w:beforeAutospacing="0" w:after="0" w:afterAutospacing="0"/>
        <w:textAlignment w:val="baseline"/>
        <w:rPr>
          <w:rStyle w:val="normaltextrun"/>
          <w:rFonts w:asciiTheme="minorHAnsi" w:hAnsiTheme="minorHAnsi"/>
        </w:rPr>
      </w:pPr>
      <w:r w:rsidRPr="00746A00">
        <w:rPr>
          <w:rStyle w:val="normaltextrun"/>
          <w:rFonts w:asciiTheme="minorHAnsi" w:hAnsiTheme="minorHAnsi"/>
        </w:rPr>
        <w:t xml:space="preserve">We will think through how to best support the action plan as an SGC. We will continue the discussion next meeting and use this information to inform our council initiatives. </w:t>
      </w:r>
    </w:p>
    <w:p w14:paraId="1A9F1274" w14:textId="77777777" w:rsidR="00746A00" w:rsidRPr="00746A00" w:rsidRDefault="00746A00" w:rsidP="00746A00">
      <w:pPr>
        <w:pStyle w:val="paragraph"/>
        <w:spacing w:before="0" w:beforeAutospacing="0" w:after="0" w:afterAutospacing="0"/>
        <w:ind w:left="360"/>
        <w:textAlignment w:val="baseline"/>
        <w:rPr>
          <w:rFonts w:asciiTheme="minorHAnsi" w:hAnsiTheme="minorHAnsi"/>
        </w:rPr>
      </w:pPr>
    </w:p>
    <w:p w14:paraId="0CCB20AC" w14:textId="77777777" w:rsidR="004D22CE" w:rsidRPr="00746A00" w:rsidRDefault="00746A00" w:rsidP="00BB0DDB">
      <w:pPr>
        <w:pStyle w:val="paragraph"/>
        <w:spacing w:before="0" w:beforeAutospacing="0" w:after="0" w:afterAutospacing="0"/>
        <w:textAlignment w:val="baseline"/>
        <w:rPr>
          <w:rFonts w:asciiTheme="minorHAnsi" w:hAnsiTheme="minorHAnsi"/>
          <w:b/>
        </w:rPr>
      </w:pPr>
      <w:r w:rsidRPr="00746A00">
        <w:rPr>
          <w:rFonts w:asciiTheme="minorHAnsi" w:hAnsiTheme="minorHAnsi"/>
          <w:b/>
          <w:u w:val="single"/>
        </w:rPr>
        <w:t>Action Item:</w:t>
      </w:r>
      <w:r w:rsidRPr="00746A00">
        <w:rPr>
          <w:rFonts w:asciiTheme="minorHAnsi" w:hAnsiTheme="minorHAnsi"/>
          <w:b/>
          <w:bCs/>
          <w:i/>
          <w:iCs/>
        </w:rPr>
        <w:t xml:space="preserve"> </w:t>
      </w:r>
      <w:r w:rsidRPr="00746A00">
        <w:rPr>
          <w:rFonts w:asciiTheme="minorHAnsi" w:hAnsiTheme="minorHAnsi"/>
          <w:b/>
        </w:rPr>
        <w:t>Approve Strategic Plan</w:t>
      </w:r>
    </w:p>
    <w:p w14:paraId="67B10E92" w14:textId="77777777" w:rsidR="00746A00" w:rsidRPr="00746A00" w:rsidRDefault="00746A00" w:rsidP="00BB0DDB">
      <w:pPr>
        <w:pStyle w:val="paragraph"/>
        <w:spacing w:before="0" w:beforeAutospacing="0" w:after="0" w:afterAutospacing="0"/>
        <w:textAlignment w:val="baseline"/>
        <w:rPr>
          <w:rFonts w:asciiTheme="minorHAnsi" w:hAnsiTheme="minorHAnsi"/>
          <w:b/>
        </w:rPr>
      </w:pPr>
    </w:p>
    <w:p w14:paraId="0E88D7B3" w14:textId="77777777" w:rsidR="00746A00" w:rsidRDefault="00746A00" w:rsidP="00746A00">
      <w:pPr>
        <w:pStyle w:val="paragraph"/>
        <w:numPr>
          <w:ilvl w:val="0"/>
          <w:numId w:val="23"/>
        </w:numPr>
        <w:spacing w:before="0" w:beforeAutospacing="0" w:after="0" w:afterAutospacing="0"/>
        <w:textAlignment w:val="baseline"/>
        <w:rPr>
          <w:rStyle w:val="eop"/>
          <w:rFonts w:asciiTheme="minorHAnsi" w:hAnsiTheme="minorHAnsi"/>
        </w:rPr>
      </w:pPr>
      <w:r w:rsidRPr="00746A00">
        <w:rPr>
          <w:rStyle w:val="eop"/>
          <w:rFonts w:asciiTheme="minorHAnsi" w:hAnsiTheme="minorHAnsi"/>
        </w:rPr>
        <w:t xml:space="preserve">The strategic plan was approved unanimously. </w:t>
      </w:r>
    </w:p>
    <w:p w14:paraId="7185FBAE" w14:textId="77777777" w:rsidR="00505550" w:rsidRDefault="00505550" w:rsidP="00505550">
      <w:pPr>
        <w:rPr>
          <w:b/>
          <w:sz w:val="24"/>
          <w:szCs w:val="20"/>
          <w:u w:val="single"/>
        </w:rPr>
      </w:pPr>
    </w:p>
    <w:p w14:paraId="0FC32D73" w14:textId="77777777" w:rsidR="00505550" w:rsidRDefault="00505550" w:rsidP="00505550">
      <w:pPr>
        <w:rPr>
          <w:b/>
          <w:sz w:val="24"/>
          <w:szCs w:val="20"/>
        </w:rPr>
      </w:pPr>
      <w:r w:rsidRPr="002D530F">
        <w:rPr>
          <w:b/>
          <w:sz w:val="24"/>
          <w:szCs w:val="20"/>
          <w:u w:val="single"/>
        </w:rPr>
        <w:t xml:space="preserve">Discussion Item: </w:t>
      </w:r>
      <w:r w:rsidRPr="002D530F">
        <w:rPr>
          <w:b/>
          <w:sz w:val="24"/>
          <w:szCs w:val="20"/>
        </w:rPr>
        <w:t xml:space="preserve"> SY24-25 Council Initiatives</w:t>
      </w:r>
    </w:p>
    <w:p w14:paraId="222F685B" w14:textId="24FD09B9" w:rsidR="00505550" w:rsidRPr="00505550" w:rsidRDefault="00505550" w:rsidP="00505550">
      <w:pPr>
        <w:pStyle w:val="ListParagraph"/>
        <w:numPr>
          <w:ilvl w:val="0"/>
          <w:numId w:val="24"/>
        </w:numPr>
        <w:rPr>
          <w:rStyle w:val="eop"/>
          <w:sz w:val="32"/>
        </w:rPr>
      </w:pPr>
      <w:r w:rsidRPr="002D530F">
        <w:rPr>
          <w:sz w:val="24"/>
        </w:rPr>
        <w:t xml:space="preserve">We </w:t>
      </w:r>
      <w:r>
        <w:rPr>
          <w:sz w:val="24"/>
        </w:rPr>
        <w:t>will move this to the follow months agenda. Council members will think through ways to best support the action plan.</w:t>
      </w:r>
    </w:p>
    <w:p w14:paraId="32C7ADA5" w14:textId="77777777" w:rsidR="004D22CE" w:rsidRPr="00746A00" w:rsidRDefault="004D22CE" w:rsidP="004D22CE">
      <w:pPr>
        <w:pStyle w:val="paragraph"/>
        <w:spacing w:before="0" w:beforeAutospacing="0" w:after="0" w:afterAutospacing="0"/>
        <w:textAlignment w:val="baseline"/>
        <w:rPr>
          <w:rStyle w:val="eop"/>
          <w:rFonts w:asciiTheme="minorHAnsi" w:hAnsiTheme="minorHAnsi"/>
        </w:rPr>
      </w:pPr>
    </w:p>
    <w:p w14:paraId="315D4E96" w14:textId="77777777" w:rsidR="004D22CE" w:rsidRPr="00746A00" w:rsidRDefault="004D22CE" w:rsidP="004D22CE">
      <w:pPr>
        <w:pStyle w:val="paragraph"/>
        <w:spacing w:before="0" w:beforeAutospacing="0" w:after="0" w:afterAutospacing="0"/>
        <w:textAlignment w:val="baseline"/>
        <w:rPr>
          <w:rFonts w:asciiTheme="minorHAnsi" w:hAnsiTheme="minorHAnsi"/>
          <w:b/>
        </w:rPr>
      </w:pPr>
      <w:r w:rsidRPr="00746A00">
        <w:rPr>
          <w:rFonts w:asciiTheme="minorHAnsi" w:hAnsiTheme="minorHAnsi"/>
          <w:b/>
          <w:u w:val="single"/>
        </w:rPr>
        <w:t>Discussion Item:</w:t>
      </w:r>
      <w:r w:rsidRPr="00746A00">
        <w:rPr>
          <w:rFonts w:asciiTheme="minorHAnsi" w:hAnsiTheme="minorHAnsi"/>
          <w:b/>
          <w:bCs/>
        </w:rPr>
        <w:t xml:space="preserve"> </w:t>
      </w:r>
      <w:r w:rsidRPr="00746A00">
        <w:rPr>
          <w:rFonts w:asciiTheme="minorHAnsi" w:hAnsiTheme="minorHAnsi"/>
          <w:b/>
        </w:rPr>
        <w:t>Review SGC Website</w:t>
      </w:r>
      <w:r w:rsidRPr="00746A00">
        <w:rPr>
          <w:rFonts w:asciiTheme="minorHAnsi" w:hAnsiTheme="minorHAnsi"/>
          <w:b/>
          <w:bCs/>
        </w:rPr>
        <w:t xml:space="preserve"> </w:t>
      </w:r>
      <w:r w:rsidRPr="00746A00">
        <w:rPr>
          <w:rFonts w:asciiTheme="minorHAnsi" w:hAnsiTheme="minorHAnsi"/>
          <w:b/>
        </w:rPr>
        <w:t>for Compliance</w:t>
      </w:r>
    </w:p>
    <w:p w14:paraId="639C9A72" w14:textId="77777777" w:rsidR="004D22CE" w:rsidRPr="00746A00" w:rsidRDefault="004D22CE" w:rsidP="004D22CE">
      <w:pPr>
        <w:pStyle w:val="paragraph"/>
        <w:spacing w:before="0" w:beforeAutospacing="0" w:after="0" w:afterAutospacing="0"/>
        <w:textAlignment w:val="baseline"/>
        <w:rPr>
          <w:rFonts w:asciiTheme="minorHAnsi" w:hAnsiTheme="minorHAnsi"/>
        </w:rPr>
      </w:pPr>
    </w:p>
    <w:p w14:paraId="09DDEBF9" w14:textId="77777777" w:rsidR="004D22CE" w:rsidRPr="00746A00" w:rsidRDefault="004D22CE" w:rsidP="004D22CE">
      <w:pPr>
        <w:pStyle w:val="paragraph"/>
        <w:numPr>
          <w:ilvl w:val="0"/>
          <w:numId w:val="10"/>
        </w:numPr>
        <w:spacing w:before="0" w:beforeAutospacing="0" w:after="0" w:afterAutospacing="0"/>
        <w:textAlignment w:val="baseline"/>
        <w:rPr>
          <w:rFonts w:asciiTheme="minorHAnsi" w:hAnsiTheme="minorHAnsi"/>
        </w:rPr>
      </w:pPr>
      <w:r w:rsidRPr="00746A00">
        <w:rPr>
          <w:rFonts w:asciiTheme="minorHAnsi" w:hAnsiTheme="minorHAnsi"/>
        </w:rPr>
        <w:t>We will work to have the website updated by our November meeting.</w:t>
      </w:r>
    </w:p>
    <w:p w14:paraId="21B259CB" w14:textId="77777777" w:rsidR="004D22CE" w:rsidRPr="00746A00" w:rsidRDefault="004D22CE" w:rsidP="004D22CE">
      <w:pPr>
        <w:pStyle w:val="paragraph"/>
        <w:numPr>
          <w:ilvl w:val="0"/>
          <w:numId w:val="10"/>
        </w:numPr>
        <w:spacing w:before="0" w:beforeAutospacing="0" w:after="0" w:afterAutospacing="0"/>
        <w:textAlignment w:val="baseline"/>
        <w:rPr>
          <w:rFonts w:asciiTheme="minorHAnsi" w:hAnsiTheme="minorHAnsi"/>
        </w:rPr>
      </w:pPr>
      <w:r w:rsidRPr="00746A00">
        <w:rPr>
          <w:rFonts w:asciiTheme="minorHAnsi" w:hAnsiTheme="minorHAnsi"/>
        </w:rPr>
        <w:t>Ms. Evans suggested creating a shared folder to streamline the posting of necessary documents.</w:t>
      </w:r>
    </w:p>
    <w:p w14:paraId="522B8C46" w14:textId="77777777" w:rsidR="004D22CE" w:rsidRPr="00746A00" w:rsidRDefault="004D22CE" w:rsidP="004D22CE">
      <w:pPr>
        <w:pStyle w:val="paragraph"/>
        <w:spacing w:before="0" w:beforeAutospacing="0" w:after="0" w:afterAutospacing="0"/>
        <w:textAlignment w:val="baseline"/>
        <w:rPr>
          <w:rFonts w:asciiTheme="minorHAnsi" w:hAnsiTheme="minorHAnsi"/>
        </w:rPr>
      </w:pPr>
    </w:p>
    <w:p w14:paraId="6BB136DD" w14:textId="77777777" w:rsidR="004D22CE" w:rsidRPr="00746A00" w:rsidRDefault="004D22CE" w:rsidP="004D22CE">
      <w:pPr>
        <w:pStyle w:val="paragraph"/>
        <w:spacing w:before="0" w:beforeAutospacing="0" w:after="0" w:afterAutospacing="0"/>
        <w:textAlignment w:val="baseline"/>
        <w:rPr>
          <w:rFonts w:asciiTheme="minorHAnsi" w:hAnsiTheme="minorHAnsi"/>
          <w:b/>
        </w:rPr>
      </w:pPr>
      <w:r w:rsidRPr="00746A00">
        <w:rPr>
          <w:rFonts w:asciiTheme="minorHAnsi" w:hAnsiTheme="minorHAnsi"/>
          <w:b/>
          <w:u w:val="single"/>
        </w:rPr>
        <w:t>Action Item:</w:t>
      </w:r>
      <w:r w:rsidRPr="00746A00">
        <w:rPr>
          <w:rFonts w:asciiTheme="minorHAnsi" w:hAnsiTheme="minorHAnsi"/>
          <w:b/>
        </w:rPr>
        <w:t xml:space="preserve"> Finalize Council Staffing</w:t>
      </w:r>
    </w:p>
    <w:p w14:paraId="0892A989" w14:textId="77777777" w:rsidR="004D22CE" w:rsidRPr="00746A00" w:rsidRDefault="004D22CE" w:rsidP="004D22CE">
      <w:pPr>
        <w:pStyle w:val="paragraph"/>
        <w:spacing w:before="0" w:beforeAutospacing="0" w:after="0" w:afterAutospacing="0"/>
        <w:textAlignment w:val="baseline"/>
        <w:rPr>
          <w:rFonts w:asciiTheme="minorHAnsi" w:hAnsiTheme="minorHAnsi"/>
        </w:rPr>
      </w:pPr>
    </w:p>
    <w:p w14:paraId="7D7E99F3" w14:textId="77777777" w:rsidR="004D22CE" w:rsidRPr="00746A00" w:rsidRDefault="004D22CE" w:rsidP="004D22CE">
      <w:pPr>
        <w:pStyle w:val="paragraph"/>
        <w:numPr>
          <w:ilvl w:val="0"/>
          <w:numId w:val="16"/>
        </w:numPr>
        <w:spacing w:before="0" w:beforeAutospacing="0" w:after="0" w:afterAutospacing="0"/>
        <w:textAlignment w:val="baseline"/>
        <w:rPr>
          <w:rFonts w:asciiTheme="minorHAnsi" w:hAnsiTheme="minorHAnsi"/>
        </w:rPr>
      </w:pPr>
      <w:r w:rsidRPr="00746A00">
        <w:rPr>
          <w:rStyle w:val="normaltextrun"/>
          <w:rFonts w:asciiTheme="minorHAnsi" w:hAnsiTheme="minorHAnsi"/>
        </w:rPr>
        <w:t>Someone from Yardi</w:t>
      </w:r>
      <w:r w:rsidRPr="00746A00">
        <w:rPr>
          <w:rStyle w:val="normaltextrun"/>
          <w:rFonts w:asciiTheme="minorHAnsi" w:hAnsiTheme="minorHAnsi"/>
        </w:rPr>
        <w:t xml:space="preserve"> (local business)</w:t>
      </w:r>
      <w:r w:rsidRPr="00746A00">
        <w:rPr>
          <w:rStyle w:val="normaltextrun"/>
          <w:rFonts w:asciiTheme="minorHAnsi" w:hAnsiTheme="minorHAnsi"/>
        </w:rPr>
        <w:t xml:space="preserve"> </w:t>
      </w:r>
      <w:r w:rsidRPr="00746A00">
        <w:rPr>
          <w:rStyle w:val="normaltextrun"/>
          <w:rFonts w:asciiTheme="minorHAnsi" w:hAnsiTheme="minorHAnsi"/>
        </w:rPr>
        <w:t xml:space="preserve">is interested in joining. They </w:t>
      </w:r>
      <w:r w:rsidRPr="00746A00">
        <w:rPr>
          <w:rStyle w:val="normaltextrun"/>
          <w:rFonts w:asciiTheme="minorHAnsi" w:hAnsiTheme="minorHAnsi"/>
        </w:rPr>
        <w:t xml:space="preserve">will hopefully be here </w:t>
      </w:r>
      <w:r w:rsidRPr="00746A00">
        <w:rPr>
          <w:rStyle w:val="normaltextrun"/>
          <w:rFonts w:asciiTheme="minorHAnsi" w:hAnsiTheme="minorHAnsi"/>
        </w:rPr>
        <w:t>at the next meeting.</w:t>
      </w:r>
      <w:r w:rsidRPr="00746A00">
        <w:rPr>
          <w:rStyle w:val="eop"/>
          <w:rFonts w:asciiTheme="minorHAnsi" w:hAnsiTheme="minorHAnsi"/>
        </w:rPr>
        <w:t> </w:t>
      </w:r>
    </w:p>
    <w:p w14:paraId="7CE4ED6B" w14:textId="77777777" w:rsidR="004D22CE" w:rsidRPr="00746A00" w:rsidRDefault="004D22CE" w:rsidP="004D22CE">
      <w:pPr>
        <w:pStyle w:val="paragraph"/>
        <w:numPr>
          <w:ilvl w:val="0"/>
          <w:numId w:val="16"/>
        </w:numPr>
        <w:spacing w:before="0" w:beforeAutospacing="0" w:after="0" w:afterAutospacing="0"/>
        <w:textAlignment w:val="baseline"/>
        <w:rPr>
          <w:rStyle w:val="eop"/>
          <w:rFonts w:asciiTheme="minorHAnsi" w:hAnsiTheme="minorHAnsi"/>
        </w:rPr>
      </w:pPr>
      <w:r w:rsidRPr="00746A00">
        <w:rPr>
          <w:rStyle w:val="normaltextrun"/>
          <w:rFonts w:asciiTheme="minorHAnsi" w:hAnsiTheme="minorHAnsi"/>
        </w:rPr>
        <w:t>Ms. Rogers wondered if we were in compliance with number of members on each committee</w:t>
      </w:r>
      <w:r w:rsidRPr="00746A00">
        <w:rPr>
          <w:rStyle w:val="eop"/>
          <w:rFonts w:asciiTheme="minorHAnsi" w:hAnsiTheme="minorHAnsi"/>
        </w:rPr>
        <w:t>. Ms. Holcombe confirmed that our committee numbers are in compliance.</w:t>
      </w:r>
    </w:p>
    <w:p w14:paraId="757522AB" w14:textId="77777777" w:rsidR="004D22CE" w:rsidRPr="00746A00" w:rsidRDefault="004D22CE" w:rsidP="004D22CE">
      <w:pPr>
        <w:pStyle w:val="paragraph"/>
        <w:spacing w:before="0" w:beforeAutospacing="0" w:after="0" w:afterAutospacing="0"/>
        <w:textAlignment w:val="baseline"/>
        <w:rPr>
          <w:rStyle w:val="eop"/>
          <w:rFonts w:asciiTheme="minorHAnsi" w:hAnsiTheme="minorHAnsi"/>
        </w:rPr>
      </w:pPr>
    </w:p>
    <w:p w14:paraId="29C0039E" w14:textId="77777777" w:rsidR="004D22CE" w:rsidRPr="00746A00" w:rsidRDefault="004D22CE" w:rsidP="004D22CE">
      <w:pPr>
        <w:pStyle w:val="paragraph"/>
        <w:spacing w:before="0" w:beforeAutospacing="0" w:after="0" w:afterAutospacing="0"/>
        <w:textAlignment w:val="baseline"/>
        <w:rPr>
          <w:rFonts w:asciiTheme="minorHAnsi" w:hAnsiTheme="minorHAnsi"/>
          <w:b/>
        </w:rPr>
      </w:pPr>
      <w:r w:rsidRPr="00746A00">
        <w:rPr>
          <w:rFonts w:asciiTheme="minorHAnsi" w:hAnsiTheme="minorHAnsi"/>
          <w:b/>
          <w:u w:val="single"/>
        </w:rPr>
        <w:t>Discussion Item</w:t>
      </w:r>
      <w:r w:rsidRPr="00746A00">
        <w:rPr>
          <w:rFonts w:asciiTheme="minorHAnsi" w:hAnsiTheme="minorHAnsi"/>
          <w:b/>
        </w:rPr>
        <w:t>: Debrief Fall Cross Council Meeting</w:t>
      </w:r>
    </w:p>
    <w:p w14:paraId="465783DD" w14:textId="77777777" w:rsidR="004D22CE" w:rsidRPr="00746A00" w:rsidRDefault="004D22CE" w:rsidP="004D22CE">
      <w:pPr>
        <w:pStyle w:val="paragraph"/>
        <w:spacing w:before="0" w:beforeAutospacing="0" w:after="0" w:afterAutospacing="0"/>
        <w:textAlignment w:val="baseline"/>
        <w:rPr>
          <w:rFonts w:asciiTheme="minorHAnsi" w:hAnsiTheme="minorHAnsi"/>
          <w:b/>
        </w:rPr>
      </w:pPr>
    </w:p>
    <w:p w14:paraId="266A895B" w14:textId="77777777" w:rsidR="004D22CE" w:rsidRPr="00746A00" w:rsidRDefault="004D22CE" w:rsidP="004D22CE">
      <w:pPr>
        <w:pStyle w:val="paragraph"/>
        <w:numPr>
          <w:ilvl w:val="0"/>
          <w:numId w:val="17"/>
        </w:numPr>
        <w:spacing w:before="0" w:beforeAutospacing="0" w:after="0" w:afterAutospacing="0"/>
        <w:textAlignment w:val="baseline"/>
        <w:rPr>
          <w:rFonts w:asciiTheme="minorHAnsi" w:hAnsiTheme="minorHAnsi"/>
        </w:rPr>
      </w:pPr>
      <w:r w:rsidRPr="00746A00">
        <w:rPr>
          <w:rFonts w:asciiTheme="minorHAnsi" w:hAnsiTheme="minorHAnsi"/>
        </w:rPr>
        <w:t>Mr. Evans attended this meeting. He spoke to many members of other councils and gathered useful information. This includes different ways to utilize our charter dollars.</w:t>
      </w:r>
    </w:p>
    <w:p w14:paraId="60243A41" w14:textId="77777777" w:rsidR="004D22CE" w:rsidRDefault="004D22CE" w:rsidP="004D22CE">
      <w:pPr>
        <w:pStyle w:val="paragraph"/>
        <w:numPr>
          <w:ilvl w:val="0"/>
          <w:numId w:val="17"/>
        </w:numPr>
        <w:spacing w:before="0" w:beforeAutospacing="0" w:after="0" w:afterAutospacing="0"/>
        <w:textAlignment w:val="baseline"/>
        <w:rPr>
          <w:rFonts w:asciiTheme="minorHAnsi" w:hAnsiTheme="minorHAnsi"/>
        </w:rPr>
      </w:pPr>
      <w:r w:rsidRPr="00746A00">
        <w:rPr>
          <w:rFonts w:asciiTheme="minorHAnsi" w:hAnsiTheme="minorHAnsi"/>
        </w:rPr>
        <w:t>Mr. Evans will compile this information into a document and share with the council</w:t>
      </w:r>
    </w:p>
    <w:p w14:paraId="68DBB36A" w14:textId="77777777" w:rsidR="00746A00" w:rsidRDefault="00746A00" w:rsidP="00746A00">
      <w:pPr>
        <w:pStyle w:val="paragraph"/>
        <w:spacing w:before="0" w:beforeAutospacing="0" w:after="0" w:afterAutospacing="0"/>
        <w:textAlignment w:val="baseline"/>
        <w:rPr>
          <w:sz w:val="20"/>
          <w:szCs w:val="20"/>
          <w:u w:val="single"/>
        </w:rPr>
      </w:pPr>
    </w:p>
    <w:p w14:paraId="4F7EE79D" w14:textId="77777777" w:rsidR="00746A00" w:rsidRDefault="00746A00" w:rsidP="00746A00">
      <w:pPr>
        <w:pStyle w:val="paragraph"/>
        <w:spacing w:before="0" w:beforeAutospacing="0" w:after="0" w:afterAutospacing="0"/>
        <w:textAlignment w:val="baseline"/>
        <w:rPr>
          <w:rFonts w:asciiTheme="minorHAnsi" w:hAnsiTheme="minorHAnsi"/>
          <w:b/>
          <w:szCs w:val="20"/>
        </w:rPr>
      </w:pPr>
      <w:r w:rsidRPr="00746A00">
        <w:rPr>
          <w:rFonts w:asciiTheme="minorHAnsi" w:hAnsiTheme="minorHAnsi"/>
          <w:b/>
          <w:szCs w:val="20"/>
          <w:u w:val="single"/>
        </w:rPr>
        <w:t>Discussion Item:</w:t>
      </w:r>
      <w:r w:rsidRPr="00746A00">
        <w:rPr>
          <w:rFonts w:asciiTheme="minorHAnsi" w:hAnsiTheme="minorHAnsi"/>
          <w:b/>
          <w:szCs w:val="20"/>
        </w:rPr>
        <w:t xml:space="preserve"> Charter Dollar Expenditure Proposals</w:t>
      </w:r>
    </w:p>
    <w:p w14:paraId="52884069" w14:textId="77777777" w:rsidR="00746A00" w:rsidRDefault="00746A00" w:rsidP="00746A00">
      <w:pPr>
        <w:pStyle w:val="paragraph"/>
        <w:spacing w:before="0" w:beforeAutospacing="0" w:after="0" w:afterAutospacing="0"/>
        <w:textAlignment w:val="baseline"/>
        <w:rPr>
          <w:rFonts w:asciiTheme="minorHAnsi" w:hAnsiTheme="minorHAnsi"/>
          <w:szCs w:val="20"/>
        </w:rPr>
      </w:pPr>
    </w:p>
    <w:p w14:paraId="501BD5D5" w14:textId="3DAAF0F6" w:rsidR="00746A00" w:rsidRDefault="00746A00" w:rsidP="00746A00">
      <w:pPr>
        <w:pStyle w:val="paragraph"/>
        <w:numPr>
          <w:ilvl w:val="0"/>
          <w:numId w:val="23"/>
        </w:numPr>
        <w:spacing w:before="0" w:beforeAutospacing="0" w:after="0" w:afterAutospacing="0"/>
        <w:textAlignment w:val="baseline"/>
        <w:rPr>
          <w:rFonts w:asciiTheme="minorHAnsi" w:hAnsiTheme="minorHAnsi"/>
        </w:rPr>
      </w:pPr>
      <w:r w:rsidRPr="00746A00">
        <w:rPr>
          <w:rFonts w:asciiTheme="minorHAnsi" w:hAnsiTheme="minorHAnsi"/>
        </w:rPr>
        <w:t>We</w:t>
      </w:r>
      <w:r>
        <w:rPr>
          <w:rFonts w:asciiTheme="minorHAnsi" w:hAnsiTheme="minorHAnsi"/>
        </w:rPr>
        <w:t xml:space="preserve"> will move this discussion to next month’s meeting as well. After our discussion surrounding council initiatives next month, we will use this information to inform decisions related to charter dollar expenditures. </w:t>
      </w:r>
    </w:p>
    <w:p w14:paraId="56E7367A" w14:textId="77777777" w:rsidR="00746A00" w:rsidRDefault="00746A00" w:rsidP="00746A00">
      <w:pPr>
        <w:pStyle w:val="paragraph"/>
        <w:spacing w:before="0" w:beforeAutospacing="0" w:after="0" w:afterAutospacing="0"/>
        <w:textAlignment w:val="baseline"/>
        <w:rPr>
          <w:sz w:val="20"/>
          <w:szCs w:val="20"/>
          <w:u w:val="single"/>
        </w:rPr>
      </w:pPr>
    </w:p>
    <w:p w14:paraId="7F21C7F3" w14:textId="77777777" w:rsidR="00746A00" w:rsidRDefault="00746A00" w:rsidP="00746A00">
      <w:pPr>
        <w:pStyle w:val="paragraph"/>
        <w:spacing w:before="0" w:beforeAutospacing="0" w:after="0" w:afterAutospacing="0"/>
        <w:textAlignment w:val="baseline"/>
        <w:rPr>
          <w:rFonts w:asciiTheme="minorHAnsi" w:hAnsiTheme="minorHAnsi"/>
          <w:szCs w:val="20"/>
        </w:rPr>
      </w:pPr>
      <w:r w:rsidRPr="00746A00">
        <w:rPr>
          <w:rFonts w:asciiTheme="minorHAnsi" w:hAnsiTheme="minorHAnsi"/>
          <w:b/>
          <w:szCs w:val="20"/>
          <w:u w:val="single"/>
        </w:rPr>
        <w:t>Informational Item:</w:t>
      </w:r>
      <w:r w:rsidRPr="00746A00">
        <w:rPr>
          <w:rFonts w:asciiTheme="minorHAnsi" w:hAnsiTheme="minorHAnsi"/>
          <w:b/>
          <w:szCs w:val="20"/>
        </w:rPr>
        <w:t xml:space="preserve"> Principal’s Update </w:t>
      </w:r>
    </w:p>
    <w:p w14:paraId="4E00A91E" w14:textId="77777777" w:rsidR="00746A00" w:rsidRDefault="00746A00" w:rsidP="00746A00">
      <w:pPr>
        <w:pStyle w:val="paragraph"/>
        <w:spacing w:before="0" w:beforeAutospacing="0" w:after="0" w:afterAutospacing="0"/>
        <w:textAlignment w:val="baseline"/>
        <w:rPr>
          <w:rFonts w:asciiTheme="minorHAnsi" w:hAnsiTheme="minorHAnsi"/>
          <w:szCs w:val="20"/>
        </w:rPr>
      </w:pPr>
    </w:p>
    <w:p w14:paraId="0A64B6D9" w14:textId="77777777" w:rsidR="00746A00" w:rsidRPr="00746A00" w:rsidRDefault="00746A00" w:rsidP="00746A00">
      <w:pPr>
        <w:pStyle w:val="paragraph"/>
        <w:numPr>
          <w:ilvl w:val="0"/>
          <w:numId w:val="23"/>
        </w:numPr>
        <w:spacing w:before="0" w:beforeAutospacing="0" w:after="0" w:afterAutospacing="0"/>
        <w:textAlignment w:val="baseline"/>
        <w:rPr>
          <w:rFonts w:asciiTheme="minorHAnsi" w:hAnsiTheme="minorHAnsi"/>
          <w:sz w:val="36"/>
        </w:rPr>
      </w:pPr>
      <w:r>
        <w:rPr>
          <w:rFonts w:asciiTheme="minorHAnsi" w:hAnsiTheme="minorHAnsi"/>
        </w:rPr>
        <w:t>There will be remote learning day on November 5</w:t>
      </w:r>
      <w:r w:rsidRPr="00746A00">
        <w:rPr>
          <w:rFonts w:asciiTheme="minorHAnsi" w:hAnsiTheme="minorHAnsi"/>
          <w:vertAlign w:val="superscript"/>
        </w:rPr>
        <w:t>th</w:t>
      </w:r>
      <w:r>
        <w:rPr>
          <w:rFonts w:asciiTheme="minorHAnsi" w:hAnsiTheme="minorHAnsi"/>
        </w:rPr>
        <w:t>. Staff will report to the building, but students will be at home.</w:t>
      </w:r>
    </w:p>
    <w:p w14:paraId="54C7593B" w14:textId="77777777" w:rsidR="00746A00" w:rsidRPr="00746A00" w:rsidRDefault="00746A00" w:rsidP="00746A00">
      <w:pPr>
        <w:pStyle w:val="paragraph"/>
        <w:numPr>
          <w:ilvl w:val="0"/>
          <w:numId w:val="23"/>
        </w:numPr>
        <w:spacing w:before="0" w:beforeAutospacing="0" w:after="0" w:afterAutospacing="0"/>
        <w:textAlignment w:val="baseline"/>
        <w:rPr>
          <w:rFonts w:asciiTheme="minorHAnsi" w:hAnsiTheme="minorHAnsi"/>
          <w:sz w:val="36"/>
        </w:rPr>
      </w:pPr>
      <w:r>
        <w:rPr>
          <w:rFonts w:asciiTheme="minorHAnsi" w:hAnsiTheme="minorHAnsi"/>
        </w:rPr>
        <w:t>There will be a parent technology workshop on November 11</w:t>
      </w:r>
      <w:r w:rsidRPr="00746A00">
        <w:rPr>
          <w:rFonts w:asciiTheme="minorHAnsi" w:hAnsiTheme="minorHAnsi"/>
          <w:vertAlign w:val="superscript"/>
        </w:rPr>
        <w:t>th</w:t>
      </w:r>
      <w:r>
        <w:rPr>
          <w:rFonts w:asciiTheme="minorHAnsi" w:hAnsiTheme="minorHAnsi"/>
        </w:rPr>
        <w:t>, and the district’s family matters event will take place at Mimosa on November 13</w:t>
      </w:r>
      <w:r w:rsidRPr="00746A00">
        <w:rPr>
          <w:rFonts w:asciiTheme="minorHAnsi" w:hAnsiTheme="minorHAnsi"/>
          <w:vertAlign w:val="superscript"/>
        </w:rPr>
        <w:t>th</w:t>
      </w:r>
      <w:r>
        <w:rPr>
          <w:rFonts w:asciiTheme="minorHAnsi" w:hAnsiTheme="minorHAnsi"/>
        </w:rPr>
        <w:t>.</w:t>
      </w:r>
    </w:p>
    <w:p w14:paraId="7EB70153" w14:textId="77777777" w:rsidR="00746A00" w:rsidRPr="00746A00" w:rsidRDefault="00746A00" w:rsidP="00746A00">
      <w:pPr>
        <w:pStyle w:val="paragraph"/>
        <w:numPr>
          <w:ilvl w:val="0"/>
          <w:numId w:val="23"/>
        </w:numPr>
        <w:spacing w:before="0" w:beforeAutospacing="0" w:after="0" w:afterAutospacing="0"/>
        <w:textAlignment w:val="baseline"/>
        <w:rPr>
          <w:rFonts w:asciiTheme="minorHAnsi" w:hAnsiTheme="minorHAnsi"/>
          <w:sz w:val="36"/>
        </w:rPr>
      </w:pPr>
      <w:r>
        <w:rPr>
          <w:rFonts w:asciiTheme="minorHAnsi" w:hAnsiTheme="minorHAnsi"/>
        </w:rPr>
        <w:t>Thanksgiving Lunch will take place the week of November 18</w:t>
      </w:r>
      <w:r w:rsidRPr="00746A00">
        <w:rPr>
          <w:rFonts w:asciiTheme="minorHAnsi" w:hAnsiTheme="minorHAnsi"/>
          <w:vertAlign w:val="superscript"/>
        </w:rPr>
        <w:t>th</w:t>
      </w:r>
      <w:r>
        <w:rPr>
          <w:rFonts w:asciiTheme="minorHAnsi" w:hAnsiTheme="minorHAnsi"/>
        </w:rPr>
        <w:t>. Volunteers from North Point will be assisting. The book fair will take place that week as well.</w:t>
      </w:r>
    </w:p>
    <w:p w14:paraId="4DBAC5A3" w14:textId="77777777" w:rsidR="00746A00" w:rsidRPr="00825C8C" w:rsidRDefault="00746A00" w:rsidP="00746A00">
      <w:pPr>
        <w:pStyle w:val="paragraph"/>
        <w:numPr>
          <w:ilvl w:val="0"/>
          <w:numId w:val="23"/>
        </w:numPr>
        <w:spacing w:before="0" w:beforeAutospacing="0" w:after="0" w:afterAutospacing="0"/>
        <w:textAlignment w:val="baseline"/>
        <w:rPr>
          <w:rFonts w:asciiTheme="minorHAnsi" w:hAnsiTheme="minorHAnsi"/>
          <w:sz w:val="36"/>
        </w:rPr>
      </w:pPr>
      <w:r>
        <w:rPr>
          <w:rFonts w:asciiTheme="minorHAnsi" w:hAnsiTheme="minorHAnsi"/>
        </w:rPr>
        <w:t xml:space="preserve">Ms. Holcombe then shared updated GMAS data from the previous year. The data has been updated to reflect </w:t>
      </w:r>
      <w:r w:rsidR="00825C8C">
        <w:rPr>
          <w:rFonts w:asciiTheme="minorHAnsi" w:hAnsiTheme="minorHAnsi"/>
        </w:rPr>
        <w:t xml:space="preserve">the full academic year (students that start in November). There have been increases in almost every area when looking through this lens. </w:t>
      </w:r>
    </w:p>
    <w:p w14:paraId="61EAD107" w14:textId="77777777" w:rsidR="00505550" w:rsidRPr="00505550" w:rsidRDefault="00825C8C" w:rsidP="00825C8C">
      <w:pPr>
        <w:pStyle w:val="paragraph"/>
        <w:numPr>
          <w:ilvl w:val="1"/>
          <w:numId w:val="23"/>
        </w:numPr>
        <w:spacing w:before="0" w:beforeAutospacing="0" w:after="0" w:afterAutospacing="0"/>
        <w:textAlignment w:val="baseline"/>
        <w:rPr>
          <w:rFonts w:asciiTheme="minorHAnsi" w:hAnsiTheme="minorHAnsi"/>
          <w:sz w:val="36"/>
        </w:rPr>
      </w:pPr>
      <w:r>
        <w:rPr>
          <w:rFonts w:asciiTheme="minorHAnsi" w:hAnsiTheme="minorHAnsi"/>
        </w:rPr>
        <w:t xml:space="preserve">Ms. Holcombe also explained that when looking at this data, it is important to consider newcomers. While first year EL students do not count towards this data, second year EL students do. </w:t>
      </w:r>
    </w:p>
    <w:p w14:paraId="2C16C6DA" w14:textId="77777777" w:rsidR="00505550" w:rsidRPr="00505550" w:rsidRDefault="00825C8C" w:rsidP="00825C8C">
      <w:pPr>
        <w:pStyle w:val="paragraph"/>
        <w:numPr>
          <w:ilvl w:val="1"/>
          <w:numId w:val="23"/>
        </w:numPr>
        <w:spacing w:before="0" w:beforeAutospacing="0" w:after="0" w:afterAutospacing="0"/>
        <w:textAlignment w:val="baseline"/>
        <w:rPr>
          <w:rFonts w:asciiTheme="minorHAnsi" w:hAnsiTheme="minorHAnsi"/>
          <w:sz w:val="36"/>
        </w:rPr>
      </w:pPr>
      <w:r>
        <w:rPr>
          <w:rFonts w:asciiTheme="minorHAnsi" w:hAnsiTheme="minorHAnsi"/>
        </w:rPr>
        <w:t xml:space="preserve">There has been a high shift in newcomers, and as a school we must look at adjusting to ensure strategies used are meeting this shift in population. </w:t>
      </w:r>
    </w:p>
    <w:p w14:paraId="113CDB0E" w14:textId="00D76B9F" w:rsidR="00825C8C" w:rsidRPr="00825C8C" w:rsidRDefault="00825C8C" w:rsidP="00825C8C">
      <w:pPr>
        <w:pStyle w:val="paragraph"/>
        <w:numPr>
          <w:ilvl w:val="1"/>
          <w:numId w:val="23"/>
        </w:numPr>
        <w:spacing w:before="0" w:beforeAutospacing="0" w:after="0" w:afterAutospacing="0"/>
        <w:textAlignment w:val="baseline"/>
        <w:rPr>
          <w:rFonts w:asciiTheme="minorHAnsi" w:hAnsiTheme="minorHAnsi"/>
          <w:sz w:val="36"/>
        </w:rPr>
      </w:pPr>
      <w:bookmarkStart w:id="0" w:name="_GoBack"/>
      <w:bookmarkEnd w:id="0"/>
      <w:r>
        <w:rPr>
          <w:rFonts w:asciiTheme="minorHAnsi" w:hAnsiTheme="minorHAnsi"/>
        </w:rPr>
        <w:t xml:space="preserve">This also means looking for opportunities to engage and support this new population of families. </w:t>
      </w:r>
    </w:p>
    <w:p w14:paraId="66AC5D95" w14:textId="77777777" w:rsidR="00825C8C" w:rsidRPr="00825C8C" w:rsidRDefault="00825C8C" w:rsidP="00825C8C">
      <w:pPr>
        <w:pStyle w:val="paragraph"/>
        <w:spacing w:before="0" w:beforeAutospacing="0" w:after="0" w:afterAutospacing="0"/>
        <w:ind w:left="1170"/>
        <w:textAlignment w:val="baseline"/>
        <w:rPr>
          <w:rFonts w:asciiTheme="minorHAnsi" w:hAnsiTheme="minorHAnsi"/>
          <w:sz w:val="36"/>
        </w:rPr>
      </w:pPr>
    </w:p>
    <w:p w14:paraId="7D8F117D" w14:textId="77777777" w:rsidR="00825C8C" w:rsidRDefault="00825C8C" w:rsidP="00825C8C">
      <w:pPr>
        <w:rPr>
          <w:b/>
          <w:bCs/>
          <w:sz w:val="24"/>
        </w:rPr>
      </w:pPr>
      <w:r w:rsidRPr="00825C8C">
        <w:rPr>
          <w:b/>
          <w:bCs/>
          <w:sz w:val="24"/>
        </w:rPr>
        <w:t>Discussion Item: Draft Next Meeting’s Agenda</w:t>
      </w:r>
    </w:p>
    <w:p w14:paraId="749EEBFB" w14:textId="77777777" w:rsidR="00825C8C" w:rsidRPr="00825C8C" w:rsidRDefault="00825C8C" w:rsidP="00825C8C">
      <w:pPr>
        <w:pStyle w:val="ListParagraph"/>
        <w:numPr>
          <w:ilvl w:val="0"/>
          <w:numId w:val="25"/>
        </w:numPr>
        <w:rPr>
          <w:bCs/>
          <w:sz w:val="24"/>
        </w:rPr>
      </w:pPr>
      <w:r>
        <w:rPr>
          <w:bCs/>
          <w:sz w:val="24"/>
        </w:rPr>
        <w:t>We will further discuss the strategic plan and how to support this through council initiatives at our next meeting.</w:t>
      </w:r>
    </w:p>
    <w:p w14:paraId="0FCFFAE4" w14:textId="77777777" w:rsidR="00825C8C" w:rsidRPr="00825C8C" w:rsidRDefault="00825C8C" w:rsidP="00825C8C">
      <w:pPr>
        <w:pStyle w:val="paragraph"/>
        <w:spacing w:before="0" w:beforeAutospacing="0" w:after="0" w:afterAutospacing="0"/>
        <w:textAlignment w:val="baseline"/>
        <w:rPr>
          <w:rFonts w:asciiTheme="minorHAnsi" w:hAnsiTheme="minorHAnsi"/>
        </w:rPr>
      </w:pPr>
    </w:p>
    <w:p w14:paraId="38D8B64D" w14:textId="77777777" w:rsidR="00825C8C" w:rsidRPr="00746A00" w:rsidRDefault="00825C8C" w:rsidP="00825C8C">
      <w:pPr>
        <w:pStyle w:val="paragraph"/>
        <w:spacing w:before="0" w:beforeAutospacing="0" w:after="0" w:afterAutospacing="0"/>
        <w:textAlignment w:val="baseline"/>
        <w:rPr>
          <w:rFonts w:asciiTheme="minorHAnsi" w:hAnsiTheme="minorHAnsi"/>
          <w:sz w:val="36"/>
        </w:rPr>
      </w:pPr>
      <w:r>
        <w:rPr>
          <w:rFonts w:asciiTheme="minorHAnsi" w:hAnsiTheme="minorHAnsi"/>
        </w:rPr>
        <w:t>Ms. Rogers made a motion to adjourn the meeting. This motion was seconded by Ms. Gomez.</w:t>
      </w:r>
    </w:p>
    <w:p w14:paraId="6CD667A9" w14:textId="77777777" w:rsidR="00746A00" w:rsidRPr="00746A00" w:rsidRDefault="00746A00" w:rsidP="00746A00">
      <w:pPr>
        <w:pStyle w:val="paragraph"/>
        <w:spacing w:before="0" w:beforeAutospacing="0" w:after="0" w:afterAutospacing="0"/>
        <w:ind w:left="90"/>
        <w:textAlignment w:val="baseline"/>
        <w:rPr>
          <w:rFonts w:asciiTheme="minorHAnsi" w:hAnsiTheme="minorHAnsi"/>
          <w:sz w:val="36"/>
        </w:rPr>
      </w:pPr>
      <w:r>
        <w:rPr>
          <w:rFonts w:asciiTheme="minorHAnsi" w:hAnsiTheme="minorHAnsi"/>
        </w:rPr>
        <w:t xml:space="preserve"> </w:t>
      </w:r>
    </w:p>
    <w:p w14:paraId="7853A75E" w14:textId="77777777" w:rsidR="004D22CE" w:rsidRPr="00746A00" w:rsidRDefault="004D22CE" w:rsidP="004D22CE">
      <w:pPr>
        <w:rPr>
          <w:b/>
          <w:sz w:val="24"/>
          <w:szCs w:val="24"/>
        </w:rPr>
      </w:pPr>
    </w:p>
    <w:sectPr w:rsidR="004D22CE" w:rsidRPr="00746A00" w:rsidSect="00AA5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038E7"/>
    <w:multiLevelType w:val="multilevel"/>
    <w:tmpl w:val="6656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837C32"/>
    <w:multiLevelType w:val="hybridMultilevel"/>
    <w:tmpl w:val="99B4FCD2"/>
    <w:lvl w:ilvl="0" w:tplc="FB685FA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94C23"/>
    <w:multiLevelType w:val="hybridMultilevel"/>
    <w:tmpl w:val="BBC2A036"/>
    <w:lvl w:ilvl="0" w:tplc="FB685FA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762C0"/>
    <w:multiLevelType w:val="hybridMultilevel"/>
    <w:tmpl w:val="75AA770C"/>
    <w:lvl w:ilvl="0" w:tplc="FB685FA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B8506CA"/>
    <w:multiLevelType w:val="multilevel"/>
    <w:tmpl w:val="325662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nsid w:val="1DC370BC"/>
    <w:multiLevelType w:val="multilevel"/>
    <w:tmpl w:val="34CCED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nsid w:val="2EA94ECC"/>
    <w:multiLevelType w:val="multilevel"/>
    <w:tmpl w:val="75E0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5CE235B"/>
    <w:multiLevelType w:val="hybridMultilevel"/>
    <w:tmpl w:val="2DC2D2A2"/>
    <w:lvl w:ilvl="0" w:tplc="FB685FA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A5143F"/>
    <w:multiLevelType w:val="hybridMultilevel"/>
    <w:tmpl w:val="F800C030"/>
    <w:lvl w:ilvl="0" w:tplc="FB685FA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AF4BA9"/>
    <w:multiLevelType w:val="hybridMultilevel"/>
    <w:tmpl w:val="ECDECA1C"/>
    <w:lvl w:ilvl="0" w:tplc="8E62C57A">
      <w:start w:val="1"/>
      <w:numFmt w:val="bullet"/>
      <w:lvlText w:val="o"/>
      <w:lvlJc w:val="left"/>
      <w:pPr>
        <w:ind w:left="450" w:hanging="360"/>
      </w:pPr>
      <w:rPr>
        <w:rFonts w:ascii="Courier New" w:hAnsi="Courier New" w:cs="Courier New" w:hint="default"/>
        <w:sz w:val="24"/>
      </w:rPr>
    </w:lvl>
    <w:lvl w:ilvl="1" w:tplc="442480E4">
      <w:start w:val="1"/>
      <w:numFmt w:val="bullet"/>
      <w:lvlText w:val="o"/>
      <w:lvlJc w:val="left"/>
      <w:pPr>
        <w:ind w:left="1170" w:hanging="360"/>
      </w:pPr>
      <w:rPr>
        <w:rFonts w:ascii="Courier New" w:hAnsi="Courier New" w:cs="Courier New" w:hint="default"/>
        <w:sz w:val="24"/>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4D1604AD"/>
    <w:multiLevelType w:val="hybridMultilevel"/>
    <w:tmpl w:val="25C0AF0A"/>
    <w:lvl w:ilvl="0" w:tplc="AF584968">
      <w:start w:val="1"/>
      <w:numFmt w:val="bullet"/>
      <w:lvlText w:val="o"/>
      <w:lvlJc w:val="left"/>
      <w:pPr>
        <w:ind w:left="36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F72B03"/>
    <w:multiLevelType w:val="hybridMultilevel"/>
    <w:tmpl w:val="AC720C4A"/>
    <w:lvl w:ilvl="0" w:tplc="FB685FA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8115CF"/>
    <w:multiLevelType w:val="multilevel"/>
    <w:tmpl w:val="C430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6D4493A"/>
    <w:multiLevelType w:val="hybridMultilevel"/>
    <w:tmpl w:val="D88AE208"/>
    <w:lvl w:ilvl="0" w:tplc="FB685FA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D94C13"/>
    <w:multiLevelType w:val="multilevel"/>
    <w:tmpl w:val="62AC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9F55C9D"/>
    <w:multiLevelType w:val="hybridMultilevel"/>
    <w:tmpl w:val="585065B4"/>
    <w:lvl w:ilvl="0" w:tplc="8E62C57A">
      <w:start w:val="1"/>
      <w:numFmt w:val="bullet"/>
      <w:lvlText w:val="o"/>
      <w:lvlJc w:val="left"/>
      <w:pPr>
        <w:ind w:left="45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902C4A"/>
    <w:multiLevelType w:val="multilevel"/>
    <w:tmpl w:val="A108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E676436"/>
    <w:multiLevelType w:val="hybridMultilevel"/>
    <w:tmpl w:val="52C230AA"/>
    <w:lvl w:ilvl="0" w:tplc="FB685FA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A7EFF"/>
    <w:multiLevelType w:val="multilevel"/>
    <w:tmpl w:val="8770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5635120"/>
    <w:multiLevelType w:val="hybridMultilevel"/>
    <w:tmpl w:val="F41C7656"/>
    <w:lvl w:ilvl="0" w:tplc="FB685FA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5D4BB5"/>
    <w:multiLevelType w:val="hybridMultilevel"/>
    <w:tmpl w:val="2CE6BDE2"/>
    <w:lvl w:ilvl="0" w:tplc="FB685FA4">
      <w:start w:val="1"/>
      <w:numFmt w:val="bullet"/>
      <w:lvlText w:val="o"/>
      <w:lvlJc w:val="left"/>
      <w:pPr>
        <w:ind w:left="36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BD449E"/>
    <w:multiLevelType w:val="multilevel"/>
    <w:tmpl w:val="5BC85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3962473"/>
    <w:multiLevelType w:val="multilevel"/>
    <w:tmpl w:val="FFB2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42500ED"/>
    <w:multiLevelType w:val="multilevel"/>
    <w:tmpl w:val="6396F6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77A534A8"/>
    <w:multiLevelType w:val="multilevel"/>
    <w:tmpl w:val="C134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4"/>
  </w:num>
  <w:num w:numId="3">
    <w:abstractNumId w:val="11"/>
  </w:num>
  <w:num w:numId="4">
    <w:abstractNumId w:val="3"/>
  </w:num>
  <w:num w:numId="5">
    <w:abstractNumId w:val="7"/>
  </w:num>
  <w:num w:numId="6">
    <w:abstractNumId w:val="1"/>
  </w:num>
  <w:num w:numId="7">
    <w:abstractNumId w:val="18"/>
  </w:num>
  <w:num w:numId="8">
    <w:abstractNumId w:val="16"/>
  </w:num>
  <w:num w:numId="9">
    <w:abstractNumId w:val="13"/>
  </w:num>
  <w:num w:numId="10">
    <w:abstractNumId w:val="19"/>
  </w:num>
  <w:num w:numId="11">
    <w:abstractNumId w:val="8"/>
  </w:num>
  <w:num w:numId="12">
    <w:abstractNumId w:val="22"/>
  </w:num>
  <w:num w:numId="13">
    <w:abstractNumId w:val="6"/>
  </w:num>
  <w:num w:numId="14">
    <w:abstractNumId w:val="23"/>
  </w:num>
  <w:num w:numId="15">
    <w:abstractNumId w:val="14"/>
  </w:num>
  <w:num w:numId="16">
    <w:abstractNumId w:val="2"/>
  </w:num>
  <w:num w:numId="17">
    <w:abstractNumId w:val="17"/>
  </w:num>
  <w:num w:numId="18">
    <w:abstractNumId w:val="20"/>
  </w:num>
  <w:num w:numId="19">
    <w:abstractNumId w:val="21"/>
  </w:num>
  <w:num w:numId="20">
    <w:abstractNumId w:val="5"/>
  </w:num>
  <w:num w:numId="21">
    <w:abstractNumId w:val="4"/>
  </w:num>
  <w:num w:numId="22">
    <w:abstractNumId w:val="12"/>
  </w:num>
  <w:num w:numId="23">
    <w:abstractNumId w:val="9"/>
  </w:num>
  <w:num w:numId="24">
    <w:abstractNumId w:val="1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2CE"/>
    <w:rsid w:val="001E2714"/>
    <w:rsid w:val="003455AE"/>
    <w:rsid w:val="004D22CE"/>
    <w:rsid w:val="00505550"/>
    <w:rsid w:val="00746A00"/>
    <w:rsid w:val="00825C8C"/>
    <w:rsid w:val="00AA5298"/>
    <w:rsid w:val="00BB0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4ABE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22CE"/>
    <w:pPr>
      <w:spacing w:after="160" w:line="259" w:lineRule="auto"/>
    </w:pPr>
    <w:rPr>
      <w:sz w:val="22"/>
      <w:szCs w:val="22"/>
    </w:rPr>
  </w:style>
  <w:style w:type="paragraph" w:styleId="Heading1">
    <w:name w:val="heading 1"/>
    <w:basedOn w:val="Normal"/>
    <w:next w:val="Normal"/>
    <w:link w:val="Heading1Char"/>
    <w:uiPriority w:val="4"/>
    <w:unhideWhenUsed/>
    <w:qFormat/>
    <w:rsid w:val="004D22CE"/>
    <w:pPr>
      <w:pBdr>
        <w:top w:val="single" w:sz="4" w:space="1" w:color="525252" w:themeColor="accent3" w:themeShade="80"/>
        <w:bottom w:val="single" w:sz="4" w:space="1" w:color="525252" w:themeColor="accent3" w:themeShade="80"/>
      </w:pBdr>
      <w:spacing w:before="240" w:after="240" w:line="276" w:lineRule="auto"/>
      <w:outlineLvl w:val="0"/>
    </w:pPr>
    <w:rPr>
      <w:rFonts w:asciiTheme="majorHAnsi" w:eastAsiaTheme="majorEastAsia" w:hAnsiTheme="majorHAnsi" w:cstheme="majorBidi"/>
      <w:color w:val="525252" w:themeColor="accent3" w:themeShade="8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4D22CE"/>
    <w:rPr>
      <w:rFonts w:asciiTheme="majorHAnsi" w:eastAsiaTheme="majorEastAsia" w:hAnsiTheme="majorHAnsi" w:cstheme="majorBidi"/>
      <w:color w:val="525252" w:themeColor="accent3" w:themeShade="80"/>
      <w:lang w:eastAsia="ja-JP"/>
    </w:rPr>
  </w:style>
  <w:style w:type="table" w:styleId="TableGrid">
    <w:name w:val="Table Grid"/>
    <w:basedOn w:val="TableNormal"/>
    <w:uiPriority w:val="39"/>
    <w:rsid w:val="004D22CE"/>
    <w:pPr>
      <w:spacing w:before="100"/>
    </w:pPr>
    <w:rPr>
      <w:rFonts w:eastAsiaTheme="minorEastAsia"/>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3"/>
    <w:unhideWhenUsed/>
    <w:qFormat/>
    <w:rsid w:val="004D22CE"/>
    <w:rPr>
      <w:i/>
      <w:iCs/>
      <w:color w:val="833C0B" w:themeColor="accent2" w:themeShade="80"/>
    </w:rPr>
  </w:style>
  <w:style w:type="paragraph" w:styleId="Title">
    <w:name w:val="Title"/>
    <w:basedOn w:val="Normal"/>
    <w:next w:val="Normal"/>
    <w:link w:val="TitleChar"/>
    <w:uiPriority w:val="1"/>
    <w:qFormat/>
    <w:rsid w:val="004D22CE"/>
    <w:pPr>
      <w:spacing w:before="100" w:after="100" w:line="276" w:lineRule="auto"/>
      <w:jc w:val="right"/>
    </w:pPr>
    <w:rPr>
      <w:rFonts w:asciiTheme="majorHAnsi" w:eastAsiaTheme="majorEastAsia" w:hAnsiTheme="majorHAnsi" w:cstheme="majorBidi"/>
      <w:b/>
      <w:bCs/>
      <w:caps/>
      <w:sz w:val="72"/>
      <w:szCs w:val="72"/>
      <w:lang w:eastAsia="ja-JP"/>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character" w:customStyle="1" w:styleId="TitleChar">
    <w:name w:val="Title Char"/>
    <w:basedOn w:val="DefaultParagraphFont"/>
    <w:link w:val="Title"/>
    <w:uiPriority w:val="1"/>
    <w:rsid w:val="004D22CE"/>
    <w:rPr>
      <w:rFonts w:asciiTheme="majorHAnsi" w:eastAsiaTheme="majorEastAsia" w:hAnsiTheme="majorHAnsi" w:cstheme="majorBidi"/>
      <w:b/>
      <w:bCs/>
      <w:caps/>
      <w:sz w:val="72"/>
      <w:szCs w:val="72"/>
      <w:lang w:eastAsia="ja-JP"/>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paragraph" w:styleId="Subtitle">
    <w:name w:val="Subtitle"/>
    <w:basedOn w:val="Normal"/>
    <w:next w:val="Normal"/>
    <w:link w:val="SubtitleChar"/>
    <w:uiPriority w:val="2"/>
    <w:qFormat/>
    <w:rsid w:val="004D22CE"/>
    <w:pPr>
      <w:spacing w:before="100" w:after="120" w:line="276" w:lineRule="auto"/>
      <w:jc w:val="right"/>
    </w:pPr>
    <w:rPr>
      <w:rFonts w:asciiTheme="majorHAnsi" w:eastAsiaTheme="majorEastAsia" w:hAnsiTheme="majorHAnsi" w:cstheme="majorBidi"/>
      <w:color w:val="44546A" w:themeColor="text2"/>
      <w:sz w:val="32"/>
      <w:szCs w:val="32"/>
      <w:lang w:eastAsia="ja-JP"/>
    </w:rPr>
  </w:style>
  <w:style w:type="character" w:customStyle="1" w:styleId="SubtitleChar">
    <w:name w:val="Subtitle Char"/>
    <w:basedOn w:val="DefaultParagraphFont"/>
    <w:link w:val="Subtitle"/>
    <w:uiPriority w:val="2"/>
    <w:rsid w:val="004D22CE"/>
    <w:rPr>
      <w:rFonts w:asciiTheme="majorHAnsi" w:eastAsiaTheme="majorEastAsia" w:hAnsiTheme="majorHAnsi" w:cstheme="majorBidi"/>
      <w:color w:val="44546A" w:themeColor="text2"/>
      <w:sz w:val="32"/>
      <w:szCs w:val="32"/>
      <w:lang w:eastAsia="ja-JP"/>
    </w:rPr>
  </w:style>
  <w:style w:type="paragraph" w:customStyle="1" w:styleId="paragraph">
    <w:name w:val="paragraph"/>
    <w:basedOn w:val="Normal"/>
    <w:rsid w:val="004D22CE"/>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4D22CE"/>
  </w:style>
  <w:style w:type="character" w:customStyle="1" w:styleId="eop">
    <w:name w:val="eop"/>
    <w:basedOn w:val="DefaultParagraphFont"/>
    <w:rsid w:val="004D22CE"/>
  </w:style>
  <w:style w:type="paragraph" w:styleId="ListParagraph">
    <w:name w:val="List Paragraph"/>
    <w:basedOn w:val="Normal"/>
    <w:uiPriority w:val="34"/>
    <w:qFormat/>
    <w:rsid w:val="004D2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9953">
      <w:bodyDiv w:val="1"/>
      <w:marLeft w:val="0"/>
      <w:marRight w:val="0"/>
      <w:marTop w:val="0"/>
      <w:marBottom w:val="0"/>
      <w:divBdr>
        <w:top w:val="none" w:sz="0" w:space="0" w:color="auto"/>
        <w:left w:val="none" w:sz="0" w:space="0" w:color="auto"/>
        <w:bottom w:val="none" w:sz="0" w:space="0" w:color="auto"/>
        <w:right w:val="none" w:sz="0" w:space="0" w:color="auto"/>
      </w:divBdr>
      <w:divsChild>
        <w:div w:id="235479068">
          <w:marLeft w:val="0"/>
          <w:marRight w:val="0"/>
          <w:marTop w:val="0"/>
          <w:marBottom w:val="0"/>
          <w:divBdr>
            <w:top w:val="none" w:sz="0" w:space="0" w:color="auto"/>
            <w:left w:val="none" w:sz="0" w:space="0" w:color="auto"/>
            <w:bottom w:val="none" w:sz="0" w:space="0" w:color="auto"/>
            <w:right w:val="none" w:sz="0" w:space="0" w:color="auto"/>
          </w:divBdr>
        </w:div>
        <w:div w:id="553393637">
          <w:marLeft w:val="0"/>
          <w:marRight w:val="0"/>
          <w:marTop w:val="0"/>
          <w:marBottom w:val="0"/>
          <w:divBdr>
            <w:top w:val="none" w:sz="0" w:space="0" w:color="auto"/>
            <w:left w:val="none" w:sz="0" w:space="0" w:color="auto"/>
            <w:bottom w:val="none" w:sz="0" w:space="0" w:color="auto"/>
            <w:right w:val="none" w:sz="0" w:space="0" w:color="auto"/>
          </w:divBdr>
        </w:div>
        <w:div w:id="847060060">
          <w:marLeft w:val="0"/>
          <w:marRight w:val="0"/>
          <w:marTop w:val="0"/>
          <w:marBottom w:val="0"/>
          <w:divBdr>
            <w:top w:val="none" w:sz="0" w:space="0" w:color="auto"/>
            <w:left w:val="none" w:sz="0" w:space="0" w:color="auto"/>
            <w:bottom w:val="none" w:sz="0" w:space="0" w:color="auto"/>
            <w:right w:val="none" w:sz="0" w:space="0" w:color="auto"/>
          </w:divBdr>
        </w:div>
        <w:div w:id="1844510885">
          <w:marLeft w:val="0"/>
          <w:marRight w:val="0"/>
          <w:marTop w:val="0"/>
          <w:marBottom w:val="0"/>
          <w:divBdr>
            <w:top w:val="none" w:sz="0" w:space="0" w:color="auto"/>
            <w:left w:val="none" w:sz="0" w:space="0" w:color="auto"/>
            <w:bottom w:val="none" w:sz="0" w:space="0" w:color="auto"/>
            <w:right w:val="none" w:sz="0" w:space="0" w:color="auto"/>
          </w:divBdr>
        </w:div>
        <w:div w:id="471295593">
          <w:marLeft w:val="0"/>
          <w:marRight w:val="0"/>
          <w:marTop w:val="0"/>
          <w:marBottom w:val="0"/>
          <w:divBdr>
            <w:top w:val="none" w:sz="0" w:space="0" w:color="auto"/>
            <w:left w:val="none" w:sz="0" w:space="0" w:color="auto"/>
            <w:bottom w:val="none" w:sz="0" w:space="0" w:color="auto"/>
            <w:right w:val="none" w:sz="0" w:space="0" w:color="auto"/>
          </w:divBdr>
        </w:div>
        <w:div w:id="1100759439">
          <w:marLeft w:val="0"/>
          <w:marRight w:val="0"/>
          <w:marTop w:val="0"/>
          <w:marBottom w:val="0"/>
          <w:divBdr>
            <w:top w:val="none" w:sz="0" w:space="0" w:color="auto"/>
            <w:left w:val="none" w:sz="0" w:space="0" w:color="auto"/>
            <w:bottom w:val="none" w:sz="0" w:space="0" w:color="auto"/>
            <w:right w:val="none" w:sz="0" w:space="0" w:color="auto"/>
          </w:divBdr>
        </w:div>
        <w:div w:id="188834960">
          <w:marLeft w:val="0"/>
          <w:marRight w:val="0"/>
          <w:marTop w:val="0"/>
          <w:marBottom w:val="0"/>
          <w:divBdr>
            <w:top w:val="none" w:sz="0" w:space="0" w:color="auto"/>
            <w:left w:val="none" w:sz="0" w:space="0" w:color="auto"/>
            <w:bottom w:val="none" w:sz="0" w:space="0" w:color="auto"/>
            <w:right w:val="none" w:sz="0" w:space="0" w:color="auto"/>
          </w:divBdr>
        </w:div>
        <w:div w:id="560285576">
          <w:marLeft w:val="0"/>
          <w:marRight w:val="0"/>
          <w:marTop w:val="0"/>
          <w:marBottom w:val="0"/>
          <w:divBdr>
            <w:top w:val="none" w:sz="0" w:space="0" w:color="auto"/>
            <w:left w:val="none" w:sz="0" w:space="0" w:color="auto"/>
            <w:bottom w:val="none" w:sz="0" w:space="0" w:color="auto"/>
            <w:right w:val="none" w:sz="0" w:space="0" w:color="auto"/>
          </w:divBdr>
        </w:div>
        <w:div w:id="28724196">
          <w:marLeft w:val="0"/>
          <w:marRight w:val="0"/>
          <w:marTop w:val="0"/>
          <w:marBottom w:val="0"/>
          <w:divBdr>
            <w:top w:val="none" w:sz="0" w:space="0" w:color="auto"/>
            <w:left w:val="none" w:sz="0" w:space="0" w:color="auto"/>
            <w:bottom w:val="none" w:sz="0" w:space="0" w:color="auto"/>
            <w:right w:val="none" w:sz="0" w:space="0" w:color="auto"/>
          </w:divBdr>
        </w:div>
        <w:div w:id="1931230120">
          <w:marLeft w:val="0"/>
          <w:marRight w:val="0"/>
          <w:marTop w:val="0"/>
          <w:marBottom w:val="0"/>
          <w:divBdr>
            <w:top w:val="none" w:sz="0" w:space="0" w:color="auto"/>
            <w:left w:val="none" w:sz="0" w:space="0" w:color="auto"/>
            <w:bottom w:val="none" w:sz="0" w:space="0" w:color="auto"/>
            <w:right w:val="none" w:sz="0" w:space="0" w:color="auto"/>
          </w:divBdr>
        </w:div>
        <w:div w:id="1148014167">
          <w:marLeft w:val="0"/>
          <w:marRight w:val="0"/>
          <w:marTop w:val="0"/>
          <w:marBottom w:val="0"/>
          <w:divBdr>
            <w:top w:val="none" w:sz="0" w:space="0" w:color="auto"/>
            <w:left w:val="none" w:sz="0" w:space="0" w:color="auto"/>
            <w:bottom w:val="none" w:sz="0" w:space="0" w:color="auto"/>
            <w:right w:val="none" w:sz="0" w:space="0" w:color="auto"/>
          </w:divBdr>
        </w:div>
        <w:div w:id="2053529097">
          <w:marLeft w:val="0"/>
          <w:marRight w:val="0"/>
          <w:marTop w:val="0"/>
          <w:marBottom w:val="0"/>
          <w:divBdr>
            <w:top w:val="none" w:sz="0" w:space="0" w:color="auto"/>
            <w:left w:val="none" w:sz="0" w:space="0" w:color="auto"/>
            <w:bottom w:val="none" w:sz="0" w:space="0" w:color="auto"/>
            <w:right w:val="none" w:sz="0" w:space="0" w:color="auto"/>
          </w:divBdr>
        </w:div>
        <w:div w:id="1352146834">
          <w:marLeft w:val="0"/>
          <w:marRight w:val="0"/>
          <w:marTop w:val="0"/>
          <w:marBottom w:val="0"/>
          <w:divBdr>
            <w:top w:val="none" w:sz="0" w:space="0" w:color="auto"/>
            <w:left w:val="none" w:sz="0" w:space="0" w:color="auto"/>
            <w:bottom w:val="none" w:sz="0" w:space="0" w:color="auto"/>
            <w:right w:val="none" w:sz="0" w:space="0" w:color="auto"/>
          </w:divBdr>
        </w:div>
        <w:div w:id="611476774">
          <w:marLeft w:val="0"/>
          <w:marRight w:val="0"/>
          <w:marTop w:val="0"/>
          <w:marBottom w:val="0"/>
          <w:divBdr>
            <w:top w:val="none" w:sz="0" w:space="0" w:color="auto"/>
            <w:left w:val="none" w:sz="0" w:space="0" w:color="auto"/>
            <w:bottom w:val="none" w:sz="0" w:space="0" w:color="auto"/>
            <w:right w:val="none" w:sz="0" w:space="0" w:color="auto"/>
          </w:divBdr>
        </w:div>
        <w:div w:id="200216124">
          <w:marLeft w:val="0"/>
          <w:marRight w:val="0"/>
          <w:marTop w:val="0"/>
          <w:marBottom w:val="0"/>
          <w:divBdr>
            <w:top w:val="none" w:sz="0" w:space="0" w:color="auto"/>
            <w:left w:val="none" w:sz="0" w:space="0" w:color="auto"/>
            <w:bottom w:val="none" w:sz="0" w:space="0" w:color="auto"/>
            <w:right w:val="none" w:sz="0" w:space="0" w:color="auto"/>
          </w:divBdr>
        </w:div>
        <w:div w:id="614141215">
          <w:marLeft w:val="0"/>
          <w:marRight w:val="0"/>
          <w:marTop w:val="0"/>
          <w:marBottom w:val="0"/>
          <w:divBdr>
            <w:top w:val="none" w:sz="0" w:space="0" w:color="auto"/>
            <w:left w:val="none" w:sz="0" w:space="0" w:color="auto"/>
            <w:bottom w:val="none" w:sz="0" w:space="0" w:color="auto"/>
            <w:right w:val="none" w:sz="0" w:space="0" w:color="auto"/>
          </w:divBdr>
        </w:div>
        <w:div w:id="1564103326">
          <w:marLeft w:val="0"/>
          <w:marRight w:val="0"/>
          <w:marTop w:val="0"/>
          <w:marBottom w:val="0"/>
          <w:divBdr>
            <w:top w:val="none" w:sz="0" w:space="0" w:color="auto"/>
            <w:left w:val="none" w:sz="0" w:space="0" w:color="auto"/>
            <w:bottom w:val="none" w:sz="0" w:space="0" w:color="auto"/>
            <w:right w:val="none" w:sz="0" w:space="0" w:color="auto"/>
          </w:divBdr>
        </w:div>
        <w:div w:id="1523131493">
          <w:marLeft w:val="0"/>
          <w:marRight w:val="0"/>
          <w:marTop w:val="0"/>
          <w:marBottom w:val="0"/>
          <w:divBdr>
            <w:top w:val="none" w:sz="0" w:space="0" w:color="auto"/>
            <w:left w:val="none" w:sz="0" w:space="0" w:color="auto"/>
            <w:bottom w:val="none" w:sz="0" w:space="0" w:color="auto"/>
            <w:right w:val="none" w:sz="0" w:space="0" w:color="auto"/>
          </w:divBdr>
        </w:div>
        <w:div w:id="1689871426">
          <w:marLeft w:val="0"/>
          <w:marRight w:val="0"/>
          <w:marTop w:val="0"/>
          <w:marBottom w:val="0"/>
          <w:divBdr>
            <w:top w:val="none" w:sz="0" w:space="0" w:color="auto"/>
            <w:left w:val="none" w:sz="0" w:space="0" w:color="auto"/>
            <w:bottom w:val="none" w:sz="0" w:space="0" w:color="auto"/>
            <w:right w:val="none" w:sz="0" w:space="0" w:color="auto"/>
          </w:divBdr>
        </w:div>
        <w:div w:id="713239702">
          <w:marLeft w:val="0"/>
          <w:marRight w:val="0"/>
          <w:marTop w:val="0"/>
          <w:marBottom w:val="0"/>
          <w:divBdr>
            <w:top w:val="none" w:sz="0" w:space="0" w:color="auto"/>
            <w:left w:val="none" w:sz="0" w:space="0" w:color="auto"/>
            <w:bottom w:val="none" w:sz="0" w:space="0" w:color="auto"/>
            <w:right w:val="none" w:sz="0" w:space="0" w:color="auto"/>
          </w:divBdr>
        </w:div>
        <w:div w:id="561336196">
          <w:marLeft w:val="0"/>
          <w:marRight w:val="0"/>
          <w:marTop w:val="0"/>
          <w:marBottom w:val="0"/>
          <w:divBdr>
            <w:top w:val="none" w:sz="0" w:space="0" w:color="auto"/>
            <w:left w:val="none" w:sz="0" w:space="0" w:color="auto"/>
            <w:bottom w:val="none" w:sz="0" w:space="0" w:color="auto"/>
            <w:right w:val="none" w:sz="0" w:space="0" w:color="auto"/>
          </w:divBdr>
        </w:div>
        <w:div w:id="1181552301">
          <w:marLeft w:val="0"/>
          <w:marRight w:val="0"/>
          <w:marTop w:val="0"/>
          <w:marBottom w:val="0"/>
          <w:divBdr>
            <w:top w:val="none" w:sz="0" w:space="0" w:color="auto"/>
            <w:left w:val="none" w:sz="0" w:space="0" w:color="auto"/>
            <w:bottom w:val="none" w:sz="0" w:space="0" w:color="auto"/>
            <w:right w:val="none" w:sz="0" w:space="0" w:color="auto"/>
          </w:divBdr>
        </w:div>
        <w:div w:id="707876010">
          <w:marLeft w:val="0"/>
          <w:marRight w:val="0"/>
          <w:marTop w:val="0"/>
          <w:marBottom w:val="0"/>
          <w:divBdr>
            <w:top w:val="none" w:sz="0" w:space="0" w:color="auto"/>
            <w:left w:val="none" w:sz="0" w:space="0" w:color="auto"/>
            <w:bottom w:val="none" w:sz="0" w:space="0" w:color="auto"/>
            <w:right w:val="none" w:sz="0" w:space="0" w:color="auto"/>
          </w:divBdr>
        </w:div>
        <w:div w:id="1768622027">
          <w:marLeft w:val="0"/>
          <w:marRight w:val="0"/>
          <w:marTop w:val="0"/>
          <w:marBottom w:val="0"/>
          <w:divBdr>
            <w:top w:val="none" w:sz="0" w:space="0" w:color="auto"/>
            <w:left w:val="none" w:sz="0" w:space="0" w:color="auto"/>
            <w:bottom w:val="none" w:sz="0" w:space="0" w:color="auto"/>
            <w:right w:val="none" w:sz="0" w:space="0" w:color="auto"/>
          </w:divBdr>
        </w:div>
      </w:divsChild>
    </w:div>
    <w:div w:id="541484108">
      <w:bodyDiv w:val="1"/>
      <w:marLeft w:val="0"/>
      <w:marRight w:val="0"/>
      <w:marTop w:val="0"/>
      <w:marBottom w:val="0"/>
      <w:divBdr>
        <w:top w:val="none" w:sz="0" w:space="0" w:color="auto"/>
        <w:left w:val="none" w:sz="0" w:space="0" w:color="auto"/>
        <w:bottom w:val="none" w:sz="0" w:space="0" w:color="auto"/>
        <w:right w:val="none" w:sz="0" w:space="0" w:color="auto"/>
      </w:divBdr>
    </w:div>
    <w:div w:id="1839536204">
      <w:bodyDiv w:val="1"/>
      <w:marLeft w:val="0"/>
      <w:marRight w:val="0"/>
      <w:marTop w:val="0"/>
      <w:marBottom w:val="0"/>
      <w:divBdr>
        <w:top w:val="none" w:sz="0" w:space="0" w:color="auto"/>
        <w:left w:val="none" w:sz="0" w:space="0" w:color="auto"/>
        <w:bottom w:val="none" w:sz="0" w:space="0" w:color="auto"/>
        <w:right w:val="none" w:sz="0" w:space="0" w:color="auto"/>
      </w:divBdr>
    </w:div>
    <w:div w:id="2006127074">
      <w:bodyDiv w:val="1"/>
      <w:marLeft w:val="0"/>
      <w:marRight w:val="0"/>
      <w:marTop w:val="0"/>
      <w:marBottom w:val="0"/>
      <w:divBdr>
        <w:top w:val="none" w:sz="0" w:space="0" w:color="auto"/>
        <w:left w:val="none" w:sz="0" w:space="0" w:color="auto"/>
        <w:bottom w:val="none" w:sz="0" w:space="0" w:color="auto"/>
        <w:right w:val="none" w:sz="0" w:space="0" w:color="auto"/>
      </w:divBdr>
      <w:divsChild>
        <w:div w:id="371078616">
          <w:marLeft w:val="0"/>
          <w:marRight w:val="0"/>
          <w:marTop w:val="0"/>
          <w:marBottom w:val="0"/>
          <w:divBdr>
            <w:top w:val="none" w:sz="0" w:space="0" w:color="auto"/>
            <w:left w:val="none" w:sz="0" w:space="0" w:color="auto"/>
            <w:bottom w:val="none" w:sz="0" w:space="0" w:color="auto"/>
            <w:right w:val="none" w:sz="0" w:space="0" w:color="auto"/>
          </w:divBdr>
        </w:div>
        <w:div w:id="770734625">
          <w:marLeft w:val="0"/>
          <w:marRight w:val="0"/>
          <w:marTop w:val="0"/>
          <w:marBottom w:val="0"/>
          <w:divBdr>
            <w:top w:val="none" w:sz="0" w:space="0" w:color="auto"/>
            <w:left w:val="none" w:sz="0" w:space="0" w:color="auto"/>
            <w:bottom w:val="none" w:sz="0" w:space="0" w:color="auto"/>
            <w:right w:val="none" w:sz="0" w:space="0" w:color="auto"/>
          </w:divBdr>
        </w:div>
        <w:div w:id="1729457315">
          <w:marLeft w:val="0"/>
          <w:marRight w:val="0"/>
          <w:marTop w:val="0"/>
          <w:marBottom w:val="0"/>
          <w:divBdr>
            <w:top w:val="none" w:sz="0" w:space="0" w:color="auto"/>
            <w:left w:val="none" w:sz="0" w:space="0" w:color="auto"/>
            <w:bottom w:val="none" w:sz="0" w:space="0" w:color="auto"/>
            <w:right w:val="none" w:sz="0" w:space="0" w:color="auto"/>
          </w:divBdr>
        </w:div>
        <w:div w:id="1761100998">
          <w:marLeft w:val="0"/>
          <w:marRight w:val="0"/>
          <w:marTop w:val="0"/>
          <w:marBottom w:val="0"/>
          <w:divBdr>
            <w:top w:val="none" w:sz="0" w:space="0" w:color="auto"/>
            <w:left w:val="none" w:sz="0" w:space="0" w:color="auto"/>
            <w:bottom w:val="none" w:sz="0" w:space="0" w:color="auto"/>
            <w:right w:val="none" w:sz="0" w:space="0" w:color="auto"/>
          </w:divBdr>
        </w:div>
      </w:divsChild>
    </w:div>
    <w:div w:id="20495284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glossaryDocument" Target="glossary/document.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2CCC65EB3EB742B1DE00B421C2DDC6"/>
        <w:category>
          <w:name w:val="General"/>
          <w:gallery w:val="placeholder"/>
        </w:category>
        <w:types>
          <w:type w:val="bbPlcHdr"/>
        </w:types>
        <w:behaviors>
          <w:behavior w:val="content"/>
        </w:behaviors>
        <w:guid w:val="{F8FD44D4-A646-AF4F-992C-BA8BEA52DF40}"/>
      </w:docPartPr>
      <w:docPartBody>
        <w:p w:rsidR="00000000" w:rsidRDefault="00E33A86" w:rsidP="00E33A86">
          <w:pPr>
            <w:pStyle w:val="862CCC65EB3EB742B1DE00B421C2DDC6"/>
          </w:pPr>
          <w:r>
            <w:rPr>
              <w:rStyle w:val="IntenseEmphasis"/>
            </w:rPr>
            <w:t>Date |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86"/>
    <w:rsid w:val="00292EA5"/>
    <w:rsid w:val="00E33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sid w:val="00E33A86"/>
    <w:rPr>
      <w:i/>
      <w:iCs/>
      <w:color w:val="833C0B" w:themeColor="accent2" w:themeShade="80"/>
    </w:rPr>
  </w:style>
  <w:style w:type="paragraph" w:customStyle="1" w:styleId="862CCC65EB3EB742B1DE00B421C2DDC6">
    <w:name w:val="862CCC65EB3EB742B1DE00B421C2DDC6"/>
    <w:rsid w:val="00E33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801</Words>
  <Characters>4572</Characters>
  <Application>Microsoft Macintosh Word</Application>
  <DocSecurity>0</DocSecurity>
  <Lines>38</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SGC Member Attendance </vt:lpstr>
      <vt:lpstr>Meeting Minutes Summary </vt:lpstr>
    </vt:vector>
  </TitlesOfParts>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oliveri</dc:creator>
  <cp:keywords/>
  <dc:description/>
  <cp:lastModifiedBy>miranda oliveri</cp:lastModifiedBy>
  <cp:revision>2</cp:revision>
  <dcterms:created xsi:type="dcterms:W3CDTF">2024-11-14T20:38:00Z</dcterms:created>
  <dcterms:modified xsi:type="dcterms:W3CDTF">2024-11-14T21:26:00Z</dcterms:modified>
</cp:coreProperties>
</file>