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vertAlign w:val="baseline"/>
        </w:rPr>
      </w:pPr>
      <w:r w:rsidDel="00000000" w:rsidR="00000000" w:rsidRPr="00000000">
        <w:rPr>
          <w:b w:val="1"/>
          <w:vertAlign w:val="baseline"/>
          <w:rtl w:val="0"/>
        </w:rPr>
        <w:t xml:space="preserve">Montgomery County Schools</w:t>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vertAlign w:val="baseline"/>
          <w:rtl w:val="0"/>
        </w:rPr>
        <w:t xml:space="preserve">Meeting</w:t>
      </w:r>
      <w:r w:rsidDel="00000000" w:rsidR="00000000" w:rsidRPr="00000000">
        <w:rPr>
          <w:rtl w:val="0"/>
        </w:rPr>
        <w:t xml:space="preserve"> Minutes</w:t>
      </w: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b w:val="1"/>
          <w:vertAlign w:val="baseline"/>
          <w:rtl w:val="0"/>
        </w:rPr>
        <w:t xml:space="preserve">Group</w:t>
      </w:r>
      <w:r w:rsidDel="00000000" w:rsidR="00000000" w:rsidRPr="00000000">
        <w:rPr>
          <w:vertAlign w:val="baseline"/>
          <w:rtl w:val="0"/>
        </w:rPr>
        <w:t xml:space="preserve">:  Cabinet</w:t>
      </w:r>
    </w:p>
    <w:p w:rsidR="00000000" w:rsidDel="00000000" w:rsidP="00000000" w:rsidRDefault="00000000" w:rsidRPr="00000000" w14:paraId="00000004">
      <w:pPr>
        <w:rPr>
          <w:vertAlign w:val="baseline"/>
        </w:rPr>
      </w:pPr>
      <w:r w:rsidDel="00000000" w:rsidR="00000000" w:rsidRPr="00000000">
        <w:rPr>
          <w:b w:val="1"/>
          <w:vertAlign w:val="baseline"/>
          <w:rtl w:val="0"/>
        </w:rPr>
        <w:t xml:space="preserve">Date/Time</w:t>
      </w:r>
      <w:r w:rsidDel="00000000" w:rsidR="00000000" w:rsidRPr="00000000">
        <w:rPr>
          <w:vertAlign w:val="baseline"/>
          <w:rtl w:val="0"/>
        </w:rPr>
        <w:t xml:space="preserve">:  </w:t>
      </w:r>
      <w:r w:rsidDel="00000000" w:rsidR="00000000" w:rsidRPr="00000000">
        <w:rPr>
          <w:rtl w:val="0"/>
        </w:rPr>
        <w:t xml:space="preserve">9/23</w:t>
      </w:r>
      <w:r w:rsidDel="00000000" w:rsidR="00000000" w:rsidRPr="00000000">
        <w:rPr>
          <w:vertAlign w:val="baseline"/>
          <w:rtl w:val="0"/>
        </w:rPr>
        <w:t xml:space="preserve">/24- 9:00 a.m.</w:t>
      </w:r>
    </w:p>
    <w:p w:rsidR="00000000" w:rsidDel="00000000" w:rsidP="00000000" w:rsidRDefault="00000000" w:rsidRPr="00000000" w14:paraId="00000005">
      <w:pPr>
        <w:rPr>
          <w:vertAlign w:val="baseline"/>
        </w:rPr>
      </w:pPr>
      <w:r w:rsidDel="00000000" w:rsidR="00000000" w:rsidRPr="00000000">
        <w:rPr>
          <w:b w:val="1"/>
          <w:vertAlign w:val="baseline"/>
          <w:rtl w:val="0"/>
        </w:rPr>
        <w:t xml:space="preserve">Place</w:t>
      </w:r>
      <w:r w:rsidDel="00000000" w:rsidR="00000000" w:rsidRPr="00000000">
        <w:rPr>
          <w:vertAlign w:val="baseline"/>
          <w:rtl w:val="0"/>
        </w:rPr>
        <w:t xml:space="preserve">:  Central Office</w:t>
      </w:r>
    </w:p>
    <w:p w:rsidR="00000000" w:rsidDel="00000000" w:rsidP="00000000" w:rsidRDefault="00000000" w:rsidRPr="00000000" w14:paraId="00000006">
      <w:pPr>
        <w:rPr>
          <w:vertAlign w:val="baseline"/>
        </w:rPr>
      </w:pPr>
      <w:r w:rsidDel="00000000" w:rsidR="00000000" w:rsidRPr="00000000">
        <w:rPr>
          <w:b w:val="1"/>
          <w:vertAlign w:val="baseline"/>
          <w:rtl w:val="0"/>
        </w:rPr>
        <w:t xml:space="preserve">Facilitator/Leader</w:t>
      </w:r>
      <w:r w:rsidDel="00000000" w:rsidR="00000000" w:rsidRPr="00000000">
        <w:rPr>
          <w:vertAlign w:val="baseline"/>
          <w:rtl w:val="0"/>
        </w:rPr>
        <w:t xml:space="preserve">:  Dale Ellis</w:t>
      </w:r>
    </w:p>
    <w:p w:rsidR="00000000" w:rsidDel="00000000" w:rsidP="00000000" w:rsidRDefault="00000000" w:rsidRPr="00000000" w14:paraId="00000007">
      <w:pPr>
        <w:rPr>
          <w:vertAlign w:val="baseline"/>
        </w:rPr>
      </w:pPr>
      <w:r w:rsidDel="00000000" w:rsidR="00000000" w:rsidRPr="00000000">
        <w:rPr>
          <w:b w:val="1"/>
          <w:vertAlign w:val="baseline"/>
          <w:rtl w:val="0"/>
        </w:rPr>
        <w:t xml:space="preserve">Attending</w:t>
      </w:r>
      <w:r w:rsidDel="00000000" w:rsidR="00000000" w:rsidRPr="00000000">
        <w:rPr>
          <w:vertAlign w:val="baseline"/>
          <w:rtl w:val="0"/>
        </w:rPr>
        <w:t xml:space="preserve">:  Central Support and Assigned Principals (Thanks to </w:t>
      </w:r>
      <w:r w:rsidDel="00000000" w:rsidR="00000000" w:rsidRPr="00000000">
        <w:rPr>
          <w:rtl w:val="0"/>
        </w:rPr>
        <w:t xml:space="preserve">Janet Deaton and Enoc Robledo</w:t>
      </w:r>
      <w:r w:rsidDel="00000000" w:rsidR="00000000" w:rsidRPr="00000000">
        <w:rPr>
          <w:vertAlign w:val="baseline"/>
          <w:rtl w:val="0"/>
        </w:rPr>
        <w:t xml:space="preserve"> for representing principals)</w:t>
      </w:r>
    </w:p>
    <w:p w:rsidR="00000000" w:rsidDel="00000000" w:rsidP="00000000" w:rsidRDefault="00000000" w:rsidRPr="00000000" w14:paraId="00000008">
      <w:pPr>
        <w:shd w:fill="ffffff" w:val="clear"/>
        <w:rPr>
          <w:i w:val="0"/>
          <w:vertAlign w:val="baseline"/>
        </w:rPr>
      </w:pPr>
      <w:r w:rsidDel="00000000" w:rsidR="00000000" w:rsidRPr="00000000">
        <w:rPr>
          <w:b w:val="1"/>
          <w:vertAlign w:val="baseline"/>
          <w:rtl w:val="0"/>
        </w:rPr>
        <w:t xml:space="preserve">Overall Purpose</w:t>
      </w:r>
      <w:r w:rsidDel="00000000" w:rsidR="00000000" w:rsidRPr="00000000">
        <w:rPr>
          <w:vertAlign w:val="baseline"/>
          <w:rtl w:val="0"/>
        </w:rPr>
        <w:t xml:space="preserve">: </w:t>
      </w:r>
      <w:r w:rsidDel="00000000" w:rsidR="00000000" w:rsidRPr="00000000">
        <w:rPr>
          <w:i w:val="1"/>
          <w:vertAlign w:val="baseline"/>
          <w:rtl w:val="0"/>
        </w:rPr>
        <w:t xml:space="preserve">Montgomery County Schools will graduate life-ready, globally competitive students who are leaders in their community, who value diversity, and who are College and Career Ready.</w:t>
      </w: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r>
    </w:p>
    <w:tbl>
      <w:tblPr>
        <w:tblStyle w:val="Table1"/>
        <w:tblW w:w="137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65"/>
        <w:gridCol w:w="900"/>
        <w:gridCol w:w="1260"/>
        <w:gridCol w:w="900"/>
        <w:gridCol w:w="5445"/>
        <w:gridCol w:w="1200"/>
        <w:gridCol w:w="915"/>
        <w:tblGridChange w:id="0">
          <w:tblGrid>
            <w:gridCol w:w="3165"/>
            <w:gridCol w:w="900"/>
            <w:gridCol w:w="1260"/>
            <w:gridCol w:w="900"/>
            <w:gridCol w:w="5445"/>
            <w:gridCol w:w="1200"/>
            <w:gridCol w:w="915"/>
          </w:tblGrid>
        </w:tblGridChange>
      </w:tblGrid>
      <w:tr>
        <w:trPr>
          <w:cantSplit w:val="0"/>
          <w:trHeight w:val="638" w:hRule="atLeast"/>
          <w:tblHeader w:val="0"/>
        </w:trPr>
        <w:tc>
          <w:tcPr>
            <w:shd w:fill="e6e6e6" w:val="clear"/>
            <w:vAlign w:val="top"/>
          </w:tcPr>
          <w:p w:rsidR="00000000" w:rsidDel="00000000" w:rsidP="00000000" w:rsidRDefault="00000000" w:rsidRPr="00000000" w14:paraId="0000000A">
            <w:pPr>
              <w:rPr>
                <w:vertAlign w:val="baseline"/>
              </w:rPr>
            </w:pPr>
            <w:r w:rsidDel="00000000" w:rsidR="00000000" w:rsidRPr="00000000">
              <w:rPr>
                <w:b w:val="1"/>
                <w:vertAlign w:val="baseline"/>
                <w:rtl w:val="0"/>
              </w:rPr>
              <w:t xml:space="preserve">Agenda Item</w:t>
            </w:r>
            <w:r w:rsidDel="00000000" w:rsidR="00000000" w:rsidRPr="00000000">
              <w:rPr>
                <w:rtl w:val="0"/>
              </w:rPr>
            </w:r>
          </w:p>
        </w:tc>
        <w:tc>
          <w:tcPr>
            <w:shd w:fill="e6e6e6" w:val="clear"/>
            <w:vAlign w:val="top"/>
          </w:tcPr>
          <w:p w:rsidR="00000000" w:rsidDel="00000000" w:rsidP="00000000" w:rsidRDefault="00000000" w:rsidRPr="00000000" w14:paraId="0000000B">
            <w:pPr>
              <w:pStyle w:val="Heading2"/>
              <w:rPr>
                <w:vertAlign w:val="baseline"/>
              </w:rPr>
            </w:pPr>
            <w:r w:rsidDel="00000000" w:rsidR="00000000" w:rsidRPr="00000000">
              <w:rPr>
                <w:vertAlign w:val="baseline"/>
                <w:rtl w:val="0"/>
              </w:rPr>
              <w:t xml:space="preserve">SP/SG</w:t>
            </w:r>
          </w:p>
        </w:tc>
        <w:tc>
          <w:tcPr>
            <w:shd w:fill="e6e6e6" w:val="clear"/>
            <w:vAlign w:val="top"/>
          </w:tcPr>
          <w:p w:rsidR="00000000" w:rsidDel="00000000" w:rsidP="00000000" w:rsidRDefault="00000000" w:rsidRPr="00000000" w14:paraId="0000000C">
            <w:pPr>
              <w:rPr>
                <w:vertAlign w:val="baseline"/>
              </w:rPr>
            </w:pPr>
            <w:r w:rsidDel="00000000" w:rsidR="00000000" w:rsidRPr="00000000">
              <w:rPr>
                <w:b w:val="1"/>
                <w:vertAlign w:val="baseline"/>
                <w:rtl w:val="0"/>
              </w:rPr>
              <w:t xml:space="preserve">Person </w:t>
            </w: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b w:val="1"/>
                <w:vertAlign w:val="baseline"/>
                <w:rtl w:val="0"/>
              </w:rPr>
              <w:t xml:space="preserve">Reporting</w:t>
            </w:r>
            <w:r w:rsidDel="00000000" w:rsidR="00000000" w:rsidRPr="00000000">
              <w:rPr>
                <w:rtl w:val="0"/>
              </w:rPr>
            </w:r>
          </w:p>
        </w:tc>
        <w:tc>
          <w:tcPr>
            <w:shd w:fill="e6e6e6" w:val="clear"/>
            <w:vAlign w:val="top"/>
          </w:tcPr>
          <w:p w:rsidR="00000000" w:rsidDel="00000000" w:rsidP="00000000" w:rsidRDefault="00000000" w:rsidRPr="00000000" w14:paraId="0000000E">
            <w:pPr>
              <w:rPr>
                <w:vertAlign w:val="baseline"/>
              </w:rPr>
            </w:pPr>
            <w:r w:rsidDel="00000000" w:rsidR="00000000" w:rsidRPr="00000000">
              <w:rPr>
                <w:b w:val="1"/>
                <w:vertAlign w:val="baseline"/>
                <w:rtl w:val="0"/>
              </w:rPr>
              <w:t xml:space="preserve">Time</w:t>
            </w:r>
            <w:r w:rsidDel="00000000" w:rsidR="00000000" w:rsidRPr="00000000">
              <w:rPr>
                <w:rtl w:val="0"/>
              </w:rPr>
            </w:r>
          </w:p>
        </w:tc>
        <w:tc>
          <w:tcPr>
            <w:shd w:fill="e6e6e6" w:val="clear"/>
            <w:vAlign w:val="top"/>
          </w:tcPr>
          <w:p w:rsidR="00000000" w:rsidDel="00000000" w:rsidP="00000000" w:rsidRDefault="00000000" w:rsidRPr="00000000" w14:paraId="0000000F">
            <w:pPr>
              <w:rPr>
                <w:vertAlign w:val="baseline"/>
              </w:rPr>
            </w:pPr>
            <w:r w:rsidDel="00000000" w:rsidR="00000000" w:rsidRPr="00000000">
              <w:rPr>
                <w:b w:val="1"/>
                <w:vertAlign w:val="baseline"/>
                <w:rtl w:val="0"/>
              </w:rPr>
              <w:t xml:space="preserve">Action(s)</w:t>
            </w: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b w:val="1"/>
                <w:vertAlign w:val="baseline"/>
                <w:rtl w:val="0"/>
              </w:rPr>
              <w:t xml:space="preserve">Taken</w:t>
            </w:r>
            <w:r w:rsidDel="00000000" w:rsidR="00000000" w:rsidRPr="00000000">
              <w:rPr>
                <w:rtl w:val="0"/>
              </w:rPr>
            </w:r>
          </w:p>
        </w:tc>
        <w:tc>
          <w:tcPr>
            <w:shd w:fill="e6e6e6" w:val="clear"/>
            <w:vAlign w:val="top"/>
          </w:tcPr>
          <w:p w:rsidR="00000000" w:rsidDel="00000000" w:rsidP="00000000" w:rsidRDefault="00000000" w:rsidRPr="00000000" w14:paraId="00000011">
            <w:pPr>
              <w:rPr>
                <w:vertAlign w:val="baseline"/>
              </w:rPr>
            </w:pPr>
            <w:r w:rsidDel="00000000" w:rsidR="00000000" w:rsidRPr="00000000">
              <w:rPr>
                <w:b w:val="1"/>
                <w:vertAlign w:val="baseline"/>
                <w:rtl w:val="0"/>
              </w:rPr>
              <w:t xml:space="preserve">Assigned To</w:t>
            </w:r>
            <w:r w:rsidDel="00000000" w:rsidR="00000000" w:rsidRPr="00000000">
              <w:rPr>
                <w:rtl w:val="0"/>
              </w:rPr>
            </w:r>
          </w:p>
        </w:tc>
        <w:tc>
          <w:tcPr>
            <w:shd w:fill="e6e6e6" w:val="clear"/>
            <w:vAlign w:val="top"/>
          </w:tcPr>
          <w:p w:rsidR="00000000" w:rsidDel="00000000" w:rsidP="00000000" w:rsidRDefault="00000000" w:rsidRPr="00000000" w14:paraId="00000012">
            <w:pPr>
              <w:rPr>
                <w:vertAlign w:val="baseline"/>
              </w:rPr>
            </w:pPr>
            <w:r w:rsidDel="00000000" w:rsidR="00000000" w:rsidRPr="00000000">
              <w:rPr>
                <w:b w:val="1"/>
                <w:vertAlign w:val="baseline"/>
                <w:rtl w:val="0"/>
              </w:rPr>
              <w:t xml:space="preserve">By When</w:t>
            </w:r>
            <w:r w:rsidDel="00000000" w:rsidR="00000000" w:rsidRPr="00000000">
              <w:rPr>
                <w:rtl w:val="0"/>
              </w:rPr>
            </w:r>
          </w:p>
        </w:tc>
      </w:tr>
    </w:tbl>
    <w:p w:rsidR="00000000" w:rsidDel="00000000" w:rsidP="00000000" w:rsidRDefault="00000000" w:rsidRPr="00000000" w14:paraId="00000013">
      <w:pPr>
        <w:rPr>
          <w:vertAlign w:val="baseline"/>
        </w:rPr>
      </w:pPr>
      <w:r w:rsidDel="00000000" w:rsidR="00000000" w:rsidRPr="00000000">
        <w:rPr>
          <w:rtl w:val="0"/>
        </w:rPr>
      </w:r>
    </w:p>
    <w:tbl>
      <w:tblPr>
        <w:tblStyle w:val="Table2"/>
        <w:tblW w:w="138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80"/>
        <w:gridCol w:w="900"/>
        <w:gridCol w:w="1260"/>
        <w:gridCol w:w="900"/>
        <w:gridCol w:w="5460"/>
        <w:gridCol w:w="1170"/>
        <w:gridCol w:w="960"/>
        <w:tblGridChange w:id="0">
          <w:tblGrid>
            <w:gridCol w:w="3180"/>
            <w:gridCol w:w="900"/>
            <w:gridCol w:w="1260"/>
            <w:gridCol w:w="900"/>
            <w:gridCol w:w="5460"/>
            <w:gridCol w:w="1170"/>
            <w:gridCol w:w="960"/>
          </w:tblGrid>
        </w:tblGridChange>
      </w:tblGrid>
      <w:tr>
        <w:trPr>
          <w:cantSplit w:val="0"/>
          <w:trHeight w:val="830" w:hRule="atLeast"/>
          <w:tblHeader w:val="0"/>
        </w:trPr>
        <w:tc>
          <w:tcPr>
            <w:vAlign w:val="top"/>
          </w:tcPr>
          <w:p w:rsidR="00000000" w:rsidDel="00000000" w:rsidP="00000000" w:rsidRDefault="00000000" w:rsidRPr="00000000" w14:paraId="00000014">
            <w:pPr>
              <w:pStyle w:val="Heading1"/>
              <w:rPr>
                <w:vertAlign w:val="baseline"/>
              </w:rPr>
            </w:pPr>
            <w:r w:rsidDel="00000000" w:rsidR="00000000" w:rsidRPr="00000000">
              <w:rPr>
                <w:rtl w:val="0"/>
              </w:rPr>
            </w:r>
          </w:p>
          <w:p w:rsidR="00000000" w:rsidDel="00000000" w:rsidP="00000000" w:rsidRDefault="00000000" w:rsidRPr="00000000" w14:paraId="00000015">
            <w:pPr>
              <w:pStyle w:val="Heading1"/>
              <w:rPr>
                <w:vertAlign w:val="baseline"/>
              </w:rPr>
            </w:pPr>
            <w:r w:rsidDel="00000000" w:rsidR="00000000" w:rsidRPr="00000000">
              <w:rPr>
                <w:b w:val="1"/>
                <w:vertAlign w:val="baseline"/>
                <w:rtl w:val="0"/>
              </w:rPr>
              <w:t xml:space="preserve">Celebrations</w:t>
            </w:r>
            <w:r w:rsidDel="00000000" w:rsidR="00000000" w:rsidRPr="00000000">
              <w:rPr>
                <w:rtl w:val="0"/>
              </w:rPr>
            </w:r>
          </w:p>
          <w:p w:rsidR="00000000" w:rsidDel="00000000" w:rsidP="00000000" w:rsidRDefault="00000000" w:rsidRPr="00000000" w14:paraId="00000016">
            <w:pPr>
              <w:ind w:left="360" w:firstLine="0"/>
              <w:rPr>
                <w:vertAlign w:val="baseline"/>
              </w:rPr>
            </w:pPr>
            <w:r w:rsidDel="00000000" w:rsidR="00000000" w:rsidRPr="00000000">
              <w:rPr>
                <w:rtl w:val="0"/>
              </w:rPr>
            </w:r>
          </w:p>
        </w:tc>
        <w:tc>
          <w:tcPr>
            <w:vAlign w:val="top"/>
          </w:tcPr>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vertAlign w:val="baseline"/>
                <w:rtl w:val="0"/>
              </w:rPr>
              <w:t xml:space="preserve">All</w:t>
            </w:r>
          </w:p>
        </w:tc>
        <w:tc>
          <w:tcPr>
            <w:vAlign w:val="top"/>
          </w:tcPr>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vertAlign w:val="baseline"/>
                <w:rtl w:val="0"/>
              </w:rPr>
              <w:t xml:space="preserve">Dale</w:t>
            </w:r>
          </w:p>
        </w:tc>
        <w:tc>
          <w:tcPr>
            <w:vAlign w:val="top"/>
          </w:tcPr>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vertAlign w:val="baseline"/>
                <w:rtl w:val="0"/>
              </w:rPr>
              <w:t xml:space="preserve">5 min</w:t>
            </w:r>
          </w:p>
        </w:tc>
        <w:tc>
          <w:tcPr>
            <w:vAlign w:val="top"/>
          </w:tcPr>
          <w:p w:rsidR="00000000" w:rsidDel="00000000" w:rsidP="00000000" w:rsidRDefault="00000000" w:rsidRPr="00000000" w14:paraId="0000001D">
            <w:pPr>
              <w:numPr>
                <w:ilvl w:val="0"/>
                <w:numId w:val="4"/>
              </w:numPr>
              <w:ind w:left="720" w:hanging="360"/>
              <w:rPr>
                <w:sz w:val="20"/>
                <w:szCs w:val="20"/>
                <w:u w:val="none"/>
              </w:rPr>
            </w:pPr>
            <w:r w:rsidDel="00000000" w:rsidR="00000000" w:rsidRPr="00000000">
              <w:rPr>
                <w:sz w:val="20"/>
                <w:szCs w:val="20"/>
                <w:rtl w:val="0"/>
              </w:rPr>
              <w:t xml:space="preserve">Jack: Homecoming went great</w:t>
            </w:r>
          </w:p>
          <w:p w:rsidR="00000000" w:rsidDel="00000000" w:rsidP="00000000" w:rsidRDefault="00000000" w:rsidRPr="00000000" w14:paraId="0000001E">
            <w:pPr>
              <w:numPr>
                <w:ilvl w:val="0"/>
                <w:numId w:val="4"/>
              </w:numPr>
              <w:ind w:left="720" w:hanging="360"/>
              <w:rPr>
                <w:sz w:val="20"/>
                <w:szCs w:val="20"/>
                <w:u w:val="none"/>
              </w:rPr>
            </w:pPr>
            <w:r w:rsidDel="00000000" w:rsidR="00000000" w:rsidRPr="00000000">
              <w:rPr>
                <w:sz w:val="20"/>
                <w:szCs w:val="20"/>
                <w:rtl w:val="0"/>
              </w:rPr>
              <w:t xml:space="preserve">Janet Deaton: First PTO meeting</w:t>
            </w:r>
          </w:p>
          <w:p w:rsidR="00000000" w:rsidDel="00000000" w:rsidP="00000000" w:rsidRDefault="00000000" w:rsidRPr="00000000" w14:paraId="0000001F">
            <w:pPr>
              <w:numPr>
                <w:ilvl w:val="0"/>
                <w:numId w:val="4"/>
              </w:numPr>
              <w:ind w:left="720" w:hanging="360"/>
              <w:rPr>
                <w:sz w:val="20"/>
                <w:szCs w:val="20"/>
                <w:u w:val="none"/>
              </w:rPr>
            </w:pPr>
            <w:r w:rsidDel="00000000" w:rsidR="00000000" w:rsidRPr="00000000">
              <w:rPr>
                <w:sz w:val="20"/>
                <w:szCs w:val="20"/>
                <w:rtl w:val="0"/>
              </w:rPr>
              <w:t xml:space="preserve">Enoc Robledo: Great turnout for Thankful Thursday</w:t>
            </w:r>
          </w:p>
        </w:tc>
        <w:tc>
          <w:tcPr>
            <w:vAlign w:val="top"/>
          </w:tcPr>
          <w:p w:rsidR="00000000" w:rsidDel="00000000" w:rsidP="00000000" w:rsidRDefault="00000000" w:rsidRPr="00000000" w14:paraId="00000020">
            <w:pPr>
              <w:rPr>
                <w:vertAlign w:val="baseline"/>
              </w:rPr>
            </w:pPr>
            <w:r w:rsidDel="00000000" w:rsidR="00000000" w:rsidRPr="00000000">
              <w:rPr>
                <w:rtl w:val="0"/>
              </w:rPr>
            </w:r>
          </w:p>
        </w:tc>
        <w:tc>
          <w:tcPr>
            <w:vAlign w:val="top"/>
          </w:tcPr>
          <w:p w:rsidR="00000000" w:rsidDel="00000000" w:rsidP="00000000" w:rsidRDefault="00000000" w:rsidRPr="00000000" w14:paraId="00000021">
            <w:pPr>
              <w:rPr>
                <w:vertAlign w:val="baseline"/>
              </w:rPr>
            </w:pPr>
            <w:r w:rsidDel="00000000" w:rsidR="00000000" w:rsidRPr="00000000">
              <w:rPr>
                <w:rtl w:val="0"/>
              </w:rPr>
            </w:r>
          </w:p>
        </w:tc>
      </w:tr>
      <w:tr>
        <w:trPr>
          <w:cantSplit w:val="0"/>
          <w:trHeight w:val="350" w:hRule="atLeast"/>
          <w:tblHeader w:val="0"/>
        </w:trPr>
        <w:tc>
          <w:tcPr>
            <w:vAlign w:val="top"/>
          </w:tcPr>
          <w:p w:rsidR="00000000" w:rsidDel="00000000" w:rsidP="00000000" w:rsidRDefault="00000000" w:rsidRPr="00000000" w14:paraId="00000022">
            <w:pPr>
              <w:pStyle w:val="Heading1"/>
              <w:rPr>
                <w:vertAlign w:val="baseline"/>
              </w:rPr>
            </w:pPr>
            <w:r w:rsidDel="00000000" w:rsidR="00000000" w:rsidRPr="00000000">
              <w:rPr>
                <w:b w:val="1"/>
                <w:vertAlign w:val="baseline"/>
                <w:rtl w:val="0"/>
              </w:rPr>
              <w:t xml:space="preserve">Superintendent Division </w:t>
            </w: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rtl w:val="0"/>
              </w:rPr>
            </w:r>
          </w:p>
          <w:p w:rsidR="00000000" w:rsidDel="00000000" w:rsidP="00000000" w:rsidRDefault="00000000" w:rsidRPr="00000000" w14:paraId="00000024">
            <w:pPr>
              <w:numPr>
                <w:ilvl w:val="0"/>
                <w:numId w:val="7"/>
              </w:numPr>
              <w:ind w:left="360" w:hanging="360"/>
              <w:rPr>
                <w:rFonts w:ascii="Times New Roman" w:cs="Times New Roman" w:eastAsia="Times New Roman" w:hAnsi="Times New Roman"/>
              </w:rPr>
            </w:pPr>
            <w:r w:rsidDel="00000000" w:rsidR="00000000" w:rsidRPr="00000000">
              <w:rPr>
                <w:vertAlign w:val="baseline"/>
                <w:rtl w:val="0"/>
              </w:rPr>
              <w:t xml:space="preserve">What do principals and CSS admin need to know and do?</w:t>
            </w:r>
          </w:p>
          <w:p w:rsidR="00000000" w:rsidDel="00000000" w:rsidP="00000000" w:rsidRDefault="00000000" w:rsidRPr="00000000" w14:paraId="00000025">
            <w:pPr>
              <w:rPr>
                <w:vertAlign w:val="baseline"/>
              </w:rPr>
            </w:pPr>
            <w:r w:rsidDel="00000000" w:rsidR="00000000" w:rsidRPr="00000000">
              <w:rPr>
                <w:rtl w:val="0"/>
              </w:rPr>
            </w:r>
          </w:p>
          <w:p w:rsidR="00000000" w:rsidDel="00000000" w:rsidP="00000000" w:rsidRDefault="00000000" w:rsidRPr="00000000" w14:paraId="00000026">
            <w:pPr>
              <w:numPr>
                <w:ilvl w:val="0"/>
                <w:numId w:val="7"/>
              </w:numPr>
              <w:ind w:left="360" w:hanging="360"/>
              <w:rPr>
                <w:rFonts w:ascii="Times New Roman" w:cs="Times New Roman" w:eastAsia="Times New Roman" w:hAnsi="Times New Roman"/>
              </w:rPr>
            </w:pPr>
            <w:r w:rsidDel="00000000" w:rsidR="00000000" w:rsidRPr="00000000">
              <w:rPr>
                <w:vertAlign w:val="baseline"/>
                <w:rtl w:val="0"/>
              </w:rPr>
              <w:t xml:space="preserve">September BOE Agenda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numPr>
                <w:ilvl w:val="0"/>
                <w:numId w:val="7"/>
              </w:numPr>
              <w:ind w:left="360" w:hanging="360"/>
              <w:rPr>
                <w:rFonts w:ascii="Times New Roman" w:cs="Times New Roman" w:eastAsia="Times New Roman" w:hAnsi="Times New Roman"/>
              </w:rPr>
            </w:pPr>
            <w:r w:rsidDel="00000000" w:rsidR="00000000" w:rsidRPr="00000000">
              <w:rPr>
                <w:vertAlign w:val="baseline"/>
                <w:rtl w:val="0"/>
              </w:rPr>
              <w:t xml:space="preserve">September Principal Agenda</w:t>
            </w:r>
          </w:p>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numPr>
                <w:ilvl w:val="0"/>
                <w:numId w:val="7"/>
              </w:numPr>
              <w:ind w:left="360" w:hanging="360"/>
              <w:rPr>
                <w:rFonts w:ascii="Times New Roman" w:cs="Times New Roman" w:eastAsia="Times New Roman" w:hAnsi="Times New Roman"/>
              </w:rPr>
            </w:pPr>
            <w:r w:rsidDel="00000000" w:rsidR="00000000" w:rsidRPr="00000000">
              <w:rPr>
                <w:vertAlign w:val="baseline"/>
                <w:rtl w:val="0"/>
              </w:rPr>
              <w:t xml:space="preserve">School Opening</w:t>
            </w:r>
          </w:p>
          <w:p w:rsidR="00000000" w:rsidDel="00000000" w:rsidP="00000000" w:rsidRDefault="00000000" w:rsidRPr="00000000" w14:paraId="0000002B">
            <w:pPr>
              <w:rPr>
                <w:vertAlign w:val="baseline"/>
              </w:rPr>
            </w:pPr>
            <w:r w:rsidDel="00000000" w:rsidR="00000000" w:rsidRPr="00000000">
              <w:rPr>
                <w:rtl w:val="0"/>
              </w:rPr>
            </w:r>
          </w:p>
          <w:p w:rsidR="00000000" w:rsidDel="00000000" w:rsidP="00000000" w:rsidRDefault="00000000" w:rsidRPr="00000000" w14:paraId="0000002C">
            <w:pPr>
              <w:numPr>
                <w:ilvl w:val="0"/>
                <w:numId w:val="7"/>
              </w:numPr>
              <w:ind w:left="360" w:hanging="360"/>
              <w:rPr>
                <w:rFonts w:ascii="Times New Roman" w:cs="Times New Roman" w:eastAsia="Times New Roman" w:hAnsi="Times New Roman"/>
              </w:rPr>
            </w:pPr>
            <w:r w:rsidDel="00000000" w:rsidR="00000000" w:rsidRPr="00000000">
              <w:rPr>
                <w:vertAlign w:val="baseline"/>
                <w:rtl w:val="0"/>
              </w:rPr>
              <w:t xml:space="preserve">Administrative Services Update</w:t>
            </w:r>
          </w:p>
        </w:tc>
        <w:tc>
          <w:tcPr>
            <w:vAlign w:val="top"/>
          </w:tcPr>
          <w:p w:rsidR="00000000" w:rsidDel="00000000" w:rsidP="00000000" w:rsidRDefault="00000000" w:rsidRPr="00000000" w14:paraId="0000002D">
            <w:pPr>
              <w:rPr>
                <w:vertAlign w:val="baseline"/>
              </w:rPr>
            </w:pP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vertAlign w:val="baseline"/>
                <w:rtl w:val="0"/>
              </w:rPr>
              <w:t xml:space="preserve">All</w:t>
            </w:r>
          </w:p>
          <w:p w:rsidR="00000000" w:rsidDel="00000000" w:rsidP="00000000" w:rsidRDefault="00000000" w:rsidRPr="00000000" w14:paraId="00000030">
            <w:pPr>
              <w:rPr>
                <w:vertAlign w:val="baseline"/>
              </w:rPr>
            </w:pPr>
            <w:r w:rsidDel="00000000" w:rsidR="00000000" w:rsidRPr="00000000">
              <w:rPr>
                <w:rtl w:val="0"/>
              </w:rPr>
            </w:r>
          </w:p>
          <w:p w:rsidR="00000000" w:rsidDel="00000000" w:rsidP="00000000" w:rsidRDefault="00000000" w:rsidRPr="00000000" w14:paraId="00000031">
            <w:pPr>
              <w:rPr>
                <w:vertAlign w:val="baseline"/>
              </w:rPr>
            </w:pPr>
            <w:r w:rsidDel="00000000" w:rsidR="00000000" w:rsidRPr="00000000">
              <w:rPr>
                <w:rtl w:val="0"/>
              </w:rPr>
            </w:r>
          </w:p>
          <w:p w:rsidR="00000000" w:rsidDel="00000000" w:rsidP="00000000" w:rsidRDefault="00000000" w:rsidRPr="00000000" w14:paraId="00000032">
            <w:pPr>
              <w:rPr>
                <w:vertAlign w:val="baseline"/>
              </w:rPr>
            </w:pP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vertAlign w:val="baseline"/>
                <w:rtl w:val="0"/>
              </w:rPr>
              <w:t xml:space="preserve">All</w:t>
            </w:r>
          </w:p>
          <w:p w:rsidR="00000000" w:rsidDel="00000000" w:rsidP="00000000" w:rsidRDefault="00000000" w:rsidRPr="00000000" w14:paraId="00000034">
            <w:pPr>
              <w:rPr>
                <w:vertAlign w:val="baseline"/>
              </w:rPr>
            </w:pPr>
            <w:r w:rsidDel="00000000" w:rsidR="00000000" w:rsidRPr="00000000">
              <w:rPr>
                <w:rtl w:val="0"/>
              </w:rPr>
            </w:r>
          </w:p>
          <w:p w:rsidR="00000000" w:rsidDel="00000000" w:rsidP="00000000" w:rsidRDefault="00000000" w:rsidRPr="00000000" w14:paraId="00000035">
            <w:pPr>
              <w:rPr>
                <w:vertAlign w:val="baseline"/>
              </w:rPr>
            </w:pPr>
            <w:r w:rsidDel="00000000" w:rsidR="00000000" w:rsidRPr="00000000">
              <w:rPr>
                <w:vertAlign w:val="baseline"/>
                <w:rtl w:val="0"/>
              </w:rPr>
              <w:t xml:space="preserve">All</w:t>
            </w:r>
          </w:p>
          <w:p w:rsidR="00000000" w:rsidDel="00000000" w:rsidP="00000000" w:rsidRDefault="00000000" w:rsidRPr="00000000" w14:paraId="00000036">
            <w:pPr>
              <w:spacing w:after="280" w:lineRule="auto"/>
              <w:rPr>
                <w:vertAlign w:val="baseline"/>
              </w:rPr>
            </w:pP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rtl w:val="0"/>
              </w:rPr>
            </w:r>
          </w:p>
          <w:p w:rsidR="00000000" w:rsidDel="00000000" w:rsidP="00000000" w:rsidRDefault="00000000" w:rsidRPr="00000000" w14:paraId="00000038">
            <w:pPr>
              <w:rPr>
                <w:vertAlign w:val="baseline"/>
              </w:rPr>
            </w:pPr>
            <w:r w:rsidDel="00000000" w:rsidR="00000000" w:rsidRPr="00000000">
              <w:rPr>
                <w:vertAlign w:val="baseline"/>
                <w:rtl w:val="0"/>
              </w:rPr>
              <w:t xml:space="preserve">All</w:t>
            </w:r>
          </w:p>
          <w:p w:rsidR="00000000" w:rsidDel="00000000" w:rsidP="00000000" w:rsidRDefault="00000000" w:rsidRPr="00000000" w14:paraId="00000039">
            <w:pPr>
              <w:rPr>
                <w:vertAlign w:val="baseline"/>
              </w:rPr>
            </w:pPr>
            <w:r w:rsidDel="00000000" w:rsidR="00000000" w:rsidRPr="00000000">
              <w:rPr>
                <w:rtl w:val="0"/>
              </w:rPr>
            </w:r>
          </w:p>
        </w:tc>
        <w:tc>
          <w:tcPr>
            <w:vAlign w:val="top"/>
          </w:tcPr>
          <w:p w:rsidR="00000000" w:rsidDel="00000000" w:rsidP="00000000" w:rsidRDefault="00000000" w:rsidRPr="00000000" w14:paraId="0000003A">
            <w:pPr>
              <w:rPr>
                <w:vertAlign w:val="baseline"/>
              </w:rPr>
            </w:pP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rtl w:val="0"/>
              </w:rPr>
            </w:r>
          </w:p>
          <w:p w:rsidR="00000000" w:rsidDel="00000000" w:rsidP="00000000" w:rsidRDefault="00000000" w:rsidRPr="00000000" w14:paraId="0000003C">
            <w:pPr>
              <w:rPr>
                <w:vertAlign w:val="baseline"/>
              </w:rPr>
            </w:pPr>
            <w:r w:rsidDel="00000000" w:rsidR="00000000" w:rsidRPr="00000000">
              <w:rPr>
                <w:vertAlign w:val="baseline"/>
                <w:rtl w:val="0"/>
              </w:rPr>
              <w:t xml:space="preserve">Dale</w:t>
            </w:r>
          </w:p>
          <w:p w:rsidR="00000000" w:rsidDel="00000000" w:rsidP="00000000" w:rsidRDefault="00000000" w:rsidRPr="00000000" w14:paraId="0000003D">
            <w:pPr>
              <w:rPr>
                <w:vertAlign w:val="baseline"/>
              </w:rPr>
            </w:pPr>
            <w:r w:rsidDel="00000000" w:rsidR="00000000" w:rsidRPr="00000000">
              <w:rPr>
                <w:rtl w:val="0"/>
              </w:rPr>
            </w:r>
          </w:p>
          <w:p w:rsidR="00000000" w:rsidDel="00000000" w:rsidP="00000000" w:rsidRDefault="00000000" w:rsidRPr="00000000" w14:paraId="0000003E">
            <w:pPr>
              <w:rPr>
                <w:vertAlign w:val="baseline"/>
              </w:rPr>
            </w:pPr>
            <w:r w:rsidDel="00000000" w:rsidR="00000000" w:rsidRPr="00000000">
              <w:rPr>
                <w:rtl w:val="0"/>
              </w:rPr>
            </w:r>
          </w:p>
          <w:p w:rsidR="00000000" w:rsidDel="00000000" w:rsidP="00000000" w:rsidRDefault="00000000" w:rsidRPr="00000000" w14:paraId="0000003F">
            <w:pPr>
              <w:rPr>
                <w:vertAlign w:val="baseline"/>
              </w:rPr>
            </w:pP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vertAlign w:val="baseline"/>
                <w:rtl w:val="0"/>
              </w:rPr>
              <w:t xml:space="preserve">Dale</w:t>
            </w:r>
          </w:p>
          <w:p w:rsidR="00000000" w:rsidDel="00000000" w:rsidP="00000000" w:rsidRDefault="00000000" w:rsidRPr="00000000" w14:paraId="00000041">
            <w:pPr>
              <w:rPr>
                <w:vertAlign w:val="baseline"/>
              </w:rPr>
            </w:pP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vertAlign w:val="baseline"/>
                <w:rtl w:val="0"/>
              </w:rPr>
              <w:t xml:space="preserve">Dale</w:t>
            </w:r>
          </w:p>
          <w:p w:rsidR="00000000" w:rsidDel="00000000" w:rsidP="00000000" w:rsidRDefault="00000000" w:rsidRPr="00000000" w14:paraId="00000043">
            <w:pPr>
              <w:spacing w:after="280" w:lineRule="auto"/>
              <w:rPr>
                <w:vertAlign w:val="baseline"/>
              </w:rPr>
            </w:pP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vertAlign w:val="baseline"/>
                <w:rtl w:val="0"/>
              </w:rPr>
              <w:t xml:space="preserve">Jack</w:t>
            </w:r>
          </w:p>
          <w:p w:rsidR="00000000" w:rsidDel="00000000" w:rsidP="00000000" w:rsidRDefault="00000000" w:rsidRPr="00000000" w14:paraId="00000046">
            <w:pPr>
              <w:rPr>
                <w:vertAlign w:val="baseline"/>
              </w:rPr>
            </w:pPr>
            <w:r w:rsidDel="00000000" w:rsidR="00000000" w:rsidRPr="00000000">
              <w:rPr>
                <w:rtl w:val="0"/>
              </w:rPr>
            </w:r>
          </w:p>
        </w:tc>
        <w:tc>
          <w:tcPr>
            <w:vAlign w:val="top"/>
          </w:tcPr>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rtl w:val="0"/>
              </w:rPr>
            </w:r>
          </w:p>
          <w:p w:rsidR="00000000" w:rsidDel="00000000" w:rsidP="00000000" w:rsidRDefault="00000000" w:rsidRPr="00000000" w14:paraId="00000049">
            <w:pPr>
              <w:rPr>
                <w:vertAlign w:val="baseline"/>
              </w:rPr>
            </w:pPr>
            <w:r w:rsidDel="00000000" w:rsidR="00000000" w:rsidRPr="00000000">
              <w:rPr>
                <w:vertAlign w:val="baseline"/>
                <w:rtl w:val="0"/>
              </w:rPr>
              <w:t xml:space="preserve">5 min</w:t>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vertAlign w:val="baseline"/>
                <w:rtl w:val="0"/>
              </w:rPr>
              <w:t xml:space="preserve">10 min</w:t>
            </w:r>
          </w:p>
          <w:p w:rsidR="00000000" w:rsidDel="00000000" w:rsidP="00000000" w:rsidRDefault="00000000" w:rsidRPr="00000000" w14:paraId="0000004E">
            <w:pPr>
              <w:rPr>
                <w:vertAlign w:val="baseline"/>
              </w:rPr>
            </w:pP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vertAlign w:val="baseline"/>
                <w:rtl w:val="0"/>
              </w:rPr>
              <w:t xml:space="preserve">10 min</w:t>
            </w:r>
          </w:p>
          <w:p w:rsidR="00000000" w:rsidDel="00000000" w:rsidP="00000000" w:rsidRDefault="00000000" w:rsidRPr="00000000" w14:paraId="00000050">
            <w:pPr>
              <w:spacing w:after="280" w:lineRule="auto"/>
              <w:rPr>
                <w:vertAlign w:val="baseline"/>
              </w:rPr>
            </w:pPr>
            <w:r w:rsidDel="00000000" w:rsidR="00000000" w:rsidRPr="00000000">
              <w:rPr>
                <w:rtl w:val="0"/>
              </w:rPr>
            </w:r>
          </w:p>
          <w:p w:rsidR="00000000" w:rsidDel="00000000" w:rsidP="00000000" w:rsidRDefault="00000000" w:rsidRPr="00000000" w14:paraId="00000051">
            <w:pPr>
              <w:rPr>
                <w:vertAlign w:val="baseline"/>
              </w:rPr>
            </w:pPr>
            <w:r w:rsidDel="00000000" w:rsidR="00000000" w:rsidRPr="00000000">
              <w:rPr>
                <w:rtl w:val="0"/>
              </w:rPr>
            </w:r>
          </w:p>
          <w:p w:rsidR="00000000" w:rsidDel="00000000" w:rsidP="00000000" w:rsidRDefault="00000000" w:rsidRPr="00000000" w14:paraId="00000052">
            <w:pPr>
              <w:rPr>
                <w:vertAlign w:val="baseline"/>
              </w:rPr>
            </w:pPr>
            <w:r w:rsidDel="00000000" w:rsidR="00000000" w:rsidRPr="00000000">
              <w:rPr>
                <w:vertAlign w:val="baseline"/>
                <w:rtl w:val="0"/>
              </w:rPr>
              <w:t xml:space="preserve">10 min</w:t>
            </w:r>
          </w:p>
          <w:p w:rsidR="00000000" w:rsidDel="00000000" w:rsidP="00000000" w:rsidRDefault="00000000" w:rsidRPr="00000000" w14:paraId="00000053">
            <w:pPr>
              <w:rPr>
                <w:vertAlign w:val="baseline"/>
              </w:rPr>
            </w:pPr>
            <w:r w:rsidDel="00000000" w:rsidR="00000000" w:rsidRPr="00000000">
              <w:rPr>
                <w:rtl w:val="0"/>
              </w:rPr>
            </w:r>
          </w:p>
        </w:tc>
        <w:tc>
          <w:tcPr>
            <w:vAlign w:val="top"/>
          </w:tcPr>
          <w:p w:rsidR="00000000" w:rsidDel="00000000" w:rsidP="00000000" w:rsidRDefault="00000000" w:rsidRPr="00000000" w14:paraId="00000054">
            <w:pPr>
              <w:numPr>
                <w:ilvl w:val="0"/>
                <w:numId w:val="5"/>
              </w:numPr>
              <w:shd w:fill="ffffff" w:val="clear"/>
              <w:ind w:left="720" w:hanging="360"/>
              <w:rPr>
                <w:b w:val="1"/>
                <w:sz w:val="20"/>
                <w:szCs w:val="20"/>
              </w:rPr>
            </w:pPr>
            <w:r w:rsidDel="00000000" w:rsidR="00000000" w:rsidRPr="00000000">
              <w:rPr>
                <w:b w:val="1"/>
                <w:sz w:val="20"/>
                <w:szCs w:val="20"/>
                <w:rtl w:val="0"/>
              </w:rPr>
              <w:t xml:space="preserve">Dr. Ellis</w:t>
            </w:r>
          </w:p>
          <w:p w:rsidR="00000000" w:rsidDel="00000000" w:rsidP="00000000" w:rsidRDefault="00000000" w:rsidRPr="00000000" w14:paraId="00000055">
            <w:pPr>
              <w:numPr>
                <w:ilvl w:val="1"/>
                <w:numId w:val="5"/>
              </w:numPr>
              <w:shd w:fill="ffffff" w:val="clear"/>
              <w:ind w:left="1440" w:hanging="360"/>
              <w:rPr>
                <w:sz w:val="20"/>
                <w:szCs w:val="20"/>
              </w:rPr>
            </w:pPr>
            <w:r w:rsidDel="00000000" w:rsidR="00000000" w:rsidRPr="00000000">
              <w:rPr>
                <w:sz w:val="20"/>
                <w:szCs w:val="20"/>
                <w:rtl w:val="0"/>
              </w:rPr>
              <w:t xml:space="preserve">please send board notes to be on the agenda </w:t>
            </w:r>
          </w:p>
          <w:p w:rsidR="00000000" w:rsidDel="00000000" w:rsidP="00000000" w:rsidRDefault="00000000" w:rsidRPr="00000000" w14:paraId="00000056">
            <w:pPr>
              <w:numPr>
                <w:ilvl w:val="1"/>
                <w:numId w:val="5"/>
              </w:numPr>
              <w:shd w:fill="ffffff" w:val="clear"/>
              <w:ind w:left="1440" w:hanging="360"/>
              <w:rPr>
                <w:sz w:val="20"/>
                <w:szCs w:val="20"/>
              </w:rPr>
            </w:pPr>
            <w:r w:rsidDel="00000000" w:rsidR="00000000" w:rsidRPr="00000000">
              <w:rPr>
                <w:sz w:val="20"/>
                <w:szCs w:val="20"/>
                <w:rtl w:val="0"/>
              </w:rPr>
              <w:t xml:space="preserve">principals meeting - get those to Wade or Joanna</w:t>
            </w:r>
          </w:p>
          <w:p w:rsidR="00000000" w:rsidDel="00000000" w:rsidP="00000000" w:rsidRDefault="00000000" w:rsidRPr="00000000" w14:paraId="00000057">
            <w:pPr>
              <w:numPr>
                <w:ilvl w:val="0"/>
                <w:numId w:val="5"/>
              </w:numPr>
              <w:shd w:fill="ffffff" w:val="clear"/>
              <w:ind w:left="720" w:hanging="360"/>
              <w:rPr>
                <w:b w:val="1"/>
                <w:sz w:val="20"/>
                <w:szCs w:val="20"/>
              </w:rPr>
            </w:pPr>
            <w:r w:rsidDel="00000000" w:rsidR="00000000" w:rsidRPr="00000000">
              <w:rPr>
                <w:b w:val="1"/>
                <w:sz w:val="20"/>
                <w:szCs w:val="20"/>
                <w:rtl w:val="0"/>
              </w:rPr>
              <w:t xml:space="preserve">Jack</w:t>
            </w:r>
          </w:p>
          <w:p w:rsidR="00000000" w:rsidDel="00000000" w:rsidP="00000000" w:rsidRDefault="00000000" w:rsidRPr="00000000" w14:paraId="00000058">
            <w:pPr>
              <w:numPr>
                <w:ilvl w:val="1"/>
                <w:numId w:val="5"/>
              </w:numPr>
              <w:shd w:fill="ffffff" w:val="clear"/>
              <w:ind w:left="1440" w:hanging="360"/>
              <w:rPr>
                <w:sz w:val="20"/>
                <w:szCs w:val="20"/>
              </w:rPr>
            </w:pPr>
            <w:r w:rsidDel="00000000" w:rsidR="00000000" w:rsidRPr="00000000">
              <w:rPr>
                <w:sz w:val="20"/>
                <w:szCs w:val="20"/>
                <w:rtl w:val="0"/>
              </w:rPr>
              <w:t xml:space="preserve">National Campus Safety Awareness Month </w:t>
            </w:r>
          </w:p>
          <w:p w:rsidR="00000000" w:rsidDel="00000000" w:rsidP="00000000" w:rsidRDefault="00000000" w:rsidRPr="00000000" w14:paraId="00000059">
            <w:pPr>
              <w:numPr>
                <w:ilvl w:val="1"/>
                <w:numId w:val="5"/>
              </w:numPr>
              <w:shd w:fill="ffffff" w:val="clear"/>
              <w:ind w:left="1440" w:hanging="360"/>
              <w:rPr>
                <w:sz w:val="20"/>
                <w:szCs w:val="20"/>
              </w:rPr>
            </w:pPr>
            <w:r w:rsidDel="00000000" w:rsidR="00000000" w:rsidRPr="00000000">
              <w:rPr>
                <w:sz w:val="20"/>
                <w:szCs w:val="20"/>
                <w:rtl w:val="0"/>
              </w:rPr>
              <w:t xml:space="preserve">Hispanic Heritage Month (Sept. 15 – Oct. 15) </w:t>
            </w:r>
          </w:p>
          <w:p w:rsidR="00000000" w:rsidDel="00000000" w:rsidP="00000000" w:rsidRDefault="00000000" w:rsidRPr="00000000" w14:paraId="0000005A">
            <w:pPr>
              <w:numPr>
                <w:ilvl w:val="1"/>
                <w:numId w:val="5"/>
              </w:numPr>
              <w:shd w:fill="ffffff" w:val="clear"/>
              <w:ind w:left="1440" w:hanging="360"/>
              <w:rPr>
                <w:sz w:val="20"/>
                <w:szCs w:val="20"/>
              </w:rPr>
            </w:pPr>
            <w:r w:rsidDel="00000000" w:rsidR="00000000" w:rsidRPr="00000000">
              <w:rPr>
                <w:sz w:val="20"/>
                <w:szCs w:val="20"/>
                <w:rtl w:val="0"/>
              </w:rPr>
              <w:t xml:space="preserve">Reminder: The following school-level teams still need P3 Tips training for their members:</w:t>
            </w:r>
          </w:p>
          <w:p w:rsidR="00000000" w:rsidDel="00000000" w:rsidP="00000000" w:rsidRDefault="00000000" w:rsidRPr="00000000" w14:paraId="0000005B">
            <w:pPr>
              <w:numPr>
                <w:ilvl w:val="2"/>
                <w:numId w:val="5"/>
              </w:numPr>
              <w:shd w:fill="ffffff" w:val="clear"/>
              <w:ind w:left="2160" w:hanging="360"/>
              <w:rPr>
                <w:sz w:val="20"/>
                <w:szCs w:val="20"/>
              </w:rPr>
            </w:pPr>
            <w:r w:rsidDel="00000000" w:rsidR="00000000" w:rsidRPr="00000000">
              <w:rPr>
                <w:sz w:val="20"/>
                <w:szCs w:val="20"/>
                <w:rtl w:val="0"/>
              </w:rPr>
              <w:t xml:space="preserve">East Middle</w:t>
            </w:r>
          </w:p>
          <w:p w:rsidR="00000000" w:rsidDel="00000000" w:rsidP="00000000" w:rsidRDefault="00000000" w:rsidRPr="00000000" w14:paraId="0000005C">
            <w:pPr>
              <w:numPr>
                <w:ilvl w:val="2"/>
                <w:numId w:val="5"/>
              </w:numPr>
              <w:shd w:fill="ffffff" w:val="clear"/>
              <w:ind w:left="2160" w:hanging="360"/>
              <w:rPr>
                <w:sz w:val="20"/>
                <w:szCs w:val="20"/>
              </w:rPr>
            </w:pPr>
            <w:r w:rsidDel="00000000" w:rsidR="00000000" w:rsidRPr="00000000">
              <w:rPr>
                <w:sz w:val="20"/>
                <w:szCs w:val="20"/>
                <w:rtl w:val="0"/>
              </w:rPr>
              <w:t xml:space="preserve">West Middle</w:t>
            </w:r>
          </w:p>
          <w:p w:rsidR="00000000" w:rsidDel="00000000" w:rsidP="00000000" w:rsidRDefault="00000000" w:rsidRPr="00000000" w14:paraId="0000005D">
            <w:pPr>
              <w:numPr>
                <w:ilvl w:val="2"/>
                <w:numId w:val="5"/>
              </w:numPr>
              <w:shd w:fill="ffffff" w:val="clear"/>
              <w:ind w:left="2160" w:hanging="360"/>
              <w:rPr>
                <w:sz w:val="20"/>
                <w:szCs w:val="20"/>
              </w:rPr>
            </w:pPr>
            <w:r w:rsidDel="00000000" w:rsidR="00000000" w:rsidRPr="00000000">
              <w:rPr>
                <w:sz w:val="20"/>
                <w:szCs w:val="20"/>
                <w:rtl w:val="0"/>
              </w:rPr>
              <w:t xml:space="preserve">Candor</w:t>
            </w:r>
          </w:p>
          <w:p w:rsidR="00000000" w:rsidDel="00000000" w:rsidP="00000000" w:rsidRDefault="00000000" w:rsidRPr="00000000" w14:paraId="0000005E">
            <w:pPr>
              <w:numPr>
                <w:ilvl w:val="2"/>
                <w:numId w:val="5"/>
              </w:numPr>
              <w:shd w:fill="ffffff" w:val="clear"/>
              <w:ind w:left="2160" w:hanging="360"/>
              <w:rPr>
                <w:sz w:val="20"/>
                <w:szCs w:val="20"/>
              </w:rPr>
            </w:pPr>
            <w:r w:rsidDel="00000000" w:rsidR="00000000" w:rsidRPr="00000000">
              <w:rPr>
                <w:sz w:val="20"/>
                <w:szCs w:val="20"/>
                <w:rtl w:val="0"/>
              </w:rPr>
              <w:t xml:space="preserve">Green Ridge</w:t>
            </w:r>
          </w:p>
          <w:p w:rsidR="00000000" w:rsidDel="00000000" w:rsidP="00000000" w:rsidRDefault="00000000" w:rsidRPr="00000000" w14:paraId="0000005F">
            <w:pPr>
              <w:numPr>
                <w:ilvl w:val="2"/>
                <w:numId w:val="5"/>
              </w:numPr>
              <w:shd w:fill="ffffff" w:val="clear"/>
              <w:ind w:left="2160" w:hanging="360"/>
              <w:rPr>
                <w:sz w:val="20"/>
                <w:szCs w:val="20"/>
              </w:rPr>
            </w:pPr>
            <w:r w:rsidDel="00000000" w:rsidR="00000000" w:rsidRPr="00000000">
              <w:rPr>
                <w:sz w:val="20"/>
                <w:szCs w:val="20"/>
                <w:rtl w:val="0"/>
              </w:rPr>
              <w:t xml:space="preserve">Mt. Gilead</w:t>
            </w:r>
          </w:p>
          <w:p w:rsidR="00000000" w:rsidDel="00000000" w:rsidP="00000000" w:rsidRDefault="00000000" w:rsidRPr="00000000" w14:paraId="00000060">
            <w:pPr>
              <w:numPr>
                <w:ilvl w:val="2"/>
                <w:numId w:val="5"/>
              </w:numPr>
              <w:shd w:fill="ffffff" w:val="clear"/>
              <w:ind w:left="2160" w:hanging="360"/>
              <w:rPr>
                <w:sz w:val="20"/>
                <w:szCs w:val="20"/>
              </w:rPr>
            </w:pPr>
            <w:r w:rsidDel="00000000" w:rsidR="00000000" w:rsidRPr="00000000">
              <w:rPr>
                <w:sz w:val="20"/>
                <w:szCs w:val="20"/>
                <w:rtl w:val="0"/>
              </w:rPr>
              <w:t xml:space="preserve">Page Street</w:t>
            </w:r>
          </w:p>
          <w:p w:rsidR="00000000" w:rsidDel="00000000" w:rsidP="00000000" w:rsidRDefault="00000000" w:rsidRPr="00000000" w14:paraId="00000061">
            <w:pPr>
              <w:numPr>
                <w:ilvl w:val="2"/>
                <w:numId w:val="5"/>
              </w:numPr>
              <w:shd w:fill="ffffff" w:val="clear"/>
              <w:ind w:left="2160" w:hanging="360"/>
              <w:rPr>
                <w:sz w:val="20"/>
                <w:szCs w:val="20"/>
              </w:rPr>
            </w:pPr>
            <w:r w:rsidDel="00000000" w:rsidR="00000000" w:rsidRPr="00000000">
              <w:rPr>
                <w:sz w:val="20"/>
                <w:szCs w:val="20"/>
                <w:rtl w:val="0"/>
              </w:rPr>
              <w:t xml:space="preserve">Star</w:t>
            </w:r>
          </w:p>
          <w:p w:rsidR="00000000" w:rsidDel="00000000" w:rsidP="00000000" w:rsidRDefault="00000000" w:rsidRPr="00000000" w14:paraId="00000062">
            <w:pPr>
              <w:numPr>
                <w:ilvl w:val="2"/>
                <w:numId w:val="5"/>
              </w:numPr>
              <w:shd w:fill="ffffff" w:val="clear"/>
              <w:ind w:left="2160" w:hanging="360"/>
              <w:rPr>
                <w:sz w:val="20"/>
                <w:szCs w:val="20"/>
              </w:rPr>
            </w:pPr>
            <w:r w:rsidDel="00000000" w:rsidR="00000000" w:rsidRPr="00000000">
              <w:rPr>
                <w:sz w:val="20"/>
                <w:szCs w:val="20"/>
                <w:rtl w:val="0"/>
              </w:rPr>
              <w:t xml:space="preserve">Montgomery Central</w:t>
            </w:r>
          </w:p>
          <w:p w:rsidR="00000000" w:rsidDel="00000000" w:rsidP="00000000" w:rsidRDefault="00000000" w:rsidRPr="00000000" w14:paraId="00000063">
            <w:pPr>
              <w:numPr>
                <w:ilvl w:val="1"/>
                <w:numId w:val="5"/>
              </w:numPr>
              <w:shd w:fill="ffffff" w:val="clear"/>
              <w:ind w:left="1440" w:hanging="360"/>
              <w:rPr>
                <w:sz w:val="20"/>
                <w:szCs w:val="20"/>
              </w:rPr>
            </w:pPr>
            <w:r w:rsidDel="00000000" w:rsidR="00000000" w:rsidRPr="00000000">
              <w:rPr>
                <w:sz w:val="20"/>
                <w:szCs w:val="20"/>
                <w:rtl w:val="0"/>
              </w:rPr>
              <w:t xml:space="preserve">The Training window for the Say Something ends on September 27, 2024.  Only four schools have been trained - East Middle, West Middle, Montgomery Early College, and Montgomery Learning Academy.</w:t>
            </w:r>
          </w:p>
          <w:p w:rsidR="00000000" w:rsidDel="00000000" w:rsidP="00000000" w:rsidRDefault="00000000" w:rsidRPr="00000000" w14:paraId="00000064">
            <w:pPr>
              <w:numPr>
                <w:ilvl w:val="1"/>
                <w:numId w:val="5"/>
              </w:numPr>
              <w:shd w:fill="ffffff" w:val="clear"/>
              <w:ind w:left="1440" w:hanging="360"/>
              <w:rPr>
                <w:sz w:val="20"/>
                <w:szCs w:val="20"/>
              </w:rPr>
            </w:pPr>
            <w:r w:rsidDel="00000000" w:rsidR="00000000" w:rsidRPr="00000000">
              <w:rPr>
                <w:sz w:val="20"/>
                <w:szCs w:val="20"/>
                <w:rtl w:val="0"/>
              </w:rPr>
              <w:t xml:space="preserve">The following schools need to train their students this week: </w:t>
            </w:r>
          </w:p>
          <w:p w:rsidR="00000000" w:rsidDel="00000000" w:rsidP="00000000" w:rsidRDefault="00000000" w:rsidRPr="00000000" w14:paraId="00000065">
            <w:pPr>
              <w:numPr>
                <w:ilvl w:val="2"/>
                <w:numId w:val="5"/>
              </w:numPr>
              <w:shd w:fill="ffffff" w:val="clear"/>
              <w:ind w:left="2160" w:hanging="360"/>
              <w:rPr>
                <w:sz w:val="20"/>
                <w:szCs w:val="20"/>
              </w:rPr>
            </w:pPr>
            <w:r w:rsidDel="00000000" w:rsidR="00000000" w:rsidRPr="00000000">
              <w:rPr>
                <w:sz w:val="20"/>
                <w:szCs w:val="20"/>
                <w:rtl w:val="0"/>
              </w:rPr>
              <w:t xml:space="preserve">Candor </w:t>
            </w:r>
          </w:p>
          <w:p w:rsidR="00000000" w:rsidDel="00000000" w:rsidP="00000000" w:rsidRDefault="00000000" w:rsidRPr="00000000" w14:paraId="00000066">
            <w:pPr>
              <w:numPr>
                <w:ilvl w:val="2"/>
                <w:numId w:val="5"/>
              </w:numPr>
              <w:shd w:fill="ffffff" w:val="clear"/>
              <w:ind w:left="2160" w:hanging="360"/>
              <w:rPr>
                <w:sz w:val="20"/>
                <w:szCs w:val="20"/>
              </w:rPr>
            </w:pPr>
            <w:r w:rsidDel="00000000" w:rsidR="00000000" w:rsidRPr="00000000">
              <w:rPr>
                <w:sz w:val="20"/>
                <w:szCs w:val="20"/>
                <w:rtl w:val="0"/>
              </w:rPr>
              <w:t xml:space="preserve">Green Ridge</w:t>
            </w:r>
          </w:p>
          <w:p w:rsidR="00000000" w:rsidDel="00000000" w:rsidP="00000000" w:rsidRDefault="00000000" w:rsidRPr="00000000" w14:paraId="00000067">
            <w:pPr>
              <w:numPr>
                <w:ilvl w:val="2"/>
                <w:numId w:val="5"/>
              </w:numPr>
              <w:shd w:fill="ffffff" w:val="clear"/>
              <w:ind w:left="2160" w:hanging="360"/>
              <w:rPr>
                <w:sz w:val="20"/>
                <w:szCs w:val="20"/>
              </w:rPr>
            </w:pPr>
            <w:r w:rsidDel="00000000" w:rsidR="00000000" w:rsidRPr="00000000">
              <w:rPr>
                <w:sz w:val="20"/>
                <w:szCs w:val="20"/>
                <w:rtl w:val="0"/>
              </w:rPr>
              <w:t xml:space="preserve">Mt. Gilead</w:t>
            </w:r>
          </w:p>
          <w:p w:rsidR="00000000" w:rsidDel="00000000" w:rsidP="00000000" w:rsidRDefault="00000000" w:rsidRPr="00000000" w14:paraId="00000068">
            <w:pPr>
              <w:numPr>
                <w:ilvl w:val="2"/>
                <w:numId w:val="5"/>
              </w:numPr>
              <w:shd w:fill="ffffff" w:val="clear"/>
              <w:ind w:left="2160" w:hanging="360"/>
              <w:rPr>
                <w:sz w:val="20"/>
                <w:szCs w:val="20"/>
              </w:rPr>
            </w:pPr>
            <w:r w:rsidDel="00000000" w:rsidR="00000000" w:rsidRPr="00000000">
              <w:rPr>
                <w:sz w:val="20"/>
                <w:szCs w:val="20"/>
                <w:rtl w:val="0"/>
              </w:rPr>
              <w:t xml:space="preserve">Page Street</w:t>
            </w:r>
          </w:p>
          <w:p w:rsidR="00000000" w:rsidDel="00000000" w:rsidP="00000000" w:rsidRDefault="00000000" w:rsidRPr="00000000" w14:paraId="00000069">
            <w:pPr>
              <w:numPr>
                <w:ilvl w:val="2"/>
                <w:numId w:val="5"/>
              </w:numPr>
              <w:shd w:fill="ffffff" w:val="clear"/>
              <w:ind w:left="2160" w:hanging="360"/>
              <w:rPr>
                <w:sz w:val="20"/>
                <w:szCs w:val="20"/>
              </w:rPr>
            </w:pPr>
            <w:r w:rsidDel="00000000" w:rsidR="00000000" w:rsidRPr="00000000">
              <w:rPr>
                <w:sz w:val="20"/>
                <w:szCs w:val="20"/>
                <w:rtl w:val="0"/>
              </w:rPr>
              <w:t xml:space="preserve">Star</w:t>
            </w:r>
          </w:p>
          <w:p w:rsidR="00000000" w:rsidDel="00000000" w:rsidP="00000000" w:rsidRDefault="00000000" w:rsidRPr="00000000" w14:paraId="0000006A">
            <w:pPr>
              <w:numPr>
                <w:ilvl w:val="2"/>
                <w:numId w:val="5"/>
              </w:numPr>
              <w:shd w:fill="ffffff" w:val="clear"/>
              <w:ind w:left="2160" w:hanging="360"/>
              <w:rPr>
                <w:sz w:val="20"/>
                <w:szCs w:val="20"/>
              </w:rPr>
            </w:pPr>
            <w:r w:rsidDel="00000000" w:rsidR="00000000" w:rsidRPr="00000000">
              <w:rPr>
                <w:sz w:val="20"/>
                <w:szCs w:val="20"/>
                <w:rtl w:val="0"/>
              </w:rPr>
              <w:t xml:space="preserve">Montgomery Central </w:t>
            </w:r>
          </w:p>
          <w:p w:rsidR="00000000" w:rsidDel="00000000" w:rsidP="00000000" w:rsidRDefault="00000000" w:rsidRPr="00000000" w14:paraId="0000006B">
            <w:pPr>
              <w:numPr>
                <w:ilvl w:val="1"/>
                <w:numId w:val="5"/>
              </w:numPr>
              <w:shd w:fill="ffffff" w:val="clear"/>
              <w:ind w:left="1440" w:hanging="360"/>
              <w:rPr>
                <w:sz w:val="20"/>
                <w:szCs w:val="20"/>
              </w:rPr>
            </w:pPr>
            <w:r w:rsidDel="00000000" w:rsidR="00000000" w:rsidRPr="00000000">
              <w:rPr>
                <w:sz w:val="20"/>
                <w:szCs w:val="20"/>
                <w:rtl w:val="0"/>
              </w:rPr>
              <w:t xml:space="preserve">Attendance Matters: Let's Make Each Day Count!</w:t>
            </w:r>
          </w:p>
        </w:tc>
        <w:tc>
          <w:tcPr>
            <w:vAlign w:val="top"/>
          </w:tcPr>
          <w:p w:rsidR="00000000" w:rsidDel="00000000" w:rsidP="00000000" w:rsidRDefault="00000000" w:rsidRPr="00000000" w14:paraId="0000006C">
            <w:pPr>
              <w:rPr>
                <w:vertAlign w:val="baseline"/>
              </w:rPr>
            </w:pPr>
            <w:r w:rsidDel="00000000" w:rsidR="00000000" w:rsidRPr="00000000">
              <w:rPr>
                <w:vertAlign w:val="baseline"/>
                <w:rtl w:val="0"/>
              </w:rPr>
              <w:t xml:space="preserve"> </w:t>
            </w:r>
          </w:p>
          <w:p w:rsidR="00000000" w:rsidDel="00000000" w:rsidP="00000000" w:rsidRDefault="00000000" w:rsidRPr="00000000" w14:paraId="0000006D">
            <w:pPr>
              <w:rPr>
                <w:vertAlign w:val="baseline"/>
              </w:rPr>
            </w:pPr>
            <w:r w:rsidDel="00000000" w:rsidR="00000000" w:rsidRPr="00000000">
              <w:rPr>
                <w:rtl w:val="0"/>
              </w:rPr>
            </w:r>
          </w:p>
          <w:p w:rsidR="00000000" w:rsidDel="00000000" w:rsidP="00000000" w:rsidRDefault="00000000" w:rsidRPr="00000000" w14:paraId="0000006E">
            <w:pPr>
              <w:rPr>
                <w:vertAlign w:val="baseline"/>
              </w:rPr>
            </w:pPr>
            <w:r w:rsidDel="00000000" w:rsidR="00000000" w:rsidRPr="00000000">
              <w:rPr>
                <w:rtl w:val="0"/>
              </w:rPr>
            </w:r>
          </w:p>
        </w:tc>
        <w:tc>
          <w:tcPr>
            <w:vAlign w:val="top"/>
          </w:tcPr>
          <w:p w:rsidR="00000000" w:rsidDel="00000000" w:rsidP="00000000" w:rsidRDefault="00000000" w:rsidRPr="00000000" w14:paraId="0000006F">
            <w:pPr>
              <w:rPr>
                <w:vertAlign w:val="baseline"/>
              </w:rPr>
            </w:pPr>
            <w:r w:rsidDel="00000000" w:rsidR="00000000" w:rsidRPr="00000000">
              <w:rPr>
                <w:vertAlign w:val="baseline"/>
                <w:rtl w:val="0"/>
              </w:rPr>
              <w:t xml:space="preserve"> </w:t>
            </w:r>
          </w:p>
          <w:p w:rsidR="00000000" w:rsidDel="00000000" w:rsidP="00000000" w:rsidRDefault="00000000" w:rsidRPr="00000000" w14:paraId="00000070">
            <w:pPr>
              <w:rPr>
                <w:vertAlign w:val="baseline"/>
              </w:rPr>
            </w:pPr>
            <w:r w:rsidDel="00000000" w:rsidR="00000000" w:rsidRPr="00000000">
              <w:rPr>
                <w:rtl w:val="0"/>
              </w:rPr>
            </w:r>
          </w:p>
        </w:tc>
      </w:tr>
      <w:tr>
        <w:trPr>
          <w:cantSplit w:val="0"/>
          <w:trHeight w:val="549" w:hRule="atLeast"/>
          <w:tblHeader w:val="0"/>
        </w:trPr>
        <w:tc>
          <w:tcPr>
            <w:vAlign w:val="top"/>
          </w:tcPr>
          <w:p w:rsidR="00000000" w:rsidDel="00000000" w:rsidP="00000000" w:rsidRDefault="00000000" w:rsidRPr="00000000" w14:paraId="00000071">
            <w:pPr>
              <w:rPr>
                <w:vertAlign w:val="baseline"/>
              </w:rPr>
            </w:pPr>
            <w:r w:rsidDel="00000000" w:rsidR="00000000" w:rsidRPr="00000000">
              <w:rPr>
                <w:rtl w:val="0"/>
              </w:rPr>
            </w:r>
          </w:p>
          <w:p w:rsidR="00000000" w:rsidDel="00000000" w:rsidP="00000000" w:rsidRDefault="00000000" w:rsidRPr="00000000" w14:paraId="00000072">
            <w:pPr>
              <w:rPr>
                <w:vertAlign w:val="baseline"/>
              </w:rPr>
            </w:pPr>
            <w:r w:rsidDel="00000000" w:rsidR="00000000" w:rsidRPr="00000000">
              <w:rPr>
                <w:b w:val="1"/>
                <w:vertAlign w:val="baseline"/>
                <w:rtl w:val="0"/>
              </w:rPr>
              <w:t xml:space="preserve">Learning Division </w:t>
            </w:r>
            <w:r w:rsidDel="00000000" w:rsidR="00000000" w:rsidRPr="00000000">
              <w:rPr>
                <w:rtl w:val="0"/>
              </w:rPr>
            </w:r>
          </w:p>
          <w:p w:rsidR="00000000" w:rsidDel="00000000" w:rsidP="00000000" w:rsidRDefault="00000000" w:rsidRPr="00000000" w14:paraId="00000073">
            <w:pPr>
              <w:rPr>
                <w:vertAlign w:val="baseline"/>
              </w:rPr>
            </w:pPr>
            <w:r w:rsidDel="00000000" w:rsidR="00000000" w:rsidRPr="00000000">
              <w:rPr>
                <w:rtl w:val="0"/>
              </w:rPr>
            </w:r>
          </w:p>
          <w:p w:rsidR="00000000" w:rsidDel="00000000" w:rsidP="00000000" w:rsidRDefault="00000000" w:rsidRPr="00000000" w14:paraId="00000074">
            <w:pPr>
              <w:numPr>
                <w:ilvl w:val="0"/>
                <w:numId w:val="1"/>
              </w:numPr>
              <w:ind w:left="720" w:hanging="720"/>
              <w:rPr>
                <w:rFonts w:ascii="Times New Roman" w:cs="Times New Roman" w:eastAsia="Times New Roman" w:hAnsi="Times New Roman"/>
              </w:rPr>
            </w:pPr>
            <w:r w:rsidDel="00000000" w:rsidR="00000000" w:rsidRPr="00000000">
              <w:rPr>
                <w:vertAlign w:val="baseline"/>
                <w:rtl w:val="0"/>
              </w:rPr>
              <w:t xml:space="preserve">What do principals and CSS admin need to know and do?</w:t>
            </w:r>
          </w:p>
          <w:p w:rsidR="00000000" w:rsidDel="00000000" w:rsidP="00000000" w:rsidRDefault="00000000" w:rsidRPr="00000000" w14:paraId="00000075">
            <w:pPr>
              <w:ind w:hanging="720"/>
              <w:rPr>
                <w:vertAlign w:val="baseline"/>
              </w:rPr>
            </w:pPr>
            <w:r w:rsidDel="00000000" w:rsidR="00000000" w:rsidRPr="00000000">
              <w:rPr>
                <w:rtl w:val="0"/>
              </w:rPr>
            </w:r>
          </w:p>
          <w:p w:rsidR="00000000" w:rsidDel="00000000" w:rsidP="00000000" w:rsidRDefault="00000000" w:rsidRPr="00000000" w14:paraId="00000076">
            <w:pPr>
              <w:numPr>
                <w:ilvl w:val="0"/>
                <w:numId w:val="1"/>
              </w:numPr>
              <w:ind w:left="720" w:hanging="720"/>
              <w:rPr>
                <w:rFonts w:ascii="Times New Roman" w:cs="Times New Roman" w:eastAsia="Times New Roman" w:hAnsi="Times New Roman"/>
              </w:rPr>
            </w:pPr>
            <w:r w:rsidDel="00000000" w:rsidR="00000000" w:rsidRPr="00000000">
              <w:rPr>
                <w:vertAlign w:val="baseline"/>
                <w:rtl w:val="0"/>
              </w:rPr>
              <w:t xml:space="preserve">Grant and Federal Program Updates</w:t>
            </w:r>
          </w:p>
          <w:p w:rsidR="00000000" w:rsidDel="00000000" w:rsidP="00000000" w:rsidRDefault="00000000" w:rsidRPr="00000000" w14:paraId="00000077">
            <w:pPr>
              <w:ind w:left="720" w:hanging="720"/>
              <w:rPr>
                <w:vertAlign w:val="baseline"/>
              </w:rPr>
            </w:pPr>
            <w:r w:rsidDel="00000000" w:rsidR="00000000" w:rsidRPr="00000000">
              <w:rPr>
                <w:rtl w:val="0"/>
              </w:rPr>
            </w:r>
          </w:p>
          <w:p w:rsidR="00000000" w:rsidDel="00000000" w:rsidP="00000000" w:rsidRDefault="00000000" w:rsidRPr="00000000" w14:paraId="00000078">
            <w:pPr>
              <w:numPr>
                <w:ilvl w:val="0"/>
                <w:numId w:val="1"/>
              </w:numPr>
              <w:ind w:left="720" w:hanging="720"/>
              <w:rPr>
                <w:rFonts w:ascii="Times New Roman" w:cs="Times New Roman" w:eastAsia="Times New Roman" w:hAnsi="Times New Roman"/>
              </w:rPr>
            </w:pPr>
            <w:r w:rsidDel="00000000" w:rsidR="00000000" w:rsidRPr="00000000">
              <w:rPr>
                <w:vertAlign w:val="baseline"/>
                <w:rtl w:val="0"/>
              </w:rPr>
              <w:t xml:space="preserve">Secondary Update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numPr>
                <w:ilvl w:val="0"/>
                <w:numId w:val="1"/>
              </w:numPr>
              <w:ind w:left="720" w:hanging="720"/>
              <w:rPr>
                <w:rFonts w:ascii="Times New Roman" w:cs="Times New Roman" w:eastAsia="Times New Roman" w:hAnsi="Times New Roman"/>
              </w:rPr>
            </w:pPr>
            <w:r w:rsidDel="00000000" w:rsidR="00000000" w:rsidRPr="00000000">
              <w:rPr>
                <w:vertAlign w:val="baseline"/>
                <w:rtl w:val="0"/>
              </w:rPr>
              <w:t xml:space="preserve">Elementary Update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numPr>
                <w:ilvl w:val="0"/>
                <w:numId w:val="1"/>
              </w:numPr>
              <w:ind w:left="720" w:hanging="720"/>
              <w:rPr>
                <w:rFonts w:ascii="Times New Roman" w:cs="Times New Roman" w:eastAsia="Times New Roman" w:hAnsi="Times New Roman"/>
              </w:rPr>
            </w:pPr>
            <w:r w:rsidDel="00000000" w:rsidR="00000000" w:rsidRPr="00000000">
              <w:rPr>
                <w:vertAlign w:val="baseline"/>
                <w:rtl w:val="0"/>
              </w:rPr>
              <w:t xml:space="preserve">Curriculum Support Update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numPr>
                <w:ilvl w:val="0"/>
                <w:numId w:val="1"/>
              </w:numPr>
              <w:ind w:left="720" w:hanging="720"/>
              <w:rPr>
                <w:rFonts w:ascii="Times New Roman" w:cs="Times New Roman" w:eastAsia="Times New Roman" w:hAnsi="Times New Roman"/>
              </w:rPr>
            </w:pPr>
            <w:r w:rsidDel="00000000" w:rsidR="00000000" w:rsidRPr="00000000">
              <w:rPr>
                <w:vertAlign w:val="baseline"/>
                <w:rtl w:val="0"/>
              </w:rPr>
              <w:t xml:space="preserve">EC Update</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numPr>
                <w:ilvl w:val="0"/>
                <w:numId w:val="1"/>
              </w:numPr>
              <w:ind w:left="720" w:hanging="720"/>
              <w:rPr>
                <w:rFonts w:ascii="Times New Roman" w:cs="Times New Roman" w:eastAsia="Times New Roman" w:hAnsi="Times New Roman"/>
              </w:rPr>
            </w:pPr>
            <w:r w:rsidDel="00000000" w:rsidR="00000000" w:rsidRPr="00000000">
              <w:rPr>
                <w:vertAlign w:val="baseline"/>
                <w:rtl w:val="0"/>
              </w:rPr>
              <w:t xml:space="preserve">Pre-K Update</w:t>
            </w:r>
          </w:p>
          <w:p w:rsidR="00000000" w:rsidDel="00000000" w:rsidP="00000000" w:rsidRDefault="00000000" w:rsidRPr="00000000" w14:paraId="00000081">
            <w:pPr>
              <w:ind w:hanging="720"/>
              <w:rPr>
                <w:vertAlign w:val="baseline"/>
              </w:rPr>
            </w:pPr>
            <w:r w:rsidDel="00000000" w:rsidR="00000000" w:rsidRPr="00000000">
              <w:rPr>
                <w:rtl w:val="0"/>
              </w:rPr>
            </w:r>
          </w:p>
          <w:p w:rsidR="00000000" w:rsidDel="00000000" w:rsidP="00000000" w:rsidRDefault="00000000" w:rsidRPr="00000000" w14:paraId="00000082">
            <w:pPr>
              <w:numPr>
                <w:ilvl w:val="0"/>
                <w:numId w:val="1"/>
              </w:numPr>
              <w:ind w:left="720" w:hanging="720"/>
              <w:rPr>
                <w:rFonts w:ascii="Times New Roman" w:cs="Times New Roman" w:eastAsia="Times New Roman" w:hAnsi="Times New Roman"/>
              </w:rPr>
            </w:pPr>
            <w:r w:rsidDel="00000000" w:rsidR="00000000" w:rsidRPr="00000000">
              <w:rPr>
                <w:vertAlign w:val="baseline"/>
                <w:rtl w:val="0"/>
              </w:rPr>
              <w:t xml:space="preserve">Differentiation Update</w:t>
            </w:r>
          </w:p>
        </w:tc>
        <w:tc>
          <w:tcPr>
            <w:vAlign w:val="top"/>
          </w:tcPr>
          <w:p w:rsidR="00000000" w:rsidDel="00000000" w:rsidP="00000000" w:rsidRDefault="00000000" w:rsidRPr="00000000" w14:paraId="00000083">
            <w:pPr>
              <w:rPr>
                <w:vertAlign w:val="baseline"/>
              </w:rPr>
            </w:pPr>
            <w:r w:rsidDel="00000000" w:rsidR="00000000" w:rsidRPr="00000000">
              <w:rPr>
                <w:rtl w:val="0"/>
              </w:rPr>
            </w:r>
          </w:p>
          <w:p w:rsidR="00000000" w:rsidDel="00000000" w:rsidP="00000000" w:rsidRDefault="00000000" w:rsidRPr="00000000" w14:paraId="00000084">
            <w:pPr>
              <w:rPr>
                <w:vertAlign w:val="baseline"/>
              </w:rPr>
            </w:pPr>
            <w:r w:rsidDel="00000000" w:rsidR="00000000" w:rsidRPr="00000000">
              <w:rPr>
                <w:rtl w:val="0"/>
              </w:rPr>
            </w:r>
          </w:p>
          <w:p w:rsidR="00000000" w:rsidDel="00000000" w:rsidP="00000000" w:rsidRDefault="00000000" w:rsidRPr="00000000" w14:paraId="00000085">
            <w:pPr>
              <w:rPr>
                <w:vertAlign w:val="baseline"/>
              </w:rPr>
            </w:pPr>
            <w:r w:rsidDel="00000000" w:rsidR="00000000" w:rsidRPr="00000000">
              <w:rPr>
                <w:rtl w:val="0"/>
              </w:rPr>
            </w:r>
          </w:p>
          <w:p w:rsidR="00000000" w:rsidDel="00000000" w:rsidP="00000000" w:rsidRDefault="00000000" w:rsidRPr="00000000" w14:paraId="00000086">
            <w:pPr>
              <w:rPr>
                <w:vertAlign w:val="baseline"/>
              </w:rPr>
            </w:pPr>
            <w:r w:rsidDel="00000000" w:rsidR="00000000" w:rsidRPr="00000000">
              <w:rPr>
                <w:vertAlign w:val="baseline"/>
                <w:rtl w:val="0"/>
              </w:rPr>
              <w:t xml:space="preserve">All</w:t>
            </w:r>
          </w:p>
          <w:p w:rsidR="00000000" w:rsidDel="00000000" w:rsidP="00000000" w:rsidRDefault="00000000" w:rsidRPr="00000000" w14:paraId="00000087">
            <w:pPr>
              <w:rPr>
                <w:vertAlign w:val="baseline"/>
              </w:rPr>
            </w:pPr>
            <w:r w:rsidDel="00000000" w:rsidR="00000000" w:rsidRPr="00000000">
              <w:rPr>
                <w:rtl w:val="0"/>
              </w:rPr>
            </w:r>
          </w:p>
          <w:p w:rsidR="00000000" w:rsidDel="00000000" w:rsidP="00000000" w:rsidRDefault="00000000" w:rsidRPr="00000000" w14:paraId="00000088">
            <w:pPr>
              <w:rPr>
                <w:vertAlign w:val="baseline"/>
              </w:rPr>
            </w:pPr>
            <w:r w:rsidDel="00000000" w:rsidR="00000000" w:rsidRPr="00000000">
              <w:rPr>
                <w:rtl w:val="0"/>
              </w:rPr>
            </w:r>
          </w:p>
          <w:p w:rsidR="00000000" w:rsidDel="00000000" w:rsidP="00000000" w:rsidRDefault="00000000" w:rsidRPr="00000000" w14:paraId="00000089">
            <w:pPr>
              <w:rPr>
                <w:vertAlign w:val="baseline"/>
              </w:rPr>
            </w:pPr>
            <w:r w:rsidDel="00000000" w:rsidR="00000000" w:rsidRPr="00000000">
              <w:rPr>
                <w:rtl w:val="0"/>
              </w:rPr>
            </w:r>
          </w:p>
          <w:p w:rsidR="00000000" w:rsidDel="00000000" w:rsidP="00000000" w:rsidRDefault="00000000" w:rsidRPr="00000000" w14:paraId="0000008A">
            <w:pPr>
              <w:rPr>
                <w:vertAlign w:val="baseline"/>
              </w:rPr>
            </w:pPr>
            <w:r w:rsidDel="00000000" w:rsidR="00000000" w:rsidRPr="00000000">
              <w:rPr>
                <w:vertAlign w:val="baseline"/>
                <w:rtl w:val="0"/>
              </w:rPr>
              <w:t xml:space="preserve">GCS</w:t>
            </w:r>
          </w:p>
          <w:p w:rsidR="00000000" w:rsidDel="00000000" w:rsidP="00000000" w:rsidRDefault="00000000" w:rsidRPr="00000000" w14:paraId="0000008B">
            <w:pPr>
              <w:rPr>
                <w:vertAlign w:val="baseline"/>
              </w:rPr>
            </w:pPr>
            <w:r w:rsidDel="00000000" w:rsidR="00000000" w:rsidRPr="00000000">
              <w:rPr>
                <w:rtl w:val="0"/>
              </w:rPr>
            </w:r>
          </w:p>
          <w:p w:rsidR="00000000" w:rsidDel="00000000" w:rsidP="00000000" w:rsidRDefault="00000000" w:rsidRPr="00000000" w14:paraId="0000008C">
            <w:pPr>
              <w:rPr>
                <w:vertAlign w:val="baseline"/>
              </w:rPr>
            </w:pPr>
            <w:r w:rsidDel="00000000" w:rsidR="00000000" w:rsidRPr="00000000">
              <w:rPr>
                <w:rtl w:val="0"/>
              </w:rPr>
            </w:r>
          </w:p>
          <w:p w:rsidR="00000000" w:rsidDel="00000000" w:rsidP="00000000" w:rsidRDefault="00000000" w:rsidRPr="00000000" w14:paraId="0000008D">
            <w:pPr>
              <w:rPr>
                <w:vertAlign w:val="baseline"/>
              </w:rPr>
            </w:pPr>
            <w:r w:rsidDel="00000000" w:rsidR="00000000" w:rsidRPr="00000000">
              <w:rPr>
                <w:vertAlign w:val="baseline"/>
                <w:rtl w:val="0"/>
              </w:rPr>
              <w:t xml:space="preserve">GCS</w:t>
            </w:r>
          </w:p>
          <w:p w:rsidR="00000000" w:rsidDel="00000000" w:rsidP="00000000" w:rsidRDefault="00000000" w:rsidRPr="00000000" w14:paraId="0000008E">
            <w:pPr>
              <w:rPr>
                <w:vertAlign w:val="baseline"/>
              </w:rPr>
            </w:pPr>
            <w:r w:rsidDel="00000000" w:rsidR="00000000" w:rsidRPr="00000000">
              <w:rPr>
                <w:rtl w:val="0"/>
              </w:rPr>
            </w:r>
          </w:p>
          <w:p w:rsidR="00000000" w:rsidDel="00000000" w:rsidP="00000000" w:rsidRDefault="00000000" w:rsidRPr="00000000" w14:paraId="0000008F">
            <w:pPr>
              <w:rPr>
                <w:vertAlign w:val="baseline"/>
              </w:rPr>
            </w:pPr>
            <w:r w:rsidDel="00000000" w:rsidR="00000000" w:rsidRPr="00000000">
              <w:rPr>
                <w:vertAlign w:val="baseline"/>
                <w:rtl w:val="0"/>
              </w:rPr>
              <w:t xml:space="preserve">GCS</w:t>
            </w:r>
          </w:p>
          <w:p w:rsidR="00000000" w:rsidDel="00000000" w:rsidP="00000000" w:rsidRDefault="00000000" w:rsidRPr="00000000" w14:paraId="00000090">
            <w:pPr>
              <w:rPr>
                <w:vertAlign w:val="baseline"/>
              </w:rPr>
            </w:pPr>
            <w:r w:rsidDel="00000000" w:rsidR="00000000" w:rsidRPr="00000000">
              <w:rPr>
                <w:rtl w:val="0"/>
              </w:rPr>
            </w:r>
          </w:p>
          <w:p w:rsidR="00000000" w:rsidDel="00000000" w:rsidP="00000000" w:rsidRDefault="00000000" w:rsidRPr="00000000" w14:paraId="00000091">
            <w:pPr>
              <w:rPr>
                <w:vertAlign w:val="baseline"/>
              </w:rPr>
            </w:pPr>
            <w:r w:rsidDel="00000000" w:rsidR="00000000" w:rsidRPr="00000000">
              <w:rPr>
                <w:vertAlign w:val="baseline"/>
                <w:rtl w:val="0"/>
              </w:rPr>
              <w:t xml:space="preserve">GCS</w:t>
            </w:r>
          </w:p>
          <w:p w:rsidR="00000000" w:rsidDel="00000000" w:rsidP="00000000" w:rsidRDefault="00000000" w:rsidRPr="00000000" w14:paraId="00000092">
            <w:pPr>
              <w:spacing w:after="280" w:lineRule="auto"/>
              <w:rPr>
                <w:vertAlign w:val="baseline"/>
              </w:rPr>
            </w:pPr>
            <w:r w:rsidDel="00000000" w:rsidR="00000000" w:rsidRPr="00000000">
              <w:rPr>
                <w:rtl w:val="0"/>
              </w:rPr>
            </w:r>
          </w:p>
          <w:p w:rsidR="00000000" w:rsidDel="00000000" w:rsidP="00000000" w:rsidRDefault="00000000" w:rsidRPr="00000000" w14:paraId="00000093">
            <w:pPr>
              <w:rPr>
                <w:vertAlign w:val="baseline"/>
              </w:rPr>
            </w:pPr>
            <w:r w:rsidDel="00000000" w:rsidR="00000000" w:rsidRPr="00000000">
              <w:rPr>
                <w:rtl w:val="0"/>
              </w:rPr>
            </w:r>
          </w:p>
          <w:p w:rsidR="00000000" w:rsidDel="00000000" w:rsidP="00000000" w:rsidRDefault="00000000" w:rsidRPr="00000000" w14:paraId="00000094">
            <w:pPr>
              <w:rPr>
                <w:vertAlign w:val="baseline"/>
              </w:rPr>
            </w:pPr>
            <w:r w:rsidDel="00000000" w:rsidR="00000000" w:rsidRPr="00000000">
              <w:rPr>
                <w:vertAlign w:val="baseline"/>
                <w:rtl w:val="0"/>
              </w:rPr>
              <w:t xml:space="preserve">GCS</w:t>
            </w:r>
          </w:p>
          <w:p w:rsidR="00000000" w:rsidDel="00000000" w:rsidP="00000000" w:rsidRDefault="00000000" w:rsidRPr="00000000" w14:paraId="00000095">
            <w:pPr>
              <w:rPr>
                <w:vertAlign w:val="baseline"/>
              </w:rPr>
            </w:pPr>
            <w:r w:rsidDel="00000000" w:rsidR="00000000" w:rsidRPr="00000000">
              <w:rPr>
                <w:rtl w:val="0"/>
              </w:rPr>
            </w:r>
          </w:p>
          <w:p w:rsidR="00000000" w:rsidDel="00000000" w:rsidP="00000000" w:rsidRDefault="00000000" w:rsidRPr="00000000" w14:paraId="00000096">
            <w:pPr>
              <w:rPr>
                <w:vertAlign w:val="baseline"/>
              </w:rPr>
            </w:pPr>
            <w:r w:rsidDel="00000000" w:rsidR="00000000" w:rsidRPr="00000000">
              <w:rPr>
                <w:vertAlign w:val="baseline"/>
                <w:rtl w:val="0"/>
              </w:rPr>
              <w:t xml:space="preserve">GCS</w:t>
            </w:r>
          </w:p>
          <w:p w:rsidR="00000000" w:rsidDel="00000000" w:rsidP="00000000" w:rsidRDefault="00000000" w:rsidRPr="00000000" w14:paraId="00000097">
            <w:pPr>
              <w:rPr>
                <w:vertAlign w:val="baseline"/>
              </w:rPr>
            </w:pPr>
            <w:r w:rsidDel="00000000" w:rsidR="00000000" w:rsidRPr="00000000">
              <w:rPr>
                <w:rtl w:val="0"/>
              </w:rPr>
            </w:r>
          </w:p>
          <w:p w:rsidR="00000000" w:rsidDel="00000000" w:rsidP="00000000" w:rsidRDefault="00000000" w:rsidRPr="00000000" w14:paraId="00000098">
            <w:pPr>
              <w:rPr>
                <w:vertAlign w:val="baseline"/>
              </w:rPr>
            </w:pPr>
            <w:r w:rsidDel="00000000" w:rsidR="00000000" w:rsidRPr="00000000">
              <w:rPr>
                <w:vertAlign w:val="baseline"/>
                <w:rtl w:val="0"/>
              </w:rPr>
              <w:t xml:space="preserve">GCS</w:t>
            </w:r>
          </w:p>
        </w:tc>
        <w:tc>
          <w:tcPr>
            <w:vAlign w:val="top"/>
          </w:tcPr>
          <w:p w:rsidR="00000000" w:rsidDel="00000000" w:rsidP="00000000" w:rsidRDefault="00000000" w:rsidRPr="00000000" w14:paraId="00000099">
            <w:pPr>
              <w:rPr>
                <w:vertAlign w:val="baseline"/>
              </w:rPr>
            </w:pPr>
            <w:r w:rsidDel="00000000" w:rsidR="00000000" w:rsidRPr="00000000">
              <w:rPr>
                <w:rtl w:val="0"/>
              </w:rPr>
            </w:r>
          </w:p>
          <w:p w:rsidR="00000000" w:rsidDel="00000000" w:rsidP="00000000" w:rsidRDefault="00000000" w:rsidRPr="00000000" w14:paraId="0000009A">
            <w:pPr>
              <w:rPr>
                <w:vertAlign w:val="baseline"/>
              </w:rPr>
            </w:pPr>
            <w:r w:rsidDel="00000000" w:rsidR="00000000" w:rsidRPr="00000000">
              <w:rPr>
                <w:rtl w:val="0"/>
              </w:rPr>
            </w:r>
          </w:p>
          <w:p w:rsidR="00000000" w:rsidDel="00000000" w:rsidP="00000000" w:rsidRDefault="00000000" w:rsidRPr="00000000" w14:paraId="0000009B">
            <w:pPr>
              <w:rPr>
                <w:vertAlign w:val="baseline"/>
              </w:rPr>
            </w:pPr>
            <w:r w:rsidDel="00000000" w:rsidR="00000000" w:rsidRPr="00000000">
              <w:rPr>
                <w:rtl w:val="0"/>
              </w:rPr>
            </w:r>
          </w:p>
          <w:p w:rsidR="00000000" w:rsidDel="00000000" w:rsidP="00000000" w:rsidRDefault="00000000" w:rsidRPr="00000000" w14:paraId="0000009C">
            <w:pPr>
              <w:rPr>
                <w:vertAlign w:val="baseline"/>
              </w:rPr>
            </w:pPr>
            <w:r w:rsidDel="00000000" w:rsidR="00000000" w:rsidRPr="00000000">
              <w:rPr>
                <w:vertAlign w:val="baseline"/>
                <w:rtl w:val="0"/>
              </w:rPr>
              <w:t xml:space="preserve">Wade</w:t>
            </w:r>
          </w:p>
          <w:p w:rsidR="00000000" w:rsidDel="00000000" w:rsidP="00000000" w:rsidRDefault="00000000" w:rsidRPr="00000000" w14:paraId="0000009D">
            <w:pPr>
              <w:rPr>
                <w:vertAlign w:val="baseline"/>
              </w:rPr>
            </w:pPr>
            <w:r w:rsidDel="00000000" w:rsidR="00000000" w:rsidRPr="00000000">
              <w:rPr>
                <w:rtl w:val="0"/>
              </w:rPr>
            </w:r>
          </w:p>
          <w:p w:rsidR="00000000" w:rsidDel="00000000" w:rsidP="00000000" w:rsidRDefault="00000000" w:rsidRPr="00000000" w14:paraId="0000009E">
            <w:pPr>
              <w:rPr>
                <w:vertAlign w:val="baseline"/>
              </w:rPr>
            </w:pPr>
            <w:r w:rsidDel="00000000" w:rsidR="00000000" w:rsidRPr="00000000">
              <w:rPr>
                <w:rtl w:val="0"/>
              </w:rPr>
            </w:r>
          </w:p>
          <w:p w:rsidR="00000000" w:rsidDel="00000000" w:rsidP="00000000" w:rsidRDefault="00000000" w:rsidRPr="00000000" w14:paraId="0000009F">
            <w:pPr>
              <w:rPr>
                <w:vertAlign w:val="baseline"/>
              </w:rPr>
            </w:pPr>
            <w:r w:rsidDel="00000000" w:rsidR="00000000" w:rsidRPr="00000000">
              <w:rPr>
                <w:rtl w:val="0"/>
              </w:rPr>
            </w:r>
          </w:p>
          <w:p w:rsidR="00000000" w:rsidDel="00000000" w:rsidP="00000000" w:rsidRDefault="00000000" w:rsidRPr="00000000" w14:paraId="000000A0">
            <w:pPr>
              <w:rPr>
                <w:vertAlign w:val="baseline"/>
              </w:rPr>
            </w:pPr>
            <w:r w:rsidDel="00000000" w:rsidR="00000000" w:rsidRPr="00000000">
              <w:rPr>
                <w:vertAlign w:val="baseline"/>
                <w:rtl w:val="0"/>
              </w:rPr>
              <w:t xml:space="preserve">Wade</w:t>
            </w:r>
          </w:p>
          <w:p w:rsidR="00000000" w:rsidDel="00000000" w:rsidP="00000000" w:rsidRDefault="00000000" w:rsidRPr="00000000" w14:paraId="000000A1">
            <w:pPr>
              <w:rPr>
                <w:vertAlign w:val="baseline"/>
              </w:rPr>
            </w:pPr>
            <w:r w:rsidDel="00000000" w:rsidR="00000000" w:rsidRPr="00000000">
              <w:rPr>
                <w:rtl w:val="0"/>
              </w:rPr>
            </w:r>
          </w:p>
          <w:p w:rsidR="00000000" w:rsidDel="00000000" w:rsidP="00000000" w:rsidRDefault="00000000" w:rsidRPr="00000000" w14:paraId="000000A2">
            <w:pPr>
              <w:rPr>
                <w:vertAlign w:val="baseline"/>
              </w:rPr>
            </w:pPr>
            <w:r w:rsidDel="00000000" w:rsidR="00000000" w:rsidRPr="00000000">
              <w:rPr>
                <w:rtl w:val="0"/>
              </w:rPr>
            </w:r>
          </w:p>
          <w:p w:rsidR="00000000" w:rsidDel="00000000" w:rsidP="00000000" w:rsidRDefault="00000000" w:rsidRPr="00000000" w14:paraId="000000A3">
            <w:pPr>
              <w:rPr>
                <w:vertAlign w:val="baseline"/>
              </w:rPr>
            </w:pPr>
            <w:r w:rsidDel="00000000" w:rsidR="00000000" w:rsidRPr="00000000">
              <w:rPr>
                <w:vertAlign w:val="baseline"/>
                <w:rtl w:val="0"/>
              </w:rPr>
              <w:t xml:space="preserve">Matthew</w:t>
            </w:r>
          </w:p>
          <w:p w:rsidR="00000000" w:rsidDel="00000000" w:rsidP="00000000" w:rsidRDefault="00000000" w:rsidRPr="00000000" w14:paraId="000000A4">
            <w:pPr>
              <w:rPr>
                <w:vertAlign w:val="baseline"/>
              </w:rPr>
            </w:pPr>
            <w:r w:rsidDel="00000000" w:rsidR="00000000" w:rsidRPr="00000000">
              <w:rPr>
                <w:rtl w:val="0"/>
              </w:rPr>
            </w:r>
          </w:p>
          <w:p w:rsidR="00000000" w:rsidDel="00000000" w:rsidP="00000000" w:rsidRDefault="00000000" w:rsidRPr="00000000" w14:paraId="000000A5">
            <w:pPr>
              <w:rPr>
                <w:vertAlign w:val="baseline"/>
              </w:rPr>
            </w:pPr>
            <w:r w:rsidDel="00000000" w:rsidR="00000000" w:rsidRPr="00000000">
              <w:rPr>
                <w:rtl w:val="0"/>
              </w:rPr>
              <w:t xml:space="preserve">Joanna</w:t>
            </w:r>
            <w:r w:rsidDel="00000000" w:rsidR="00000000" w:rsidRPr="00000000">
              <w:rPr>
                <w:rtl w:val="0"/>
              </w:rPr>
            </w:r>
          </w:p>
          <w:p w:rsidR="00000000" w:rsidDel="00000000" w:rsidP="00000000" w:rsidRDefault="00000000" w:rsidRPr="00000000" w14:paraId="000000A6">
            <w:pPr>
              <w:rPr>
                <w:vertAlign w:val="baseline"/>
              </w:rPr>
            </w:pPr>
            <w:r w:rsidDel="00000000" w:rsidR="00000000" w:rsidRPr="00000000">
              <w:rPr>
                <w:rtl w:val="0"/>
              </w:rPr>
            </w:r>
          </w:p>
          <w:p w:rsidR="00000000" w:rsidDel="00000000" w:rsidP="00000000" w:rsidRDefault="00000000" w:rsidRPr="00000000" w14:paraId="000000A7">
            <w:pPr>
              <w:rPr>
                <w:vertAlign w:val="baseline"/>
              </w:rPr>
            </w:pPr>
            <w:r w:rsidDel="00000000" w:rsidR="00000000" w:rsidRPr="00000000">
              <w:rPr>
                <w:rtl w:val="0"/>
              </w:rPr>
              <w:t xml:space="preserve">Joanna</w:t>
            </w:r>
            <w:r w:rsidDel="00000000" w:rsidR="00000000" w:rsidRPr="00000000">
              <w:rPr>
                <w:rtl w:val="0"/>
              </w:rPr>
            </w:r>
          </w:p>
          <w:p w:rsidR="00000000" w:rsidDel="00000000" w:rsidP="00000000" w:rsidRDefault="00000000" w:rsidRPr="00000000" w14:paraId="000000A8">
            <w:pPr>
              <w:spacing w:after="280" w:lineRule="auto"/>
              <w:rPr>
                <w:vertAlign w:val="baseline"/>
              </w:rPr>
            </w:pPr>
            <w:r w:rsidDel="00000000" w:rsidR="00000000" w:rsidRPr="00000000">
              <w:rPr>
                <w:rtl w:val="0"/>
              </w:rPr>
            </w:r>
          </w:p>
          <w:p w:rsidR="00000000" w:rsidDel="00000000" w:rsidP="00000000" w:rsidRDefault="00000000" w:rsidRPr="00000000" w14:paraId="000000A9">
            <w:pPr>
              <w:rPr>
                <w:vertAlign w:val="baseline"/>
              </w:rPr>
            </w:pPr>
            <w:r w:rsidDel="00000000" w:rsidR="00000000" w:rsidRPr="00000000">
              <w:rPr>
                <w:rtl w:val="0"/>
              </w:rPr>
            </w:r>
          </w:p>
          <w:p w:rsidR="00000000" w:rsidDel="00000000" w:rsidP="00000000" w:rsidRDefault="00000000" w:rsidRPr="00000000" w14:paraId="000000AA">
            <w:pPr>
              <w:rPr>
                <w:vertAlign w:val="baseline"/>
              </w:rPr>
            </w:pPr>
            <w:r w:rsidDel="00000000" w:rsidR="00000000" w:rsidRPr="00000000">
              <w:rPr>
                <w:vertAlign w:val="baseline"/>
                <w:rtl w:val="0"/>
              </w:rPr>
              <w:t xml:space="preserve">Takeda </w:t>
            </w:r>
          </w:p>
          <w:p w:rsidR="00000000" w:rsidDel="00000000" w:rsidP="00000000" w:rsidRDefault="00000000" w:rsidRPr="00000000" w14:paraId="000000AB">
            <w:pPr>
              <w:rPr>
                <w:vertAlign w:val="baseline"/>
              </w:rPr>
            </w:pPr>
            <w:r w:rsidDel="00000000" w:rsidR="00000000" w:rsidRPr="00000000">
              <w:rPr>
                <w:rtl w:val="0"/>
              </w:rPr>
            </w:r>
          </w:p>
          <w:p w:rsidR="00000000" w:rsidDel="00000000" w:rsidP="00000000" w:rsidRDefault="00000000" w:rsidRPr="00000000" w14:paraId="000000AC">
            <w:pPr>
              <w:rPr>
                <w:vertAlign w:val="baseline"/>
              </w:rPr>
            </w:pPr>
            <w:r w:rsidDel="00000000" w:rsidR="00000000" w:rsidRPr="00000000">
              <w:rPr>
                <w:vertAlign w:val="baseline"/>
                <w:rtl w:val="0"/>
              </w:rPr>
              <w:t xml:space="preserve">Vance</w:t>
            </w:r>
          </w:p>
          <w:p w:rsidR="00000000" w:rsidDel="00000000" w:rsidP="00000000" w:rsidRDefault="00000000" w:rsidRPr="00000000" w14:paraId="000000AD">
            <w:pPr>
              <w:rPr>
                <w:vertAlign w:val="baseline"/>
              </w:rPr>
            </w:pPr>
            <w:r w:rsidDel="00000000" w:rsidR="00000000" w:rsidRPr="00000000">
              <w:rPr>
                <w:rtl w:val="0"/>
              </w:rPr>
            </w:r>
          </w:p>
          <w:p w:rsidR="00000000" w:rsidDel="00000000" w:rsidP="00000000" w:rsidRDefault="00000000" w:rsidRPr="00000000" w14:paraId="000000AE">
            <w:pPr>
              <w:rPr>
                <w:vertAlign w:val="baseline"/>
              </w:rPr>
            </w:pPr>
            <w:r w:rsidDel="00000000" w:rsidR="00000000" w:rsidRPr="00000000">
              <w:rPr>
                <w:vertAlign w:val="baseline"/>
                <w:rtl w:val="0"/>
              </w:rPr>
              <w:t xml:space="preserve">Jessica</w:t>
            </w:r>
          </w:p>
        </w:tc>
        <w:tc>
          <w:tcPr>
            <w:vAlign w:val="top"/>
          </w:tcPr>
          <w:p w:rsidR="00000000" w:rsidDel="00000000" w:rsidP="00000000" w:rsidRDefault="00000000" w:rsidRPr="00000000" w14:paraId="000000AF">
            <w:pPr>
              <w:rPr>
                <w:vertAlign w:val="baseline"/>
              </w:rPr>
            </w:pPr>
            <w:r w:rsidDel="00000000" w:rsidR="00000000" w:rsidRPr="00000000">
              <w:rPr>
                <w:rtl w:val="0"/>
              </w:rPr>
            </w:r>
          </w:p>
          <w:p w:rsidR="00000000" w:rsidDel="00000000" w:rsidP="00000000" w:rsidRDefault="00000000" w:rsidRPr="00000000" w14:paraId="000000B0">
            <w:pPr>
              <w:rPr>
                <w:vertAlign w:val="baseline"/>
              </w:rPr>
            </w:pPr>
            <w:r w:rsidDel="00000000" w:rsidR="00000000" w:rsidRPr="00000000">
              <w:rPr>
                <w:rtl w:val="0"/>
              </w:rPr>
            </w:r>
          </w:p>
          <w:p w:rsidR="00000000" w:rsidDel="00000000" w:rsidP="00000000" w:rsidRDefault="00000000" w:rsidRPr="00000000" w14:paraId="000000B1">
            <w:pPr>
              <w:rPr>
                <w:vertAlign w:val="baseline"/>
              </w:rPr>
            </w:pPr>
            <w:r w:rsidDel="00000000" w:rsidR="00000000" w:rsidRPr="00000000">
              <w:rPr>
                <w:rtl w:val="0"/>
              </w:rPr>
            </w:r>
          </w:p>
          <w:p w:rsidR="00000000" w:rsidDel="00000000" w:rsidP="00000000" w:rsidRDefault="00000000" w:rsidRPr="00000000" w14:paraId="000000B2">
            <w:pPr>
              <w:rPr>
                <w:vertAlign w:val="baseline"/>
              </w:rPr>
            </w:pPr>
            <w:r w:rsidDel="00000000" w:rsidR="00000000" w:rsidRPr="00000000">
              <w:rPr>
                <w:vertAlign w:val="baseline"/>
                <w:rtl w:val="0"/>
              </w:rPr>
              <w:t xml:space="preserve">5 min</w:t>
            </w:r>
          </w:p>
          <w:p w:rsidR="00000000" w:rsidDel="00000000" w:rsidP="00000000" w:rsidRDefault="00000000" w:rsidRPr="00000000" w14:paraId="000000B3">
            <w:pPr>
              <w:rPr>
                <w:vertAlign w:val="baseline"/>
              </w:rPr>
            </w:pPr>
            <w:r w:rsidDel="00000000" w:rsidR="00000000" w:rsidRPr="00000000">
              <w:rPr>
                <w:rtl w:val="0"/>
              </w:rPr>
            </w:r>
          </w:p>
          <w:p w:rsidR="00000000" w:rsidDel="00000000" w:rsidP="00000000" w:rsidRDefault="00000000" w:rsidRPr="00000000" w14:paraId="000000B4">
            <w:pPr>
              <w:rPr>
                <w:vertAlign w:val="baseline"/>
              </w:rPr>
            </w:pPr>
            <w:r w:rsidDel="00000000" w:rsidR="00000000" w:rsidRPr="00000000">
              <w:rPr>
                <w:rtl w:val="0"/>
              </w:rPr>
            </w:r>
          </w:p>
          <w:p w:rsidR="00000000" w:rsidDel="00000000" w:rsidP="00000000" w:rsidRDefault="00000000" w:rsidRPr="00000000" w14:paraId="000000B5">
            <w:pPr>
              <w:rPr>
                <w:vertAlign w:val="baseline"/>
              </w:rPr>
            </w:pPr>
            <w:r w:rsidDel="00000000" w:rsidR="00000000" w:rsidRPr="00000000">
              <w:rPr>
                <w:rtl w:val="0"/>
              </w:rPr>
            </w:r>
          </w:p>
          <w:p w:rsidR="00000000" w:rsidDel="00000000" w:rsidP="00000000" w:rsidRDefault="00000000" w:rsidRPr="00000000" w14:paraId="000000B6">
            <w:pPr>
              <w:rPr>
                <w:vertAlign w:val="baseline"/>
              </w:rPr>
            </w:pPr>
            <w:r w:rsidDel="00000000" w:rsidR="00000000" w:rsidRPr="00000000">
              <w:rPr>
                <w:vertAlign w:val="baseline"/>
                <w:rtl w:val="0"/>
              </w:rPr>
              <w:t xml:space="preserve">10 min</w:t>
            </w:r>
          </w:p>
          <w:p w:rsidR="00000000" w:rsidDel="00000000" w:rsidP="00000000" w:rsidRDefault="00000000" w:rsidRPr="00000000" w14:paraId="000000B7">
            <w:pPr>
              <w:rPr>
                <w:vertAlign w:val="baseline"/>
              </w:rPr>
            </w:pPr>
            <w:r w:rsidDel="00000000" w:rsidR="00000000" w:rsidRPr="00000000">
              <w:rPr>
                <w:rtl w:val="0"/>
              </w:rPr>
            </w:r>
          </w:p>
          <w:p w:rsidR="00000000" w:rsidDel="00000000" w:rsidP="00000000" w:rsidRDefault="00000000" w:rsidRPr="00000000" w14:paraId="000000B8">
            <w:pPr>
              <w:rPr>
                <w:vertAlign w:val="baseline"/>
              </w:rPr>
            </w:pPr>
            <w:r w:rsidDel="00000000" w:rsidR="00000000" w:rsidRPr="00000000">
              <w:rPr>
                <w:rtl w:val="0"/>
              </w:rPr>
            </w:r>
          </w:p>
          <w:p w:rsidR="00000000" w:rsidDel="00000000" w:rsidP="00000000" w:rsidRDefault="00000000" w:rsidRPr="00000000" w14:paraId="000000B9">
            <w:pPr>
              <w:rPr>
                <w:vertAlign w:val="baseline"/>
              </w:rPr>
            </w:pPr>
            <w:r w:rsidDel="00000000" w:rsidR="00000000" w:rsidRPr="00000000">
              <w:rPr>
                <w:vertAlign w:val="baseline"/>
                <w:rtl w:val="0"/>
              </w:rPr>
              <w:t xml:space="preserve">10 min</w:t>
            </w:r>
          </w:p>
          <w:p w:rsidR="00000000" w:rsidDel="00000000" w:rsidP="00000000" w:rsidRDefault="00000000" w:rsidRPr="00000000" w14:paraId="000000BA">
            <w:pPr>
              <w:rPr>
                <w:vertAlign w:val="baseline"/>
              </w:rPr>
            </w:pPr>
            <w:r w:rsidDel="00000000" w:rsidR="00000000" w:rsidRPr="00000000">
              <w:rPr>
                <w:rtl w:val="0"/>
              </w:rPr>
            </w:r>
          </w:p>
          <w:p w:rsidR="00000000" w:rsidDel="00000000" w:rsidP="00000000" w:rsidRDefault="00000000" w:rsidRPr="00000000" w14:paraId="000000BB">
            <w:pPr>
              <w:rPr>
                <w:vertAlign w:val="baseline"/>
              </w:rPr>
            </w:pPr>
            <w:r w:rsidDel="00000000" w:rsidR="00000000" w:rsidRPr="00000000">
              <w:rPr>
                <w:vertAlign w:val="baseline"/>
                <w:rtl w:val="0"/>
              </w:rPr>
              <w:t xml:space="preserve">10 min</w:t>
            </w:r>
          </w:p>
          <w:p w:rsidR="00000000" w:rsidDel="00000000" w:rsidP="00000000" w:rsidRDefault="00000000" w:rsidRPr="00000000" w14:paraId="000000BC">
            <w:pPr>
              <w:rPr>
                <w:vertAlign w:val="baseline"/>
              </w:rPr>
            </w:pPr>
            <w:r w:rsidDel="00000000" w:rsidR="00000000" w:rsidRPr="00000000">
              <w:rPr>
                <w:rtl w:val="0"/>
              </w:rPr>
            </w:r>
          </w:p>
          <w:p w:rsidR="00000000" w:rsidDel="00000000" w:rsidP="00000000" w:rsidRDefault="00000000" w:rsidRPr="00000000" w14:paraId="000000BD">
            <w:pPr>
              <w:rPr>
                <w:vertAlign w:val="baseline"/>
              </w:rPr>
            </w:pPr>
            <w:r w:rsidDel="00000000" w:rsidR="00000000" w:rsidRPr="00000000">
              <w:rPr>
                <w:vertAlign w:val="baseline"/>
                <w:rtl w:val="0"/>
              </w:rPr>
              <w:t xml:space="preserve">10 min</w:t>
            </w:r>
          </w:p>
          <w:p w:rsidR="00000000" w:rsidDel="00000000" w:rsidP="00000000" w:rsidRDefault="00000000" w:rsidRPr="00000000" w14:paraId="000000BE">
            <w:pPr>
              <w:rPr>
                <w:vertAlign w:val="baseline"/>
              </w:rPr>
            </w:pPr>
            <w:r w:rsidDel="00000000" w:rsidR="00000000" w:rsidRPr="00000000">
              <w:rPr>
                <w:rtl w:val="0"/>
              </w:rPr>
            </w:r>
          </w:p>
          <w:p w:rsidR="00000000" w:rsidDel="00000000" w:rsidP="00000000" w:rsidRDefault="00000000" w:rsidRPr="00000000" w14:paraId="000000BF">
            <w:pPr>
              <w:rPr>
                <w:vertAlign w:val="baseline"/>
              </w:rPr>
            </w:pPr>
            <w:r w:rsidDel="00000000" w:rsidR="00000000" w:rsidRPr="00000000">
              <w:rPr>
                <w:rtl w:val="0"/>
              </w:rPr>
            </w:r>
          </w:p>
          <w:p w:rsidR="00000000" w:rsidDel="00000000" w:rsidP="00000000" w:rsidRDefault="00000000" w:rsidRPr="00000000" w14:paraId="000000C0">
            <w:pPr>
              <w:rPr>
                <w:vertAlign w:val="baseline"/>
              </w:rPr>
            </w:pPr>
            <w:r w:rsidDel="00000000" w:rsidR="00000000" w:rsidRPr="00000000">
              <w:rPr>
                <w:vertAlign w:val="baseline"/>
                <w:rtl w:val="0"/>
              </w:rPr>
              <w:t xml:space="preserve">10 min</w:t>
            </w:r>
          </w:p>
          <w:p w:rsidR="00000000" w:rsidDel="00000000" w:rsidP="00000000" w:rsidRDefault="00000000" w:rsidRPr="00000000" w14:paraId="000000C1">
            <w:pPr>
              <w:rPr>
                <w:vertAlign w:val="baseline"/>
              </w:rPr>
            </w:pPr>
            <w:r w:rsidDel="00000000" w:rsidR="00000000" w:rsidRPr="00000000">
              <w:rPr>
                <w:rtl w:val="0"/>
              </w:rPr>
            </w:r>
          </w:p>
          <w:p w:rsidR="00000000" w:rsidDel="00000000" w:rsidP="00000000" w:rsidRDefault="00000000" w:rsidRPr="00000000" w14:paraId="000000C2">
            <w:pPr>
              <w:rPr>
                <w:vertAlign w:val="baseline"/>
              </w:rPr>
            </w:pPr>
            <w:r w:rsidDel="00000000" w:rsidR="00000000" w:rsidRPr="00000000">
              <w:rPr>
                <w:vertAlign w:val="baseline"/>
                <w:rtl w:val="0"/>
              </w:rPr>
              <w:t xml:space="preserve">10 min</w:t>
            </w:r>
          </w:p>
          <w:p w:rsidR="00000000" w:rsidDel="00000000" w:rsidP="00000000" w:rsidRDefault="00000000" w:rsidRPr="00000000" w14:paraId="000000C3">
            <w:pPr>
              <w:rPr>
                <w:vertAlign w:val="baseline"/>
              </w:rPr>
            </w:pPr>
            <w:r w:rsidDel="00000000" w:rsidR="00000000" w:rsidRPr="00000000">
              <w:rPr>
                <w:rtl w:val="0"/>
              </w:rPr>
            </w:r>
          </w:p>
          <w:p w:rsidR="00000000" w:rsidDel="00000000" w:rsidP="00000000" w:rsidRDefault="00000000" w:rsidRPr="00000000" w14:paraId="000000C4">
            <w:pPr>
              <w:rPr>
                <w:vertAlign w:val="baseline"/>
              </w:rPr>
            </w:pPr>
            <w:r w:rsidDel="00000000" w:rsidR="00000000" w:rsidRPr="00000000">
              <w:rPr>
                <w:vertAlign w:val="baseline"/>
                <w:rtl w:val="0"/>
              </w:rPr>
              <w:t xml:space="preserve">10 min</w:t>
            </w:r>
          </w:p>
        </w:tc>
        <w:tc>
          <w:tcPr>
            <w:vAlign w:val="top"/>
          </w:tcPr>
          <w:p w:rsidR="00000000" w:rsidDel="00000000" w:rsidP="00000000" w:rsidRDefault="00000000" w:rsidRPr="00000000" w14:paraId="000000C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b w:val="1"/>
                <w:sz w:val="20"/>
                <w:szCs w:val="20"/>
                <w:rtl w:val="0"/>
              </w:rPr>
              <w:t xml:space="preserve">Wade</w:t>
            </w:r>
          </w:p>
          <w:p w:rsidR="00000000" w:rsidDel="00000000" w:rsidP="00000000" w:rsidRDefault="00000000" w:rsidRPr="00000000" w14:paraId="000000C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b w:val="1"/>
                <w:sz w:val="20"/>
                <w:szCs w:val="20"/>
                <w:rtl w:val="0"/>
              </w:rPr>
              <w:t xml:space="preserve">Federal Programs Compliance</w:t>
            </w:r>
            <w:r w:rsidDel="00000000" w:rsidR="00000000" w:rsidRPr="00000000">
              <w:rPr>
                <w:sz w:val="20"/>
                <w:szCs w:val="20"/>
                <w:rtl w:val="0"/>
              </w:rPr>
              <w:t xml:space="preserve"> – Make sure you collect artifacts that justify federal funds' expenditures and upload them to the shared compliance folders.  </w:t>
            </w:r>
          </w:p>
          <w:p w:rsidR="00000000" w:rsidDel="00000000" w:rsidP="00000000" w:rsidRDefault="00000000" w:rsidRPr="00000000" w14:paraId="000000C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b w:val="1"/>
                <w:sz w:val="20"/>
                <w:szCs w:val="20"/>
                <w:rtl w:val="0"/>
              </w:rPr>
              <w:t xml:space="preserve">Low-Performing Schools</w:t>
            </w:r>
            <w:r w:rsidDel="00000000" w:rsidR="00000000" w:rsidRPr="00000000">
              <w:rPr>
                <w:sz w:val="20"/>
                <w:szCs w:val="20"/>
                <w:rtl w:val="0"/>
              </w:rPr>
              <w:t xml:space="preserve"> - Low-Performing Schools letters must be made available by October 1st. We will make the letters available to the public through the school website and have copies at the front desk.  We will also provide copies for each student with their report card on Parent Conference Day.  If any Principal has any questions, feel free to contact Wade Auman.</w:t>
            </w:r>
          </w:p>
          <w:p w:rsidR="00000000" w:rsidDel="00000000" w:rsidP="00000000" w:rsidRDefault="00000000" w:rsidRPr="00000000" w14:paraId="000000C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b w:val="1"/>
                <w:sz w:val="20"/>
                <w:szCs w:val="20"/>
                <w:rtl w:val="0"/>
              </w:rPr>
              <w:t xml:space="preserve">Early Learning Specialist meeting</w:t>
            </w:r>
            <w:r w:rsidDel="00000000" w:rsidR="00000000" w:rsidRPr="00000000">
              <w:rPr>
                <w:sz w:val="20"/>
                <w:szCs w:val="20"/>
                <w:rtl w:val="0"/>
              </w:rPr>
              <w:t xml:space="preserve"> – There will be a meeting with our Early Learning Specialist on September 26th.  If anyone has any topics/questions for the meeting, please email them to Wade Auman.</w:t>
            </w:r>
          </w:p>
          <w:p w:rsidR="00000000" w:rsidDel="00000000" w:rsidP="00000000" w:rsidRDefault="00000000" w:rsidRPr="00000000" w14:paraId="000000C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b w:val="1"/>
                <w:sz w:val="20"/>
                <w:szCs w:val="20"/>
                <w:rtl w:val="0"/>
              </w:rPr>
              <w:t xml:space="preserve">MCS/MCC Partnership Meeting</w:t>
            </w:r>
            <w:r w:rsidDel="00000000" w:rsidR="00000000" w:rsidRPr="00000000">
              <w:rPr>
                <w:sz w:val="20"/>
                <w:szCs w:val="20"/>
                <w:rtl w:val="0"/>
              </w:rPr>
              <w:t xml:space="preserve"> – We will meet with MCC representatives on Friday, October 1st to discuss our partnership.  If anyone has any topics/concerns for this meeting, please email them to Matthew Swain or Wade Auman.</w:t>
            </w:r>
          </w:p>
          <w:p w:rsidR="00000000" w:rsidDel="00000000" w:rsidP="00000000" w:rsidRDefault="00000000" w:rsidRPr="00000000" w14:paraId="000000C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b w:val="1"/>
                <w:sz w:val="20"/>
                <w:szCs w:val="20"/>
                <w:rtl w:val="0"/>
              </w:rPr>
              <w:t xml:space="preserve">Teacher and School Leader grant</w:t>
            </w:r>
            <w:r w:rsidDel="00000000" w:rsidR="00000000" w:rsidRPr="00000000">
              <w:rPr>
                <w:sz w:val="20"/>
                <w:szCs w:val="20"/>
                <w:rtl w:val="0"/>
              </w:rPr>
              <w:t xml:space="preserve"> – Principals, please continue to work with Dr. Eury to finish any year 1 PD.  Year 1 of the grant ends on September 30th.  The 10 hours of whole staff PD and the micro-credentials must be completed prior to the end of Year 1.  We are signing up for Year 2 PD.  Please use the form linked here to submit your school’s request for PD: </w:t>
            </w:r>
            <w:hyperlink r:id="rId6">
              <w:r w:rsidDel="00000000" w:rsidR="00000000" w:rsidRPr="00000000">
                <w:rPr>
                  <w:color w:val="1155cc"/>
                  <w:sz w:val="20"/>
                  <w:szCs w:val="20"/>
                  <w:u w:val="single"/>
                  <w:rtl w:val="0"/>
                </w:rPr>
                <w:t xml:space="preserve">https://forms.gle/eabCmTjTyFuYLqR27</w:t>
              </w:r>
            </w:hyperlink>
            <w:r w:rsidDel="00000000" w:rsidR="00000000" w:rsidRPr="00000000">
              <w:rPr>
                <w:sz w:val="20"/>
                <w:szCs w:val="20"/>
                <w:rtl w:val="0"/>
              </w:rPr>
              <w:t xml:space="preserve">   If you have any questions, feel free to contact Wade Auman.</w:t>
            </w:r>
          </w:p>
          <w:p w:rsidR="00000000" w:rsidDel="00000000" w:rsidP="00000000" w:rsidRDefault="00000000" w:rsidRPr="00000000" w14:paraId="000000C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b w:val="1"/>
                <w:sz w:val="20"/>
                <w:szCs w:val="20"/>
                <w:rtl w:val="0"/>
              </w:rPr>
              <w:t xml:space="preserve">Tutoring Programs</w:t>
            </w:r>
            <w:r w:rsidDel="00000000" w:rsidR="00000000" w:rsidRPr="00000000">
              <w:rPr>
                <w:sz w:val="20"/>
                <w:szCs w:val="20"/>
                <w:rtl w:val="0"/>
              </w:rPr>
              <w:t xml:space="preserve"> – We will continue our partnership with Future Forward and NCEd Corp. for tutoring services this school year.  Future Forward will focus on K-2 and NCEd Corp. will focus on 3-5.  NCEd Corp tutor are training this week and will begin tutoring on September 30th.  If anyone has questions, feel free to contact Joanna Perkins or Wade Auman.</w:t>
            </w:r>
          </w:p>
          <w:p w:rsidR="00000000" w:rsidDel="00000000" w:rsidP="00000000" w:rsidRDefault="00000000" w:rsidRPr="00000000" w14:paraId="000000C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b w:val="1"/>
                <w:sz w:val="20"/>
                <w:szCs w:val="20"/>
                <w:rtl w:val="0"/>
              </w:rPr>
              <w:t xml:space="preserve">School Based Mental Health grant</w:t>
            </w:r>
            <w:r w:rsidDel="00000000" w:rsidR="00000000" w:rsidRPr="00000000">
              <w:rPr>
                <w:sz w:val="20"/>
                <w:szCs w:val="20"/>
                <w:rtl w:val="0"/>
              </w:rPr>
              <w:t xml:space="preserve"> – MCS applied for a SBMH grant at the end of last year.  We will find out in September if we receive this grant.  This grant will provide multiple wrap around services for our students.  If you have any questions, feel free to contact Wade Auman. </w:t>
            </w:r>
          </w:p>
          <w:p w:rsidR="00000000" w:rsidDel="00000000" w:rsidP="00000000" w:rsidRDefault="00000000" w:rsidRPr="00000000" w14:paraId="000000C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b w:val="1"/>
                <w:sz w:val="20"/>
                <w:szCs w:val="20"/>
                <w:rtl w:val="0"/>
              </w:rPr>
              <w:t xml:space="preserve">School Improvement Plans</w:t>
            </w:r>
            <w:r w:rsidDel="00000000" w:rsidR="00000000" w:rsidRPr="00000000">
              <w:rPr>
                <w:sz w:val="20"/>
                <w:szCs w:val="20"/>
                <w:rtl w:val="0"/>
              </w:rPr>
              <w:t xml:space="preserve"> – SIPs are due this Friday, September 27, 2024 for review by the Learning Team.  Feedback will be provided quickly.  SIPs will be submitted to the School Board for approval at the October 7, 2024 Board meeting.  If any school would like Learning Team members to assist with the drafting of the SIP, please feel free to contact us.</w:t>
            </w:r>
          </w:p>
          <w:p w:rsidR="00000000" w:rsidDel="00000000" w:rsidP="00000000" w:rsidRDefault="00000000" w:rsidRPr="00000000" w14:paraId="000000C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b w:val="1"/>
                <w:sz w:val="20"/>
                <w:szCs w:val="20"/>
                <w:rtl w:val="0"/>
              </w:rPr>
              <w:t xml:space="preserve">Training Opportunities:</w:t>
            </w:r>
          </w:p>
          <w:p w:rsidR="00000000" w:rsidDel="00000000" w:rsidP="00000000" w:rsidRDefault="00000000" w:rsidRPr="00000000" w14:paraId="000000CF">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PTEC PD Offerings – If any staff members are interested in Professional Development please look over the PTEC course offerings for 2024-25.  If anyone is interested in attending, please communicate with your Principal and then email Terri Absher or Wade Auman to be signed up.  Please use the link below to access the course offerings: </w:t>
            </w:r>
            <w:hyperlink r:id="rId7">
              <w:r w:rsidDel="00000000" w:rsidR="00000000" w:rsidRPr="00000000">
                <w:rPr>
                  <w:color w:val="0563c1"/>
                  <w:sz w:val="18"/>
                  <w:szCs w:val="18"/>
                  <w:u w:val="single"/>
                  <w:rtl w:val="0"/>
                </w:rPr>
                <w:t xml:space="preserve">8d76be_ba9646c9c67c4cef9ba685acaf1ed94b.pdf (ptecnet.org)</w:t>
              </w:r>
            </w:hyperlink>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b w:val="1"/>
                <w:sz w:val="20"/>
                <w:szCs w:val="20"/>
                <w:rtl w:val="0"/>
              </w:rPr>
              <w:t xml:space="preserve">Matthew</w:t>
            </w:r>
          </w:p>
          <w:p w:rsidR="00000000" w:rsidDel="00000000" w:rsidP="00000000" w:rsidRDefault="00000000" w:rsidRPr="00000000" w14:paraId="000000D1">
            <w:pPr>
              <w:numPr>
                <w:ilvl w:val="1"/>
                <w:numId w:val="10"/>
              </w:numPr>
              <w:spacing w:line="235.63636363636365" w:lineRule="auto"/>
              <w:ind w:left="1440" w:hanging="360"/>
              <w:rPr>
                <w:sz w:val="22"/>
                <w:szCs w:val="22"/>
              </w:rPr>
            </w:pPr>
            <w:r w:rsidDel="00000000" w:rsidR="00000000" w:rsidRPr="00000000">
              <w:rPr>
                <w:b w:val="1"/>
                <w:sz w:val="20"/>
                <w:szCs w:val="20"/>
                <w:u w:val="single"/>
                <w:rtl w:val="0"/>
              </w:rPr>
              <w:t xml:space="preserve">Secondary and CTE</w:t>
            </w:r>
          </w:p>
          <w:p w:rsidR="00000000" w:rsidDel="00000000" w:rsidP="00000000" w:rsidRDefault="00000000" w:rsidRPr="00000000" w14:paraId="000000D2">
            <w:pPr>
              <w:numPr>
                <w:ilvl w:val="2"/>
                <w:numId w:val="10"/>
              </w:numPr>
              <w:spacing w:line="235.63636363636365" w:lineRule="auto"/>
              <w:ind w:left="2160" w:hanging="360"/>
              <w:rPr>
                <w:sz w:val="22"/>
                <w:szCs w:val="22"/>
              </w:rPr>
            </w:pPr>
            <w:r w:rsidDel="00000000" w:rsidR="00000000" w:rsidRPr="00000000">
              <w:rPr>
                <w:sz w:val="20"/>
                <w:szCs w:val="20"/>
                <w:rtl w:val="0"/>
              </w:rPr>
              <w:t xml:space="preserve">CCRG for English 4 and Math 4 students with a GPA between 2.2 and 2.799. There have been some issues logging in and setting up rosters for teachers. I am working with NCDPI and a teacher to work out the problem, and then I will send updated information.</w:t>
            </w:r>
          </w:p>
          <w:p w:rsidR="00000000" w:rsidDel="00000000" w:rsidP="00000000" w:rsidRDefault="00000000" w:rsidRPr="00000000" w14:paraId="000000D3">
            <w:pPr>
              <w:numPr>
                <w:ilvl w:val="1"/>
                <w:numId w:val="10"/>
              </w:numPr>
              <w:spacing w:line="235.63636363636365" w:lineRule="auto"/>
              <w:ind w:left="1440" w:hanging="360"/>
              <w:rPr>
                <w:sz w:val="22"/>
                <w:szCs w:val="22"/>
              </w:rPr>
            </w:pPr>
            <w:r w:rsidDel="00000000" w:rsidR="00000000" w:rsidRPr="00000000">
              <w:rPr>
                <w:b w:val="1"/>
                <w:sz w:val="20"/>
                <w:szCs w:val="20"/>
                <w:rtl w:val="0"/>
              </w:rPr>
              <w:t xml:space="preserve">Ongoing items:</w:t>
            </w:r>
          </w:p>
          <w:p w:rsidR="00000000" w:rsidDel="00000000" w:rsidP="00000000" w:rsidRDefault="00000000" w:rsidRPr="00000000" w14:paraId="000000D4">
            <w:pPr>
              <w:numPr>
                <w:ilvl w:val="2"/>
                <w:numId w:val="10"/>
              </w:numPr>
              <w:spacing w:line="235.63636363636365" w:lineRule="auto"/>
              <w:ind w:left="2160" w:hanging="360"/>
              <w:rPr>
                <w:sz w:val="22"/>
                <w:szCs w:val="22"/>
              </w:rPr>
            </w:pPr>
            <w:r w:rsidDel="00000000" w:rsidR="00000000" w:rsidRPr="00000000">
              <w:rPr>
                <w:sz w:val="20"/>
                <w:szCs w:val="20"/>
                <w:rtl w:val="0"/>
              </w:rPr>
              <w:t xml:space="preserve">CTE teachers should continue using the spreadsheet provided to request instructional supplies.</w:t>
            </w:r>
          </w:p>
          <w:p w:rsidR="00000000" w:rsidDel="00000000" w:rsidP="00000000" w:rsidRDefault="00000000" w:rsidRPr="00000000" w14:paraId="000000D5">
            <w:pPr>
              <w:numPr>
                <w:ilvl w:val="2"/>
                <w:numId w:val="10"/>
              </w:numPr>
              <w:spacing w:line="235.63636363636365" w:lineRule="auto"/>
              <w:ind w:left="2160" w:hanging="360"/>
              <w:rPr>
                <w:sz w:val="22"/>
                <w:szCs w:val="22"/>
              </w:rPr>
            </w:pPr>
            <w:r w:rsidDel="00000000" w:rsidR="00000000" w:rsidRPr="00000000">
              <w:rPr>
                <w:sz w:val="20"/>
                <w:szCs w:val="20"/>
                <w:rtl w:val="0"/>
              </w:rPr>
              <w:t xml:space="preserve">All middle school ELA programs should now have access to AMPLIFY ELA.  If there are any issues, please let Dr. Perkins or myself know</w:t>
            </w:r>
          </w:p>
          <w:p w:rsidR="00000000" w:rsidDel="00000000" w:rsidP="00000000" w:rsidRDefault="00000000" w:rsidRPr="00000000" w14:paraId="000000D6">
            <w:pPr>
              <w:numPr>
                <w:ilvl w:val="1"/>
                <w:numId w:val="10"/>
              </w:numPr>
              <w:spacing w:line="235.63636363636365" w:lineRule="auto"/>
              <w:ind w:left="1440" w:hanging="360"/>
              <w:rPr>
                <w:sz w:val="22"/>
                <w:szCs w:val="22"/>
              </w:rPr>
            </w:pPr>
            <w:r w:rsidDel="00000000" w:rsidR="00000000" w:rsidRPr="00000000">
              <w:rPr>
                <w:b w:val="1"/>
                <w:sz w:val="20"/>
                <w:szCs w:val="20"/>
                <w:rtl w:val="0"/>
              </w:rPr>
              <w:t xml:space="preserve">Future Dates:</w:t>
            </w:r>
          </w:p>
          <w:p w:rsidR="00000000" w:rsidDel="00000000" w:rsidP="00000000" w:rsidRDefault="00000000" w:rsidRPr="00000000" w14:paraId="000000D7">
            <w:pPr>
              <w:numPr>
                <w:ilvl w:val="2"/>
                <w:numId w:val="10"/>
              </w:numPr>
              <w:spacing w:line="235.63636363636365" w:lineRule="auto"/>
              <w:ind w:left="2160" w:hanging="360"/>
              <w:rPr>
                <w:sz w:val="22"/>
                <w:szCs w:val="22"/>
              </w:rPr>
            </w:pPr>
            <w:r w:rsidDel="00000000" w:rsidR="00000000" w:rsidRPr="00000000">
              <w:rPr>
                <w:sz w:val="20"/>
                <w:szCs w:val="20"/>
                <w:rtl w:val="0"/>
              </w:rPr>
              <w:t xml:space="preserve">Oct 2</w:t>
            </w:r>
            <w:r w:rsidDel="00000000" w:rsidR="00000000" w:rsidRPr="00000000">
              <w:rPr>
                <w:sz w:val="20"/>
                <w:szCs w:val="20"/>
                <w:vertAlign w:val="superscript"/>
                <w:rtl w:val="0"/>
              </w:rPr>
              <w:t xml:space="preserve">nd</w:t>
            </w:r>
            <w:r w:rsidDel="00000000" w:rsidR="00000000" w:rsidRPr="00000000">
              <w:rPr>
                <w:sz w:val="20"/>
                <w:szCs w:val="20"/>
                <w:rtl w:val="0"/>
              </w:rPr>
              <w:t xml:space="preserve">: Made in Montgomery Career Fair with MCHS and MCC for Juniors and Seniors</w:t>
            </w:r>
          </w:p>
          <w:p w:rsidR="00000000" w:rsidDel="00000000" w:rsidP="00000000" w:rsidRDefault="00000000" w:rsidRPr="00000000" w14:paraId="000000D8">
            <w:pPr>
              <w:numPr>
                <w:ilvl w:val="2"/>
                <w:numId w:val="10"/>
              </w:numPr>
              <w:spacing w:line="235.63636363636365" w:lineRule="auto"/>
              <w:ind w:left="2160" w:hanging="360"/>
              <w:rPr>
                <w:sz w:val="22"/>
                <w:szCs w:val="22"/>
              </w:rPr>
            </w:pPr>
            <w:r w:rsidDel="00000000" w:rsidR="00000000" w:rsidRPr="00000000">
              <w:rPr>
                <w:sz w:val="20"/>
                <w:szCs w:val="20"/>
                <w:rtl w:val="0"/>
              </w:rPr>
              <w:t xml:space="preserve">Oct 24</w:t>
            </w:r>
            <w:r w:rsidDel="00000000" w:rsidR="00000000" w:rsidRPr="00000000">
              <w:rPr>
                <w:sz w:val="20"/>
                <w:szCs w:val="20"/>
                <w:vertAlign w:val="superscript"/>
                <w:rtl w:val="0"/>
              </w:rPr>
              <w:t xml:space="preserve">th</w:t>
            </w:r>
            <w:r w:rsidDel="00000000" w:rsidR="00000000" w:rsidRPr="00000000">
              <w:rPr>
                <w:sz w:val="20"/>
                <w:szCs w:val="20"/>
                <w:rtl w:val="0"/>
              </w:rPr>
              <w:t xml:space="preserve">: Regional Honors Portfolio Train the Trainer. Montgomery County has five seats for this train-the-trainer </w:t>
            </w: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b w:val="1"/>
                <w:sz w:val="20"/>
                <w:szCs w:val="20"/>
                <w:rtl w:val="0"/>
              </w:rPr>
              <w:t xml:space="preserve">Joanna</w:t>
            </w:r>
          </w:p>
          <w:p w:rsidR="00000000" w:rsidDel="00000000" w:rsidP="00000000" w:rsidRDefault="00000000" w:rsidRPr="00000000" w14:paraId="000000D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sz w:val="20"/>
                <w:szCs w:val="20"/>
              </w:rPr>
            </w:pPr>
            <w:r w:rsidDel="00000000" w:rsidR="00000000" w:rsidRPr="00000000">
              <w:rPr>
                <w:b w:val="1"/>
                <w:sz w:val="20"/>
                <w:szCs w:val="20"/>
                <w:rtl w:val="0"/>
              </w:rPr>
              <w:t xml:space="preserve">ELEMENTARY</w:t>
            </w:r>
          </w:p>
          <w:p w:rsidR="00000000" w:rsidDel="00000000" w:rsidP="00000000" w:rsidRDefault="00000000" w:rsidRPr="00000000" w14:paraId="000000DB">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NC Ed Corps Tutors begin today. Jenna Klemm is our coach this year from the company rather than Edward, so look for her in the buildings as well. </w:t>
            </w:r>
          </w:p>
          <w:p w:rsidR="00000000" w:rsidDel="00000000" w:rsidP="00000000" w:rsidRDefault="00000000" w:rsidRPr="00000000" w14:paraId="000000DC">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NC ELI 30 Day Deadline is October 1. </w:t>
            </w:r>
          </w:p>
          <w:p w:rsidR="00000000" w:rsidDel="00000000" w:rsidP="00000000" w:rsidRDefault="00000000" w:rsidRPr="00000000" w14:paraId="000000D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sz w:val="20"/>
                <w:szCs w:val="20"/>
              </w:rPr>
            </w:pPr>
            <w:r w:rsidDel="00000000" w:rsidR="00000000" w:rsidRPr="00000000">
              <w:rPr>
                <w:b w:val="1"/>
                <w:sz w:val="20"/>
                <w:szCs w:val="20"/>
                <w:rtl w:val="0"/>
              </w:rPr>
              <w:t xml:space="preserve">CURRICULUM SUPPORT </w:t>
            </w:r>
          </w:p>
          <w:p w:rsidR="00000000" w:rsidDel="00000000" w:rsidP="00000000" w:rsidRDefault="00000000" w:rsidRPr="00000000" w14:paraId="000000DE">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District PDSA Groups meet on 9/27: The groups were sent out last week. For a first agenda, it is important to reset norms and purpose of the PDSA for any new staff.  Please revisit curriculum guides for each area and how those are working. Groups Listing and Directions: Link </w:t>
            </w:r>
          </w:p>
          <w:p w:rsidR="00000000" w:rsidDel="00000000" w:rsidP="00000000" w:rsidRDefault="00000000" w:rsidRPr="00000000" w14:paraId="000000DF">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Erik Francis was here last Thursday and Friday from Solution Tree for another session on Depth of Knowledge. The consensus from the IFs and principals we spoke to last week was that the DOK/Rigor focus is a practical way to coach teachers to reflect on student response and engagement. Before October 1, please look over this DOK Tool Link and General Notes Link. </w:t>
            </w:r>
          </w:p>
          <w:p w:rsidR="00000000" w:rsidDel="00000000" w:rsidP="00000000" w:rsidRDefault="00000000" w:rsidRPr="00000000" w14:paraId="000000E0">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October 6 is National Instructional Coaches Day. </w:t>
            </w:r>
          </w:p>
          <w:p w:rsidR="00000000" w:rsidDel="00000000" w:rsidP="00000000" w:rsidRDefault="00000000" w:rsidRPr="00000000" w14:paraId="000000E1">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sz w:val="20"/>
                <w:szCs w:val="20"/>
              </w:rPr>
            </w:pPr>
            <w:r w:rsidDel="00000000" w:rsidR="00000000" w:rsidRPr="00000000">
              <w:rPr>
                <w:b w:val="1"/>
                <w:sz w:val="20"/>
                <w:szCs w:val="20"/>
                <w:rtl w:val="0"/>
              </w:rPr>
              <w:t xml:space="preserve">FYI Links: </w:t>
            </w:r>
          </w:p>
          <w:p w:rsidR="00000000" w:rsidDel="00000000" w:rsidP="00000000" w:rsidRDefault="00000000" w:rsidRPr="00000000" w14:paraId="000000E2">
            <w:pPr>
              <w:numPr>
                <w:ilvl w:val="2"/>
                <w:numId w:val="10"/>
              </w:numPr>
              <w:spacing w:line="288" w:lineRule="auto"/>
              <w:ind w:left="2160" w:hanging="360"/>
              <w:rPr>
                <w:rFonts w:ascii="Georgia" w:cs="Georgia" w:eastAsia="Georgia" w:hAnsi="Georgia"/>
                <w:sz w:val="20"/>
                <w:szCs w:val="20"/>
              </w:rPr>
            </w:pPr>
            <w:hyperlink r:id="rId8">
              <w:r w:rsidDel="00000000" w:rsidR="00000000" w:rsidRPr="00000000">
                <w:rPr>
                  <w:rFonts w:ascii="Georgia" w:cs="Georgia" w:eastAsia="Georgia" w:hAnsi="Georgia"/>
                  <w:color w:val="1155cc"/>
                  <w:sz w:val="20"/>
                  <w:szCs w:val="20"/>
                  <w:u w:val="single"/>
                  <w:rtl w:val="0"/>
                </w:rPr>
                <w:t xml:space="preserve">Curriculum Support Resources</w:t>
              </w:r>
            </w:hyperlink>
            <w:r w:rsidDel="00000000" w:rsidR="00000000" w:rsidRPr="00000000">
              <w:rPr>
                <w:rFonts w:ascii="Georgia" w:cs="Georgia" w:eastAsia="Georgia" w:hAnsi="Georgia"/>
                <w:sz w:val="20"/>
                <w:szCs w:val="20"/>
                <w:rtl w:val="0"/>
              </w:rPr>
              <w:t xml:space="preserve"> </w:t>
            </w:r>
            <w:r w:rsidDel="00000000" w:rsidR="00000000" w:rsidRPr="00000000">
              <w:rPr>
                <w:rtl w:val="0"/>
              </w:rPr>
            </w:r>
          </w:p>
          <w:p w:rsidR="00000000" w:rsidDel="00000000" w:rsidP="00000000" w:rsidRDefault="00000000" w:rsidRPr="00000000" w14:paraId="000000E3">
            <w:pPr>
              <w:numPr>
                <w:ilvl w:val="2"/>
                <w:numId w:val="10"/>
              </w:numPr>
              <w:spacing w:line="288" w:lineRule="auto"/>
              <w:ind w:left="2160" w:hanging="360"/>
              <w:rPr>
                <w:rFonts w:ascii="Georgia" w:cs="Georgia" w:eastAsia="Georgia" w:hAnsi="Georgia"/>
                <w:sz w:val="20"/>
                <w:szCs w:val="20"/>
              </w:rPr>
            </w:pPr>
            <w:hyperlink r:id="rId9">
              <w:r w:rsidDel="00000000" w:rsidR="00000000" w:rsidRPr="00000000">
                <w:rPr>
                  <w:rFonts w:ascii="Georgia" w:cs="Georgia" w:eastAsia="Georgia" w:hAnsi="Georgia"/>
                  <w:color w:val="1155cc"/>
                  <w:sz w:val="20"/>
                  <w:szCs w:val="20"/>
                  <w:u w:val="single"/>
                  <w:rtl w:val="0"/>
                </w:rPr>
                <w:t xml:space="preserve">IF Newsletter Links: Feel Good Friday</w:t>
              </w:r>
            </w:hyperlink>
            <w:r w:rsidDel="00000000" w:rsidR="00000000" w:rsidRPr="00000000">
              <w:rPr>
                <w:rFonts w:ascii="Georgia" w:cs="Georgia" w:eastAsia="Georgia" w:hAnsi="Georgia"/>
                <w:sz w:val="20"/>
                <w:szCs w:val="20"/>
                <w:rtl w:val="0"/>
              </w:rPr>
              <w:t xml:space="preserve"> </w:t>
            </w: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hyperlink r:id="rId10">
              <w:r w:rsidDel="00000000" w:rsidR="00000000" w:rsidRPr="00000000">
                <w:rPr>
                  <w:rFonts w:ascii="Georgia" w:cs="Georgia" w:eastAsia="Georgia" w:hAnsi="Georgia"/>
                  <w:color w:val="1155cc"/>
                  <w:sz w:val="20"/>
                  <w:szCs w:val="20"/>
                  <w:u w:val="single"/>
                  <w:rtl w:val="0"/>
                </w:rPr>
                <w:t xml:space="preserve">MCS Calendar 2024 - 2025</w:t>
              </w:r>
            </w:hyperlink>
            <w:r w:rsidDel="00000000" w:rsidR="00000000" w:rsidRPr="00000000">
              <w:rPr>
                <w:sz w:val="20"/>
                <w:szCs w:val="20"/>
                <w:rtl w:val="0"/>
              </w:rPr>
              <w:t xml:space="preserve">(Additions are highlighted in Yellow)</w:t>
            </w:r>
          </w:p>
          <w:p w:rsidR="00000000" w:rsidDel="00000000" w:rsidP="00000000" w:rsidRDefault="00000000" w:rsidRPr="00000000" w14:paraId="000000E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If anyone is interested in helping launch the Montgomery County Reading Association so we can participate in Young Authors, please email me.</w:t>
            </w:r>
          </w:p>
          <w:p w:rsidR="00000000" w:rsidDel="00000000" w:rsidP="00000000" w:rsidRDefault="00000000" w:rsidRPr="00000000" w14:paraId="000000E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b w:val="1"/>
                <w:sz w:val="20"/>
                <w:szCs w:val="20"/>
                <w:rtl w:val="0"/>
              </w:rPr>
              <w:t xml:space="preserve">Takeda</w:t>
            </w: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b w:val="1"/>
                <w:sz w:val="20"/>
                <w:szCs w:val="20"/>
                <w:rtl w:val="0"/>
              </w:rPr>
              <w:t xml:space="preserve">Behavior Team Meeting</w:t>
            </w:r>
            <w:r w:rsidDel="00000000" w:rsidR="00000000" w:rsidRPr="00000000">
              <w:rPr>
                <w:sz w:val="20"/>
                <w:szCs w:val="20"/>
                <w:rtl w:val="0"/>
              </w:rPr>
              <w:t xml:space="preserve">- Next Monday, September 30th, 2:30-3:30 PM, MC Staff Dev. RM </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b w:val="1"/>
                <w:sz w:val="20"/>
                <w:szCs w:val="20"/>
                <w:rtl w:val="0"/>
              </w:rPr>
              <w:t xml:space="preserve">AU Team</w:t>
            </w:r>
            <w:r w:rsidDel="00000000" w:rsidR="00000000" w:rsidRPr="00000000">
              <w:rPr>
                <w:sz w:val="20"/>
                <w:szCs w:val="20"/>
                <w:rtl w:val="0"/>
              </w:rPr>
              <w:t xml:space="preserve">- Received DPI AU Planning Team Grant, seeking a regular education teacher to join the District AU Team. Principals should email Takeda LeGrand any recommendations by noon Wednesday.  </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b w:val="1"/>
                <w:sz w:val="20"/>
                <w:szCs w:val="20"/>
                <w:rtl w:val="0"/>
              </w:rPr>
              <w:t xml:space="preserve">2023-2024 EC Grad Exit Count</w:t>
            </w:r>
            <w:r w:rsidDel="00000000" w:rsidR="00000000" w:rsidRPr="00000000">
              <w:rPr>
                <w:sz w:val="20"/>
                <w:szCs w:val="20"/>
                <w:rtl w:val="0"/>
              </w:rPr>
              <w:t xml:space="preserve">- Modifying Exit Reasons this week using PowerSchool records. May need to confirm information with schools.  </w:t>
            </w:r>
          </w:p>
          <w:p w:rsidR="00000000" w:rsidDel="00000000" w:rsidP="00000000" w:rsidRDefault="00000000" w:rsidRPr="00000000" w14:paraId="000000E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b w:val="1"/>
                <w:sz w:val="20"/>
                <w:szCs w:val="20"/>
                <w:rtl w:val="0"/>
              </w:rPr>
              <w:t xml:space="preserve">2023-2024 Exit Count Report</w:t>
            </w:r>
            <w:r w:rsidDel="00000000" w:rsidR="00000000" w:rsidRPr="00000000">
              <w:rPr>
                <w:sz w:val="20"/>
                <w:szCs w:val="20"/>
                <w:rtl w:val="0"/>
              </w:rPr>
              <w:t xml:space="preserve">- Running the 2023-2024 Exit Report and IDEA Indicators this week, that is due to DPI September 30th. BOLO for emails to confirm changes, if needed. This is an internal opportunity for us to finalize our data before we certify and submit it to the DPI. </w:t>
            </w:r>
          </w:p>
          <w:p w:rsidR="00000000" w:rsidDel="00000000" w:rsidP="00000000" w:rsidRDefault="00000000" w:rsidRPr="00000000" w14:paraId="000000E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sz w:val="20"/>
                <w:szCs w:val="20"/>
              </w:rPr>
            </w:pPr>
            <w:r w:rsidDel="00000000" w:rsidR="00000000" w:rsidRPr="00000000">
              <w:rPr>
                <w:b w:val="1"/>
                <w:sz w:val="20"/>
                <w:szCs w:val="20"/>
                <w:rtl w:val="0"/>
              </w:rPr>
              <w:t xml:space="preserve">September is Deaf Awareness Month- September is Deaf Awareness Month! </w:t>
            </w:r>
          </w:p>
          <w:p w:rsidR="00000000" w:rsidDel="00000000" w:rsidP="00000000" w:rsidRDefault="00000000" w:rsidRPr="00000000" w14:paraId="000000EC">
            <w:pPr>
              <w:numPr>
                <w:ilvl w:val="2"/>
                <w:numId w:val="10"/>
              </w:numPr>
              <w:shd w:fill="ffffff" w:val="clear"/>
              <w:ind w:left="2160" w:hanging="360"/>
              <w:rPr>
                <w:rFonts w:ascii="Arial" w:cs="Arial" w:eastAsia="Arial" w:hAnsi="Arial"/>
                <w:sz w:val="18"/>
                <w:szCs w:val="18"/>
              </w:rPr>
            </w:pPr>
            <w:hyperlink r:id="rId11">
              <w:r w:rsidDel="00000000" w:rsidR="00000000" w:rsidRPr="00000000">
                <w:rPr>
                  <w:rFonts w:ascii="Arial" w:cs="Arial" w:eastAsia="Arial" w:hAnsi="Arial"/>
                  <w:color w:val="1646c2"/>
                  <w:sz w:val="18"/>
                  <w:szCs w:val="18"/>
                  <w:u w:val="single"/>
                  <w:rtl w:val="0"/>
                </w:rPr>
                <w:t xml:space="preserve">Governor’s 2024 Deaf Awareness Proclamation</w:t>
              </w:r>
            </w:hyperlink>
            <w:r w:rsidDel="00000000" w:rsidR="00000000" w:rsidRPr="00000000">
              <w:rPr>
                <w:rFonts w:ascii="Arial" w:cs="Arial" w:eastAsia="Arial" w:hAnsi="Arial"/>
                <w:sz w:val="18"/>
                <w:szCs w:val="18"/>
                <w:rtl w:val="0"/>
              </w:rPr>
              <w:t xml:space="preserve">   </w:t>
            </w:r>
            <w:hyperlink r:id="rId12">
              <w:r w:rsidDel="00000000" w:rsidR="00000000" w:rsidRPr="00000000">
                <w:rPr>
                  <w:rFonts w:ascii="Arial" w:cs="Arial" w:eastAsia="Arial" w:hAnsi="Arial"/>
                  <w:color w:val="242424"/>
                  <w:sz w:val="18"/>
                  <w:szCs w:val="18"/>
                  <w:u w:val="single"/>
                  <w:rtl w:val="0"/>
                </w:rPr>
                <w:t xml:space="preserve">Deaf Awareness Month Resources</w:t>
              </w:r>
            </w:hyperlink>
            <w:r w:rsidDel="00000000" w:rsidR="00000000" w:rsidRPr="00000000">
              <w:rPr>
                <w:rFonts w:ascii="Arial" w:cs="Arial" w:eastAsia="Arial" w:hAnsi="Arial"/>
                <w:sz w:val="18"/>
                <w:szCs w:val="18"/>
                <w:rtl w:val="0"/>
              </w:rPr>
              <w:t xml:space="preserve"> and Highlights! </w:t>
            </w: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b w:val="1"/>
                <w:sz w:val="20"/>
                <w:szCs w:val="20"/>
                <w:rtl w:val="0"/>
              </w:rPr>
              <w:t xml:space="preserve">ECATS Hearing Screening Updates</w:t>
            </w:r>
            <w:r w:rsidDel="00000000" w:rsidR="00000000" w:rsidRPr="00000000">
              <w:rPr>
                <w:sz w:val="20"/>
                <w:szCs w:val="20"/>
                <w:rtl w:val="0"/>
              </w:rPr>
              <w:t xml:space="preserve"> - ECATS Hearing Screening Updates- Users will see enhancements to the hearing screening section in the Referral and Eligibility Processes in ECATS. Details are included in the</w:t>
            </w:r>
            <w:r w:rsidDel="00000000" w:rsidR="00000000" w:rsidRPr="00000000">
              <w:rPr>
                <w:rFonts w:ascii="Arial" w:cs="Arial" w:eastAsia="Arial" w:hAnsi="Arial"/>
                <w:highlight w:val="white"/>
                <w:rtl w:val="0"/>
              </w:rPr>
              <w:t xml:space="preserve"> </w:t>
            </w:r>
            <w:hyperlink r:id="rId13">
              <w:r w:rsidDel="00000000" w:rsidR="00000000" w:rsidRPr="00000000">
                <w:rPr>
                  <w:rFonts w:ascii="Arial" w:cs="Arial" w:eastAsia="Arial" w:hAnsi="Arial"/>
                  <w:color w:val="242424"/>
                  <w:sz w:val="20"/>
                  <w:szCs w:val="20"/>
                  <w:highlight w:val="white"/>
                  <w:u w:val="single"/>
                  <w:rtl w:val="0"/>
                </w:rPr>
                <w:t xml:space="preserve">Hearing Screening Updates.</w:t>
              </w:r>
            </w:hyperlink>
            <w:r w:rsidDel="00000000" w:rsidR="00000000" w:rsidRPr="00000000">
              <w:rPr>
                <w:rFonts w:ascii="Arial" w:cs="Arial" w:eastAsia="Arial" w:hAnsi="Arial"/>
                <w:sz w:val="20"/>
                <w:szCs w:val="20"/>
                <w:highlight w:val="white"/>
                <w:rtl w:val="0"/>
              </w:rPr>
              <w:t xml:space="preserve"> </w:t>
            </w:r>
            <w:r w:rsidDel="00000000" w:rsidR="00000000" w:rsidRPr="00000000">
              <w:rPr>
                <w:sz w:val="20"/>
                <w:szCs w:val="20"/>
                <w:rtl w:val="0"/>
              </w:rPr>
              <w:t xml:space="preserve">. </w:t>
            </w:r>
          </w:p>
          <w:p w:rsidR="00000000" w:rsidDel="00000000" w:rsidP="00000000" w:rsidRDefault="00000000" w:rsidRPr="00000000" w14:paraId="000000E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b w:val="1"/>
                <w:sz w:val="20"/>
                <w:szCs w:val="20"/>
                <w:rtl w:val="0"/>
              </w:rPr>
              <w:t xml:space="preserve">2024-2025 EC Parent Survey</w:t>
            </w:r>
            <w:r w:rsidDel="00000000" w:rsidR="00000000" w:rsidRPr="00000000">
              <w:rPr>
                <w:sz w:val="20"/>
                <w:szCs w:val="20"/>
                <w:rtl w:val="0"/>
              </w:rPr>
              <w:t xml:space="preserve">- Moving to a census count, every school district will participate in the EC parent survey for parent engagement. Be intentional with EC and parent engagement :) </w:t>
            </w:r>
          </w:p>
          <w:p w:rsidR="00000000" w:rsidDel="00000000" w:rsidP="00000000" w:rsidRDefault="00000000" w:rsidRPr="00000000" w14:paraId="000000E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b w:val="1"/>
                <w:sz w:val="20"/>
                <w:szCs w:val="20"/>
                <w:rtl w:val="0"/>
              </w:rPr>
              <w:t xml:space="preserve">PRC 118/119 Special Needs Targets Grants-</w:t>
            </w:r>
            <w:r w:rsidDel="00000000" w:rsidR="00000000" w:rsidRPr="00000000">
              <w:rPr>
                <w:sz w:val="20"/>
                <w:szCs w:val="20"/>
                <w:rtl w:val="0"/>
              </w:rPr>
              <w:t xml:space="preserve"> Application in-progress (Due October 18) </w:t>
            </w:r>
          </w:p>
          <w:p w:rsidR="00000000" w:rsidDel="00000000" w:rsidP="00000000" w:rsidRDefault="00000000" w:rsidRPr="00000000" w14:paraId="000000F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b w:val="1"/>
                <w:sz w:val="20"/>
                <w:szCs w:val="20"/>
                <w:rtl w:val="0"/>
              </w:rPr>
              <w:t xml:space="preserve">Autism Spectrum (AU) Resource- </w:t>
            </w:r>
            <w:r w:rsidDel="00000000" w:rsidR="00000000" w:rsidRPr="00000000">
              <w:rPr>
                <w:sz w:val="20"/>
                <w:szCs w:val="20"/>
                <w:rtl w:val="0"/>
              </w:rPr>
              <w:t xml:space="preserve">Optional-All, Required-MCS AU Team Members </w:t>
            </w:r>
          </w:p>
          <w:p w:rsidR="00000000" w:rsidDel="00000000" w:rsidP="00000000" w:rsidRDefault="00000000" w:rsidRPr="00000000" w14:paraId="000000F1">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CANVAS Course inn NCESS 24619, Overview of Autism Spectrum Disorder 2023-2024, 0.2 hours- This self-paced course participants will analyze prevalence and achievement data to set the context of the importance for building educator knowledge and skills specific to understanding and serving students with ASD. They will also increase their knowledge of this complex disability, as well as its features and characteristics. </w:t>
            </w:r>
          </w:p>
          <w:p w:rsidR="00000000" w:rsidDel="00000000" w:rsidP="00000000" w:rsidRDefault="00000000" w:rsidRPr="00000000" w14:paraId="000000F2">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b w:val="1"/>
                <w:sz w:val="20"/>
                <w:szCs w:val="20"/>
                <w:rtl w:val="0"/>
              </w:rPr>
              <w:t xml:space="preserve">NEW Internal Child Find Form- </w:t>
            </w:r>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https://forms.gle/W6ztoy5HpgKB2MgP6</w:t>
              </w:r>
            </w:hyperlink>
            <w:r w:rsidDel="00000000" w:rsidR="00000000" w:rsidRPr="00000000">
              <w:rPr>
                <w:sz w:val="20"/>
                <w:szCs w:val="20"/>
                <w:rtl w:val="0"/>
              </w:rPr>
              <w:t xml:space="preserve"> (Complete for initial/out-of-state transfer, parent requests, MTSS, etc.) (90-DAYS) </w:t>
            </w:r>
          </w:p>
          <w:p w:rsidR="00000000" w:rsidDel="00000000" w:rsidP="00000000" w:rsidRDefault="00000000" w:rsidRPr="00000000" w14:paraId="000000F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b w:val="1"/>
                <w:sz w:val="20"/>
                <w:szCs w:val="20"/>
                <w:rtl w:val="0"/>
              </w:rPr>
              <w:t xml:space="preserve">Compensatory Education Tracking Form </w:t>
            </w:r>
            <w:hyperlink r:id="rId15">
              <w:r w:rsidDel="00000000" w:rsidR="00000000" w:rsidRPr="00000000">
                <w:rPr>
                  <w:color w:val="1155cc"/>
                  <w:sz w:val="20"/>
                  <w:szCs w:val="20"/>
                  <w:u w:val="single"/>
                  <w:rtl w:val="0"/>
                </w:rPr>
                <w:t xml:space="preserve">https://docs.google.com/spreadsheets/d/1OUyXaXp13RZ1muJucay4xFUjW_grkxHpI6dHi8lGQQw/edit?usp=sharing</w:t>
              </w:r>
            </w:hyperlink>
            <w:r w:rsidDel="00000000" w:rsidR="00000000" w:rsidRPr="00000000">
              <w:rPr>
                <w:sz w:val="20"/>
                <w:szCs w:val="20"/>
                <w:rtl w:val="0"/>
              </w:rPr>
              <w:t xml:space="preserve"> </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b w:val="1"/>
                <w:sz w:val="20"/>
                <w:szCs w:val="20"/>
                <w:rtl w:val="0"/>
              </w:rPr>
              <w:t xml:space="preserve">NEW Internal Child Find Form- </w:t>
            </w:r>
            <w:r w:rsidDel="00000000" w:rsidR="00000000" w:rsidRPr="00000000">
              <w:rPr>
                <w:sz w:val="20"/>
                <w:szCs w:val="20"/>
                <w:rtl w:val="0"/>
              </w:rPr>
              <w:t xml:space="preserve"> </w:t>
            </w:r>
            <w:hyperlink r:id="rId16">
              <w:r w:rsidDel="00000000" w:rsidR="00000000" w:rsidRPr="00000000">
                <w:rPr>
                  <w:color w:val="1155cc"/>
                  <w:sz w:val="20"/>
                  <w:szCs w:val="20"/>
                  <w:u w:val="single"/>
                  <w:rtl w:val="0"/>
                </w:rPr>
                <w:t xml:space="preserve">https://forms.gle/W6ztoy5HpgKB2MgP6</w:t>
              </w:r>
            </w:hyperlink>
            <w:r w:rsidDel="00000000" w:rsidR="00000000" w:rsidRPr="00000000">
              <w:rPr>
                <w:sz w:val="20"/>
                <w:szCs w:val="20"/>
                <w:rtl w:val="0"/>
              </w:rPr>
              <w:t xml:space="preserve">  (Complete for initial/out-of-state transfer, parent requests, MTSS, special education referral, etc.)  </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hyperlink r:id="rId17">
              <w:r w:rsidDel="00000000" w:rsidR="00000000" w:rsidRPr="00000000">
                <w:rPr>
                  <w:rFonts w:ascii="Arial" w:cs="Arial" w:eastAsia="Arial" w:hAnsi="Arial"/>
                  <w:b w:val="1"/>
                  <w:color w:val="0563c1"/>
                  <w:sz w:val="20"/>
                  <w:szCs w:val="20"/>
                  <w:highlight w:val="white"/>
                  <w:u w:val="single"/>
                  <w:rtl w:val="0"/>
                </w:rPr>
                <w:t xml:space="preserve">NEW Reevaluation Tracking Form</w:t>
              </w:r>
            </w:hyperlink>
            <w:r w:rsidDel="00000000" w:rsidR="00000000" w:rsidRPr="00000000">
              <w:rPr>
                <w:sz w:val="20"/>
                <w:szCs w:val="20"/>
                <w:rtl w:val="0"/>
              </w:rPr>
              <w:t xml:space="preserve">- enter all reevaluations  </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b w:val="1"/>
                <w:sz w:val="20"/>
                <w:szCs w:val="20"/>
                <w:rtl w:val="0"/>
              </w:rPr>
              <w:t xml:space="preserve">MLA ALP EC Service Forms </w:t>
            </w:r>
            <w:hyperlink r:id="rId18">
              <w:r w:rsidDel="00000000" w:rsidR="00000000" w:rsidRPr="00000000">
                <w:rPr>
                  <w:color w:val="1155cc"/>
                  <w:sz w:val="20"/>
                  <w:szCs w:val="20"/>
                  <w:u w:val="single"/>
                  <w:rtl w:val="0"/>
                </w:rPr>
                <w:t xml:space="preserve">https://docs.google.com/spreadsheets/d/17FArHxjoCx7Z8mYb2tqOTl-c8cXrvnuuZYmE4yujqDs/edit?usp=sharing</w:t>
              </w:r>
            </w:hyperlink>
            <w:r w:rsidDel="00000000" w:rsidR="00000000" w:rsidRPr="00000000">
              <w:rPr>
                <w:sz w:val="20"/>
                <w:szCs w:val="20"/>
                <w:rtl w:val="0"/>
              </w:rPr>
              <w:t xml:space="preserve">   </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b w:val="1"/>
                <w:sz w:val="20"/>
                <w:szCs w:val="20"/>
                <w:rtl w:val="0"/>
              </w:rPr>
              <w:t xml:space="preserve">EC Homebound &amp; Modified Day &amp; MLA-</w:t>
            </w:r>
            <w:r w:rsidDel="00000000" w:rsidR="00000000" w:rsidRPr="00000000">
              <w:rPr>
                <w:sz w:val="20"/>
                <w:szCs w:val="20"/>
                <w:rtl w:val="0"/>
              </w:rPr>
              <w:t xml:space="preserve"> Email Takeda prior to a change in placement IEP Team meeting, Follow DPI Guidance in EC Handbook &amp; Meet Every 30-days. </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b w:val="1"/>
                <w:sz w:val="20"/>
                <w:szCs w:val="20"/>
                <w:rtl w:val="0"/>
              </w:rPr>
              <w:t xml:space="preserve">Discipline</w:t>
            </w:r>
            <w:r w:rsidDel="00000000" w:rsidR="00000000" w:rsidRPr="00000000">
              <w:rPr>
                <w:sz w:val="20"/>
                <w:szCs w:val="20"/>
                <w:rtl w:val="0"/>
              </w:rPr>
              <w:t xml:space="preserve">- MTSS. Takeda. De-escalation. Restorative Practices. FBAs. BIPs. IEP Team Meetings. </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b w:val="1"/>
                <w:sz w:val="20"/>
                <w:szCs w:val="20"/>
                <w:rtl w:val="0"/>
              </w:rPr>
              <w:t xml:space="preserve">Indicator 13-Tranistion Monitoring Visit Work Session</w:t>
            </w:r>
            <w:r w:rsidDel="00000000" w:rsidR="00000000" w:rsidRPr="00000000">
              <w:rPr>
                <w:sz w:val="20"/>
                <w:szCs w:val="20"/>
                <w:rtl w:val="0"/>
              </w:rPr>
              <w:t xml:space="preserve">-</w:t>
            </w:r>
            <w:hyperlink r:id="rId19">
              <w:r w:rsidDel="00000000" w:rsidR="00000000" w:rsidRPr="00000000">
                <w:rPr>
                  <w:rFonts w:ascii="Arial" w:cs="Arial" w:eastAsia="Arial" w:hAnsi="Arial"/>
                  <w:color w:val="0563c1"/>
                  <w:sz w:val="20"/>
                  <w:szCs w:val="20"/>
                  <w:highlight w:val="white"/>
                  <w:u w:val="single"/>
                  <w:rtl w:val="0"/>
                </w:rPr>
                <w:t xml:space="preserve">NEW MCS Transition Monitoring &amp; Support Tool</w:t>
              </w:r>
            </w:hyperlink>
            <w:r w:rsidDel="00000000" w:rsidR="00000000" w:rsidRPr="00000000">
              <w:rPr>
                <w:rFonts w:ascii="Arial" w:cs="Arial" w:eastAsia="Arial" w:hAnsi="Arial"/>
                <w:sz w:val="20"/>
                <w:szCs w:val="20"/>
                <w:highlight w:val="white"/>
                <w:rtl w:val="0"/>
              </w:rPr>
              <w:t xml:space="preserve">.</w:t>
            </w:r>
            <w:r w:rsidDel="00000000" w:rsidR="00000000" w:rsidRPr="00000000">
              <w:rPr>
                <w:rFonts w:ascii="Arial" w:cs="Arial" w:eastAsia="Arial" w:hAnsi="Arial"/>
                <w:highlight w:val="white"/>
                <w:rtl w:val="0"/>
              </w:rPr>
              <w:t xml:space="preserve"> </w:t>
            </w: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September 24, 2:30 – 4:00 PM OR by appointment with Dr. Richardson  </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b w:val="1"/>
                <w:sz w:val="20"/>
                <w:szCs w:val="20"/>
                <w:rtl w:val="0"/>
              </w:rPr>
              <w:t xml:space="preserve">December 1 Headcount</w:t>
            </w:r>
            <w:r w:rsidDel="00000000" w:rsidR="00000000" w:rsidRPr="00000000">
              <w:rPr>
                <w:sz w:val="20"/>
                <w:szCs w:val="20"/>
                <w:rtl w:val="0"/>
              </w:rPr>
              <w:t xml:space="preserve">- Start preparing now and reviewing paper files and ECATS. Signed Consent form must be in the folder. </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b w:val="1"/>
                <w:sz w:val="20"/>
                <w:szCs w:val="20"/>
                <w:rtl w:val="0"/>
              </w:rPr>
              <w:t xml:space="preserve">IEP and Related Services Reminder-</w:t>
            </w:r>
            <w:r w:rsidDel="00000000" w:rsidR="00000000" w:rsidRPr="00000000">
              <w:rPr>
                <w:sz w:val="20"/>
                <w:szCs w:val="20"/>
                <w:rtl w:val="0"/>
              </w:rPr>
              <w:t xml:space="preserve">The IEP and Plan of Care MUST be finalized at the same time and use the same dates. If services are logged BEFORE a Plan of care is on file, we cannot bill for the services during the regular billing cycle and may be able to recover funds at the end of the year at a reduced rate. Once the IEP dates change, the Plan of care dates need to change too.  The Consent to Evaluate and the Consent for Services must be on file and the sections must be completed in ECATS to avoid a false 90-days violation error.  </w:t>
            </w:r>
          </w:p>
          <w:p w:rsidR="00000000" w:rsidDel="00000000" w:rsidP="00000000" w:rsidRDefault="00000000" w:rsidRPr="00000000" w14:paraId="000000F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b w:val="1"/>
                <w:sz w:val="20"/>
                <w:szCs w:val="20"/>
                <w:rtl w:val="0"/>
              </w:rPr>
              <w:t xml:space="preserve">General EC Resources: </w:t>
            </w:r>
            <w:r w:rsidDel="00000000" w:rsidR="00000000" w:rsidRPr="00000000">
              <w:rPr>
                <w:sz w:val="20"/>
                <w:szCs w:val="20"/>
                <w:rtl w:val="0"/>
              </w:rPr>
              <w:t xml:space="preserve"> </w:t>
            </w:r>
          </w:p>
          <w:p w:rsidR="00000000" w:rsidDel="00000000" w:rsidP="00000000" w:rsidRDefault="00000000" w:rsidRPr="00000000" w14:paraId="000000FE">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PD offered through PTEC at </w:t>
            </w:r>
            <w:hyperlink r:id="rId20">
              <w:r w:rsidDel="00000000" w:rsidR="00000000" w:rsidRPr="00000000">
                <w:rPr>
                  <w:color w:val="1155cc"/>
                  <w:sz w:val="20"/>
                  <w:szCs w:val="20"/>
                  <w:u w:val="single"/>
                  <w:rtl w:val="0"/>
                </w:rPr>
                <w:t xml:space="preserve">www.ptecnet.org</w:t>
              </w:r>
            </w:hyperlink>
            <w:r w:rsidDel="00000000" w:rsidR="00000000" w:rsidRPr="00000000">
              <w:rPr>
                <w:sz w:val="20"/>
                <w:szCs w:val="20"/>
                <w:rtl w:val="0"/>
              </w:rPr>
              <w:t xml:space="preserve">   </w:t>
            </w:r>
          </w:p>
          <w:p w:rsidR="00000000" w:rsidDel="00000000" w:rsidP="00000000" w:rsidRDefault="00000000" w:rsidRPr="00000000" w14:paraId="000000FF">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MCS EC Manual /Student History Screen in ECATS/PCG Playbook Modules  </w:t>
            </w:r>
          </w:p>
          <w:p w:rsidR="00000000" w:rsidDel="00000000" w:rsidP="00000000" w:rsidRDefault="00000000" w:rsidRPr="00000000" w14:paraId="00000100">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 Parents Rights/Procedural Safeguards </w:t>
            </w:r>
            <w:hyperlink r:id="rId21">
              <w:r w:rsidDel="00000000" w:rsidR="00000000" w:rsidRPr="00000000">
                <w:rPr>
                  <w:color w:val="1155cc"/>
                  <w:sz w:val="20"/>
                  <w:szCs w:val="20"/>
                  <w:u w:val="single"/>
                  <w:rtl w:val="0"/>
                </w:rPr>
                <w:t xml:space="preserve">https://www.dpi.nc.gov/parent-rights-handbook/open</w:t>
              </w:r>
            </w:hyperlink>
            <w:r w:rsidDel="00000000" w:rsidR="00000000" w:rsidRPr="00000000">
              <w:rPr>
                <w:sz w:val="20"/>
                <w:szCs w:val="20"/>
                <w:rtl w:val="0"/>
              </w:rPr>
              <w:t xml:space="preserve">   </w:t>
            </w:r>
          </w:p>
          <w:p w:rsidR="00000000" w:rsidDel="00000000" w:rsidP="00000000" w:rsidRDefault="00000000" w:rsidRPr="00000000" w14:paraId="00000101">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EC State Training Materials </w:t>
            </w:r>
            <w:hyperlink r:id="rId22">
              <w:r w:rsidDel="00000000" w:rsidR="00000000" w:rsidRPr="00000000">
                <w:rPr>
                  <w:color w:val="1155cc"/>
                  <w:sz w:val="20"/>
                  <w:szCs w:val="20"/>
                  <w:u w:val="single"/>
                  <w:rtl w:val="0"/>
                </w:rPr>
                <w:t xml:space="preserve">https://www.dpi.nc.gov/districts-schools/classroom-resources/exceptional-children/professional-development</w:t>
              </w:r>
            </w:hyperlink>
            <w:r w:rsidDel="00000000" w:rsidR="00000000" w:rsidRPr="00000000">
              <w:rPr>
                <w:sz w:val="20"/>
                <w:szCs w:val="20"/>
                <w:rtl w:val="0"/>
              </w:rPr>
              <w:t xml:space="preserve">   </w:t>
            </w:r>
          </w:p>
          <w:p w:rsidR="00000000" w:rsidDel="00000000" w:rsidP="00000000" w:rsidRDefault="00000000" w:rsidRPr="00000000" w14:paraId="00000102">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EC Remote/Virtual Learning Resources </w:t>
            </w:r>
            <w:hyperlink r:id="rId23">
              <w:r w:rsidDel="00000000" w:rsidR="00000000" w:rsidRPr="00000000">
                <w:rPr>
                  <w:color w:val="1155cc"/>
                  <w:sz w:val="20"/>
                  <w:szCs w:val="20"/>
                  <w:u w:val="single"/>
                  <w:rtl w:val="0"/>
                </w:rPr>
                <w:t xml:space="preserve">https://www.dpi.nc.gov/districts-schools/classroom-resources/exceptional-children/professional-development/remote-virtual-instruction-resources</w:t>
              </w:r>
            </w:hyperlink>
            <w:r w:rsidDel="00000000" w:rsidR="00000000" w:rsidRPr="00000000">
              <w:rPr>
                <w:sz w:val="20"/>
                <w:szCs w:val="20"/>
                <w:rtl w:val="0"/>
              </w:rPr>
              <w:t xml:space="preserve">   </w:t>
            </w:r>
          </w:p>
          <w:p w:rsidR="00000000" w:rsidDel="00000000" w:rsidP="00000000" w:rsidRDefault="00000000" w:rsidRPr="00000000" w14:paraId="00000103">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NCDPI 2023-2024 Discipline Reporting Manual </w:t>
            </w:r>
            <w:hyperlink r:id="rId24">
              <w:r w:rsidDel="00000000" w:rsidR="00000000" w:rsidRPr="00000000">
                <w:rPr>
                  <w:color w:val="1155cc"/>
                  <w:sz w:val="20"/>
                  <w:szCs w:val="20"/>
                  <w:u w:val="single"/>
                  <w:rtl w:val="0"/>
                </w:rPr>
                <w:t xml:space="preserve">https://www.dpi.nc.gov/discipline-data-collecting-and-reporting-procedures-manual-august-2023-2024/open</w:t>
              </w:r>
            </w:hyperlink>
            <w:r w:rsidDel="00000000" w:rsidR="00000000" w:rsidRPr="00000000">
              <w:rPr>
                <w:sz w:val="20"/>
                <w:szCs w:val="20"/>
                <w:rtl w:val="0"/>
              </w:rPr>
              <w:t xml:space="preserve">   </w:t>
            </w:r>
          </w:p>
          <w:p w:rsidR="00000000" w:rsidDel="00000000" w:rsidP="00000000" w:rsidRDefault="00000000" w:rsidRPr="00000000" w14:paraId="00000104">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ECATS </w:t>
            </w:r>
            <w:hyperlink r:id="rId25">
              <w:r w:rsidDel="00000000" w:rsidR="00000000" w:rsidRPr="00000000">
                <w:rPr>
                  <w:color w:val="1155cc"/>
                  <w:sz w:val="20"/>
                  <w:szCs w:val="20"/>
                  <w:u w:val="single"/>
                  <w:rtl w:val="0"/>
                </w:rPr>
                <w:t xml:space="preserve">https://www.dpi.nc.gov/districts-schools/classroom-resources/exceptional-children/every-child-accountability-tracking-system-ecats/special-education/manuals-tip-sheets-documentation</w:t>
              </w:r>
            </w:hyperlink>
            <w:r w:rsidDel="00000000" w:rsidR="00000000" w:rsidRPr="00000000">
              <w:rPr>
                <w:sz w:val="20"/>
                <w:szCs w:val="20"/>
                <w:rtl w:val="0"/>
              </w:rPr>
              <w:t xml:space="preserve"> </w:t>
            </w:r>
          </w:p>
          <w:p w:rsidR="00000000" w:rsidDel="00000000" w:rsidP="00000000" w:rsidRDefault="00000000" w:rsidRPr="00000000" w14:paraId="0000010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b w:val="1"/>
                <w:sz w:val="20"/>
                <w:szCs w:val="20"/>
                <w:rtl w:val="0"/>
              </w:rPr>
              <w:t xml:space="preserve">Vance</w:t>
            </w:r>
          </w:p>
          <w:p w:rsidR="00000000" w:rsidDel="00000000" w:rsidP="00000000" w:rsidRDefault="00000000" w:rsidRPr="00000000" w14:paraId="0000010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All PreK classes are attending Blockfest this week at the old BC Moore building in downtown Troy.</w:t>
            </w:r>
          </w:p>
          <w:p w:rsidR="00000000" w:rsidDel="00000000" w:rsidP="00000000" w:rsidRDefault="00000000" w:rsidRPr="00000000" w14:paraId="0000010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All PreK classes will have vision screenings conducted through Prevent Blindness NC this week.</w:t>
            </w:r>
          </w:p>
          <w:p w:rsidR="00000000" w:rsidDel="00000000" w:rsidP="00000000" w:rsidRDefault="00000000" w:rsidRPr="00000000" w14:paraId="0000010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Health Assessments and Shot Records are due(if not already turned in) by 8:00am Wednesday, September 25, 2024.  Thanks again to the school nurses for their assistance.</w:t>
            </w:r>
          </w:p>
          <w:p w:rsidR="00000000" w:rsidDel="00000000" w:rsidP="00000000" w:rsidRDefault="00000000" w:rsidRPr="00000000" w14:paraId="0000010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PreK PLC meeting at 1:00pm on Friday, September 27, 2024, in the MCS Staff Development room.   </w:t>
            </w:r>
          </w:p>
          <w:p w:rsidR="00000000" w:rsidDel="00000000" w:rsidP="00000000" w:rsidRDefault="00000000" w:rsidRPr="00000000" w14:paraId="0000010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b w:val="1"/>
                <w:sz w:val="20"/>
                <w:szCs w:val="20"/>
                <w:rtl w:val="0"/>
              </w:rPr>
              <w:t xml:space="preserve">Jessica</w:t>
            </w:r>
          </w:p>
          <w:p w:rsidR="00000000" w:rsidDel="00000000" w:rsidP="00000000" w:rsidRDefault="00000000" w:rsidRPr="00000000" w14:paraId="0000010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sz w:val="20"/>
                <w:szCs w:val="20"/>
              </w:rPr>
            </w:pPr>
            <w:r w:rsidDel="00000000" w:rsidR="00000000" w:rsidRPr="00000000">
              <w:rPr>
                <w:b w:val="1"/>
                <w:sz w:val="20"/>
                <w:szCs w:val="20"/>
                <w:rtl w:val="0"/>
              </w:rPr>
              <w:t xml:space="preserve">MTSS</w:t>
            </w:r>
          </w:p>
          <w:p w:rsidR="00000000" w:rsidDel="00000000" w:rsidP="00000000" w:rsidRDefault="00000000" w:rsidRPr="00000000" w14:paraId="0000010C">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As BOY data is finalized, MTSS teams will add core plans into ECATS. Instructional Facilitators will complete plans for Literacy and Math. School counselors will complete plans for Attendance and Behavior. All core plans need to be completed by October 31st.</w:t>
            </w:r>
          </w:p>
          <w:p w:rsidR="00000000" w:rsidDel="00000000" w:rsidP="00000000" w:rsidRDefault="00000000" w:rsidRPr="00000000" w14:paraId="0000010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sz w:val="20"/>
                <w:szCs w:val="20"/>
              </w:rPr>
            </w:pPr>
            <w:r w:rsidDel="00000000" w:rsidR="00000000" w:rsidRPr="00000000">
              <w:rPr>
                <w:b w:val="1"/>
                <w:sz w:val="20"/>
                <w:szCs w:val="20"/>
                <w:rtl w:val="0"/>
              </w:rPr>
              <w:t xml:space="preserve">AIG</w:t>
            </w:r>
          </w:p>
          <w:p w:rsidR="00000000" w:rsidDel="00000000" w:rsidP="00000000" w:rsidRDefault="00000000" w:rsidRPr="00000000" w14:paraId="0000010E">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CogAT testing window for grades 4 and 8 will open next week beginning on September 30th. We will be switching back to the Data Manager platform instead of Elevate used last year. This change was made due to customer feedback during the pilot year. I will work with the Instructional Facilitators to ensure testing runs as smoothly as possible. </w:t>
            </w:r>
          </w:p>
          <w:p w:rsidR="00000000" w:rsidDel="00000000" w:rsidP="00000000" w:rsidRDefault="00000000" w:rsidRPr="00000000" w14:paraId="0000010F">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Please recruit coaches for STEMlympics</w:t>
            </w:r>
          </w:p>
          <w:p w:rsidR="00000000" w:rsidDel="00000000" w:rsidP="00000000" w:rsidRDefault="00000000" w:rsidRPr="00000000" w14:paraId="00000110">
            <w:pPr>
              <w:keepNext w:val="0"/>
              <w:keepLines w:val="0"/>
              <w:pageBreakBefore w:val="0"/>
              <w:widowControl w:val="1"/>
              <w:numPr>
                <w:ilvl w:val="3"/>
                <w:numId w:val="10"/>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0"/>
                <w:szCs w:val="20"/>
                <w:u w:val="none"/>
              </w:rPr>
            </w:pPr>
            <w:hyperlink r:id="rId26">
              <w:r w:rsidDel="00000000" w:rsidR="00000000" w:rsidRPr="00000000">
                <w:rPr>
                  <w:color w:val="0000ee"/>
                  <w:u w:val="single"/>
                  <w:shd w:fill="auto" w:val="clear"/>
                  <w:rtl w:val="0"/>
                </w:rPr>
                <w:t xml:space="preserve">Coach List 24-25</w:t>
              </w:r>
            </w:hyperlink>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sz w:val="20"/>
                <w:szCs w:val="20"/>
              </w:rPr>
            </w:pPr>
            <w:r w:rsidDel="00000000" w:rsidR="00000000" w:rsidRPr="00000000">
              <w:rPr>
                <w:b w:val="1"/>
                <w:sz w:val="20"/>
                <w:szCs w:val="20"/>
                <w:rtl w:val="0"/>
              </w:rPr>
              <w:t xml:space="preserve">ESL</w:t>
            </w:r>
          </w:p>
          <w:p w:rsidR="00000000" w:rsidDel="00000000" w:rsidP="00000000" w:rsidRDefault="00000000" w:rsidRPr="00000000" w14:paraId="00000112">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ESL teachers are working to set up LIEP meetings in Ellevation. These must be signed by all core content teachers that provide instruction to the ML student. </w:t>
            </w:r>
          </w:p>
          <w:p w:rsidR="00000000" w:rsidDel="00000000" w:rsidP="00000000" w:rsidRDefault="00000000" w:rsidRPr="00000000" w14:paraId="0000011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Writing PD Opportunity-Open to all staff: </w:t>
            </w:r>
            <w:hyperlink r:id="rId27">
              <w:r w:rsidDel="00000000" w:rsidR="00000000" w:rsidRPr="00000000">
                <w:rPr>
                  <w:color w:val="1155cc"/>
                  <w:sz w:val="20"/>
                  <w:szCs w:val="20"/>
                  <w:u w:val="single"/>
                  <w:rtl w:val="0"/>
                </w:rPr>
                <w:t xml:space="preserve">WIDA Writing Webinar Reqistration</w:t>
              </w:r>
            </w:hyperlink>
            <w:r w:rsidDel="00000000" w:rsidR="00000000" w:rsidRPr="00000000">
              <w:rPr>
                <w:sz w:val="20"/>
                <w:szCs w:val="20"/>
                <w:rtl w:val="0"/>
              </w:rPr>
              <w:t xml:space="preserve"> </w:t>
            </w:r>
          </w:p>
          <w:p w:rsidR="00000000" w:rsidDel="00000000" w:rsidP="00000000" w:rsidRDefault="00000000" w:rsidRPr="00000000" w14:paraId="0000011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Upcoming WIDA PD Offerings: </w:t>
            </w:r>
            <w:hyperlink r:id="rId28">
              <w:r w:rsidDel="00000000" w:rsidR="00000000" w:rsidRPr="00000000">
                <w:rPr>
                  <w:rFonts w:ascii="Raleway" w:cs="Raleway" w:eastAsia="Raleway" w:hAnsi="Raleway"/>
                  <w:color w:val="1155cc"/>
                  <w:sz w:val="20"/>
                  <w:szCs w:val="20"/>
                  <w:u w:val="single"/>
                  <w:rtl w:val="0"/>
                </w:rPr>
                <w:t xml:space="preserve">Professional Development</w:t>
              </w:r>
            </w:hyperlink>
            <w:r w:rsidDel="00000000" w:rsidR="00000000" w:rsidRPr="00000000">
              <w:rPr>
                <w:sz w:val="20"/>
                <w:szCs w:val="20"/>
                <w:rtl w:val="0"/>
              </w:rPr>
              <w:t xml:space="preserve"> </w:t>
            </w:r>
            <w:r w:rsidDel="00000000" w:rsidR="00000000" w:rsidRPr="00000000">
              <w:rPr>
                <w:rtl w:val="0"/>
              </w:rPr>
            </w:r>
          </w:p>
        </w:tc>
        <w:tc>
          <w:tcPr>
            <w:vAlign w:val="top"/>
          </w:tcPr>
          <w:p w:rsidR="00000000" w:rsidDel="00000000" w:rsidP="00000000" w:rsidRDefault="00000000" w:rsidRPr="00000000" w14:paraId="00000115">
            <w:pPr>
              <w:rPr>
                <w:vertAlign w:val="baseline"/>
              </w:rPr>
            </w:pPr>
            <w:r w:rsidDel="00000000" w:rsidR="00000000" w:rsidRPr="00000000">
              <w:rPr>
                <w:rtl w:val="0"/>
              </w:rPr>
            </w:r>
          </w:p>
          <w:p w:rsidR="00000000" w:rsidDel="00000000" w:rsidP="00000000" w:rsidRDefault="00000000" w:rsidRPr="00000000" w14:paraId="00000116">
            <w:pPr>
              <w:rPr>
                <w:vertAlign w:val="baseline"/>
              </w:rPr>
            </w:pPr>
            <w:r w:rsidDel="00000000" w:rsidR="00000000" w:rsidRPr="00000000">
              <w:rPr>
                <w:rtl w:val="0"/>
              </w:rPr>
            </w:r>
          </w:p>
          <w:p w:rsidR="00000000" w:rsidDel="00000000" w:rsidP="00000000" w:rsidRDefault="00000000" w:rsidRPr="00000000" w14:paraId="00000117">
            <w:pPr>
              <w:rPr>
                <w:vertAlign w:val="baseline"/>
              </w:rPr>
            </w:pPr>
            <w:r w:rsidDel="00000000" w:rsidR="00000000" w:rsidRPr="00000000">
              <w:rPr>
                <w:rtl w:val="0"/>
              </w:rPr>
            </w:r>
          </w:p>
        </w:tc>
        <w:tc>
          <w:tcPr>
            <w:vAlign w:val="top"/>
          </w:tcPr>
          <w:p w:rsidR="00000000" w:rsidDel="00000000" w:rsidP="00000000" w:rsidRDefault="00000000" w:rsidRPr="00000000" w14:paraId="00000118">
            <w:pPr>
              <w:rPr>
                <w:vertAlign w:val="baseline"/>
              </w:rPr>
            </w:pPr>
            <w:r w:rsidDel="00000000" w:rsidR="00000000" w:rsidRPr="00000000">
              <w:rPr>
                <w:rtl w:val="0"/>
              </w:rPr>
            </w:r>
          </w:p>
          <w:p w:rsidR="00000000" w:rsidDel="00000000" w:rsidP="00000000" w:rsidRDefault="00000000" w:rsidRPr="00000000" w14:paraId="00000119">
            <w:pPr>
              <w:rPr>
                <w:vertAlign w:val="baseline"/>
              </w:rPr>
            </w:pPr>
            <w:r w:rsidDel="00000000" w:rsidR="00000000" w:rsidRPr="00000000">
              <w:rPr>
                <w:rtl w:val="0"/>
              </w:rPr>
            </w:r>
          </w:p>
          <w:p w:rsidR="00000000" w:rsidDel="00000000" w:rsidP="00000000" w:rsidRDefault="00000000" w:rsidRPr="00000000" w14:paraId="0000011A">
            <w:pPr>
              <w:rPr>
                <w:vertAlign w:val="baseline"/>
              </w:rPr>
            </w:pPr>
            <w:r w:rsidDel="00000000" w:rsidR="00000000" w:rsidRPr="00000000">
              <w:rPr>
                <w:rtl w:val="0"/>
              </w:rPr>
            </w:r>
          </w:p>
          <w:p w:rsidR="00000000" w:rsidDel="00000000" w:rsidP="00000000" w:rsidRDefault="00000000" w:rsidRPr="00000000" w14:paraId="0000011B">
            <w:pPr>
              <w:rPr>
                <w:vertAlign w:val="baseline"/>
              </w:rPr>
            </w:pPr>
            <w:r w:rsidDel="00000000" w:rsidR="00000000" w:rsidRPr="00000000">
              <w:rPr>
                <w:rtl w:val="0"/>
              </w:rPr>
            </w:r>
          </w:p>
        </w:tc>
      </w:tr>
      <w:tr>
        <w:trPr>
          <w:cantSplit w:val="0"/>
          <w:trHeight w:val="971" w:hRule="atLeast"/>
          <w:tblHeader w:val="0"/>
        </w:trPr>
        <w:tc>
          <w:tcPr>
            <w:vAlign w:val="top"/>
          </w:tcPr>
          <w:p w:rsidR="00000000" w:rsidDel="00000000" w:rsidP="00000000" w:rsidRDefault="00000000" w:rsidRPr="00000000" w14:paraId="0000011C">
            <w:pPr>
              <w:rPr>
                <w:vertAlign w:val="baseline"/>
              </w:rPr>
            </w:pPr>
            <w:r w:rsidDel="00000000" w:rsidR="00000000" w:rsidRPr="00000000">
              <w:rPr>
                <w:rtl w:val="0"/>
              </w:rPr>
            </w:r>
          </w:p>
          <w:p w:rsidR="00000000" w:rsidDel="00000000" w:rsidP="00000000" w:rsidRDefault="00000000" w:rsidRPr="00000000" w14:paraId="0000011D">
            <w:pPr>
              <w:rPr>
                <w:vertAlign w:val="baseline"/>
              </w:rPr>
            </w:pPr>
            <w:r w:rsidDel="00000000" w:rsidR="00000000" w:rsidRPr="00000000">
              <w:rPr>
                <w:b w:val="1"/>
                <w:vertAlign w:val="baseline"/>
                <w:rtl w:val="0"/>
              </w:rPr>
              <w:t xml:space="preserve">Operations Division</w:t>
            </w:r>
            <w:r w:rsidDel="00000000" w:rsidR="00000000" w:rsidRPr="00000000">
              <w:rPr>
                <w:rtl w:val="0"/>
              </w:rPr>
            </w:r>
          </w:p>
          <w:p w:rsidR="00000000" w:rsidDel="00000000" w:rsidP="00000000" w:rsidRDefault="00000000" w:rsidRPr="00000000" w14:paraId="0000011E">
            <w:pPr>
              <w:rPr>
                <w:vertAlign w:val="baseline"/>
              </w:rPr>
            </w:pPr>
            <w:r w:rsidDel="00000000" w:rsidR="00000000" w:rsidRPr="00000000">
              <w:rPr>
                <w:rtl w:val="0"/>
              </w:rPr>
            </w:r>
          </w:p>
          <w:p w:rsidR="00000000" w:rsidDel="00000000" w:rsidP="00000000" w:rsidRDefault="00000000" w:rsidRPr="00000000" w14:paraId="0000011F">
            <w:pPr>
              <w:numPr>
                <w:ilvl w:val="0"/>
                <w:numId w:val="3"/>
              </w:numPr>
              <w:ind w:left="720" w:hanging="720"/>
              <w:rPr>
                <w:rFonts w:ascii="Times New Roman" w:cs="Times New Roman" w:eastAsia="Times New Roman" w:hAnsi="Times New Roman"/>
              </w:rPr>
            </w:pPr>
            <w:r w:rsidDel="00000000" w:rsidR="00000000" w:rsidRPr="00000000">
              <w:rPr>
                <w:vertAlign w:val="baseline"/>
                <w:rtl w:val="0"/>
              </w:rPr>
              <w:t xml:space="preserve">What do principals and CSS admin need to know and do?</w:t>
            </w:r>
          </w:p>
          <w:p w:rsidR="00000000" w:rsidDel="00000000" w:rsidP="00000000" w:rsidRDefault="00000000" w:rsidRPr="00000000" w14:paraId="00000120">
            <w:pPr>
              <w:ind w:left="720" w:hanging="720"/>
              <w:rPr>
                <w:vertAlign w:val="baseline"/>
              </w:rPr>
            </w:pPr>
            <w:r w:rsidDel="00000000" w:rsidR="00000000" w:rsidRPr="00000000">
              <w:rPr>
                <w:rtl w:val="0"/>
              </w:rPr>
            </w:r>
          </w:p>
          <w:p w:rsidR="00000000" w:rsidDel="00000000" w:rsidP="00000000" w:rsidRDefault="00000000" w:rsidRPr="00000000" w14:paraId="00000121">
            <w:pPr>
              <w:numPr>
                <w:ilvl w:val="0"/>
                <w:numId w:val="3"/>
              </w:numPr>
              <w:ind w:left="720" w:hanging="720"/>
              <w:rPr>
                <w:rFonts w:ascii="Times New Roman" w:cs="Times New Roman" w:eastAsia="Times New Roman" w:hAnsi="Times New Roman"/>
              </w:rPr>
            </w:pPr>
            <w:r w:rsidDel="00000000" w:rsidR="00000000" w:rsidRPr="00000000">
              <w:rPr>
                <w:vertAlign w:val="baseline"/>
                <w:rtl w:val="0"/>
              </w:rPr>
              <w:t xml:space="preserve">Auxiliary Services Update</w:t>
            </w:r>
          </w:p>
          <w:p w:rsidR="00000000" w:rsidDel="00000000" w:rsidP="00000000" w:rsidRDefault="00000000" w:rsidRPr="00000000" w14:paraId="00000122">
            <w:pPr>
              <w:ind w:left="720" w:hanging="720"/>
              <w:rPr>
                <w:vertAlign w:val="baseline"/>
              </w:rPr>
            </w:pPr>
            <w:r w:rsidDel="00000000" w:rsidR="00000000" w:rsidRPr="00000000">
              <w:rPr>
                <w:rtl w:val="0"/>
              </w:rPr>
            </w:r>
          </w:p>
          <w:p w:rsidR="00000000" w:rsidDel="00000000" w:rsidP="00000000" w:rsidRDefault="00000000" w:rsidRPr="00000000" w14:paraId="00000123">
            <w:pPr>
              <w:numPr>
                <w:ilvl w:val="0"/>
                <w:numId w:val="3"/>
              </w:numPr>
              <w:ind w:left="720" w:hanging="720"/>
              <w:rPr>
                <w:rFonts w:ascii="Times New Roman" w:cs="Times New Roman" w:eastAsia="Times New Roman" w:hAnsi="Times New Roman"/>
              </w:rPr>
            </w:pPr>
            <w:r w:rsidDel="00000000" w:rsidR="00000000" w:rsidRPr="00000000">
              <w:rPr>
                <w:vertAlign w:val="baseline"/>
                <w:rtl w:val="0"/>
              </w:rPr>
              <w:t xml:space="preserve">Human Resources Update</w:t>
            </w:r>
          </w:p>
          <w:p w:rsidR="00000000" w:rsidDel="00000000" w:rsidP="00000000" w:rsidRDefault="00000000" w:rsidRPr="00000000" w14:paraId="00000124">
            <w:pPr>
              <w:ind w:left="720" w:hanging="720"/>
              <w:rPr>
                <w:vertAlign w:val="baseline"/>
              </w:rPr>
            </w:pPr>
            <w:r w:rsidDel="00000000" w:rsidR="00000000" w:rsidRPr="00000000">
              <w:rPr>
                <w:rtl w:val="0"/>
              </w:rPr>
            </w:r>
          </w:p>
          <w:p w:rsidR="00000000" w:rsidDel="00000000" w:rsidP="00000000" w:rsidRDefault="00000000" w:rsidRPr="00000000" w14:paraId="00000125">
            <w:pPr>
              <w:numPr>
                <w:ilvl w:val="0"/>
                <w:numId w:val="3"/>
              </w:numPr>
              <w:ind w:left="720" w:hanging="720"/>
              <w:rPr>
                <w:rFonts w:ascii="Times New Roman" w:cs="Times New Roman" w:eastAsia="Times New Roman" w:hAnsi="Times New Roman"/>
              </w:rPr>
            </w:pPr>
            <w:r w:rsidDel="00000000" w:rsidR="00000000" w:rsidRPr="00000000">
              <w:rPr>
                <w:vertAlign w:val="baseline"/>
                <w:rtl w:val="0"/>
              </w:rPr>
              <w:t xml:space="preserve">Accountability Update</w:t>
            </w:r>
          </w:p>
        </w:tc>
        <w:tc>
          <w:tcPr>
            <w:vAlign w:val="top"/>
          </w:tcPr>
          <w:p w:rsidR="00000000" w:rsidDel="00000000" w:rsidP="00000000" w:rsidRDefault="00000000" w:rsidRPr="00000000" w14:paraId="00000126">
            <w:pPr>
              <w:rPr>
                <w:vertAlign w:val="baseline"/>
              </w:rPr>
            </w:pPr>
            <w:r w:rsidDel="00000000" w:rsidR="00000000" w:rsidRPr="00000000">
              <w:rPr>
                <w:rtl w:val="0"/>
              </w:rPr>
            </w:r>
          </w:p>
          <w:p w:rsidR="00000000" w:rsidDel="00000000" w:rsidP="00000000" w:rsidRDefault="00000000" w:rsidRPr="00000000" w14:paraId="00000127">
            <w:pPr>
              <w:rPr>
                <w:vertAlign w:val="baseline"/>
              </w:rPr>
            </w:pPr>
            <w:r w:rsidDel="00000000" w:rsidR="00000000" w:rsidRPr="00000000">
              <w:rPr>
                <w:rtl w:val="0"/>
              </w:rPr>
            </w:r>
          </w:p>
          <w:p w:rsidR="00000000" w:rsidDel="00000000" w:rsidP="00000000" w:rsidRDefault="00000000" w:rsidRPr="00000000" w14:paraId="00000128">
            <w:pPr>
              <w:rPr>
                <w:vertAlign w:val="baseline"/>
              </w:rPr>
            </w:pPr>
            <w:r w:rsidDel="00000000" w:rsidR="00000000" w:rsidRPr="00000000">
              <w:rPr>
                <w:rtl w:val="0"/>
              </w:rPr>
            </w:r>
          </w:p>
          <w:p w:rsidR="00000000" w:rsidDel="00000000" w:rsidP="00000000" w:rsidRDefault="00000000" w:rsidRPr="00000000" w14:paraId="00000129">
            <w:pPr>
              <w:rPr>
                <w:vertAlign w:val="baseline"/>
              </w:rPr>
            </w:pPr>
            <w:r w:rsidDel="00000000" w:rsidR="00000000" w:rsidRPr="00000000">
              <w:rPr>
                <w:vertAlign w:val="baseline"/>
                <w:rtl w:val="0"/>
              </w:rPr>
              <w:t xml:space="preserve">All</w:t>
            </w:r>
          </w:p>
          <w:p w:rsidR="00000000" w:rsidDel="00000000" w:rsidP="00000000" w:rsidRDefault="00000000" w:rsidRPr="00000000" w14:paraId="0000012A">
            <w:pPr>
              <w:rPr>
                <w:vertAlign w:val="baseline"/>
              </w:rPr>
            </w:pPr>
            <w:r w:rsidDel="00000000" w:rsidR="00000000" w:rsidRPr="00000000">
              <w:rPr>
                <w:rtl w:val="0"/>
              </w:rPr>
            </w:r>
          </w:p>
          <w:p w:rsidR="00000000" w:rsidDel="00000000" w:rsidP="00000000" w:rsidRDefault="00000000" w:rsidRPr="00000000" w14:paraId="0000012B">
            <w:pPr>
              <w:rPr>
                <w:vertAlign w:val="baseline"/>
              </w:rPr>
            </w:pPr>
            <w:r w:rsidDel="00000000" w:rsidR="00000000" w:rsidRPr="00000000">
              <w:rPr>
                <w:rtl w:val="0"/>
              </w:rPr>
            </w:r>
          </w:p>
          <w:p w:rsidR="00000000" w:rsidDel="00000000" w:rsidP="00000000" w:rsidRDefault="00000000" w:rsidRPr="00000000" w14:paraId="0000012C">
            <w:pPr>
              <w:spacing w:after="280" w:lineRule="auto"/>
              <w:rPr>
                <w:vertAlign w:val="baseline"/>
              </w:rPr>
            </w:pPr>
            <w:r w:rsidDel="00000000" w:rsidR="00000000" w:rsidRPr="00000000">
              <w:rPr>
                <w:rtl w:val="0"/>
              </w:rPr>
            </w:r>
          </w:p>
          <w:p w:rsidR="00000000" w:rsidDel="00000000" w:rsidP="00000000" w:rsidRDefault="00000000" w:rsidRPr="00000000" w14:paraId="0000012D">
            <w:pPr>
              <w:rPr>
                <w:vertAlign w:val="baseline"/>
              </w:rPr>
            </w:pPr>
            <w:r w:rsidDel="00000000" w:rsidR="00000000" w:rsidRPr="00000000">
              <w:rPr>
                <w:vertAlign w:val="baseline"/>
                <w:rtl w:val="0"/>
              </w:rPr>
              <w:t xml:space="preserve">21 Sys</w:t>
            </w:r>
          </w:p>
          <w:p w:rsidR="00000000" w:rsidDel="00000000" w:rsidP="00000000" w:rsidRDefault="00000000" w:rsidRPr="00000000" w14:paraId="0000012E">
            <w:pPr>
              <w:rPr>
                <w:vertAlign w:val="baseline"/>
              </w:rPr>
            </w:pPr>
            <w:r w:rsidDel="00000000" w:rsidR="00000000" w:rsidRPr="00000000">
              <w:rPr>
                <w:rtl w:val="0"/>
              </w:rPr>
            </w:r>
          </w:p>
          <w:p w:rsidR="00000000" w:rsidDel="00000000" w:rsidP="00000000" w:rsidRDefault="00000000" w:rsidRPr="00000000" w14:paraId="0000012F">
            <w:pPr>
              <w:rPr>
                <w:vertAlign w:val="baseline"/>
              </w:rPr>
            </w:pPr>
            <w:r w:rsidDel="00000000" w:rsidR="00000000" w:rsidRPr="00000000">
              <w:rPr>
                <w:rtl w:val="0"/>
              </w:rPr>
            </w:r>
          </w:p>
          <w:p w:rsidR="00000000" w:rsidDel="00000000" w:rsidP="00000000" w:rsidRDefault="00000000" w:rsidRPr="00000000" w14:paraId="00000130">
            <w:pPr>
              <w:rPr>
                <w:vertAlign w:val="baseline"/>
              </w:rPr>
            </w:pPr>
            <w:r w:rsidDel="00000000" w:rsidR="00000000" w:rsidRPr="00000000">
              <w:rPr>
                <w:vertAlign w:val="baseline"/>
                <w:rtl w:val="0"/>
              </w:rPr>
              <w:t xml:space="preserve">LGI</w:t>
            </w:r>
          </w:p>
          <w:p w:rsidR="00000000" w:rsidDel="00000000" w:rsidP="00000000" w:rsidRDefault="00000000" w:rsidRPr="00000000" w14:paraId="00000131">
            <w:pPr>
              <w:rPr>
                <w:vertAlign w:val="baseline"/>
              </w:rPr>
            </w:pPr>
            <w:r w:rsidDel="00000000" w:rsidR="00000000" w:rsidRPr="00000000">
              <w:rPr>
                <w:rtl w:val="0"/>
              </w:rPr>
            </w:r>
          </w:p>
          <w:p w:rsidR="00000000" w:rsidDel="00000000" w:rsidP="00000000" w:rsidRDefault="00000000" w:rsidRPr="00000000" w14:paraId="00000132">
            <w:pPr>
              <w:rPr>
                <w:vertAlign w:val="baseline"/>
              </w:rPr>
            </w:pPr>
            <w:r w:rsidDel="00000000" w:rsidR="00000000" w:rsidRPr="00000000">
              <w:rPr>
                <w:rtl w:val="0"/>
              </w:rPr>
            </w:r>
          </w:p>
          <w:p w:rsidR="00000000" w:rsidDel="00000000" w:rsidP="00000000" w:rsidRDefault="00000000" w:rsidRPr="00000000" w14:paraId="00000133">
            <w:pPr>
              <w:rPr>
                <w:vertAlign w:val="baseline"/>
              </w:rPr>
            </w:pPr>
            <w:r w:rsidDel="00000000" w:rsidR="00000000" w:rsidRPr="00000000">
              <w:rPr>
                <w:vertAlign w:val="baseline"/>
                <w:rtl w:val="0"/>
              </w:rPr>
              <w:t xml:space="preserve">21CP</w:t>
            </w:r>
          </w:p>
        </w:tc>
        <w:tc>
          <w:tcPr>
            <w:vAlign w:val="top"/>
          </w:tcPr>
          <w:p w:rsidR="00000000" w:rsidDel="00000000" w:rsidP="00000000" w:rsidRDefault="00000000" w:rsidRPr="00000000" w14:paraId="00000134">
            <w:pPr>
              <w:rPr>
                <w:vertAlign w:val="baseline"/>
              </w:rPr>
            </w:pPr>
            <w:r w:rsidDel="00000000" w:rsidR="00000000" w:rsidRPr="00000000">
              <w:rPr>
                <w:rtl w:val="0"/>
              </w:rPr>
            </w:r>
          </w:p>
          <w:p w:rsidR="00000000" w:rsidDel="00000000" w:rsidP="00000000" w:rsidRDefault="00000000" w:rsidRPr="00000000" w14:paraId="00000135">
            <w:pPr>
              <w:rPr>
                <w:vertAlign w:val="baseline"/>
              </w:rPr>
            </w:pPr>
            <w:r w:rsidDel="00000000" w:rsidR="00000000" w:rsidRPr="00000000">
              <w:rPr>
                <w:rtl w:val="0"/>
              </w:rPr>
            </w:r>
          </w:p>
          <w:p w:rsidR="00000000" w:rsidDel="00000000" w:rsidP="00000000" w:rsidRDefault="00000000" w:rsidRPr="00000000" w14:paraId="00000136">
            <w:pPr>
              <w:rPr>
                <w:vertAlign w:val="baseline"/>
              </w:rPr>
            </w:pPr>
            <w:r w:rsidDel="00000000" w:rsidR="00000000" w:rsidRPr="00000000">
              <w:rPr>
                <w:rtl w:val="0"/>
              </w:rPr>
            </w:r>
          </w:p>
          <w:p w:rsidR="00000000" w:rsidDel="00000000" w:rsidP="00000000" w:rsidRDefault="00000000" w:rsidRPr="00000000" w14:paraId="00000137">
            <w:pPr>
              <w:rPr>
                <w:vertAlign w:val="baseline"/>
              </w:rPr>
            </w:pPr>
            <w:r w:rsidDel="00000000" w:rsidR="00000000" w:rsidRPr="00000000">
              <w:rPr>
                <w:vertAlign w:val="baseline"/>
                <w:rtl w:val="0"/>
              </w:rPr>
              <w:t xml:space="preserve">Matthew</w:t>
            </w:r>
          </w:p>
          <w:p w:rsidR="00000000" w:rsidDel="00000000" w:rsidP="00000000" w:rsidRDefault="00000000" w:rsidRPr="00000000" w14:paraId="00000138">
            <w:pPr>
              <w:rPr>
                <w:vertAlign w:val="baseline"/>
              </w:rPr>
            </w:pPr>
            <w:r w:rsidDel="00000000" w:rsidR="00000000" w:rsidRPr="00000000">
              <w:rPr>
                <w:rtl w:val="0"/>
              </w:rPr>
            </w:r>
          </w:p>
          <w:p w:rsidR="00000000" w:rsidDel="00000000" w:rsidP="00000000" w:rsidRDefault="00000000" w:rsidRPr="00000000" w14:paraId="00000139">
            <w:pPr>
              <w:rPr>
                <w:vertAlign w:val="baseline"/>
              </w:rPr>
            </w:pPr>
            <w:r w:rsidDel="00000000" w:rsidR="00000000" w:rsidRPr="00000000">
              <w:rPr>
                <w:rtl w:val="0"/>
              </w:rPr>
            </w:r>
          </w:p>
          <w:p w:rsidR="00000000" w:rsidDel="00000000" w:rsidP="00000000" w:rsidRDefault="00000000" w:rsidRPr="00000000" w14:paraId="0000013A">
            <w:pPr>
              <w:spacing w:after="280" w:lineRule="auto"/>
              <w:rPr>
                <w:vertAlign w:val="baseline"/>
              </w:rPr>
            </w:pPr>
            <w:r w:rsidDel="00000000" w:rsidR="00000000" w:rsidRPr="00000000">
              <w:rPr>
                <w:rtl w:val="0"/>
              </w:rPr>
            </w:r>
          </w:p>
          <w:p w:rsidR="00000000" w:rsidDel="00000000" w:rsidP="00000000" w:rsidRDefault="00000000" w:rsidRPr="00000000" w14:paraId="0000013B">
            <w:pPr>
              <w:rPr>
                <w:vertAlign w:val="baseline"/>
              </w:rPr>
            </w:pPr>
            <w:r w:rsidDel="00000000" w:rsidR="00000000" w:rsidRPr="00000000">
              <w:rPr>
                <w:vertAlign w:val="baseline"/>
                <w:rtl w:val="0"/>
              </w:rPr>
              <w:t xml:space="preserve">Matthew</w:t>
            </w:r>
          </w:p>
          <w:p w:rsidR="00000000" w:rsidDel="00000000" w:rsidP="00000000" w:rsidRDefault="00000000" w:rsidRPr="00000000" w14:paraId="0000013C">
            <w:pPr>
              <w:rPr>
                <w:vertAlign w:val="baseline"/>
              </w:rPr>
            </w:pPr>
            <w:r w:rsidDel="00000000" w:rsidR="00000000" w:rsidRPr="00000000">
              <w:rPr>
                <w:rtl w:val="0"/>
              </w:rPr>
            </w:r>
          </w:p>
          <w:p w:rsidR="00000000" w:rsidDel="00000000" w:rsidP="00000000" w:rsidRDefault="00000000" w:rsidRPr="00000000" w14:paraId="0000013D">
            <w:pPr>
              <w:rPr>
                <w:vertAlign w:val="baseline"/>
              </w:rPr>
            </w:pPr>
            <w:r w:rsidDel="00000000" w:rsidR="00000000" w:rsidRPr="00000000">
              <w:rPr>
                <w:rtl w:val="0"/>
              </w:rPr>
            </w:r>
          </w:p>
          <w:p w:rsidR="00000000" w:rsidDel="00000000" w:rsidP="00000000" w:rsidRDefault="00000000" w:rsidRPr="00000000" w14:paraId="0000013E">
            <w:pPr>
              <w:rPr>
                <w:vertAlign w:val="baseline"/>
              </w:rPr>
            </w:pPr>
            <w:r w:rsidDel="00000000" w:rsidR="00000000" w:rsidRPr="00000000">
              <w:rPr>
                <w:vertAlign w:val="baseline"/>
                <w:rtl w:val="0"/>
              </w:rPr>
              <w:t xml:space="preserve">Emily</w:t>
            </w:r>
          </w:p>
          <w:p w:rsidR="00000000" w:rsidDel="00000000" w:rsidP="00000000" w:rsidRDefault="00000000" w:rsidRPr="00000000" w14:paraId="0000013F">
            <w:pPr>
              <w:rPr>
                <w:vertAlign w:val="baseline"/>
              </w:rPr>
            </w:pPr>
            <w:r w:rsidDel="00000000" w:rsidR="00000000" w:rsidRPr="00000000">
              <w:rPr>
                <w:rtl w:val="0"/>
              </w:rPr>
            </w:r>
          </w:p>
          <w:p w:rsidR="00000000" w:rsidDel="00000000" w:rsidP="00000000" w:rsidRDefault="00000000" w:rsidRPr="00000000" w14:paraId="00000140">
            <w:pPr>
              <w:rPr>
                <w:vertAlign w:val="baseline"/>
              </w:rPr>
            </w:pPr>
            <w:r w:rsidDel="00000000" w:rsidR="00000000" w:rsidRPr="00000000">
              <w:rPr>
                <w:rtl w:val="0"/>
              </w:rPr>
            </w:r>
          </w:p>
          <w:p w:rsidR="00000000" w:rsidDel="00000000" w:rsidP="00000000" w:rsidRDefault="00000000" w:rsidRPr="00000000" w14:paraId="00000141">
            <w:pPr>
              <w:rPr>
                <w:vertAlign w:val="baseline"/>
              </w:rPr>
            </w:pPr>
            <w:r w:rsidDel="00000000" w:rsidR="00000000" w:rsidRPr="00000000">
              <w:rPr>
                <w:vertAlign w:val="baseline"/>
                <w:rtl w:val="0"/>
              </w:rPr>
              <w:t xml:space="preserve">Amanda</w:t>
            </w:r>
          </w:p>
          <w:p w:rsidR="00000000" w:rsidDel="00000000" w:rsidP="00000000" w:rsidRDefault="00000000" w:rsidRPr="00000000" w14:paraId="00000142">
            <w:pPr>
              <w:rPr>
                <w:vertAlign w:val="baseline"/>
              </w:rPr>
            </w:pPr>
            <w:r w:rsidDel="00000000" w:rsidR="00000000" w:rsidRPr="00000000">
              <w:rPr>
                <w:rtl w:val="0"/>
              </w:rPr>
            </w:r>
          </w:p>
        </w:tc>
        <w:tc>
          <w:tcPr>
            <w:vAlign w:val="top"/>
          </w:tcPr>
          <w:p w:rsidR="00000000" w:rsidDel="00000000" w:rsidP="00000000" w:rsidRDefault="00000000" w:rsidRPr="00000000" w14:paraId="00000143">
            <w:pPr>
              <w:rPr>
                <w:vertAlign w:val="baseline"/>
              </w:rPr>
            </w:pPr>
            <w:r w:rsidDel="00000000" w:rsidR="00000000" w:rsidRPr="00000000">
              <w:rPr>
                <w:rtl w:val="0"/>
              </w:rPr>
            </w:r>
          </w:p>
          <w:p w:rsidR="00000000" w:rsidDel="00000000" w:rsidP="00000000" w:rsidRDefault="00000000" w:rsidRPr="00000000" w14:paraId="00000144">
            <w:pPr>
              <w:rPr>
                <w:vertAlign w:val="baseline"/>
              </w:rPr>
            </w:pPr>
            <w:r w:rsidDel="00000000" w:rsidR="00000000" w:rsidRPr="00000000">
              <w:rPr>
                <w:rtl w:val="0"/>
              </w:rPr>
            </w:r>
          </w:p>
          <w:p w:rsidR="00000000" w:rsidDel="00000000" w:rsidP="00000000" w:rsidRDefault="00000000" w:rsidRPr="00000000" w14:paraId="00000145">
            <w:pPr>
              <w:rPr>
                <w:vertAlign w:val="baseline"/>
              </w:rPr>
            </w:pPr>
            <w:r w:rsidDel="00000000" w:rsidR="00000000" w:rsidRPr="00000000">
              <w:rPr>
                <w:rtl w:val="0"/>
              </w:rPr>
            </w:r>
          </w:p>
          <w:p w:rsidR="00000000" w:rsidDel="00000000" w:rsidP="00000000" w:rsidRDefault="00000000" w:rsidRPr="00000000" w14:paraId="00000146">
            <w:pPr>
              <w:rPr>
                <w:vertAlign w:val="baseline"/>
              </w:rPr>
            </w:pPr>
            <w:r w:rsidDel="00000000" w:rsidR="00000000" w:rsidRPr="00000000">
              <w:rPr>
                <w:vertAlign w:val="baseline"/>
                <w:rtl w:val="0"/>
              </w:rPr>
              <w:t xml:space="preserve">10 min</w:t>
            </w:r>
          </w:p>
          <w:p w:rsidR="00000000" w:rsidDel="00000000" w:rsidP="00000000" w:rsidRDefault="00000000" w:rsidRPr="00000000" w14:paraId="00000147">
            <w:pPr>
              <w:rPr>
                <w:vertAlign w:val="baseline"/>
              </w:rPr>
            </w:pPr>
            <w:r w:rsidDel="00000000" w:rsidR="00000000" w:rsidRPr="00000000">
              <w:rPr>
                <w:rtl w:val="0"/>
              </w:rPr>
            </w:r>
          </w:p>
          <w:p w:rsidR="00000000" w:rsidDel="00000000" w:rsidP="00000000" w:rsidRDefault="00000000" w:rsidRPr="00000000" w14:paraId="00000148">
            <w:pPr>
              <w:rPr>
                <w:vertAlign w:val="baseline"/>
              </w:rPr>
            </w:pPr>
            <w:r w:rsidDel="00000000" w:rsidR="00000000" w:rsidRPr="00000000">
              <w:rPr>
                <w:rtl w:val="0"/>
              </w:rPr>
            </w:r>
          </w:p>
          <w:p w:rsidR="00000000" w:rsidDel="00000000" w:rsidP="00000000" w:rsidRDefault="00000000" w:rsidRPr="00000000" w14:paraId="00000149">
            <w:pPr>
              <w:spacing w:after="280" w:lineRule="auto"/>
              <w:rPr>
                <w:vertAlign w:val="baseline"/>
              </w:rPr>
            </w:pPr>
            <w:r w:rsidDel="00000000" w:rsidR="00000000" w:rsidRPr="00000000">
              <w:rPr>
                <w:rtl w:val="0"/>
              </w:rPr>
            </w:r>
          </w:p>
          <w:p w:rsidR="00000000" w:rsidDel="00000000" w:rsidP="00000000" w:rsidRDefault="00000000" w:rsidRPr="00000000" w14:paraId="0000014A">
            <w:pPr>
              <w:rPr>
                <w:vertAlign w:val="baseline"/>
              </w:rPr>
            </w:pPr>
            <w:r w:rsidDel="00000000" w:rsidR="00000000" w:rsidRPr="00000000">
              <w:rPr>
                <w:vertAlign w:val="baseline"/>
                <w:rtl w:val="0"/>
              </w:rPr>
              <w:t xml:space="preserve">10 min</w:t>
            </w:r>
          </w:p>
          <w:p w:rsidR="00000000" w:rsidDel="00000000" w:rsidP="00000000" w:rsidRDefault="00000000" w:rsidRPr="00000000" w14:paraId="0000014B">
            <w:pPr>
              <w:rPr>
                <w:vertAlign w:val="baseline"/>
              </w:rPr>
            </w:pPr>
            <w:r w:rsidDel="00000000" w:rsidR="00000000" w:rsidRPr="00000000">
              <w:rPr>
                <w:rtl w:val="0"/>
              </w:rPr>
            </w:r>
          </w:p>
          <w:p w:rsidR="00000000" w:rsidDel="00000000" w:rsidP="00000000" w:rsidRDefault="00000000" w:rsidRPr="00000000" w14:paraId="0000014C">
            <w:pPr>
              <w:rPr>
                <w:vertAlign w:val="baseline"/>
              </w:rPr>
            </w:pPr>
            <w:r w:rsidDel="00000000" w:rsidR="00000000" w:rsidRPr="00000000">
              <w:rPr>
                <w:rtl w:val="0"/>
              </w:rPr>
            </w:r>
          </w:p>
          <w:p w:rsidR="00000000" w:rsidDel="00000000" w:rsidP="00000000" w:rsidRDefault="00000000" w:rsidRPr="00000000" w14:paraId="0000014D">
            <w:pPr>
              <w:rPr>
                <w:vertAlign w:val="baseline"/>
              </w:rPr>
            </w:pPr>
            <w:r w:rsidDel="00000000" w:rsidR="00000000" w:rsidRPr="00000000">
              <w:rPr>
                <w:vertAlign w:val="baseline"/>
                <w:rtl w:val="0"/>
              </w:rPr>
              <w:t xml:space="preserve">10 min</w:t>
            </w:r>
          </w:p>
          <w:p w:rsidR="00000000" w:rsidDel="00000000" w:rsidP="00000000" w:rsidRDefault="00000000" w:rsidRPr="00000000" w14:paraId="0000014E">
            <w:pPr>
              <w:rPr>
                <w:vertAlign w:val="baseline"/>
              </w:rPr>
            </w:pPr>
            <w:r w:rsidDel="00000000" w:rsidR="00000000" w:rsidRPr="00000000">
              <w:rPr>
                <w:rtl w:val="0"/>
              </w:rPr>
            </w:r>
          </w:p>
          <w:p w:rsidR="00000000" w:rsidDel="00000000" w:rsidP="00000000" w:rsidRDefault="00000000" w:rsidRPr="00000000" w14:paraId="0000014F">
            <w:pPr>
              <w:rPr>
                <w:vertAlign w:val="baseline"/>
              </w:rPr>
            </w:pPr>
            <w:r w:rsidDel="00000000" w:rsidR="00000000" w:rsidRPr="00000000">
              <w:rPr>
                <w:rtl w:val="0"/>
              </w:rPr>
            </w:r>
          </w:p>
          <w:p w:rsidR="00000000" w:rsidDel="00000000" w:rsidP="00000000" w:rsidRDefault="00000000" w:rsidRPr="00000000" w14:paraId="00000150">
            <w:pPr>
              <w:rPr>
                <w:vertAlign w:val="baseline"/>
              </w:rPr>
            </w:pPr>
            <w:r w:rsidDel="00000000" w:rsidR="00000000" w:rsidRPr="00000000">
              <w:rPr>
                <w:vertAlign w:val="baseline"/>
                <w:rtl w:val="0"/>
              </w:rPr>
              <w:t xml:space="preserve">10 min</w:t>
            </w:r>
          </w:p>
        </w:tc>
        <w:tc>
          <w:tcPr>
            <w:vAlign w:val="top"/>
          </w:tcPr>
          <w:p w:rsidR="00000000" w:rsidDel="00000000" w:rsidP="00000000" w:rsidRDefault="00000000" w:rsidRPr="00000000" w14:paraId="0000015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b w:val="1"/>
                <w:sz w:val="20"/>
                <w:szCs w:val="20"/>
                <w:rtl w:val="0"/>
              </w:rPr>
              <w:t xml:space="preserve">Matthew</w:t>
            </w:r>
          </w:p>
          <w:p w:rsidR="00000000" w:rsidDel="00000000" w:rsidP="00000000" w:rsidRDefault="00000000" w:rsidRPr="00000000" w14:paraId="0000015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really good tabletop exercise at East Middle. </w:t>
            </w:r>
          </w:p>
          <w:p w:rsidR="00000000" w:rsidDel="00000000" w:rsidP="00000000" w:rsidRDefault="00000000" w:rsidRPr="00000000" w14:paraId="0000015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Went over the safety plan, performed a lockdown drill, went very well. </w:t>
            </w:r>
          </w:p>
          <w:p w:rsidR="00000000" w:rsidDel="00000000" w:rsidP="00000000" w:rsidRDefault="00000000" w:rsidRPr="00000000" w14:paraId="0000015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Mount Gilead and Troy is planned. </w:t>
            </w:r>
          </w:p>
          <w:p w:rsidR="00000000" w:rsidDel="00000000" w:rsidP="00000000" w:rsidRDefault="00000000" w:rsidRPr="00000000" w14:paraId="0000015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Contact Matthew Woodard about planning your school’s tabletop exercise plan. </w:t>
            </w:r>
          </w:p>
          <w:p w:rsidR="00000000" w:rsidDel="00000000" w:rsidP="00000000" w:rsidRDefault="00000000" w:rsidRPr="00000000" w14:paraId="0000015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sz w:val="20"/>
                <w:szCs w:val="20"/>
              </w:rPr>
            </w:pPr>
            <w:r w:rsidDel="00000000" w:rsidR="00000000" w:rsidRPr="00000000">
              <w:rPr>
                <w:b w:val="1"/>
                <w:sz w:val="20"/>
                <w:szCs w:val="20"/>
                <w:rtl w:val="0"/>
              </w:rPr>
              <w:t xml:space="preserve">Brian Helms</w:t>
            </w:r>
          </w:p>
          <w:p w:rsidR="00000000" w:rsidDel="00000000" w:rsidP="00000000" w:rsidRDefault="00000000" w:rsidRPr="00000000" w14:paraId="00000157">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If you need wifi at a school event, let Brian know a day before. </w:t>
            </w:r>
          </w:p>
          <w:p w:rsidR="00000000" w:rsidDel="00000000" w:rsidP="00000000" w:rsidRDefault="00000000" w:rsidRPr="00000000" w14:paraId="00000158">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u w:val="none"/>
              </w:rPr>
            </w:pPr>
            <w:r w:rsidDel="00000000" w:rsidR="00000000" w:rsidRPr="00000000">
              <w:rPr>
                <w:sz w:val="20"/>
                <w:szCs w:val="20"/>
                <w:rtl w:val="0"/>
              </w:rPr>
              <w:t xml:space="preserve">Ongoing issues with IXL. </w:t>
            </w:r>
          </w:p>
          <w:p w:rsidR="00000000" w:rsidDel="00000000" w:rsidP="00000000" w:rsidRDefault="00000000" w:rsidRPr="00000000" w14:paraId="00000159">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u w:val="none"/>
              </w:rPr>
            </w:pPr>
            <w:r w:rsidDel="00000000" w:rsidR="00000000" w:rsidRPr="00000000">
              <w:rPr>
                <w:sz w:val="20"/>
                <w:szCs w:val="20"/>
                <w:rtl w:val="0"/>
              </w:rPr>
              <w:t xml:space="preserve">Ongoing issues with account sharing. reiterate that that is not allowed. </w:t>
            </w:r>
          </w:p>
          <w:p w:rsidR="00000000" w:rsidDel="00000000" w:rsidP="00000000" w:rsidRDefault="00000000" w:rsidRPr="00000000" w14:paraId="0000015A">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u w:val="none"/>
              </w:rPr>
            </w:pPr>
            <w:r w:rsidDel="00000000" w:rsidR="00000000" w:rsidRPr="00000000">
              <w:rPr>
                <w:sz w:val="20"/>
                <w:szCs w:val="20"/>
                <w:rtl w:val="0"/>
              </w:rPr>
              <w:t xml:space="preserve">starting schedule visits. </w:t>
            </w:r>
          </w:p>
          <w:p w:rsidR="00000000" w:rsidDel="00000000" w:rsidP="00000000" w:rsidRDefault="00000000" w:rsidRPr="00000000" w14:paraId="000001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b w:val="1"/>
                <w:sz w:val="20"/>
                <w:szCs w:val="20"/>
                <w:rtl w:val="0"/>
              </w:rPr>
              <w:t xml:space="preserve">Emily</w:t>
            </w:r>
          </w:p>
          <w:p w:rsidR="00000000" w:rsidDel="00000000" w:rsidP="00000000" w:rsidRDefault="00000000" w:rsidRPr="00000000" w14:paraId="0000015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Please remember your one-stop shop in the HR Hub! All current forms/policies are located here </w:t>
            </w:r>
            <w:r w:rsidDel="00000000" w:rsidR="00000000" w:rsidRPr="00000000">
              <w:rPr>
                <w:color w:val="242424"/>
                <w:rtl w:val="0"/>
              </w:rPr>
              <w:t xml:space="preserve"> </w:t>
            </w:r>
            <w:hyperlink r:id="rId29">
              <w:r w:rsidDel="00000000" w:rsidR="00000000" w:rsidRPr="00000000">
                <w:rPr>
                  <w:color w:val="1155cc"/>
                  <w:sz w:val="20"/>
                  <w:szCs w:val="20"/>
                  <w:u w:val="single"/>
                  <w:rtl w:val="0"/>
                </w:rPr>
                <w:t xml:space="preserve">HR HUB</w:t>
              </w:r>
            </w:hyperlink>
            <w:r w:rsidDel="00000000" w:rsidR="00000000" w:rsidRPr="00000000">
              <w:rPr>
                <w:rtl w:val="0"/>
              </w:rPr>
            </w:r>
          </w:p>
          <w:p w:rsidR="00000000" w:rsidDel="00000000" w:rsidP="00000000" w:rsidRDefault="00000000" w:rsidRPr="00000000" w14:paraId="0000015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Flu Shots: The Health Center staff will be giving employees flu vaccines starting the first week of October. The schedule was sent out last week, along with the appropriate consent form and vaccine information sheet. Each employee who would like to receive the vaccine will need to complete the form and give it to the health center staff when they arrive to receive the vaccine. </w:t>
            </w:r>
          </w:p>
          <w:p w:rsidR="00000000" w:rsidDel="00000000" w:rsidP="00000000" w:rsidRDefault="00000000" w:rsidRPr="00000000" w14:paraId="0000015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Clinical Hours: If you have someone reach out to you needing to observe a classroom/teacher/student from a college please direct them to HR and we will help set that up. We need to make sure we have a current MOU including a background check prior to someone being around students. </w:t>
            </w:r>
          </w:p>
          <w:p w:rsidR="00000000" w:rsidDel="00000000" w:rsidP="00000000" w:rsidRDefault="00000000" w:rsidRPr="00000000" w14:paraId="0000015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Ethics Video and AccuTrain: Please review the following handout with specifics concerning training videos for the year. Shainia sent an email on 8/20/24 with instructions for staff to complete. </w:t>
            </w:r>
            <w:hyperlink r:id="rId30">
              <w:r w:rsidDel="00000000" w:rsidR="00000000" w:rsidRPr="00000000">
                <w:rPr>
                  <w:color w:val="1155cc"/>
                  <w:u w:val="single"/>
                  <w:rtl w:val="0"/>
                </w:rPr>
                <w:t xml:space="preserve">Training Instructions</w:t>
              </w:r>
            </w:hyperlink>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Set one must be completed by 9/6/24 ( Ethics video and concussion pp) - send sign off sheet to Shaina White </w:t>
            </w:r>
          </w:p>
          <w:p w:rsidR="00000000" w:rsidDel="00000000" w:rsidP="00000000" w:rsidRDefault="00000000" w:rsidRPr="00000000" w14:paraId="00000161">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Certified Staff can receive CEUs for this activity. After ALL videos are complete, please print verification from ACCUTRAIN and send it to Emily Shaw. </w:t>
            </w:r>
          </w:p>
          <w:p w:rsidR="00000000" w:rsidDel="00000000" w:rsidP="00000000" w:rsidRDefault="00000000" w:rsidRPr="00000000" w14:paraId="0000016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NCEES: Please refer to the NCEES timeline in the HR HUB. Ms. Ward sent principals their cheat sheets with the plan types. Please go in and set plan types for employees</w:t>
            </w:r>
          </w:p>
          <w:p w:rsidR="00000000" w:rsidDel="00000000" w:rsidP="00000000" w:rsidRDefault="00000000" w:rsidRPr="00000000" w14:paraId="00000163">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NCEES Orientation should be completed by 9/9/24</w:t>
            </w:r>
          </w:p>
          <w:p w:rsidR="00000000" w:rsidDel="00000000" w:rsidP="00000000" w:rsidRDefault="00000000" w:rsidRPr="00000000" w14:paraId="00000164">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NCEES issues should be directed to Emily Shaw or Wade Auman</w:t>
            </w:r>
          </w:p>
          <w:p w:rsidR="00000000" w:rsidDel="00000000" w:rsidP="00000000" w:rsidRDefault="00000000" w:rsidRPr="00000000" w14:paraId="00000165">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Should be working on PDPs with staff and starting round one observations </w:t>
            </w:r>
          </w:p>
          <w:p w:rsidR="00000000" w:rsidDel="00000000" w:rsidP="00000000" w:rsidRDefault="00000000" w:rsidRPr="00000000" w14:paraId="0000016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Subs: Please be patient as we build our sub pool. There is a current list of all trained subs in the HR Hub. Please make sure you are only using these subs. They have all been set up in WillSub+ and can pick up jobs. Additionally, all teachers have been added to WillSub+ and can enter their absences. It is imperative that ALL teachers enter their absences in WillSub+. If you need training on how to do this, please reach out to me and I will assist. </w:t>
            </w:r>
          </w:p>
          <w:p w:rsidR="00000000" w:rsidDel="00000000" w:rsidP="00000000" w:rsidRDefault="00000000" w:rsidRPr="00000000" w14:paraId="00000167">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PLEASE HAVE ALL TEACHERS MAKE SURE THEY CAN THEIR LOGIN IN WORKS. </w:t>
            </w:r>
          </w:p>
          <w:p w:rsidR="00000000" w:rsidDel="00000000" w:rsidP="00000000" w:rsidRDefault="00000000" w:rsidRPr="00000000" w14:paraId="00000168">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Login is the same for returning teachers </w:t>
            </w:r>
          </w:p>
          <w:p w:rsidR="00000000" w:rsidDel="00000000" w:rsidP="00000000" w:rsidRDefault="00000000" w:rsidRPr="00000000" w14:paraId="00000169">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New MCS employees go to WillSubplus.com, enter email, click on forgot password and it will send a temp password. They will then reset their password</w:t>
            </w:r>
          </w:p>
          <w:p w:rsidR="00000000" w:rsidDel="00000000" w:rsidP="00000000" w:rsidRDefault="00000000" w:rsidRPr="00000000" w14:paraId="0000016A">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Email Emily Shaw with issues</w:t>
            </w:r>
          </w:p>
          <w:p w:rsidR="00000000" w:rsidDel="00000000" w:rsidP="00000000" w:rsidRDefault="00000000" w:rsidRPr="00000000" w14:paraId="0000016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If you have a sub starting the year to cover a vacant position, please make sure to complete a staff action form to serve as an interim employee</w:t>
            </w:r>
          </w:p>
          <w:p w:rsidR="00000000" w:rsidDel="00000000" w:rsidP="00000000" w:rsidRDefault="00000000" w:rsidRPr="00000000" w14:paraId="0000016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If you have a staff member teaching a “4th block” or teaching a block for MCC, please let HR know ASAP so they can be added to the spreadsheet to ensure they are paid for their additional services. </w:t>
            </w:r>
          </w:p>
          <w:p w:rsidR="00000000" w:rsidDel="00000000" w:rsidP="00000000" w:rsidRDefault="00000000" w:rsidRPr="00000000" w14:paraId="0000016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K-3 Class size: We are in compliance as of now! Please make sure to communicate with Ms. Deaton if you have new enrollments for assistance with placements. </w:t>
            </w:r>
          </w:p>
          <w:p w:rsidR="00000000" w:rsidDel="00000000" w:rsidP="00000000" w:rsidRDefault="00000000" w:rsidRPr="00000000" w14:paraId="0000016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Staff Action forms: Please make sure you are using the most current version. Additionally, please make sure it is filled out. If you are unsure of a section, please reach out to me or Crystal and we will provide guidance. </w:t>
            </w:r>
            <w:hyperlink r:id="rId31">
              <w:r w:rsidDel="00000000" w:rsidR="00000000" w:rsidRPr="00000000">
                <w:rPr>
                  <w:color w:val="1155cc"/>
                  <w:u w:val="single"/>
                  <w:rtl w:val="0"/>
                </w:rPr>
                <w:t xml:space="preserve">Staff Action Form</w:t>
              </w:r>
            </w:hyperlink>
            <w:r w:rsidDel="00000000" w:rsidR="00000000" w:rsidRPr="00000000">
              <w:rPr>
                <w:rtl w:val="0"/>
              </w:rPr>
            </w:r>
          </w:p>
          <w:p w:rsidR="00000000" w:rsidDel="00000000" w:rsidP="00000000" w:rsidRDefault="00000000" w:rsidRPr="00000000" w14:paraId="0000016F">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Part-time employee: If a part-time employee resigns, please make sure to get a resignation letter from them and submit it to HR.</w:t>
            </w:r>
          </w:p>
          <w:p w:rsidR="00000000" w:rsidDel="00000000" w:rsidP="00000000" w:rsidRDefault="00000000" w:rsidRPr="00000000" w14:paraId="00000170">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Please make sure that a staff action form is completed anytime anyone in your building changes roles or adds a role. </w:t>
            </w:r>
          </w:p>
          <w:p w:rsidR="00000000" w:rsidDel="00000000" w:rsidP="00000000" w:rsidRDefault="00000000" w:rsidRPr="00000000" w14:paraId="00000171">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Additionally, if you have an employee resign (part-time or full-time), they must submit a letter of resignation. </w:t>
            </w:r>
          </w:p>
          <w:p w:rsidR="00000000" w:rsidDel="00000000" w:rsidP="00000000" w:rsidRDefault="00000000" w:rsidRPr="00000000" w14:paraId="0000017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Praxis support </w:t>
            </w:r>
          </w:p>
          <w:p w:rsidR="00000000" w:rsidDel="00000000" w:rsidP="00000000" w:rsidRDefault="00000000" w:rsidRPr="00000000" w14:paraId="00000173">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MCS has partnered with Learning Liaisons - a company that has a 92% Praxis pass rate. If you have a teacher trying to clear a license, please have them contact Jordan Hamilton for a study code! </w:t>
            </w:r>
          </w:p>
          <w:p w:rsidR="00000000" w:rsidDel="00000000" w:rsidP="00000000" w:rsidRDefault="00000000" w:rsidRPr="00000000" w14:paraId="0000017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Time</w:t>
            </w:r>
          </w:p>
          <w:p w:rsidR="00000000" w:rsidDel="00000000" w:rsidP="00000000" w:rsidRDefault="00000000" w:rsidRPr="00000000" w14:paraId="00000175">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Please make sure part-time employees are not working over 29 hours per week.</w:t>
            </w:r>
          </w:p>
          <w:p w:rsidR="00000000" w:rsidDel="00000000" w:rsidP="00000000" w:rsidRDefault="00000000" w:rsidRPr="00000000" w14:paraId="00000176">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Full-time, classified employees Cannot go over 40 hours a week</w:t>
            </w:r>
          </w:p>
          <w:p w:rsidR="00000000" w:rsidDel="00000000" w:rsidP="00000000" w:rsidRDefault="00000000" w:rsidRPr="00000000" w14:paraId="00000177">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0"/>
                <w:szCs w:val="20"/>
              </w:rPr>
            </w:pPr>
            <w:r w:rsidDel="00000000" w:rsidR="00000000" w:rsidRPr="00000000">
              <w:rPr>
                <w:sz w:val="20"/>
                <w:szCs w:val="20"/>
                <w:rtl w:val="0"/>
              </w:rPr>
              <w:t xml:space="preserve">Can clock out for lunch</w:t>
            </w:r>
          </w:p>
          <w:p w:rsidR="00000000" w:rsidDel="00000000" w:rsidP="00000000" w:rsidRDefault="00000000" w:rsidRPr="00000000" w14:paraId="00000178">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0"/>
                <w:szCs w:val="20"/>
              </w:rPr>
            </w:pPr>
            <w:r w:rsidDel="00000000" w:rsidR="00000000" w:rsidRPr="00000000">
              <w:rPr>
                <w:sz w:val="20"/>
                <w:szCs w:val="20"/>
                <w:rtl w:val="0"/>
              </w:rPr>
              <w:t xml:space="preserve">Leave early/arrive late – modify time</w:t>
            </w:r>
          </w:p>
          <w:p w:rsidR="00000000" w:rsidDel="00000000" w:rsidP="00000000" w:rsidRDefault="00000000" w:rsidRPr="00000000" w14:paraId="00000179">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Dual employees - cannot make up time missed from the primary job ( employee is not percentages down until they miss more than 97% of their assigned hours </w:t>
            </w:r>
          </w:p>
          <w:p w:rsidR="00000000" w:rsidDel="00000000" w:rsidP="00000000" w:rsidRDefault="00000000" w:rsidRPr="00000000" w14:paraId="0000017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Homebound Services:  If you have a student in need of homebound services – Please utilize the attached handbook. You will email ALL completed applications to Emily Shaw and Jack Cagle. Please let us know if you have any questions or if we can be of assistance. </w:t>
            </w:r>
            <w:hyperlink r:id="rId32">
              <w:r w:rsidDel="00000000" w:rsidR="00000000" w:rsidRPr="00000000">
                <w:rPr>
                  <w:color w:val="1155cc"/>
                  <w:u w:val="single"/>
                  <w:rtl w:val="0"/>
                </w:rPr>
                <w:t xml:space="preserve">Homebound Handbook</w:t>
              </w:r>
            </w:hyperlink>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Homegrown Updates</w:t>
            </w:r>
          </w:p>
          <w:p w:rsidR="00000000" w:rsidDel="00000000" w:rsidP="00000000" w:rsidRDefault="00000000" w:rsidRPr="00000000" w14:paraId="0000017C">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Keep pushing Homegrown teachers – See the information attached </w:t>
            </w:r>
            <w:hyperlink r:id="rId33">
              <w:r w:rsidDel="00000000" w:rsidR="00000000" w:rsidRPr="00000000">
                <w:rPr>
                  <w:color w:val="1155cc"/>
                  <w:u w:val="single"/>
                  <w:rtl w:val="0"/>
                </w:rPr>
                <w:t xml:space="preserve">Homegrown</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7D">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Homegrown instructors - If you have a homegrown instructor in your building, please let me know so they can get paid at the end of the semester. </w:t>
            </w:r>
          </w:p>
          <w:p w:rsidR="00000000" w:rsidDel="00000000" w:rsidP="00000000" w:rsidRDefault="00000000" w:rsidRPr="00000000" w14:paraId="0000017E">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Homegrown Apprenticeship - information coming soon</w:t>
            </w:r>
          </w:p>
          <w:p w:rsidR="00000000" w:rsidDel="00000000" w:rsidP="00000000" w:rsidRDefault="00000000" w:rsidRPr="00000000" w14:paraId="0000017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 Upcoming Dates </w:t>
            </w:r>
          </w:p>
          <w:p w:rsidR="00000000" w:rsidDel="00000000" w:rsidP="00000000" w:rsidRDefault="00000000" w:rsidRPr="00000000" w14:paraId="00000180">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September 20: Fundraising requests due </w:t>
            </w:r>
          </w:p>
          <w:p w:rsidR="00000000" w:rsidDel="00000000" w:rsidP="00000000" w:rsidRDefault="00000000" w:rsidRPr="00000000" w14:paraId="00000181">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September 24 Calendar Committee Meeting 3:15, Central Office </w:t>
            </w:r>
          </w:p>
          <w:p w:rsidR="00000000" w:rsidDel="00000000" w:rsidP="00000000" w:rsidRDefault="00000000" w:rsidRPr="00000000" w14:paraId="00000182">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September 25 NCEES PDPs due </w:t>
            </w:r>
          </w:p>
          <w:p w:rsidR="00000000" w:rsidDel="00000000" w:rsidP="00000000" w:rsidRDefault="00000000" w:rsidRPr="00000000" w14:paraId="00000183">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September 25: Mentor Logs due </w:t>
            </w:r>
          </w:p>
          <w:p w:rsidR="00000000" w:rsidDel="00000000" w:rsidP="00000000" w:rsidRDefault="00000000" w:rsidRPr="00000000" w14:paraId="00000184">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October 1-4: Flu Vaccinations </w:t>
            </w:r>
          </w:p>
          <w:p w:rsidR="00000000" w:rsidDel="00000000" w:rsidP="00000000" w:rsidRDefault="00000000" w:rsidRPr="00000000" w14:paraId="00000185">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October 23: AP PD at MGES 9:00</w:t>
            </w:r>
          </w:p>
          <w:p w:rsidR="00000000" w:rsidDel="00000000" w:rsidP="00000000" w:rsidRDefault="00000000" w:rsidRPr="00000000" w14:paraId="00000186">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October 24: NCEES Observation 1 due for all plan types</w:t>
            </w:r>
          </w:p>
          <w:p w:rsidR="00000000" w:rsidDel="00000000" w:rsidP="00000000" w:rsidRDefault="00000000" w:rsidRPr="00000000" w14:paraId="0000018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b w:val="1"/>
                <w:sz w:val="20"/>
                <w:szCs w:val="20"/>
                <w:rtl w:val="0"/>
              </w:rPr>
              <w:t xml:space="preserve">Amanda</w:t>
            </w:r>
          </w:p>
          <w:p w:rsidR="00000000" w:rsidDel="00000000" w:rsidP="00000000" w:rsidRDefault="00000000" w:rsidRPr="00000000" w14:paraId="0000018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Accountability Updates:</w:t>
            </w:r>
          </w:p>
          <w:p w:rsidR="00000000" w:rsidDel="00000000" w:rsidP="00000000" w:rsidRDefault="00000000" w:rsidRPr="00000000" w14:paraId="00000189">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If anyone has new employees that may need access to PowerSchool, please complete the access request from located in the HR Hub and submit it to Amanda.  </w:t>
            </w:r>
          </w:p>
          <w:p w:rsidR="00000000" w:rsidDel="00000000" w:rsidP="00000000" w:rsidRDefault="00000000" w:rsidRPr="00000000" w14:paraId="0000018A">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Please remember if you are going to use any programs or share any student data with companies, you will need to check to see if a data share agreement is needed.  You can call or email Amanda and she can help you determine what is needed. </w:t>
            </w:r>
          </w:p>
          <w:p w:rsidR="00000000" w:rsidDel="00000000" w:rsidP="00000000" w:rsidRDefault="00000000" w:rsidRPr="00000000" w14:paraId="0000018B">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Please send invoices for Fees with interims and first report cards.  Reach out to AJ Whitesell for assistance on printing invoices. </w:t>
            </w:r>
          </w:p>
          <w:p w:rsidR="00000000" w:rsidDel="00000000" w:rsidP="00000000" w:rsidRDefault="00000000" w:rsidRPr="00000000" w14:paraId="0000018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Data Managers Updates:</w:t>
            </w:r>
          </w:p>
          <w:p w:rsidR="00000000" w:rsidDel="00000000" w:rsidP="00000000" w:rsidRDefault="00000000" w:rsidRPr="00000000" w14:paraId="0000018D">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PowerSchool</w:t>
            </w:r>
          </w:p>
          <w:p w:rsidR="00000000" w:rsidDel="00000000" w:rsidP="00000000" w:rsidRDefault="00000000" w:rsidRPr="00000000" w14:paraId="0000018E">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0"/>
                <w:szCs w:val="20"/>
              </w:rPr>
            </w:pPr>
            <w:r w:rsidDel="00000000" w:rsidR="00000000" w:rsidRPr="00000000">
              <w:rPr>
                <w:sz w:val="20"/>
                <w:szCs w:val="20"/>
                <w:rtl w:val="0"/>
              </w:rPr>
              <w:t xml:space="preserve">Collect signed MOUs</w:t>
            </w:r>
          </w:p>
          <w:p w:rsidR="00000000" w:rsidDel="00000000" w:rsidP="00000000" w:rsidRDefault="00000000" w:rsidRPr="00000000" w14:paraId="0000018F">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0"/>
                <w:szCs w:val="20"/>
              </w:rPr>
            </w:pPr>
            <w:r w:rsidDel="00000000" w:rsidR="00000000" w:rsidRPr="00000000">
              <w:rPr>
                <w:sz w:val="20"/>
                <w:szCs w:val="20"/>
                <w:rtl w:val="0"/>
              </w:rPr>
              <w:t xml:space="preserve">Please be very diligent when you input data.  Everything from names to email addresses need to be checked for accuracy so that they pull over to other programs correctly.  </w:t>
            </w:r>
          </w:p>
          <w:p w:rsidR="00000000" w:rsidDel="00000000" w:rsidP="00000000" w:rsidRDefault="00000000" w:rsidRPr="00000000" w14:paraId="00000190">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K-5 Class Size Document</w:t>
            </w:r>
          </w:p>
          <w:p w:rsidR="00000000" w:rsidDel="00000000" w:rsidP="00000000" w:rsidRDefault="00000000" w:rsidRPr="00000000" w14:paraId="00000191">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0"/>
                <w:szCs w:val="20"/>
              </w:rPr>
            </w:pPr>
            <w:r w:rsidDel="00000000" w:rsidR="00000000" w:rsidRPr="00000000">
              <w:rPr>
                <w:sz w:val="20"/>
                <w:szCs w:val="20"/>
                <w:rtl w:val="0"/>
              </w:rPr>
              <w:t xml:space="preserve">If you enroll or withdraw a student in K-2, please email Amanda Deaton and let her know.  </w:t>
            </w:r>
          </w:p>
          <w:p w:rsidR="00000000" w:rsidDel="00000000" w:rsidP="00000000" w:rsidRDefault="00000000" w:rsidRPr="00000000" w14:paraId="00000192">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Next Meeting</w:t>
            </w:r>
          </w:p>
          <w:p w:rsidR="00000000" w:rsidDel="00000000" w:rsidP="00000000" w:rsidRDefault="00000000" w:rsidRPr="00000000" w14:paraId="00000193">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0"/>
                <w:szCs w:val="20"/>
              </w:rPr>
            </w:pPr>
            <w:r w:rsidDel="00000000" w:rsidR="00000000" w:rsidRPr="00000000">
              <w:rPr>
                <w:sz w:val="20"/>
                <w:szCs w:val="20"/>
                <w:rtl w:val="0"/>
              </w:rPr>
              <w:t xml:space="preserve">October 8, 2024, at 8:30 in the Staff Development Room at Central Office</w:t>
            </w:r>
          </w:p>
          <w:p w:rsidR="00000000" w:rsidDel="00000000" w:rsidP="00000000" w:rsidRDefault="00000000" w:rsidRPr="00000000" w14:paraId="0000019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 Testing Updates:</w:t>
            </w:r>
          </w:p>
          <w:p w:rsidR="00000000" w:rsidDel="00000000" w:rsidP="00000000" w:rsidRDefault="00000000" w:rsidRPr="00000000" w14:paraId="00000195">
            <w:pPr>
              <w:numPr>
                <w:ilvl w:val="2"/>
                <w:numId w:val="8"/>
              </w:numPr>
              <w:spacing w:after="0" w:afterAutospacing="0" w:line="276" w:lineRule="auto"/>
              <w:ind w:left="2160" w:hanging="360"/>
              <w:rPr>
                <w:sz w:val="18"/>
                <w:szCs w:val="18"/>
              </w:rPr>
            </w:pPr>
            <w:hyperlink r:id="rId34">
              <w:r w:rsidDel="00000000" w:rsidR="00000000" w:rsidRPr="00000000">
                <w:rPr>
                  <w:rFonts w:ascii="Arial" w:cs="Arial" w:eastAsia="Arial" w:hAnsi="Arial"/>
                  <w:b w:val="1"/>
                  <w:color w:val="1155cc"/>
                  <w:sz w:val="20"/>
                  <w:szCs w:val="20"/>
                  <w:u w:val="single"/>
                  <w:rtl w:val="0"/>
                </w:rPr>
                <w:t xml:space="preserve">2024-2025 Testing Calendar</w:t>
              </w:r>
            </w:hyperlink>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96">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WIDA Screener First 30 days</w:t>
            </w:r>
          </w:p>
          <w:p w:rsidR="00000000" w:rsidDel="00000000" w:rsidP="00000000" w:rsidRDefault="00000000" w:rsidRPr="00000000" w14:paraId="00000197">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Science Assessment Updates: (email update was sent to TCs and Principals last week.)</w:t>
            </w:r>
          </w:p>
          <w:p w:rsidR="00000000" w:rsidDel="00000000" w:rsidP="00000000" w:rsidRDefault="00000000" w:rsidRPr="00000000" w14:paraId="00000198">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0"/>
                <w:szCs w:val="20"/>
              </w:rPr>
            </w:pPr>
            <w:r w:rsidDel="00000000" w:rsidR="00000000" w:rsidRPr="00000000">
              <w:rPr>
                <w:sz w:val="20"/>
                <w:szCs w:val="20"/>
                <w:rtl w:val="0"/>
              </w:rPr>
              <w:t xml:space="preserve">Biology will still have 4 Check-Ins but they have been renamed.</w:t>
            </w:r>
          </w:p>
          <w:p w:rsidR="00000000" w:rsidDel="00000000" w:rsidP="00000000" w:rsidRDefault="00000000" w:rsidRPr="00000000" w14:paraId="00000199">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0"/>
                <w:szCs w:val="20"/>
              </w:rPr>
            </w:pPr>
            <w:r w:rsidDel="00000000" w:rsidR="00000000" w:rsidRPr="00000000">
              <w:rPr>
                <w:sz w:val="20"/>
                <w:szCs w:val="20"/>
                <w:rtl w:val="0"/>
              </w:rPr>
              <w:t xml:space="preserve">Biology check-in cannot start until October 7th. </w:t>
            </w:r>
          </w:p>
          <w:p w:rsidR="00000000" w:rsidDel="00000000" w:rsidP="00000000" w:rsidRDefault="00000000" w:rsidRPr="00000000" w14:paraId="0000019A">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0"/>
                <w:szCs w:val="20"/>
              </w:rPr>
            </w:pPr>
            <w:r w:rsidDel="00000000" w:rsidR="00000000" w:rsidRPr="00000000">
              <w:rPr>
                <w:sz w:val="20"/>
                <w:szCs w:val="20"/>
                <w:rtl w:val="0"/>
              </w:rPr>
              <w:t xml:space="preserve">Grades 5 &amp; 8 Science will have 3 check-ins.</w:t>
            </w:r>
          </w:p>
          <w:p w:rsidR="00000000" w:rsidDel="00000000" w:rsidP="00000000" w:rsidRDefault="00000000" w:rsidRPr="00000000" w14:paraId="0000019B">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0"/>
                <w:szCs w:val="20"/>
              </w:rPr>
            </w:pPr>
            <w:r w:rsidDel="00000000" w:rsidR="00000000" w:rsidRPr="00000000">
              <w:rPr>
                <w:sz w:val="20"/>
                <w:szCs w:val="20"/>
                <w:rtl w:val="0"/>
              </w:rPr>
              <w:t xml:space="preserve">Grades 5 &amp; 8 Check-In dates have not been set yet.  </w:t>
            </w:r>
          </w:p>
          <w:p w:rsidR="00000000" w:rsidDel="00000000" w:rsidP="00000000" w:rsidRDefault="00000000" w:rsidRPr="00000000" w14:paraId="0000019C">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Pre-ACT/CCRAA test training 9/23 at 9:30 AM in the Accountability Office</w:t>
            </w:r>
          </w:p>
          <w:p w:rsidR="00000000" w:rsidDel="00000000" w:rsidP="00000000" w:rsidRDefault="00000000" w:rsidRPr="00000000" w14:paraId="0000019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Title IX</w:t>
            </w:r>
          </w:p>
          <w:p w:rsidR="00000000" w:rsidDel="00000000" w:rsidP="00000000" w:rsidRDefault="00000000" w:rsidRPr="00000000" w14:paraId="0000019E">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rPr>
            </w:pPr>
            <w:r w:rsidDel="00000000" w:rsidR="00000000" w:rsidRPr="00000000">
              <w:rPr>
                <w:sz w:val="20"/>
                <w:szCs w:val="20"/>
                <w:rtl w:val="0"/>
              </w:rPr>
              <w:t xml:space="preserve">Upcoming Building Trainings  </w:t>
            </w:r>
          </w:p>
          <w:p w:rsidR="00000000" w:rsidDel="00000000" w:rsidP="00000000" w:rsidRDefault="00000000" w:rsidRPr="00000000" w14:paraId="0000019F">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0"/>
                <w:szCs w:val="20"/>
              </w:rPr>
            </w:pPr>
            <w:r w:rsidDel="00000000" w:rsidR="00000000" w:rsidRPr="00000000">
              <w:rPr>
                <w:sz w:val="20"/>
                <w:szCs w:val="20"/>
                <w:rtl w:val="0"/>
              </w:rPr>
              <w:t xml:space="preserve">9/24- Bus Garage/Maintenance Staff/CO Staff- 11:00</w:t>
            </w:r>
          </w:p>
          <w:p w:rsidR="00000000" w:rsidDel="00000000" w:rsidP="00000000" w:rsidRDefault="00000000" w:rsidRPr="00000000" w14:paraId="000001A0">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0"/>
                <w:szCs w:val="20"/>
              </w:rPr>
            </w:pPr>
            <w:r w:rsidDel="00000000" w:rsidR="00000000" w:rsidRPr="00000000">
              <w:rPr>
                <w:sz w:val="20"/>
                <w:szCs w:val="20"/>
                <w:rtl w:val="0"/>
              </w:rPr>
              <w:t xml:space="preserve">9/25- Candor- 1:30 and 3:00</w:t>
            </w:r>
          </w:p>
          <w:p w:rsidR="00000000" w:rsidDel="00000000" w:rsidP="00000000" w:rsidRDefault="00000000" w:rsidRPr="00000000" w14:paraId="000001A1">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0"/>
                <w:szCs w:val="20"/>
              </w:rPr>
            </w:pPr>
            <w:r w:rsidDel="00000000" w:rsidR="00000000" w:rsidRPr="00000000">
              <w:rPr>
                <w:sz w:val="20"/>
                <w:szCs w:val="20"/>
                <w:rtl w:val="0"/>
              </w:rPr>
              <w:t xml:space="preserve">9-26- WMS Cafeteria Staff</w:t>
            </w:r>
          </w:p>
          <w:p w:rsidR="00000000" w:rsidDel="00000000" w:rsidP="00000000" w:rsidRDefault="00000000" w:rsidRPr="00000000" w14:paraId="000001A2">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0"/>
                <w:szCs w:val="20"/>
              </w:rPr>
            </w:pPr>
            <w:r w:rsidDel="00000000" w:rsidR="00000000" w:rsidRPr="00000000">
              <w:rPr>
                <w:sz w:val="20"/>
                <w:szCs w:val="20"/>
                <w:rtl w:val="0"/>
              </w:rPr>
              <w:t xml:space="preserve">9/30- CES Cafeteria Staff 10:15</w:t>
            </w:r>
          </w:p>
          <w:p w:rsidR="00000000" w:rsidDel="00000000" w:rsidP="00000000" w:rsidRDefault="00000000" w:rsidRPr="00000000" w14:paraId="000001A3">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0"/>
                <w:szCs w:val="20"/>
              </w:rPr>
            </w:pPr>
            <w:r w:rsidDel="00000000" w:rsidR="00000000" w:rsidRPr="00000000">
              <w:rPr>
                <w:sz w:val="20"/>
                <w:szCs w:val="20"/>
                <w:rtl w:val="0"/>
              </w:rPr>
              <w:t xml:space="preserve">9/30- Star 3:00</w:t>
            </w:r>
          </w:p>
          <w:p w:rsidR="00000000" w:rsidDel="00000000" w:rsidP="00000000" w:rsidRDefault="00000000" w:rsidRPr="00000000" w14:paraId="000001A4">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0"/>
                <w:szCs w:val="20"/>
              </w:rPr>
            </w:pPr>
            <w:r w:rsidDel="00000000" w:rsidR="00000000" w:rsidRPr="00000000">
              <w:rPr>
                <w:sz w:val="20"/>
                <w:szCs w:val="20"/>
                <w:rtl w:val="0"/>
              </w:rPr>
              <w:t xml:space="preserve">10/1- EMS Cafeteria Staff 9:45</w:t>
            </w:r>
          </w:p>
          <w:p w:rsidR="00000000" w:rsidDel="00000000" w:rsidP="00000000" w:rsidRDefault="00000000" w:rsidRPr="00000000" w14:paraId="000001A5">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0"/>
                <w:szCs w:val="20"/>
              </w:rPr>
            </w:pPr>
            <w:r w:rsidDel="00000000" w:rsidR="00000000" w:rsidRPr="00000000">
              <w:rPr>
                <w:sz w:val="20"/>
                <w:szCs w:val="20"/>
                <w:rtl w:val="0"/>
              </w:rPr>
              <w:t xml:space="preserve">10/4- SES Cafeteria Staff 10:00</w:t>
            </w:r>
          </w:p>
          <w:p w:rsidR="00000000" w:rsidDel="00000000" w:rsidP="00000000" w:rsidRDefault="00000000" w:rsidRPr="00000000" w14:paraId="000001A6">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0"/>
                <w:szCs w:val="20"/>
              </w:rPr>
            </w:pPr>
            <w:r w:rsidDel="00000000" w:rsidR="00000000" w:rsidRPr="00000000">
              <w:rPr>
                <w:sz w:val="20"/>
                <w:szCs w:val="20"/>
                <w:rtl w:val="0"/>
              </w:rPr>
              <w:t xml:space="preserve">10/10- MGES Cafeteria Staff 1:00</w:t>
            </w:r>
          </w:p>
          <w:p w:rsidR="00000000" w:rsidDel="00000000" w:rsidP="00000000" w:rsidRDefault="00000000" w:rsidRPr="00000000" w14:paraId="000001A7">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0"/>
                <w:szCs w:val="20"/>
              </w:rPr>
            </w:pPr>
            <w:r w:rsidDel="00000000" w:rsidR="00000000" w:rsidRPr="00000000">
              <w:rPr>
                <w:sz w:val="20"/>
                <w:szCs w:val="20"/>
                <w:rtl w:val="0"/>
              </w:rPr>
              <w:t xml:space="preserve">10/11- MCHS 2:15 &amp; 3:00</w:t>
            </w:r>
          </w:p>
          <w:p w:rsidR="00000000" w:rsidDel="00000000" w:rsidP="00000000" w:rsidRDefault="00000000" w:rsidRPr="00000000" w14:paraId="000001A8">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0"/>
                <w:szCs w:val="20"/>
              </w:rPr>
            </w:pPr>
            <w:r w:rsidDel="00000000" w:rsidR="00000000" w:rsidRPr="00000000">
              <w:rPr>
                <w:sz w:val="20"/>
                <w:szCs w:val="20"/>
                <w:rtl w:val="0"/>
              </w:rPr>
              <w:t xml:space="preserve">10/14- TES Cafeteria Staff 10:30</w:t>
            </w:r>
          </w:p>
          <w:p w:rsidR="00000000" w:rsidDel="00000000" w:rsidP="00000000" w:rsidRDefault="00000000" w:rsidRPr="00000000" w14:paraId="000001A9">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0"/>
                <w:szCs w:val="20"/>
              </w:rPr>
            </w:pPr>
            <w:r w:rsidDel="00000000" w:rsidR="00000000" w:rsidRPr="00000000">
              <w:rPr>
                <w:sz w:val="20"/>
                <w:szCs w:val="20"/>
                <w:rtl w:val="0"/>
              </w:rPr>
              <w:t xml:space="preserve">10/14- GRES 3:00</w:t>
            </w:r>
          </w:p>
          <w:p w:rsidR="00000000" w:rsidDel="00000000" w:rsidP="00000000" w:rsidRDefault="00000000" w:rsidRPr="00000000" w14:paraId="000001AA">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0"/>
                <w:szCs w:val="20"/>
              </w:rPr>
            </w:pPr>
            <w:r w:rsidDel="00000000" w:rsidR="00000000" w:rsidRPr="00000000">
              <w:rPr>
                <w:sz w:val="20"/>
                <w:szCs w:val="20"/>
                <w:rtl w:val="0"/>
              </w:rPr>
              <w:t xml:space="preserve">10/15- MCHS Cafeteria Staff 10:00</w:t>
            </w:r>
          </w:p>
          <w:p w:rsidR="00000000" w:rsidDel="00000000" w:rsidP="00000000" w:rsidRDefault="00000000" w:rsidRPr="00000000" w14:paraId="000001AB">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0"/>
                <w:szCs w:val="20"/>
              </w:rPr>
            </w:pPr>
            <w:r w:rsidDel="00000000" w:rsidR="00000000" w:rsidRPr="00000000">
              <w:rPr>
                <w:sz w:val="20"/>
                <w:szCs w:val="20"/>
                <w:rtl w:val="0"/>
              </w:rPr>
              <w:t xml:space="preserve">10/16- MLA- 2:40</w:t>
            </w:r>
          </w:p>
          <w:p w:rsidR="00000000" w:rsidDel="00000000" w:rsidP="00000000" w:rsidRDefault="00000000" w:rsidRPr="00000000" w14:paraId="000001AC">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0"/>
                <w:szCs w:val="20"/>
              </w:rPr>
            </w:pPr>
            <w:r w:rsidDel="00000000" w:rsidR="00000000" w:rsidRPr="00000000">
              <w:rPr>
                <w:sz w:val="20"/>
                <w:szCs w:val="20"/>
                <w:rtl w:val="0"/>
              </w:rPr>
              <w:t xml:space="preserve">10/23- PSE Cafeteria Staff 10:45</w:t>
            </w:r>
          </w:p>
          <w:p w:rsidR="00000000" w:rsidDel="00000000" w:rsidP="00000000" w:rsidRDefault="00000000" w:rsidRPr="00000000" w14:paraId="000001AD">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0"/>
                <w:szCs w:val="20"/>
              </w:rPr>
            </w:pPr>
            <w:r w:rsidDel="00000000" w:rsidR="00000000" w:rsidRPr="00000000">
              <w:rPr>
                <w:sz w:val="20"/>
                <w:szCs w:val="20"/>
                <w:rtl w:val="0"/>
              </w:rPr>
              <w:t xml:space="preserve">10/24- MCEC- 2:40</w:t>
            </w:r>
            <w:r w:rsidDel="00000000" w:rsidR="00000000" w:rsidRPr="00000000">
              <w:rPr>
                <w:rtl w:val="0"/>
              </w:rPr>
            </w:r>
          </w:p>
        </w:tc>
        <w:tc>
          <w:tcPr>
            <w:vAlign w:val="top"/>
          </w:tcPr>
          <w:p w:rsidR="00000000" w:rsidDel="00000000" w:rsidP="00000000" w:rsidRDefault="00000000" w:rsidRPr="00000000" w14:paraId="000001AE">
            <w:pPr>
              <w:rPr>
                <w:vertAlign w:val="baseline"/>
              </w:rPr>
            </w:pPr>
            <w:r w:rsidDel="00000000" w:rsidR="00000000" w:rsidRPr="00000000">
              <w:rPr>
                <w:rtl w:val="0"/>
              </w:rPr>
            </w:r>
          </w:p>
        </w:tc>
        <w:tc>
          <w:tcPr>
            <w:vAlign w:val="top"/>
          </w:tcPr>
          <w:p w:rsidR="00000000" w:rsidDel="00000000" w:rsidP="00000000" w:rsidRDefault="00000000" w:rsidRPr="00000000" w14:paraId="000001AF">
            <w:pPr>
              <w:rPr>
                <w:vertAlign w:val="baseline"/>
              </w:rPr>
            </w:pPr>
            <w:r w:rsidDel="00000000" w:rsidR="00000000" w:rsidRPr="00000000">
              <w:rPr>
                <w:rtl w:val="0"/>
              </w:rPr>
            </w:r>
          </w:p>
          <w:p w:rsidR="00000000" w:rsidDel="00000000" w:rsidP="00000000" w:rsidRDefault="00000000" w:rsidRPr="00000000" w14:paraId="000001B0">
            <w:pPr>
              <w:rPr>
                <w:vertAlign w:val="baseline"/>
              </w:rPr>
            </w:pPr>
            <w:r w:rsidDel="00000000" w:rsidR="00000000" w:rsidRPr="00000000">
              <w:rPr>
                <w:rtl w:val="0"/>
              </w:rPr>
            </w:r>
          </w:p>
        </w:tc>
      </w:tr>
      <w:tr>
        <w:trPr>
          <w:cantSplit w:val="0"/>
          <w:trHeight w:val="1188" w:hRule="atLeast"/>
          <w:tblHeader w:val="0"/>
        </w:trPr>
        <w:tc>
          <w:tcPr>
            <w:vAlign w:val="top"/>
          </w:tcPr>
          <w:p w:rsidR="00000000" w:rsidDel="00000000" w:rsidP="00000000" w:rsidRDefault="00000000" w:rsidRPr="00000000" w14:paraId="000001B1">
            <w:pPr>
              <w:rPr>
                <w:vertAlign w:val="baseline"/>
              </w:rPr>
            </w:pPr>
            <w:r w:rsidDel="00000000" w:rsidR="00000000" w:rsidRPr="00000000">
              <w:rPr>
                <w:rtl w:val="0"/>
              </w:rPr>
            </w:r>
          </w:p>
          <w:p w:rsidR="00000000" w:rsidDel="00000000" w:rsidP="00000000" w:rsidRDefault="00000000" w:rsidRPr="00000000" w14:paraId="000001B2">
            <w:pPr>
              <w:rPr>
                <w:vertAlign w:val="baseline"/>
              </w:rPr>
            </w:pPr>
            <w:r w:rsidDel="00000000" w:rsidR="00000000" w:rsidRPr="00000000">
              <w:rPr>
                <w:b w:val="1"/>
                <w:vertAlign w:val="baseline"/>
                <w:rtl w:val="0"/>
              </w:rPr>
              <w:t xml:space="preserve">Process Management</w:t>
            </w:r>
            <w:r w:rsidDel="00000000" w:rsidR="00000000" w:rsidRPr="00000000">
              <w:rPr>
                <w:rtl w:val="0"/>
              </w:rPr>
            </w:r>
          </w:p>
          <w:p w:rsidR="00000000" w:rsidDel="00000000" w:rsidP="00000000" w:rsidRDefault="00000000" w:rsidRPr="00000000" w14:paraId="000001B3">
            <w:pPr>
              <w:rPr>
                <w:vertAlign w:val="baseline"/>
              </w:rPr>
            </w:pPr>
            <w:r w:rsidDel="00000000" w:rsidR="00000000" w:rsidRPr="00000000">
              <w:rPr>
                <w:rtl w:val="0"/>
              </w:rPr>
            </w:r>
          </w:p>
          <w:p w:rsidR="00000000" w:rsidDel="00000000" w:rsidP="00000000" w:rsidRDefault="00000000" w:rsidRPr="00000000" w14:paraId="000001B4">
            <w:pPr>
              <w:numPr>
                <w:ilvl w:val="0"/>
                <w:numId w:val="11"/>
              </w:numPr>
              <w:ind w:left="720" w:hanging="720"/>
              <w:rPr>
                <w:rFonts w:ascii="Times New Roman" w:cs="Times New Roman" w:eastAsia="Times New Roman" w:hAnsi="Times New Roman"/>
              </w:rPr>
            </w:pPr>
            <w:r w:rsidDel="00000000" w:rsidR="00000000" w:rsidRPr="00000000">
              <w:rPr>
                <w:vertAlign w:val="baseline"/>
                <w:rtl w:val="0"/>
              </w:rPr>
              <w:t xml:space="preserve">Media Minute</w:t>
            </w:r>
          </w:p>
          <w:p w:rsidR="00000000" w:rsidDel="00000000" w:rsidP="00000000" w:rsidRDefault="00000000" w:rsidRPr="00000000" w14:paraId="000001B5">
            <w:pPr>
              <w:ind w:left="720" w:hanging="720"/>
              <w:rPr>
                <w:vertAlign w:val="baseline"/>
              </w:rPr>
            </w:pPr>
            <w:r w:rsidDel="00000000" w:rsidR="00000000" w:rsidRPr="00000000">
              <w:rPr>
                <w:rtl w:val="0"/>
              </w:rPr>
            </w:r>
          </w:p>
          <w:p w:rsidR="00000000" w:rsidDel="00000000" w:rsidP="00000000" w:rsidRDefault="00000000" w:rsidRPr="00000000" w14:paraId="000001B6">
            <w:pPr>
              <w:numPr>
                <w:ilvl w:val="0"/>
                <w:numId w:val="11"/>
              </w:numPr>
              <w:ind w:left="720" w:hanging="720"/>
              <w:rPr>
                <w:rFonts w:ascii="Times New Roman" w:cs="Times New Roman" w:eastAsia="Times New Roman" w:hAnsi="Times New Roman"/>
              </w:rPr>
            </w:pPr>
            <w:r w:rsidDel="00000000" w:rsidR="00000000" w:rsidRPr="00000000">
              <w:rPr>
                <w:vertAlign w:val="baseline"/>
                <w:rtl w:val="0"/>
              </w:rPr>
              <w:t xml:space="preserve">Other process issues?</w:t>
            </w:r>
          </w:p>
        </w:tc>
        <w:tc>
          <w:tcPr>
            <w:vAlign w:val="top"/>
          </w:tcPr>
          <w:p w:rsidR="00000000" w:rsidDel="00000000" w:rsidP="00000000" w:rsidRDefault="00000000" w:rsidRPr="00000000" w14:paraId="000001B7">
            <w:pPr>
              <w:rPr>
                <w:vertAlign w:val="baseline"/>
              </w:rPr>
            </w:pPr>
            <w:r w:rsidDel="00000000" w:rsidR="00000000" w:rsidRPr="00000000">
              <w:rPr>
                <w:rtl w:val="0"/>
              </w:rPr>
            </w:r>
          </w:p>
          <w:p w:rsidR="00000000" w:rsidDel="00000000" w:rsidP="00000000" w:rsidRDefault="00000000" w:rsidRPr="00000000" w14:paraId="000001B8">
            <w:pPr>
              <w:rPr>
                <w:vertAlign w:val="baseline"/>
              </w:rPr>
            </w:pPr>
            <w:r w:rsidDel="00000000" w:rsidR="00000000" w:rsidRPr="00000000">
              <w:rPr>
                <w:rtl w:val="0"/>
              </w:rPr>
            </w:r>
          </w:p>
          <w:p w:rsidR="00000000" w:rsidDel="00000000" w:rsidP="00000000" w:rsidRDefault="00000000" w:rsidRPr="00000000" w14:paraId="000001B9">
            <w:pPr>
              <w:rPr>
                <w:vertAlign w:val="baseline"/>
              </w:rPr>
            </w:pPr>
            <w:r w:rsidDel="00000000" w:rsidR="00000000" w:rsidRPr="00000000">
              <w:rPr>
                <w:rtl w:val="0"/>
              </w:rPr>
            </w:r>
          </w:p>
          <w:p w:rsidR="00000000" w:rsidDel="00000000" w:rsidP="00000000" w:rsidRDefault="00000000" w:rsidRPr="00000000" w14:paraId="000001BA">
            <w:pPr>
              <w:rPr>
                <w:vertAlign w:val="baseline"/>
              </w:rPr>
            </w:pPr>
            <w:r w:rsidDel="00000000" w:rsidR="00000000" w:rsidRPr="00000000">
              <w:rPr>
                <w:vertAlign w:val="baseline"/>
                <w:rtl w:val="0"/>
              </w:rPr>
              <w:t xml:space="preserve">LGI</w:t>
            </w:r>
          </w:p>
          <w:p w:rsidR="00000000" w:rsidDel="00000000" w:rsidP="00000000" w:rsidRDefault="00000000" w:rsidRPr="00000000" w14:paraId="000001BB">
            <w:pPr>
              <w:rPr>
                <w:vertAlign w:val="baseline"/>
              </w:rPr>
            </w:pPr>
            <w:r w:rsidDel="00000000" w:rsidR="00000000" w:rsidRPr="00000000">
              <w:rPr>
                <w:rtl w:val="0"/>
              </w:rPr>
            </w:r>
          </w:p>
          <w:p w:rsidR="00000000" w:rsidDel="00000000" w:rsidP="00000000" w:rsidRDefault="00000000" w:rsidRPr="00000000" w14:paraId="000001BC">
            <w:pPr>
              <w:rPr>
                <w:vertAlign w:val="baseline"/>
              </w:rPr>
            </w:pPr>
            <w:r w:rsidDel="00000000" w:rsidR="00000000" w:rsidRPr="00000000">
              <w:rPr>
                <w:vertAlign w:val="baseline"/>
                <w:rtl w:val="0"/>
              </w:rPr>
              <w:t xml:space="preserve">All</w:t>
            </w:r>
          </w:p>
        </w:tc>
        <w:tc>
          <w:tcPr>
            <w:vAlign w:val="top"/>
          </w:tcPr>
          <w:p w:rsidR="00000000" w:rsidDel="00000000" w:rsidP="00000000" w:rsidRDefault="00000000" w:rsidRPr="00000000" w14:paraId="000001BD">
            <w:pPr>
              <w:rPr>
                <w:vertAlign w:val="baseline"/>
              </w:rPr>
            </w:pPr>
            <w:r w:rsidDel="00000000" w:rsidR="00000000" w:rsidRPr="00000000">
              <w:rPr>
                <w:rtl w:val="0"/>
              </w:rPr>
            </w:r>
          </w:p>
          <w:p w:rsidR="00000000" w:rsidDel="00000000" w:rsidP="00000000" w:rsidRDefault="00000000" w:rsidRPr="00000000" w14:paraId="000001BE">
            <w:pPr>
              <w:rPr>
                <w:vertAlign w:val="baseline"/>
              </w:rPr>
            </w:pPr>
            <w:r w:rsidDel="00000000" w:rsidR="00000000" w:rsidRPr="00000000">
              <w:rPr>
                <w:rtl w:val="0"/>
              </w:rPr>
            </w:r>
          </w:p>
          <w:p w:rsidR="00000000" w:rsidDel="00000000" w:rsidP="00000000" w:rsidRDefault="00000000" w:rsidRPr="00000000" w14:paraId="000001BF">
            <w:pPr>
              <w:rPr>
                <w:vertAlign w:val="baseline"/>
              </w:rPr>
            </w:pPr>
            <w:r w:rsidDel="00000000" w:rsidR="00000000" w:rsidRPr="00000000">
              <w:rPr>
                <w:rtl w:val="0"/>
              </w:rPr>
            </w:r>
          </w:p>
          <w:p w:rsidR="00000000" w:rsidDel="00000000" w:rsidP="00000000" w:rsidRDefault="00000000" w:rsidRPr="00000000" w14:paraId="000001C0">
            <w:pPr>
              <w:rPr>
                <w:vertAlign w:val="baseline"/>
              </w:rPr>
            </w:pPr>
            <w:r w:rsidDel="00000000" w:rsidR="00000000" w:rsidRPr="00000000">
              <w:rPr>
                <w:vertAlign w:val="baseline"/>
                <w:rtl w:val="0"/>
              </w:rPr>
              <w:t xml:space="preserve">Maddi</w:t>
            </w:r>
          </w:p>
          <w:p w:rsidR="00000000" w:rsidDel="00000000" w:rsidP="00000000" w:rsidRDefault="00000000" w:rsidRPr="00000000" w14:paraId="000001C1">
            <w:pPr>
              <w:rPr>
                <w:vertAlign w:val="baseline"/>
              </w:rPr>
            </w:pPr>
            <w:r w:rsidDel="00000000" w:rsidR="00000000" w:rsidRPr="00000000">
              <w:rPr>
                <w:rtl w:val="0"/>
              </w:rPr>
            </w:r>
          </w:p>
          <w:p w:rsidR="00000000" w:rsidDel="00000000" w:rsidP="00000000" w:rsidRDefault="00000000" w:rsidRPr="00000000" w14:paraId="000001C2">
            <w:pPr>
              <w:rPr>
                <w:vertAlign w:val="baseline"/>
              </w:rPr>
            </w:pPr>
            <w:r w:rsidDel="00000000" w:rsidR="00000000" w:rsidRPr="00000000">
              <w:rPr>
                <w:vertAlign w:val="baseline"/>
                <w:rtl w:val="0"/>
              </w:rPr>
              <w:t xml:space="preserve">Dale</w:t>
            </w:r>
          </w:p>
        </w:tc>
        <w:tc>
          <w:tcPr>
            <w:vAlign w:val="top"/>
          </w:tcPr>
          <w:p w:rsidR="00000000" w:rsidDel="00000000" w:rsidP="00000000" w:rsidRDefault="00000000" w:rsidRPr="00000000" w14:paraId="000001C3">
            <w:pPr>
              <w:rPr>
                <w:vertAlign w:val="baseline"/>
              </w:rPr>
            </w:pPr>
            <w:r w:rsidDel="00000000" w:rsidR="00000000" w:rsidRPr="00000000">
              <w:rPr>
                <w:rtl w:val="0"/>
              </w:rPr>
            </w:r>
          </w:p>
          <w:p w:rsidR="00000000" w:rsidDel="00000000" w:rsidP="00000000" w:rsidRDefault="00000000" w:rsidRPr="00000000" w14:paraId="000001C4">
            <w:pPr>
              <w:rPr>
                <w:vertAlign w:val="baseline"/>
              </w:rPr>
            </w:pPr>
            <w:r w:rsidDel="00000000" w:rsidR="00000000" w:rsidRPr="00000000">
              <w:rPr>
                <w:rtl w:val="0"/>
              </w:rPr>
            </w:r>
          </w:p>
          <w:p w:rsidR="00000000" w:rsidDel="00000000" w:rsidP="00000000" w:rsidRDefault="00000000" w:rsidRPr="00000000" w14:paraId="000001C5">
            <w:pPr>
              <w:rPr>
                <w:vertAlign w:val="baseline"/>
              </w:rPr>
            </w:pPr>
            <w:r w:rsidDel="00000000" w:rsidR="00000000" w:rsidRPr="00000000">
              <w:rPr>
                <w:rtl w:val="0"/>
              </w:rPr>
            </w:r>
          </w:p>
          <w:p w:rsidR="00000000" w:rsidDel="00000000" w:rsidP="00000000" w:rsidRDefault="00000000" w:rsidRPr="00000000" w14:paraId="000001C6">
            <w:pPr>
              <w:rPr>
                <w:vertAlign w:val="baseline"/>
              </w:rPr>
            </w:pPr>
            <w:r w:rsidDel="00000000" w:rsidR="00000000" w:rsidRPr="00000000">
              <w:rPr>
                <w:vertAlign w:val="baseline"/>
                <w:rtl w:val="0"/>
              </w:rPr>
              <w:t xml:space="preserve">5 min</w:t>
            </w:r>
          </w:p>
          <w:p w:rsidR="00000000" w:rsidDel="00000000" w:rsidP="00000000" w:rsidRDefault="00000000" w:rsidRPr="00000000" w14:paraId="000001C7">
            <w:pPr>
              <w:rPr>
                <w:vertAlign w:val="baseline"/>
              </w:rPr>
            </w:pPr>
            <w:r w:rsidDel="00000000" w:rsidR="00000000" w:rsidRPr="00000000">
              <w:rPr>
                <w:rtl w:val="0"/>
              </w:rPr>
            </w:r>
          </w:p>
          <w:p w:rsidR="00000000" w:rsidDel="00000000" w:rsidP="00000000" w:rsidRDefault="00000000" w:rsidRPr="00000000" w14:paraId="000001C8">
            <w:pPr>
              <w:rPr>
                <w:vertAlign w:val="baseline"/>
              </w:rPr>
            </w:pPr>
            <w:r w:rsidDel="00000000" w:rsidR="00000000" w:rsidRPr="00000000">
              <w:rPr>
                <w:vertAlign w:val="baseline"/>
                <w:rtl w:val="0"/>
              </w:rPr>
              <w:t xml:space="preserve">5 min</w:t>
            </w:r>
          </w:p>
        </w:tc>
        <w:tc>
          <w:tcPr>
            <w:vAlign w:val="top"/>
          </w:tcPr>
          <w:p w:rsidR="00000000" w:rsidDel="00000000" w:rsidP="00000000" w:rsidRDefault="00000000" w:rsidRPr="00000000" w14:paraId="000001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b w:val="1"/>
                <w:sz w:val="20"/>
                <w:szCs w:val="20"/>
                <w:rtl w:val="0"/>
              </w:rPr>
              <w:t xml:space="preserve">Maddi</w:t>
            </w:r>
          </w:p>
          <w:p w:rsidR="00000000" w:rsidDel="00000000" w:rsidP="00000000" w:rsidRDefault="00000000" w:rsidRPr="00000000" w14:paraId="000001C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Our badge printer is finally up and running! If anyone in your building needs a new badge please have them reach out to Maddi to set up a time. </w:t>
            </w:r>
          </w:p>
          <w:p w:rsidR="00000000" w:rsidDel="00000000" w:rsidP="00000000" w:rsidRDefault="00000000" w:rsidRPr="00000000" w14:paraId="000001C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Video Content - Social Media, if you are aware of anything exciting happening in your building, please let Maddi know. </w:t>
            </w:r>
          </w:p>
          <w:p w:rsidR="00000000" w:rsidDel="00000000" w:rsidP="00000000" w:rsidRDefault="00000000" w:rsidRPr="00000000" w14:paraId="000001C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School Connections content to Maddi</w:t>
            </w:r>
          </w:p>
          <w:p w:rsidR="00000000" w:rsidDel="00000000" w:rsidP="00000000" w:rsidRDefault="00000000" w:rsidRPr="00000000" w14:paraId="000001C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Thank you to our social media teams at all schools. Our social media presence is incredible. </w:t>
            </w:r>
          </w:p>
          <w:p w:rsidR="00000000" w:rsidDel="00000000" w:rsidP="00000000" w:rsidRDefault="00000000" w:rsidRPr="00000000" w14:paraId="000001C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If you haven't already, please send your meeting notes to Maddi. </w:t>
            </w:r>
          </w:p>
          <w:p w:rsidR="00000000" w:rsidDel="00000000" w:rsidP="00000000" w:rsidRDefault="00000000" w:rsidRPr="00000000" w14:paraId="000001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b w:val="1"/>
                <w:sz w:val="20"/>
                <w:szCs w:val="20"/>
                <w:rtl w:val="0"/>
              </w:rPr>
              <w:t xml:space="preserve">Dr. Ellis</w:t>
            </w:r>
          </w:p>
        </w:tc>
        <w:tc>
          <w:tcPr>
            <w:vAlign w:val="top"/>
          </w:tcPr>
          <w:p w:rsidR="00000000" w:rsidDel="00000000" w:rsidP="00000000" w:rsidRDefault="00000000" w:rsidRPr="00000000" w14:paraId="000001D0">
            <w:pPr>
              <w:rPr>
                <w:smallCaps w:val="0"/>
                <w:vertAlign w:val="baseline"/>
              </w:rPr>
            </w:pPr>
            <w:r w:rsidDel="00000000" w:rsidR="00000000" w:rsidRPr="00000000">
              <w:rPr>
                <w:rtl w:val="0"/>
              </w:rPr>
            </w:r>
          </w:p>
        </w:tc>
        <w:tc>
          <w:tcPr>
            <w:vAlign w:val="top"/>
          </w:tcPr>
          <w:p w:rsidR="00000000" w:rsidDel="00000000" w:rsidP="00000000" w:rsidRDefault="00000000" w:rsidRPr="00000000" w14:paraId="000001D1">
            <w:pPr>
              <w:rPr>
                <w:vertAlign w:val="baseline"/>
              </w:rPr>
            </w:pPr>
            <w:r w:rsidDel="00000000" w:rsidR="00000000" w:rsidRPr="00000000">
              <w:rPr>
                <w:rtl w:val="0"/>
              </w:rPr>
            </w:r>
          </w:p>
        </w:tc>
      </w:tr>
      <w:tr>
        <w:trPr>
          <w:cantSplit w:val="0"/>
          <w:trHeight w:val="1367" w:hRule="atLeast"/>
          <w:tblHeader w:val="0"/>
        </w:trPr>
        <w:tc>
          <w:tcPr>
            <w:vAlign w:val="top"/>
          </w:tcPr>
          <w:p w:rsidR="00000000" w:rsidDel="00000000" w:rsidP="00000000" w:rsidRDefault="00000000" w:rsidRPr="00000000" w14:paraId="000001D2">
            <w:pPr>
              <w:rPr>
                <w:vertAlign w:val="baseline"/>
              </w:rPr>
            </w:pPr>
            <w:r w:rsidDel="00000000" w:rsidR="00000000" w:rsidRPr="00000000">
              <w:rPr>
                <w:rtl w:val="0"/>
              </w:rPr>
            </w:r>
          </w:p>
          <w:p w:rsidR="00000000" w:rsidDel="00000000" w:rsidP="00000000" w:rsidRDefault="00000000" w:rsidRPr="00000000" w14:paraId="000001D3">
            <w:pPr>
              <w:rPr>
                <w:vertAlign w:val="baseline"/>
              </w:rPr>
            </w:pPr>
            <w:r w:rsidDel="00000000" w:rsidR="00000000" w:rsidRPr="00000000">
              <w:rPr>
                <w:b w:val="1"/>
                <w:vertAlign w:val="baseline"/>
                <w:rtl w:val="0"/>
              </w:rPr>
              <w:t xml:space="preserve">Budget &amp; Resources </w:t>
            </w:r>
            <w:r w:rsidDel="00000000" w:rsidR="00000000" w:rsidRPr="00000000">
              <w:rPr>
                <w:rtl w:val="0"/>
              </w:rPr>
            </w:r>
          </w:p>
          <w:p w:rsidR="00000000" w:rsidDel="00000000" w:rsidP="00000000" w:rsidRDefault="00000000" w:rsidRPr="00000000" w14:paraId="000001D4">
            <w:pPr>
              <w:rPr>
                <w:vertAlign w:val="baseline"/>
              </w:rPr>
            </w:pPr>
            <w:r w:rsidDel="00000000" w:rsidR="00000000" w:rsidRPr="00000000">
              <w:rPr>
                <w:rtl w:val="0"/>
              </w:rPr>
            </w:r>
          </w:p>
          <w:p w:rsidR="00000000" w:rsidDel="00000000" w:rsidP="00000000" w:rsidRDefault="00000000" w:rsidRPr="00000000" w14:paraId="000001D5">
            <w:pPr>
              <w:numPr>
                <w:ilvl w:val="0"/>
                <w:numId w:val="9"/>
              </w:numPr>
              <w:ind w:left="720" w:hanging="720"/>
              <w:rPr>
                <w:rFonts w:ascii="Times New Roman" w:cs="Times New Roman" w:eastAsia="Times New Roman" w:hAnsi="Times New Roman"/>
              </w:rPr>
            </w:pPr>
            <w:r w:rsidDel="00000000" w:rsidR="00000000" w:rsidRPr="00000000">
              <w:rPr>
                <w:vertAlign w:val="baseline"/>
                <w:rtl w:val="0"/>
              </w:rPr>
              <w:t xml:space="preserve">Budget Update</w:t>
            </w:r>
          </w:p>
        </w:tc>
        <w:tc>
          <w:tcPr>
            <w:vAlign w:val="top"/>
          </w:tcPr>
          <w:p w:rsidR="00000000" w:rsidDel="00000000" w:rsidP="00000000" w:rsidRDefault="00000000" w:rsidRPr="00000000" w14:paraId="000001D6">
            <w:pPr>
              <w:rPr>
                <w:vertAlign w:val="baseline"/>
              </w:rPr>
            </w:pPr>
            <w:r w:rsidDel="00000000" w:rsidR="00000000" w:rsidRPr="00000000">
              <w:rPr>
                <w:rtl w:val="0"/>
              </w:rPr>
            </w:r>
          </w:p>
          <w:p w:rsidR="00000000" w:rsidDel="00000000" w:rsidP="00000000" w:rsidRDefault="00000000" w:rsidRPr="00000000" w14:paraId="000001D7">
            <w:pPr>
              <w:rPr>
                <w:vertAlign w:val="baseline"/>
              </w:rPr>
            </w:pPr>
            <w:r w:rsidDel="00000000" w:rsidR="00000000" w:rsidRPr="00000000">
              <w:rPr>
                <w:rtl w:val="0"/>
              </w:rPr>
            </w:r>
          </w:p>
          <w:p w:rsidR="00000000" w:rsidDel="00000000" w:rsidP="00000000" w:rsidRDefault="00000000" w:rsidRPr="00000000" w14:paraId="000001D8">
            <w:pPr>
              <w:rPr>
                <w:vertAlign w:val="baseline"/>
              </w:rPr>
            </w:pPr>
            <w:r w:rsidDel="00000000" w:rsidR="00000000" w:rsidRPr="00000000">
              <w:rPr>
                <w:rtl w:val="0"/>
              </w:rPr>
            </w:r>
          </w:p>
          <w:p w:rsidR="00000000" w:rsidDel="00000000" w:rsidP="00000000" w:rsidRDefault="00000000" w:rsidRPr="00000000" w14:paraId="000001D9">
            <w:pPr>
              <w:rPr>
                <w:vertAlign w:val="baseline"/>
              </w:rPr>
            </w:pPr>
            <w:r w:rsidDel="00000000" w:rsidR="00000000" w:rsidRPr="00000000">
              <w:rPr>
                <w:vertAlign w:val="baseline"/>
                <w:rtl w:val="0"/>
              </w:rPr>
              <w:t xml:space="preserve">21 Sys</w:t>
            </w:r>
          </w:p>
        </w:tc>
        <w:tc>
          <w:tcPr>
            <w:vAlign w:val="top"/>
          </w:tcPr>
          <w:p w:rsidR="00000000" w:rsidDel="00000000" w:rsidP="00000000" w:rsidRDefault="00000000" w:rsidRPr="00000000" w14:paraId="000001DA">
            <w:pPr>
              <w:rPr>
                <w:vertAlign w:val="baseline"/>
              </w:rPr>
            </w:pPr>
            <w:r w:rsidDel="00000000" w:rsidR="00000000" w:rsidRPr="00000000">
              <w:rPr>
                <w:rtl w:val="0"/>
              </w:rPr>
            </w:r>
          </w:p>
          <w:p w:rsidR="00000000" w:rsidDel="00000000" w:rsidP="00000000" w:rsidRDefault="00000000" w:rsidRPr="00000000" w14:paraId="000001DB">
            <w:pPr>
              <w:rPr>
                <w:vertAlign w:val="baseline"/>
              </w:rPr>
            </w:pPr>
            <w:r w:rsidDel="00000000" w:rsidR="00000000" w:rsidRPr="00000000">
              <w:rPr>
                <w:rtl w:val="0"/>
              </w:rPr>
            </w:r>
          </w:p>
          <w:p w:rsidR="00000000" w:rsidDel="00000000" w:rsidP="00000000" w:rsidRDefault="00000000" w:rsidRPr="00000000" w14:paraId="000001DC">
            <w:pPr>
              <w:rPr>
                <w:vertAlign w:val="baseline"/>
              </w:rPr>
            </w:pPr>
            <w:r w:rsidDel="00000000" w:rsidR="00000000" w:rsidRPr="00000000">
              <w:rPr>
                <w:rtl w:val="0"/>
              </w:rPr>
            </w:r>
          </w:p>
          <w:p w:rsidR="00000000" w:rsidDel="00000000" w:rsidP="00000000" w:rsidRDefault="00000000" w:rsidRPr="00000000" w14:paraId="000001DD">
            <w:pPr>
              <w:rPr>
                <w:vertAlign w:val="baseline"/>
              </w:rPr>
            </w:pPr>
            <w:r w:rsidDel="00000000" w:rsidR="00000000" w:rsidRPr="00000000">
              <w:rPr>
                <w:vertAlign w:val="baseline"/>
                <w:rtl w:val="0"/>
              </w:rPr>
              <w:t xml:space="preserve">Mitch</w:t>
            </w:r>
          </w:p>
        </w:tc>
        <w:tc>
          <w:tcPr>
            <w:vAlign w:val="top"/>
          </w:tcPr>
          <w:p w:rsidR="00000000" w:rsidDel="00000000" w:rsidP="00000000" w:rsidRDefault="00000000" w:rsidRPr="00000000" w14:paraId="000001DE">
            <w:pPr>
              <w:rPr>
                <w:vertAlign w:val="baseline"/>
              </w:rPr>
            </w:pPr>
            <w:r w:rsidDel="00000000" w:rsidR="00000000" w:rsidRPr="00000000">
              <w:rPr>
                <w:rtl w:val="0"/>
              </w:rPr>
            </w:r>
          </w:p>
          <w:p w:rsidR="00000000" w:rsidDel="00000000" w:rsidP="00000000" w:rsidRDefault="00000000" w:rsidRPr="00000000" w14:paraId="000001DF">
            <w:pPr>
              <w:rPr>
                <w:vertAlign w:val="baseline"/>
              </w:rPr>
            </w:pPr>
            <w:r w:rsidDel="00000000" w:rsidR="00000000" w:rsidRPr="00000000">
              <w:rPr>
                <w:rtl w:val="0"/>
              </w:rPr>
            </w:r>
          </w:p>
          <w:p w:rsidR="00000000" w:rsidDel="00000000" w:rsidP="00000000" w:rsidRDefault="00000000" w:rsidRPr="00000000" w14:paraId="000001E0">
            <w:pPr>
              <w:rPr>
                <w:vertAlign w:val="baseline"/>
              </w:rPr>
            </w:pPr>
            <w:r w:rsidDel="00000000" w:rsidR="00000000" w:rsidRPr="00000000">
              <w:rPr>
                <w:rtl w:val="0"/>
              </w:rPr>
            </w:r>
          </w:p>
          <w:p w:rsidR="00000000" w:rsidDel="00000000" w:rsidP="00000000" w:rsidRDefault="00000000" w:rsidRPr="00000000" w14:paraId="000001E1">
            <w:pPr>
              <w:rPr>
                <w:vertAlign w:val="baseline"/>
              </w:rPr>
            </w:pPr>
            <w:r w:rsidDel="00000000" w:rsidR="00000000" w:rsidRPr="00000000">
              <w:rPr>
                <w:vertAlign w:val="baseline"/>
                <w:rtl w:val="0"/>
              </w:rPr>
              <w:t xml:space="preserve">5 min</w:t>
            </w:r>
          </w:p>
        </w:tc>
        <w:tc>
          <w:tcPr>
            <w:vAlign w:val="top"/>
          </w:tcPr>
          <w:p w:rsidR="00000000" w:rsidDel="00000000" w:rsidP="00000000" w:rsidRDefault="00000000" w:rsidRPr="00000000" w14:paraId="000001E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b w:val="1"/>
                <w:sz w:val="20"/>
                <w:szCs w:val="20"/>
                <w:rtl w:val="0"/>
              </w:rPr>
              <w:t xml:space="preserve">Mitch</w:t>
            </w:r>
          </w:p>
          <w:p w:rsidR="00000000" w:rsidDel="00000000" w:rsidP="00000000" w:rsidRDefault="00000000" w:rsidRPr="00000000" w14:paraId="000001E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no updates</w:t>
            </w:r>
          </w:p>
        </w:tc>
        <w:tc>
          <w:tcPr>
            <w:vAlign w:val="top"/>
          </w:tcPr>
          <w:p w:rsidR="00000000" w:rsidDel="00000000" w:rsidP="00000000" w:rsidRDefault="00000000" w:rsidRPr="00000000" w14:paraId="000001E4">
            <w:pPr>
              <w:rPr>
                <w:vertAlign w:val="baseline"/>
              </w:rPr>
            </w:pPr>
            <w:r w:rsidDel="00000000" w:rsidR="00000000" w:rsidRPr="00000000">
              <w:rPr>
                <w:vertAlign w:val="baseline"/>
                <w:rtl w:val="0"/>
              </w:rPr>
              <w:t xml:space="preserve"> </w:t>
            </w:r>
          </w:p>
          <w:p w:rsidR="00000000" w:rsidDel="00000000" w:rsidP="00000000" w:rsidRDefault="00000000" w:rsidRPr="00000000" w14:paraId="000001E5">
            <w:pPr>
              <w:rPr>
                <w:vertAlign w:val="baseline"/>
              </w:rPr>
            </w:pPr>
            <w:r w:rsidDel="00000000" w:rsidR="00000000" w:rsidRPr="00000000">
              <w:rPr>
                <w:rtl w:val="0"/>
              </w:rPr>
            </w:r>
          </w:p>
          <w:p w:rsidR="00000000" w:rsidDel="00000000" w:rsidP="00000000" w:rsidRDefault="00000000" w:rsidRPr="00000000" w14:paraId="000001E6">
            <w:pPr>
              <w:rPr>
                <w:vertAlign w:val="baseline"/>
              </w:rPr>
            </w:pPr>
            <w:r w:rsidDel="00000000" w:rsidR="00000000" w:rsidRPr="00000000">
              <w:rPr>
                <w:rtl w:val="0"/>
              </w:rPr>
            </w:r>
          </w:p>
        </w:tc>
        <w:tc>
          <w:tcPr>
            <w:vAlign w:val="top"/>
          </w:tcPr>
          <w:p w:rsidR="00000000" w:rsidDel="00000000" w:rsidP="00000000" w:rsidRDefault="00000000" w:rsidRPr="00000000" w14:paraId="000001E7">
            <w:pPr>
              <w:rPr>
                <w:vertAlign w:val="baseline"/>
              </w:rPr>
            </w:pPr>
            <w:r w:rsidDel="00000000" w:rsidR="00000000" w:rsidRPr="00000000">
              <w:rPr>
                <w:rtl w:val="0"/>
              </w:rPr>
            </w:r>
          </w:p>
        </w:tc>
      </w:tr>
    </w:tbl>
    <w:p w:rsidR="00000000" w:rsidDel="00000000" w:rsidP="00000000" w:rsidRDefault="00000000" w:rsidRPr="00000000" w14:paraId="000001E8">
      <w:pPr>
        <w:rPr>
          <w:vertAlign w:val="baseline"/>
        </w:rPr>
      </w:pPr>
      <w:r w:rsidDel="00000000" w:rsidR="00000000" w:rsidRPr="00000000">
        <w:rPr>
          <w:rtl w:val="0"/>
        </w:rPr>
      </w:r>
    </w:p>
    <w:p w:rsidR="00000000" w:rsidDel="00000000" w:rsidP="00000000" w:rsidRDefault="00000000" w:rsidRPr="00000000" w14:paraId="000001E9">
      <w:pPr>
        <w:rPr>
          <w:vertAlign w:val="baseline"/>
        </w:rPr>
      </w:pPr>
      <w:r w:rsidDel="00000000" w:rsidR="00000000" w:rsidRPr="00000000">
        <w:rPr>
          <w:vertAlign w:val="baseline"/>
          <w:rtl w:val="0"/>
        </w:rPr>
        <w:t xml:space="preserve">Next Steps: </w:t>
      </w:r>
    </w:p>
    <w:p w:rsidR="00000000" w:rsidDel="00000000" w:rsidP="00000000" w:rsidRDefault="00000000" w:rsidRPr="00000000" w14:paraId="000001EA">
      <w:pPr>
        <w:rPr>
          <w:vertAlign w:val="baseline"/>
        </w:rPr>
      </w:pPr>
      <w:r w:rsidDel="00000000" w:rsidR="00000000" w:rsidRPr="00000000">
        <w:rPr>
          <w:rtl w:val="0"/>
        </w:rPr>
      </w:r>
    </w:p>
    <w:p w:rsidR="00000000" w:rsidDel="00000000" w:rsidP="00000000" w:rsidRDefault="00000000" w:rsidRPr="00000000" w14:paraId="000001EB">
      <w:pPr>
        <w:rPr>
          <w:vertAlign w:val="baseline"/>
        </w:rPr>
      </w:pPr>
      <w:r w:rsidDel="00000000" w:rsidR="00000000" w:rsidRPr="00000000">
        <w:rPr>
          <w:vertAlign w:val="baseline"/>
          <w:rtl w:val="0"/>
        </w:rPr>
        <w:t xml:space="preserve">SP/SG – strategic priority and strategic goal</w:t>
      </w:r>
    </w:p>
    <w:p w:rsidR="00000000" w:rsidDel="00000000" w:rsidP="00000000" w:rsidRDefault="00000000" w:rsidRPr="00000000" w14:paraId="000001EC">
      <w:pPr>
        <w:rPr>
          <w:vertAlign w:val="baseline"/>
        </w:rPr>
      </w:pPr>
      <w:r w:rsidDel="00000000" w:rsidR="00000000" w:rsidRPr="00000000">
        <w:rPr>
          <w:vertAlign w:val="baseline"/>
          <w:rtl w:val="0"/>
        </w:rPr>
        <w:t xml:space="preserve">Distribution: Central support administrators, building administrators, and web page.</w:t>
      </w:r>
    </w:p>
    <w:p w:rsidR="00000000" w:rsidDel="00000000" w:rsidP="00000000" w:rsidRDefault="00000000" w:rsidRPr="00000000" w14:paraId="000001ED">
      <w:pPr>
        <w:rPr>
          <w:vertAlign w:val="baseline"/>
        </w:rPr>
      </w:pPr>
      <w:r w:rsidDel="00000000" w:rsidR="00000000" w:rsidRPr="00000000">
        <w:rPr>
          <w:rtl w:val="0"/>
        </w:rPr>
      </w:r>
    </w:p>
    <w:p w:rsidR="00000000" w:rsidDel="00000000" w:rsidP="00000000" w:rsidRDefault="00000000" w:rsidRPr="00000000" w14:paraId="000001EE">
      <w:pPr>
        <w:rPr>
          <w:vertAlign w:val="baseline"/>
        </w:rPr>
      </w:pPr>
      <w:r w:rsidDel="00000000" w:rsidR="00000000" w:rsidRPr="00000000">
        <w:rPr>
          <w:rtl w:val="0"/>
        </w:rPr>
      </w:r>
    </w:p>
    <w:p w:rsidR="00000000" w:rsidDel="00000000" w:rsidP="00000000" w:rsidRDefault="00000000" w:rsidRPr="00000000" w14:paraId="000001EF">
      <w:pPr>
        <w:rPr>
          <w:vertAlign w:val="baseline"/>
        </w:rPr>
      </w:pPr>
      <w:r w:rsidDel="00000000" w:rsidR="00000000" w:rsidRPr="00000000">
        <w:rPr>
          <w:rtl w:val="0"/>
        </w:rPr>
      </w:r>
    </w:p>
    <w:sectPr>
      <w:pgSz w:h="12240" w:w="15840" w:orient="landscape"/>
      <w:pgMar w:bottom="1008" w:top="720"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ourier New"/>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vertAlign w:val="baseline"/>
    </w:rPr>
  </w:style>
  <w:style w:type="paragraph" w:styleId="Heading2">
    <w:name w:val="heading 2"/>
    <w:basedOn w:val="Normal"/>
    <w:next w:val="Normal"/>
    <w:pPr>
      <w:keepNext w:val="1"/>
    </w:pPr>
    <w:rPr>
      <w:b w:val="1"/>
      <w:sz w:val="24"/>
      <w:szCs w:val="24"/>
      <w:vertAlign w:val="baseline"/>
    </w:rPr>
  </w:style>
  <w:style w:type="paragraph" w:styleId="Heading3">
    <w:name w:val="heading 3"/>
    <w:basedOn w:val="Normal"/>
    <w:next w:val="Normal"/>
    <w:pPr>
      <w:keepNext w:val="1"/>
    </w:pPr>
    <w:rPr>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ptecnet.org" TargetMode="External"/><Relationship Id="rId22" Type="http://schemas.openxmlformats.org/officeDocument/2006/relationships/hyperlink" Target="https://www.dpi.nc.gov/districts-schools/classroom-resources/exceptional-children/professional-development" TargetMode="External"/><Relationship Id="rId21" Type="http://schemas.openxmlformats.org/officeDocument/2006/relationships/hyperlink" Target="https://www.dpi.nc.gov/parent-rights-handbook/open" TargetMode="External"/><Relationship Id="rId24" Type="http://schemas.openxmlformats.org/officeDocument/2006/relationships/hyperlink" Target="https://www.dpi.nc.gov/discipline-data-collecting-and-reporting-procedures-manual-august-2023-2024/open" TargetMode="External"/><Relationship Id="rId23" Type="http://schemas.openxmlformats.org/officeDocument/2006/relationships/hyperlink" Target="https://www.dpi.nc.gov/districts-schools/classroom-resources/exceptional-children/professional-development/remote-virtual-instruction-resourc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IOr64lh08ZGTWApVp6VJfq_gnwcPHeMj0bhqCB3bPrI/edit?usp=sharing" TargetMode="External"/><Relationship Id="rId26" Type="http://schemas.openxmlformats.org/officeDocument/2006/relationships/hyperlink" Target="https://docs.google.com/document/d/1eWLuC2VrIcEBN-u2w-ZJcII8gSFbGkuABZrdnYmTvnI/edit?usp=sharing" TargetMode="External"/><Relationship Id="rId25" Type="http://schemas.openxmlformats.org/officeDocument/2006/relationships/hyperlink" Target="https://www.dpi.nc.gov/districts-schools/classroom-resources/exceptional-children/every-child-accountability-tracking-system-ecats/special-education/manuals-tip-sheets-documentation" TargetMode="External"/><Relationship Id="rId28" Type="http://schemas.openxmlformats.org/officeDocument/2006/relationships/hyperlink" Target="https://www.canva.com/design/DAGEEiSWsGs/dveYE9fkrwY8ChQjFL8rjw/view?utm_content=DAGEEiSWsGs&amp;utm_campaign=designshare&amp;utm_medium=link&amp;utm_source=editor" TargetMode="External"/><Relationship Id="rId27" Type="http://schemas.openxmlformats.org/officeDocument/2006/relationships/hyperlink" Target="https://www.canva.com/design/DAGFgMdDpKE/44wVjEXIeAredEcopPUjxA/view?utm_content=DAGFgMdDpKE&amp;utm_campaign=designshare&amp;utm_medium=link&amp;utm_source=viewer" TargetMode="External"/><Relationship Id="rId5" Type="http://schemas.openxmlformats.org/officeDocument/2006/relationships/styles" Target="styles.xml"/><Relationship Id="rId6" Type="http://schemas.openxmlformats.org/officeDocument/2006/relationships/hyperlink" Target="https://forms.gle/eabCmTjTyFuYLqR27" TargetMode="External"/><Relationship Id="rId29" Type="http://schemas.openxmlformats.org/officeDocument/2006/relationships/hyperlink" Target="https://drive.google.com/drive/u/0/folders/1bvtRi-bW4eWguLxKdYlc3ZJS2GvwnttW" TargetMode="External"/><Relationship Id="rId7" Type="http://schemas.openxmlformats.org/officeDocument/2006/relationships/hyperlink" Target="https://www.ptecnet.org/_files/ugd/8d76be_ba9646c9c67c4cef9ba685acaf1ed94b.pdf" TargetMode="External"/><Relationship Id="rId8" Type="http://schemas.openxmlformats.org/officeDocument/2006/relationships/hyperlink" Target="https://drive.google.com/drive/folders/1hvo4CbMJImyzmtV90Fe2hx58FmHGqYRt?usp=sharing" TargetMode="External"/><Relationship Id="rId31" Type="http://schemas.openxmlformats.org/officeDocument/2006/relationships/hyperlink" Target="https://drive.google.com/file/d/1kbiLSgxgybIkUJ8RSCQysJOlcBLF08fL/view?usp=sharing" TargetMode="External"/><Relationship Id="rId30" Type="http://schemas.openxmlformats.org/officeDocument/2006/relationships/hyperlink" Target="https://docs.google.com/document/d/1Y-S9Wxq4zZskNECkZ7Eau-uq5gXNoEzKD8o0_cK8oaE/edit" TargetMode="External"/><Relationship Id="rId11" Type="http://schemas.openxmlformats.org/officeDocument/2006/relationships/hyperlink" Target="https://lnks.gd/l/eyJhbGciOiJIUzI1NiIsInR5cCI6IkpXVCJ9.eyJidWxsZXRpbl9saW5rX2lkIjoxMDAsInVyaSI6ImJwMjpjbGljayIsInVybCI6Imh0dHBzOi8vZ292ZXJub3IubmMuZ292L2dvdmVybm9yLXByb2NsYWltcy1kZWFmLWF3YXJlbmVzcy1tb250aC0yMDI0L29wZW4iLCJidWxsZXRpbl9pZCI6IjIwMjQwOTE2LjQ1ODM1MSJ9.J6eJx9Ve-wHdJH8B--FV83IjKjkvKtJlc01X_TVnRAY/s/3047988068/br/249164282941-l" TargetMode="External"/><Relationship Id="rId33" Type="http://schemas.openxmlformats.org/officeDocument/2006/relationships/hyperlink" Target="https://drive.google.com/file/d/1581wquC0uy4WMs1NCIR3dhj3zwDAo9Xz/view?usp=sharing" TargetMode="External"/><Relationship Id="rId10" Type="http://schemas.openxmlformats.org/officeDocument/2006/relationships/hyperlink" Target="https://docs.google.com/document/d/1b0SUiSuyHd9ecmoE5FFTic2FKjO-f516K7r0dFhyQaU/edit?usp=sharing" TargetMode="External"/><Relationship Id="rId32" Type="http://schemas.openxmlformats.org/officeDocument/2006/relationships/hyperlink" Target="https://docs.google.com/document/d/1cBqMUX5iNhKT8Noyvy9IfiN_1RjuwMNqP3FjGy4Evlw/edit?usp=sharing" TargetMode="External"/><Relationship Id="rId13" Type="http://schemas.openxmlformats.org/officeDocument/2006/relationships/hyperlink" Target="https://lnks.gd/l/eyJhbGciOiJIUzI1NiIsInR5cCI6IkpXVCJ9.eyJidWxsZXRpbl9saW5rX2lkIjoxMDcsInVyaSI6ImJwMjpjbGljayIsInVybCI6Imh0dHBzOi8vZHJpdmUuZ29vZ2xlLmNvbS9maWxlL2QvMTgwa2drM3pXdVJuZ2Rpa0ZVR0E4VS01X1kyT2NPMm02L3ZpZXciLCJidWxsZXRpbl9pZCI6IjIwMjQwOTE2LjQ1ODM1MSJ9.4OqtZ5RXq_JVJZQHAdAKu09w7IQkG5FN0At3SPEjs6U/s/3047988068/br/249164282941-l" TargetMode="External"/><Relationship Id="rId12" Type="http://schemas.openxmlformats.org/officeDocument/2006/relationships/hyperlink" Target="https://lnks.gd/l/eyJhbGciOiJIUzI1NiIsInR5cCI6IkpXVCJ9.eyJidWxsZXRpbl9saW5rX2lkIjoxMDEsInVyaSI6ImJwMjpjbGljayIsInVybCI6Imh0dHBzOi8vc3VjY2Vzc2ZvcmtpZHN3aXRoaGVhcmluZ2xvc3MuY29tL3NlcHRlbWJlci1pcy1kZWFmLWF3YXJlbmVzcy1tb250aC8_bWNfY2lkPTQ4MDNhNGYzZjEmbWNfZWlkPTAwMWUwNjJkNzMiLCJidWxsZXRpbl9pZCI6IjIwMjQwOTE2LjQ1ODM1MSJ9.eAUZ7evS75DLa-CmaoLVRO3JDCASNM5DF8f_7Blcju0/s/3047988068/br/249164282941-l" TargetMode="External"/><Relationship Id="rId34" Type="http://schemas.openxmlformats.org/officeDocument/2006/relationships/hyperlink" Target="https://drive.google.com/file/d/16C_n10UvqJvt1xjIzxt2ORyPmMzODUFr/view?usp=sharing" TargetMode="External"/><Relationship Id="rId15" Type="http://schemas.openxmlformats.org/officeDocument/2006/relationships/hyperlink" Target="https://docs.google.com/spreadsheets/d/1OUyXaXp13RZ1muJucay4xFUjW_grkxHpI6dHi8lGQQw/edit?usp=sharing" TargetMode="External"/><Relationship Id="rId14" Type="http://schemas.openxmlformats.org/officeDocument/2006/relationships/hyperlink" Target="https://forms.gle/W6ztoy5HpgKB2MgP6" TargetMode="External"/><Relationship Id="rId17" Type="http://schemas.openxmlformats.org/officeDocument/2006/relationships/hyperlink" Target="https://docs.google.com/spreadsheets/d/1sxASpR-kOgY-kBXXqjkVrvzzyGkqv9TbNKxyejz0ajY/edit?usp=sharing" TargetMode="External"/><Relationship Id="rId16" Type="http://schemas.openxmlformats.org/officeDocument/2006/relationships/hyperlink" Target="https://forms.gle/W6ztoy5HpgKB2MgP6" TargetMode="External"/><Relationship Id="rId19" Type="http://schemas.openxmlformats.org/officeDocument/2006/relationships/hyperlink" Target="https://docs.google.com/document/d/1Z0DKvnCxesz4ruE2DUtLh98mK69yAFfA/edit?usp=sharing&amp;ouid=118335923821277265045&amp;rtpof=true&amp;sd=true" TargetMode="External"/><Relationship Id="rId18" Type="http://schemas.openxmlformats.org/officeDocument/2006/relationships/hyperlink" Target="https://docs.google.com/spreadsheets/d/17FArHxjoCx7Z8mYb2tqOTl-c8cXrvnuuZYmE4yujqDs/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04b112f7e97e1f37c133dc26a802df566c6934f25709fb3000df067fbaf574d7</vt:lpwstr>
  </property>
</Properties>
</file>