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94F61" w14:textId="77777777" w:rsidR="00CF6796" w:rsidRPr="00CC4A80" w:rsidRDefault="00CF6796" w:rsidP="00CF6796">
      <w:pPr>
        <w:pStyle w:val="Heading2"/>
        <w:spacing w:before="0" w:line="392" w:lineRule="exact"/>
        <w:ind w:left="0"/>
        <w:rPr>
          <w:sz w:val="28"/>
          <w:szCs w:val="28"/>
          <w:u w:val="single"/>
        </w:rPr>
      </w:pPr>
      <w:r>
        <w:rPr>
          <w:w w:val="105"/>
        </w:rPr>
        <w:t>Crisis/Grief Resources</w:t>
      </w:r>
      <w:r>
        <w:rPr>
          <w:w w:val="105"/>
        </w:rPr>
        <w:br/>
      </w:r>
      <w:r>
        <w:rPr>
          <w:sz w:val="28"/>
          <w:szCs w:val="28"/>
          <w:u w:val="single"/>
        </w:rPr>
        <w:t>Youth</w:t>
      </w:r>
    </w:p>
    <w:p w14:paraId="05F71CF9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 xml:space="preserve">Grief Share </w:t>
      </w:r>
    </w:p>
    <w:p w14:paraId="741F4309" w14:textId="77777777" w:rsidR="00CF6796" w:rsidRDefault="00CF6796" w:rsidP="00CF6796">
      <w:r>
        <w:t>800-395-5755</w:t>
      </w:r>
    </w:p>
    <w:p w14:paraId="6E5BB484" w14:textId="77777777" w:rsidR="00CF6796" w:rsidRDefault="00B122C0" w:rsidP="00CF6796">
      <w:pPr>
        <w:rPr>
          <w:rStyle w:val="Hyperlink"/>
        </w:rPr>
      </w:pPr>
      <w:hyperlink r:id="rId7" w:history="1">
        <w:r w:rsidR="00CF6796" w:rsidRPr="003E14DA">
          <w:rPr>
            <w:rStyle w:val="Hyperlink"/>
          </w:rPr>
          <w:t>www.griefshare.org/findagroup/</w:t>
        </w:r>
      </w:hyperlink>
    </w:p>
    <w:p w14:paraId="4F291CB8" w14:textId="77777777" w:rsidR="00CF6796" w:rsidRDefault="00CF6796" w:rsidP="00CF6796"/>
    <w:p w14:paraId="773FA6EB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>Grief Support Groups in AZ</w:t>
      </w:r>
    </w:p>
    <w:p w14:paraId="5FF36AAC" w14:textId="77777777" w:rsidR="00CF6796" w:rsidRPr="007939B3" w:rsidRDefault="00B122C0" w:rsidP="00CF6796">
      <w:hyperlink r:id="rId8" w:history="1">
        <w:r w:rsidR="00CF6796">
          <w:rPr>
            <w:rStyle w:val="Hyperlink"/>
          </w:rPr>
          <w:t>https://www.psychologytoday.com/us/groups/az/chandler</w:t>
        </w:r>
      </w:hyperlink>
    </w:p>
    <w:p w14:paraId="18503881" w14:textId="77777777" w:rsidR="00CF6796" w:rsidRDefault="00CF6796" w:rsidP="00CF6796"/>
    <w:p w14:paraId="5894758B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 xml:space="preserve">Banner Medical Center Grief Recovery Program and Bereavement Camp for Children </w:t>
      </w:r>
    </w:p>
    <w:p w14:paraId="526E36AD" w14:textId="77777777" w:rsidR="00CF6796" w:rsidRDefault="00CF6796" w:rsidP="00CF6796">
      <w:r>
        <w:t>(Free family/ children camp for those experiencing grief)</w:t>
      </w:r>
    </w:p>
    <w:p w14:paraId="69347B3D" w14:textId="77777777" w:rsidR="00CF6796" w:rsidRDefault="00CF6796" w:rsidP="00CF6796">
      <w:r>
        <w:t>480.657.1167 (Happens three times yearly)</w:t>
      </w:r>
    </w:p>
    <w:p w14:paraId="1D68BEAF" w14:textId="77777777" w:rsidR="00CF6796" w:rsidRDefault="00B122C0" w:rsidP="00CF6796">
      <w:hyperlink r:id="rId9" w:history="1">
        <w:r w:rsidR="00CF6796">
          <w:rPr>
            <w:rStyle w:val="Hyperlink"/>
          </w:rPr>
          <w:t>https://www.bannerhealth.com/services/hospice/support</w:t>
        </w:r>
      </w:hyperlink>
    </w:p>
    <w:p w14:paraId="56680C26" w14:textId="77777777" w:rsidR="00CF6796" w:rsidRPr="00D33726" w:rsidRDefault="00CF6796" w:rsidP="00CF6796">
      <w:pPr>
        <w:rPr>
          <w:u w:val="single"/>
        </w:rPr>
      </w:pPr>
    </w:p>
    <w:p w14:paraId="70A70011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>Catholic Charities Community Services</w:t>
      </w:r>
    </w:p>
    <w:p w14:paraId="51BA8C74" w14:textId="77777777" w:rsidR="00CF6796" w:rsidRDefault="00CF6796" w:rsidP="00CF6796">
      <w:r>
        <w:t>(Grief Counseling)</w:t>
      </w:r>
    </w:p>
    <w:p w14:paraId="7CAB16C7" w14:textId="77777777" w:rsidR="00CF6796" w:rsidRDefault="00CF6796" w:rsidP="00CF6796">
      <w:r>
        <w:t>2220 S. Country Club Dr., #106 &amp; #108, Mesa 85210</w:t>
      </w:r>
    </w:p>
    <w:p w14:paraId="4A95CBED" w14:textId="77777777" w:rsidR="00CF6796" w:rsidRDefault="00CF6796" w:rsidP="00CF6796">
      <w:r>
        <w:t xml:space="preserve">602.749.4405; M-F 8am-5pm call to schedule </w:t>
      </w:r>
    </w:p>
    <w:p w14:paraId="6FBD11D8" w14:textId="77777777" w:rsidR="00CF6796" w:rsidRDefault="00B122C0" w:rsidP="00CF6796">
      <w:pPr>
        <w:rPr>
          <w:rStyle w:val="Hyperlink"/>
        </w:rPr>
      </w:pPr>
      <w:hyperlink r:id="rId10" w:history="1">
        <w:r w:rsidR="00CF6796">
          <w:rPr>
            <w:rStyle w:val="Hyperlink"/>
          </w:rPr>
          <w:t>https://www.catholiccharitiesaz.org/all-locations/counseling</w:t>
        </w:r>
      </w:hyperlink>
    </w:p>
    <w:p w14:paraId="43628800" w14:textId="77777777" w:rsidR="00CF6796" w:rsidRDefault="00CF6796" w:rsidP="00CF6796">
      <w:pPr>
        <w:rPr>
          <w:rStyle w:val="Hyperlink"/>
        </w:rPr>
      </w:pPr>
    </w:p>
    <w:p w14:paraId="36083DA5" w14:textId="77777777" w:rsidR="00CF6796" w:rsidRDefault="00CF6796" w:rsidP="00CF6796">
      <w:pPr>
        <w:rPr>
          <w:rStyle w:val="Hyperlink"/>
          <w:b/>
          <w:bCs/>
        </w:rPr>
      </w:pPr>
      <w:r w:rsidRPr="00114A81">
        <w:rPr>
          <w:rStyle w:val="Hyperlink"/>
          <w:b/>
          <w:bCs/>
        </w:rPr>
        <w:t>Teen Lifeline</w:t>
      </w:r>
      <w:r>
        <w:rPr>
          <w:rStyle w:val="Hyperlink"/>
          <w:b/>
          <w:bCs/>
        </w:rPr>
        <w:br/>
        <w:t>You are Not Alone.</w:t>
      </w:r>
    </w:p>
    <w:p w14:paraId="7531AE04" w14:textId="77777777" w:rsidR="00CF6796" w:rsidRPr="00114A81" w:rsidRDefault="00CF6796" w:rsidP="00CF6796">
      <w:pPr>
        <w:rPr>
          <w:rStyle w:val="Hyperlink"/>
        </w:rPr>
      </w:pPr>
      <w:r>
        <w:rPr>
          <w:rStyle w:val="Hyperlink"/>
        </w:rPr>
        <w:t>(602) 248-8336</w:t>
      </w:r>
    </w:p>
    <w:p w14:paraId="0DEDCFCF" w14:textId="77777777" w:rsidR="00CF6796" w:rsidRDefault="00CF6796" w:rsidP="00CF6796"/>
    <w:p w14:paraId="7749F184" w14:textId="77777777" w:rsidR="00CF6796" w:rsidRPr="00CC4A80" w:rsidRDefault="00CF6796" w:rsidP="00CF6796">
      <w:pPr>
        <w:rPr>
          <w:sz w:val="28"/>
          <w:szCs w:val="28"/>
          <w:u w:val="single"/>
        </w:rPr>
      </w:pPr>
      <w:r w:rsidRPr="00CC4A80">
        <w:rPr>
          <w:sz w:val="28"/>
          <w:szCs w:val="28"/>
          <w:u w:val="single"/>
        </w:rPr>
        <w:t>Adults</w:t>
      </w:r>
    </w:p>
    <w:p w14:paraId="6AC3536E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>The Compassionate Friends (Loss of a child)</w:t>
      </w:r>
    </w:p>
    <w:p w14:paraId="6264942D" w14:textId="77777777" w:rsidR="00CF6796" w:rsidRDefault="00CF6796" w:rsidP="00CF6796">
      <w:r>
        <w:t xml:space="preserve">Non-profit, non-denominational support group for any parent, grandparent, or sibling </w:t>
      </w:r>
    </w:p>
    <w:p w14:paraId="47956DCB" w14:textId="77777777" w:rsidR="00CF6796" w:rsidRDefault="00CF6796" w:rsidP="00CF6796">
      <w:r>
        <w:t>Meet 2</w:t>
      </w:r>
      <w:r w:rsidRPr="00455532">
        <w:rPr>
          <w:vertAlign w:val="superscript"/>
        </w:rPr>
        <w:t>nd</w:t>
      </w:r>
      <w:r>
        <w:t xml:space="preserve"> Thursday of each month at 7pm</w:t>
      </w:r>
    </w:p>
    <w:p w14:paraId="4AA1F0B8" w14:textId="77777777" w:rsidR="00CF6796" w:rsidRDefault="00CF6796" w:rsidP="00CF6796">
      <w:r>
        <w:t>Call Debbie: 480.401.1037</w:t>
      </w:r>
    </w:p>
    <w:p w14:paraId="419C92DE" w14:textId="77777777" w:rsidR="00CF6796" w:rsidRDefault="00B122C0" w:rsidP="00CF6796">
      <w:hyperlink r:id="rId11" w:history="1">
        <w:r w:rsidR="00CF6796">
          <w:rPr>
            <w:rStyle w:val="Hyperlink"/>
          </w:rPr>
          <w:t>https://www.compassionatefriends.org/grief/</w:t>
        </w:r>
      </w:hyperlink>
    </w:p>
    <w:p w14:paraId="2EBB2830" w14:textId="77777777" w:rsidR="00CF6796" w:rsidRDefault="00B122C0" w:rsidP="00CF6796">
      <w:pPr>
        <w:rPr>
          <w:rStyle w:val="Hyperlink"/>
        </w:rPr>
      </w:pPr>
      <w:hyperlink r:id="rId12" w:history="1">
        <w:r w:rsidR="00CF6796">
          <w:rPr>
            <w:rStyle w:val="Hyperlink"/>
          </w:rPr>
          <w:t>https://tcfphoenix.org/</w:t>
        </w:r>
      </w:hyperlink>
    </w:p>
    <w:p w14:paraId="5D019599" w14:textId="77777777" w:rsidR="00CF6796" w:rsidRDefault="00CF6796" w:rsidP="00CF6796"/>
    <w:p w14:paraId="20D4F875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>Healing Rainbows / Hospice of the Valley</w:t>
      </w:r>
    </w:p>
    <w:p w14:paraId="254C6D3C" w14:textId="77777777" w:rsidR="00CF6796" w:rsidRDefault="00CF6796" w:rsidP="00CF6796">
      <w:r>
        <w:t>Hospice of the Valley Building 1</w:t>
      </w:r>
    </w:p>
    <w:p w14:paraId="00074A47" w14:textId="77777777" w:rsidR="00CF6796" w:rsidRDefault="00CF6796" w:rsidP="00CF6796">
      <w:r>
        <w:t>1510 E. Flower St.</w:t>
      </w:r>
    </w:p>
    <w:p w14:paraId="32B9311A" w14:textId="77777777" w:rsidR="00CF6796" w:rsidRDefault="00CF6796" w:rsidP="00CF6796">
      <w:r>
        <w:t>Phoenix, AZ 85014</w:t>
      </w:r>
    </w:p>
    <w:p w14:paraId="059D8BD7" w14:textId="77777777" w:rsidR="00CF6796" w:rsidRDefault="00CF6796" w:rsidP="00CF6796">
      <w:r>
        <w:t>Meets 2</w:t>
      </w:r>
      <w:r w:rsidRPr="00880538">
        <w:rPr>
          <w:vertAlign w:val="superscript"/>
        </w:rPr>
        <w:t>nd</w:t>
      </w:r>
      <w:r>
        <w:t xml:space="preserve"> and 4</w:t>
      </w:r>
      <w:r w:rsidRPr="00880538">
        <w:rPr>
          <w:vertAlign w:val="superscript"/>
        </w:rPr>
        <w:t>th</w:t>
      </w:r>
      <w:r>
        <w:t xml:space="preserve"> Tuesdays 6:30-8pm</w:t>
      </w:r>
    </w:p>
    <w:p w14:paraId="080A6C9C" w14:textId="77777777" w:rsidR="00CF6796" w:rsidRDefault="00B122C0" w:rsidP="00CF6796">
      <w:hyperlink r:id="rId13" w:history="1">
        <w:r w:rsidR="00CF6796">
          <w:rPr>
            <w:rStyle w:val="Hyperlink"/>
          </w:rPr>
          <w:t>https://www.hov.org/our-care/grief-support/grief-support-groups/</w:t>
        </w:r>
      </w:hyperlink>
      <w:bookmarkStart w:id="0" w:name="_GoBack"/>
      <w:bookmarkEnd w:id="0"/>
    </w:p>
    <w:p w14:paraId="12F54450" w14:textId="77777777" w:rsidR="00CF6796" w:rsidRDefault="00CF6796" w:rsidP="00CF6796"/>
    <w:p w14:paraId="664A67E8" w14:textId="77777777" w:rsidR="00CF6796" w:rsidRDefault="00CF6796" w:rsidP="00CF6796"/>
    <w:p w14:paraId="4F812DFC" w14:textId="77777777" w:rsidR="00CF6796" w:rsidRPr="00CC4A80" w:rsidRDefault="00CF6796" w:rsidP="00CF6796">
      <w:pPr>
        <w:rPr>
          <w:sz w:val="28"/>
          <w:szCs w:val="28"/>
          <w:u w:val="single"/>
        </w:rPr>
      </w:pPr>
      <w:r w:rsidRPr="00CC4A80">
        <w:rPr>
          <w:sz w:val="28"/>
          <w:szCs w:val="28"/>
          <w:u w:val="single"/>
        </w:rPr>
        <w:t xml:space="preserve">Adults and </w:t>
      </w:r>
      <w:r>
        <w:rPr>
          <w:sz w:val="28"/>
          <w:szCs w:val="28"/>
          <w:u w:val="single"/>
        </w:rPr>
        <w:t>Youth</w:t>
      </w:r>
      <w:r w:rsidRPr="00CC4A80">
        <w:rPr>
          <w:sz w:val="28"/>
          <w:szCs w:val="28"/>
          <w:u w:val="single"/>
        </w:rPr>
        <w:t xml:space="preserve"> </w:t>
      </w:r>
    </w:p>
    <w:p w14:paraId="29CDFC4F" w14:textId="41B095FC" w:rsidR="00CF6796" w:rsidRDefault="00CF6796" w:rsidP="00CF6796">
      <w:pPr>
        <w:rPr>
          <w:b/>
        </w:rPr>
      </w:pPr>
      <w:r>
        <w:rPr>
          <w:b/>
        </w:rPr>
        <w:t xml:space="preserve">Southwest Behavioral Health </w:t>
      </w:r>
      <w:r w:rsidR="00DB1645">
        <w:rPr>
          <w:b/>
        </w:rPr>
        <w:br/>
      </w:r>
      <w:r>
        <w:rPr>
          <w:b/>
        </w:rPr>
        <w:t>*Counselor can assist with referral</w:t>
      </w:r>
    </w:p>
    <w:p w14:paraId="5E551B6B" w14:textId="77777777" w:rsidR="00CF6796" w:rsidRDefault="00CF6796" w:rsidP="00CF6796">
      <w:r>
        <w:t xml:space="preserve">Chandler Care Center </w:t>
      </w:r>
    </w:p>
    <w:p w14:paraId="0209C4F9" w14:textId="77777777" w:rsidR="00CF6796" w:rsidRDefault="00CF6796" w:rsidP="00CF6796">
      <w:r>
        <w:t>(480) 812-7900</w:t>
      </w:r>
    </w:p>
    <w:p w14:paraId="4BD6238D" w14:textId="77777777" w:rsidR="00CF6796" w:rsidRPr="008C3965" w:rsidRDefault="00CF6796" w:rsidP="00CF6796">
      <w:pPr>
        <w:rPr>
          <w:b/>
        </w:rPr>
      </w:pPr>
    </w:p>
    <w:p w14:paraId="711EC0AC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>Hospice of the Valley</w:t>
      </w:r>
    </w:p>
    <w:p w14:paraId="43D27F45" w14:textId="77777777" w:rsidR="00CF6796" w:rsidRDefault="00CF6796" w:rsidP="00CF6796">
      <w:r>
        <w:t>(Support group for grieving families)</w:t>
      </w:r>
    </w:p>
    <w:p w14:paraId="7D694C69" w14:textId="77777777" w:rsidR="00CF6796" w:rsidRDefault="00CF6796" w:rsidP="00CF6796">
      <w:r>
        <w:t>2020 E. Woodside Ct. Gilbert, 85297</w:t>
      </w:r>
    </w:p>
    <w:p w14:paraId="4BA549E3" w14:textId="77777777" w:rsidR="00CF6796" w:rsidRDefault="00CF6796" w:rsidP="00CF6796">
      <w:r>
        <w:t>Call: 602.530.6900 or 480.951.8985</w:t>
      </w:r>
    </w:p>
    <w:p w14:paraId="1F10591E" w14:textId="77777777" w:rsidR="00CF6796" w:rsidRDefault="00B122C0" w:rsidP="00CF6796">
      <w:pPr>
        <w:rPr>
          <w:rStyle w:val="Hyperlink"/>
        </w:rPr>
      </w:pPr>
      <w:hyperlink r:id="rId14" w:history="1">
        <w:r w:rsidR="00CF6796">
          <w:rPr>
            <w:rStyle w:val="Hyperlink"/>
          </w:rPr>
          <w:t>https://hov.org/our-care/grief-support/</w:t>
        </w:r>
      </w:hyperlink>
    </w:p>
    <w:p w14:paraId="51378A98" w14:textId="77777777" w:rsidR="00CF6796" w:rsidRDefault="00CF6796" w:rsidP="00CF6796"/>
    <w:p w14:paraId="5ACCD9FC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 xml:space="preserve">Stepping Stones of Hope </w:t>
      </w:r>
    </w:p>
    <w:p w14:paraId="7FD3808B" w14:textId="77777777" w:rsidR="00CF6796" w:rsidRDefault="00CF6796" w:rsidP="00CF6796">
      <w:r>
        <w:t>(Camps for teens, adults, and families)</w:t>
      </w:r>
    </w:p>
    <w:p w14:paraId="6FF75931" w14:textId="77777777" w:rsidR="00CF6796" w:rsidRDefault="00CF6796" w:rsidP="00CF6796">
      <w:r>
        <w:t>400 W. 7</w:t>
      </w:r>
      <w:r w:rsidRPr="00880538">
        <w:rPr>
          <w:vertAlign w:val="superscript"/>
        </w:rPr>
        <w:t>th</w:t>
      </w:r>
      <w:r>
        <w:t xml:space="preserve"> St. #108, Phoenix 85014</w:t>
      </w:r>
    </w:p>
    <w:p w14:paraId="7F25A103" w14:textId="77777777" w:rsidR="00CF6796" w:rsidRDefault="00CF6796" w:rsidP="00CF6796">
      <w:r>
        <w:t>602.264.7520</w:t>
      </w:r>
    </w:p>
    <w:p w14:paraId="619EE5CD" w14:textId="77777777" w:rsidR="00CF6796" w:rsidRDefault="00B122C0" w:rsidP="00CF6796">
      <w:pPr>
        <w:rPr>
          <w:rStyle w:val="Hyperlink"/>
        </w:rPr>
      </w:pPr>
      <w:hyperlink r:id="rId15" w:history="1">
        <w:r w:rsidR="00CF6796">
          <w:rPr>
            <w:rStyle w:val="Hyperlink"/>
          </w:rPr>
          <w:t>http://www.steppingstonesofhope.org/</w:t>
        </w:r>
      </w:hyperlink>
    </w:p>
    <w:p w14:paraId="27E2D11A" w14:textId="77777777" w:rsidR="00CF6796" w:rsidRDefault="00CF6796" w:rsidP="00CF6796"/>
    <w:p w14:paraId="437C8DF0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 xml:space="preserve">Survivors of Suicide/ EMPACT </w:t>
      </w:r>
    </w:p>
    <w:p w14:paraId="1C5E1292" w14:textId="77777777" w:rsidR="00CF6796" w:rsidRDefault="00CF6796" w:rsidP="00CF6796">
      <w:r>
        <w:t>480.784.1514 X1108</w:t>
      </w:r>
    </w:p>
    <w:p w14:paraId="5FFB3178" w14:textId="77777777" w:rsidR="00CF6796" w:rsidRDefault="00B122C0" w:rsidP="00CF6796">
      <w:pPr>
        <w:rPr>
          <w:rStyle w:val="Hyperlink"/>
        </w:rPr>
      </w:pPr>
      <w:hyperlink r:id="rId16" w:history="1">
        <w:r w:rsidR="00CF6796">
          <w:rPr>
            <w:rStyle w:val="Hyperlink"/>
          </w:rPr>
          <w:t>http://empactsos.org/support-groups/</w:t>
        </w:r>
      </w:hyperlink>
    </w:p>
    <w:p w14:paraId="42A5BEE8" w14:textId="77777777" w:rsidR="00CF6796" w:rsidRDefault="00CF6796" w:rsidP="00CF6796"/>
    <w:p w14:paraId="6B999CDA" w14:textId="77777777" w:rsidR="00CF6796" w:rsidRPr="00ED24FE" w:rsidRDefault="00CF6796" w:rsidP="00CF6796">
      <w:pPr>
        <w:rPr>
          <w:b/>
        </w:rPr>
      </w:pPr>
      <w:r w:rsidRPr="00ED24FE">
        <w:rPr>
          <w:b/>
        </w:rPr>
        <w:t xml:space="preserve">Community Info and Referral </w:t>
      </w:r>
    </w:p>
    <w:p w14:paraId="7F23377A" w14:textId="77777777" w:rsidR="00CF6796" w:rsidRDefault="00CF6796" w:rsidP="00CF6796">
      <w:r>
        <w:t>(Database of grief support)</w:t>
      </w:r>
    </w:p>
    <w:p w14:paraId="05142CE6" w14:textId="77777777" w:rsidR="00CF6796" w:rsidRDefault="00B122C0" w:rsidP="00CF6796">
      <w:pPr>
        <w:rPr>
          <w:rStyle w:val="Hyperlink"/>
        </w:rPr>
      </w:pPr>
      <w:hyperlink r:id="rId17" w:history="1">
        <w:r w:rsidR="00CF6796">
          <w:rPr>
            <w:rStyle w:val="Hyperlink"/>
          </w:rPr>
          <w:t>https://211arizona.org/mental-health-support-groups/</w:t>
        </w:r>
      </w:hyperlink>
    </w:p>
    <w:p w14:paraId="720B247B" w14:textId="77777777" w:rsidR="00CF6796" w:rsidRDefault="00CF6796" w:rsidP="00CF6796">
      <w:pPr>
        <w:rPr>
          <w:rStyle w:val="Hyperlink"/>
        </w:rPr>
      </w:pPr>
    </w:p>
    <w:p w14:paraId="308373FA" w14:textId="77777777" w:rsidR="00CF6796" w:rsidRDefault="00CF6796" w:rsidP="00CF6796">
      <w:pPr>
        <w:rPr>
          <w:rStyle w:val="Hyperlink"/>
        </w:rPr>
      </w:pPr>
      <w:r>
        <w:rPr>
          <w:rStyle w:val="Hyperlink"/>
          <w:b/>
          <w:bCs/>
        </w:rPr>
        <w:t>Crisis Response Network</w:t>
      </w:r>
      <w:r>
        <w:rPr>
          <w:rStyle w:val="Hyperlink"/>
          <w:b/>
          <w:bCs/>
        </w:rPr>
        <w:br/>
      </w:r>
      <w:r>
        <w:rPr>
          <w:rStyle w:val="Hyperlink"/>
        </w:rPr>
        <w:t xml:space="preserve">Maricopa Crisis line- 24/7 connection to crisis counselors in </w:t>
      </w:r>
      <w:r>
        <w:rPr>
          <w:rStyle w:val="Hyperlink"/>
        </w:rPr>
        <w:br/>
        <w:t>(602) 222-9444</w:t>
      </w:r>
    </w:p>
    <w:p w14:paraId="3E0509DF" w14:textId="77777777" w:rsidR="00CF6796" w:rsidRDefault="00CF6796" w:rsidP="00CF6796">
      <w:pPr>
        <w:rPr>
          <w:rStyle w:val="Hyperlink"/>
        </w:rPr>
      </w:pPr>
    </w:p>
    <w:p w14:paraId="625897DC" w14:textId="77777777" w:rsidR="00CF6796" w:rsidRDefault="00CF6796" w:rsidP="00CF6796">
      <w:pPr>
        <w:rPr>
          <w:rStyle w:val="Hyperlink"/>
        </w:rPr>
      </w:pPr>
      <w:r w:rsidRPr="00345D5E">
        <w:rPr>
          <w:rStyle w:val="Hyperlink"/>
          <w:b/>
          <w:bCs/>
        </w:rPr>
        <w:t>Crisis Text Line</w:t>
      </w:r>
      <w:r>
        <w:rPr>
          <w:rStyle w:val="Hyperlink"/>
        </w:rPr>
        <w:br/>
        <w:t>Text Home to 741-741</w:t>
      </w:r>
      <w:r>
        <w:rPr>
          <w:rStyle w:val="Hyperlink"/>
        </w:rPr>
        <w:br/>
        <w:t>Free 24/7 connection to crisis counselors</w:t>
      </w:r>
    </w:p>
    <w:p w14:paraId="7BC6C9AE" w14:textId="77777777" w:rsidR="00CF6796" w:rsidRDefault="00CF6796" w:rsidP="00CF6796">
      <w:pPr>
        <w:rPr>
          <w:rStyle w:val="Hyperlink"/>
        </w:rPr>
      </w:pPr>
    </w:p>
    <w:p w14:paraId="14341498" w14:textId="77777777" w:rsidR="00CF6796" w:rsidRPr="00345D5E" w:rsidRDefault="00CF6796" w:rsidP="00CF6796">
      <w:pPr>
        <w:rPr>
          <w:rStyle w:val="Hyperlink"/>
          <w:b/>
          <w:bCs/>
        </w:rPr>
      </w:pPr>
      <w:r w:rsidRPr="00345D5E">
        <w:rPr>
          <w:rStyle w:val="Hyperlink"/>
          <w:b/>
          <w:bCs/>
        </w:rPr>
        <w:t>National Suicide Prevention Lifeline</w:t>
      </w:r>
    </w:p>
    <w:p w14:paraId="2D06D2C7" w14:textId="77777777" w:rsidR="00CF6796" w:rsidRDefault="00CF6796" w:rsidP="00CF6796">
      <w:pPr>
        <w:rPr>
          <w:rStyle w:val="Hyperlink"/>
        </w:rPr>
      </w:pPr>
      <w:r>
        <w:rPr>
          <w:rStyle w:val="Hyperlink"/>
        </w:rPr>
        <w:t>Provides 24/7 free and confidential support for people in distress.</w:t>
      </w:r>
    </w:p>
    <w:p w14:paraId="79D0E1AC" w14:textId="77777777" w:rsidR="00CF6796" w:rsidRDefault="00CF6796" w:rsidP="00CF6796">
      <w:pPr>
        <w:rPr>
          <w:sz w:val="21"/>
        </w:rPr>
      </w:pPr>
      <w:r>
        <w:rPr>
          <w:rStyle w:val="Hyperlink"/>
        </w:rPr>
        <w:t>1-800-273-8255</w:t>
      </w:r>
    </w:p>
    <w:p w14:paraId="5D6E8B54" w14:textId="77777777" w:rsidR="004E75E1" w:rsidRDefault="00B122C0"/>
    <w:sectPr w:rsidR="004E75E1" w:rsidSect="00CF679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96"/>
    <w:rsid w:val="001B48BD"/>
    <w:rsid w:val="00B122C0"/>
    <w:rsid w:val="00CF6796"/>
    <w:rsid w:val="00DB1645"/>
    <w:rsid w:val="00D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0475"/>
  <w15:chartTrackingRefBased/>
  <w15:docId w15:val="{16C8EDFF-0FAC-4667-A504-C6458DF1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F67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CF6796"/>
    <w:pPr>
      <w:spacing w:before="21"/>
      <w:ind w:left="2846"/>
      <w:outlineLvl w:val="1"/>
    </w:pPr>
    <w:rPr>
      <w:rFonts w:ascii="Baskerville Old Face" w:eastAsia="Baskerville Old Face" w:hAnsi="Baskerville Old Face" w:cs="Baskerville Old Face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F6796"/>
    <w:rPr>
      <w:rFonts w:ascii="Baskerville Old Face" w:eastAsia="Baskerville Old Face" w:hAnsi="Baskerville Old Face" w:cs="Baskerville Old Face"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CF6796"/>
    <w:pPr>
      <w:ind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6796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6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us/groups/az/chandler" TargetMode="External"/><Relationship Id="rId13" Type="http://schemas.openxmlformats.org/officeDocument/2006/relationships/hyperlink" Target="https://www.hov.org/our-care/grief-support/grief-support-group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griefshare.org/findagroup/" TargetMode="External"/><Relationship Id="rId12" Type="http://schemas.openxmlformats.org/officeDocument/2006/relationships/hyperlink" Target="https://tcfphoenix.org/" TargetMode="External"/><Relationship Id="rId17" Type="http://schemas.openxmlformats.org/officeDocument/2006/relationships/hyperlink" Target="https://211arizona.org/mental-health-support-group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mpactsos.org/support-group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passionatefriends.org/grief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eppingstonesofhope.org/" TargetMode="External"/><Relationship Id="rId10" Type="http://schemas.openxmlformats.org/officeDocument/2006/relationships/hyperlink" Target="https://www.catholiccharitiesaz.org/all-locations/counselin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bannerhealth.com/services/hospice/support" TargetMode="External"/><Relationship Id="rId14" Type="http://schemas.openxmlformats.org/officeDocument/2006/relationships/hyperlink" Target="https://hov.org/our-care/grief-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5F390353AE7469CEA8972EC6E8E8B" ma:contentTypeVersion="13" ma:contentTypeDescription="Create a new document." ma:contentTypeScope="" ma:versionID="3bda7af1b8d75ba6a42b01eb9d2552fe">
  <xsd:schema xmlns:xsd="http://www.w3.org/2001/XMLSchema" xmlns:xs="http://www.w3.org/2001/XMLSchema" xmlns:p="http://schemas.microsoft.com/office/2006/metadata/properties" xmlns:ns3="ea0f274d-8fd2-404a-8292-62fc8eeafca4" xmlns:ns4="d2f29c24-3076-4956-853a-1076afa5e211" targetNamespace="http://schemas.microsoft.com/office/2006/metadata/properties" ma:root="true" ma:fieldsID="1f9a96fc59204d8f66a788066ce4b32f" ns3:_="" ns4:_="">
    <xsd:import namespace="ea0f274d-8fd2-404a-8292-62fc8eeafca4"/>
    <xsd:import namespace="d2f29c24-3076-4956-853a-1076afa5e2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274d-8fd2-404a-8292-62fc8eeaf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9c24-3076-4956-853a-1076afa5e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8784EA-FD56-4CE7-949B-07FA816EA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8FACD-996A-4914-B740-8DC283240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f274d-8fd2-404a-8292-62fc8eeafca4"/>
    <ds:schemaRef ds:uri="d2f29c24-3076-4956-853a-1076afa5e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0035E-EAE1-4359-BC0C-6EA6A03EEF2B}">
  <ds:schemaRefs>
    <ds:schemaRef ds:uri="d2f29c24-3076-4956-853a-1076afa5e211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ea0f274d-8fd2-404a-8292-62fc8eeafca4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Dodson, Shea</dc:creator>
  <cp:keywords/>
  <dc:description/>
  <cp:lastModifiedBy>Dodson, Shea</cp:lastModifiedBy>
  <cp:revision>2</cp:revision>
  <dcterms:created xsi:type="dcterms:W3CDTF">2020-03-06T14:50:00Z</dcterms:created>
  <dcterms:modified xsi:type="dcterms:W3CDTF">2020-08-05T22:21:00Z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0x0101008265F390353AE7469CEA8972EC6E8E8B</vt:lpwstr>
  </property>
</Properties>
</file>