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60EC" w14:textId="77777777" w:rsidR="007A033B" w:rsidRPr="00FA2ADB" w:rsidRDefault="007503E9" w:rsidP="0077661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81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Part</w:t>
      </w:r>
      <w:r w:rsidRPr="00FA2AD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FA2ADB">
        <w:rPr>
          <w:rFonts w:ascii="Century Gothic" w:hAnsi="Century Gothic"/>
          <w:sz w:val="22"/>
          <w:szCs w:val="22"/>
        </w:rPr>
        <w:t>1</w:t>
      </w:r>
      <w:r w:rsidRPr="00FA2ADB">
        <w:rPr>
          <w:rFonts w:ascii="Century Gothic" w:hAnsi="Century Gothic"/>
          <w:sz w:val="22"/>
          <w:szCs w:val="22"/>
        </w:rPr>
        <w:tab/>
        <w:t>GENERAL</w:t>
      </w:r>
    </w:p>
    <w:p w14:paraId="4C5349CD" w14:textId="77777777" w:rsidR="007A033B" w:rsidRPr="00FA2ADB" w:rsidRDefault="007503E9" w:rsidP="0077661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</w:rPr>
      </w:pPr>
      <w:r w:rsidRPr="00FA2ADB">
        <w:rPr>
          <w:rFonts w:ascii="Century Gothic" w:hAnsi="Century Gothic"/>
          <w:b/>
        </w:rPr>
        <w:t xml:space="preserve">SECTION </w:t>
      </w:r>
      <w:r w:rsidRPr="00FA2ADB">
        <w:rPr>
          <w:rFonts w:ascii="Century Gothic" w:hAnsi="Century Gothic"/>
          <w:b/>
          <w:spacing w:val="-3"/>
        </w:rPr>
        <w:t>INCLUDES</w:t>
      </w:r>
    </w:p>
    <w:p w14:paraId="5315E768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Ornamental Metal Fencing.</w:t>
      </w:r>
    </w:p>
    <w:p w14:paraId="6E00D3CF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Swing</w:t>
      </w:r>
      <w:r w:rsidRPr="00FA2ADB">
        <w:rPr>
          <w:rFonts w:ascii="Century Gothic" w:hAnsi="Century Gothic"/>
          <w:spacing w:val="-4"/>
        </w:rPr>
        <w:t xml:space="preserve"> </w:t>
      </w:r>
      <w:r w:rsidRPr="00FA2ADB">
        <w:rPr>
          <w:rFonts w:ascii="Century Gothic" w:hAnsi="Century Gothic"/>
        </w:rPr>
        <w:t>Gates.</w:t>
      </w:r>
    </w:p>
    <w:p w14:paraId="6A27FE75" w14:textId="77777777" w:rsidR="007A033B" w:rsidRPr="00FA2ADB" w:rsidRDefault="007503E9" w:rsidP="00776618">
      <w:pPr>
        <w:pStyle w:val="Heading1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GENERAL</w:t>
      </w:r>
      <w:r w:rsidRPr="00FA2AD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FA2ADB">
        <w:rPr>
          <w:rFonts w:ascii="Century Gothic" w:hAnsi="Century Gothic"/>
          <w:sz w:val="22"/>
          <w:szCs w:val="22"/>
        </w:rPr>
        <w:t>REQUIREMENTS</w:t>
      </w:r>
    </w:p>
    <w:p w14:paraId="5B035979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Verification of Conditions: Verify conditions </w:t>
      </w:r>
      <w:r w:rsidRPr="00FA2ADB">
        <w:rPr>
          <w:rFonts w:ascii="Century Gothic" w:hAnsi="Century Gothic"/>
          <w:spacing w:val="-3"/>
        </w:rPr>
        <w:t xml:space="preserve">at </w:t>
      </w:r>
      <w:r w:rsidRPr="00FA2ADB">
        <w:rPr>
          <w:rFonts w:ascii="Century Gothic" w:hAnsi="Century Gothic"/>
        </w:rPr>
        <w:t>site affecting work of this Section and obtain accurate dimensions, elevations and grades. Report major discrepancies be- tween drawings and field dimensions to Architect before starting</w:t>
      </w:r>
      <w:r w:rsidRPr="00FA2ADB">
        <w:rPr>
          <w:rFonts w:ascii="Century Gothic" w:hAnsi="Century Gothic"/>
          <w:spacing w:val="-13"/>
        </w:rPr>
        <w:t xml:space="preserve"> </w:t>
      </w:r>
      <w:r w:rsidRPr="00FA2ADB">
        <w:rPr>
          <w:rFonts w:ascii="Century Gothic" w:hAnsi="Century Gothic"/>
        </w:rPr>
        <w:t>Work.</w:t>
      </w:r>
    </w:p>
    <w:p w14:paraId="2A8C664D" w14:textId="77777777" w:rsidR="007A033B" w:rsidRPr="00FA2ADB" w:rsidRDefault="007503E9" w:rsidP="00776618">
      <w:pPr>
        <w:pStyle w:val="Heading1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REFERENCES</w:t>
      </w:r>
    </w:p>
    <w:p w14:paraId="3ACB4FAB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ASTM A36 – Structural</w:t>
      </w:r>
      <w:r w:rsidRPr="00FA2ADB">
        <w:rPr>
          <w:rFonts w:ascii="Century Gothic" w:hAnsi="Century Gothic"/>
          <w:spacing w:val="-11"/>
        </w:rPr>
        <w:t xml:space="preserve"> </w:t>
      </w:r>
      <w:r w:rsidRPr="00FA2ADB">
        <w:rPr>
          <w:rFonts w:ascii="Century Gothic" w:hAnsi="Century Gothic"/>
        </w:rPr>
        <w:t>Steel.</w:t>
      </w:r>
    </w:p>
    <w:p w14:paraId="5F35CC25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ASTM A123 - Zinc (Hot-Dip Galvanized) </w:t>
      </w:r>
      <w:r w:rsidRPr="00FA2ADB">
        <w:rPr>
          <w:rFonts w:ascii="Century Gothic" w:hAnsi="Century Gothic"/>
          <w:spacing w:val="-3"/>
        </w:rPr>
        <w:t xml:space="preserve">Coatings </w:t>
      </w:r>
      <w:r w:rsidRPr="00FA2ADB">
        <w:rPr>
          <w:rFonts w:ascii="Century Gothic" w:hAnsi="Century Gothic"/>
        </w:rPr>
        <w:t>on Iron and Steel</w:t>
      </w:r>
      <w:r w:rsidRPr="00FA2ADB">
        <w:rPr>
          <w:rFonts w:ascii="Century Gothic" w:hAnsi="Century Gothic"/>
          <w:spacing w:val="-12"/>
        </w:rPr>
        <w:t xml:space="preserve"> </w:t>
      </w:r>
      <w:r w:rsidRPr="00FA2ADB">
        <w:rPr>
          <w:rFonts w:ascii="Century Gothic" w:hAnsi="Century Gothic"/>
        </w:rPr>
        <w:t>Products.</w:t>
      </w:r>
    </w:p>
    <w:p w14:paraId="5B6C187F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ASTM A307 - Carbon Steel Bolts and Studs, </w:t>
      </w:r>
      <w:r w:rsidRPr="00FA2ADB">
        <w:rPr>
          <w:rFonts w:ascii="Century Gothic" w:hAnsi="Century Gothic"/>
          <w:spacing w:val="-3"/>
        </w:rPr>
        <w:t xml:space="preserve">60,000 </w:t>
      </w:r>
      <w:r w:rsidRPr="00FA2ADB">
        <w:rPr>
          <w:rFonts w:ascii="Century Gothic" w:hAnsi="Century Gothic"/>
        </w:rPr>
        <w:t>psi Tensile</w:t>
      </w:r>
      <w:r w:rsidRPr="00FA2ADB">
        <w:rPr>
          <w:rFonts w:ascii="Century Gothic" w:hAnsi="Century Gothic"/>
          <w:spacing w:val="-8"/>
        </w:rPr>
        <w:t xml:space="preserve"> </w:t>
      </w:r>
      <w:r w:rsidRPr="00FA2ADB">
        <w:rPr>
          <w:rFonts w:ascii="Century Gothic" w:hAnsi="Century Gothic"/>
        </w:rPr>
        <w:t>Strength.</w:t>
      </w:r>
    </w:p>
    <w:p w14:paraId="2F8754B3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ASTM A513 - Electric-Resistance-Welded </w:t>
      </w:r>
      <w:r w:rsidRPr="00FA2ADB">
        <w:rPr>
          <w:rFonts w:ascii="Century Gothic" w:hAnsi="Century Gothic"/>
          <w:spacing w:val="-2"/>
        </w:rPr>
        <w:t xml:space="preserve">Carbon </w:t>
      </w:r>
      <w:r w:rsidRPr="00FA2ADB">
        <w:rPr>
          <w:rFonts w:ascii="Century Gothic" w:hAnsi="Century Gothic"/>
        </w:rPr>
        <w:t>and Alloy Steel Mechanical</w:t>
      </w:r>
      <w:r w:rsidRPr="00FA2ADB">
        <w:rPr>
          <w:rFonts w:ascii="Century Gothic" w:hAnsi="Century Gothic"/>
          <w:spacing w:val="-10"/>
        </w:rPr>
        <w:t xml:space="preserve"> </w:t>
      </w:r>
      <w:r w:rsidRPr="00FA2ADB">
        <w:rPr>
          <w:rFonts w:ascii="Century Gothic" w:hAnsi="Century Gothic"/>
        </w:rPr>
        <w:t>Tubing.</w:t>
      </w:r>
    </w:p>
    <w:p w14:paraId="4092DB45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ASTM C1107 - Packaged Dry, Hydraulic - </w:t>
      </w:r>
      <w:r w:rsidRPr="00FA2ADB">
        <w:rPr>
          <w:rFonts w:ascii="Century Gothic" w:hAnsi="Century Gothic"/>
          <w:spacing w:val="-3"/>
        </w:rPr>
        <w:t xml:space="preserve">Cement </w:t>
      </w:r>
      <w:r w:rsidRPr="00FA2ADB">
        <w:rPr>
          <w:rFonts w:ascii="Century Gothic" w:hAnsi="Century Gothic"/>
        </w:rPr>
        <w:t>Grout</w:t>
      </w:r>
      <w:r w:rsidRPr="00FA2ADB">
        <w:rPr>
          <w:rFonts w:ascii="Century Gothic" w:hAnsi="Century Gothic"/>
          <w:spacing w:val="-1"/>
        </w:rPr>
        <w:t xml:space="preserve"> </w:t>
      </w:r>
      <w:r w:rsidRPr="00FA2ADB">
        <w:rPr>
          <w:rFonts w:ascii="Century Gothic" w:hAnsi="Century Gothic"/>
        </w:rPr>
        <w:t>(Non-Shrink).</w:t>
      </w:r>
    </w:p>
    <w:p w14:paraId="69F7DF16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AWS </w:t>
      </w:r>
      <w:r w:rsidRPr="00FA2ADB">
        <w:rPr>
          <w:rFonts w:ascii="Century Gothic" w:hAnsi="Century Gothic"/>
          <w:spacing w:val="-3"/>
        </w:rPr>
        <w:t xml:space="preserve">D1.1 </w:t>
      </w:r>
      <w:r w:rsidRPr="00FA2ADB">
        <w:rPr>
          <w:rFonts w:ascii="Century Gothic" w:hAnsi="Century Gothic"/>
        </w:rPr>
        <w:t>- Structural Welding Code,</w:t>
      </w:r>
      <w:r w:rsidRPr="00FA2ADB">
        <w:rPr>
          <w:rFonts w:ascii="Century Gothic" w:hAnsi="Century Gothic"/>
          <w:spacing w:val="-3"/>
        </w:rPr>
        <w:t xml:space="preserve"> </w:t>
      </w:r>
      <w:r w:rsidRPr="00FA2ADB">
        <w:rPr>
          <w:rFonts w:ascii="Century Gothic" w:hAnsi="Century Gothic"/>
        </w:rPr>
        <w:t>Steel.</w:t>
      </w:r>
    </w:p>
    <w:p w14:paraId="6CAEE3AF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AWS A5.1 - Carbon Steel Electrodes for Shielded Metal Arc</w:t>
      </w:r>
      <w:r w:rsidRPr="00FA2ADB">
        <w:rPr>
          <w:rFonts w:ascii="Century Gothic" w:hAnsi="Century Gothic"/>
          <w:spacing w:val="-10"/>
        </w:rPr>
        <w:t xml:space="preserve"> </w:t>
      </w:r>
      <w:r w:rsidRPr="00FA2ADB">
        <w:rPr>
          <w:rFonts w:ascii="Century Gothic" w:hAnsi="Century Gothic"/>
        </w:rPr>
        <w:t>Welding.</w:t>
      </w:r>
    </w:p>
    <w:p w14:paraId="169A4427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AWS 5.5 - Low Alloy Steel Covered Arc Welding</w:t>
      </w:r>
      <w:r w:rsidRPr="00FA2ADB">
        <w:rPr>
          <w:rFonts w:ascii="Century Gothic" w:hAnsi="Century Gothic"/>
          <w:spacing w:val="-21"/>
        </w:rPr>
        <w:t xml:space="preserve"> </w:t>
      </w:r>
      <w:r w:rsidRPr="00FA2ADB">
        <w:rPr>
          <w:rFonts w:ascii="Century Gothic" w:hAnsi="Century Gothic"/>
        </w:rPr>
        <w:t>Electrodes.</w:t>
      </w:r>
    </w:p>
    <w:p w14:paraId="119805F4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AISC - American Institute of Steel Construction</w:t>
      </w:r>
      <w:r w:rsidRPr="00FA2ADB">
        <w:rPr>
          <w:rFonts w:ascii="Century Gothic" w:hAnsi="Century Gothic"/>
          <w:spacing w:val="-10"/>
        </w:rPr>
        <w:t xml:space="preserve"> </w:t>
      </w:r>
      <w:r w:rsidRPr="00FA2ADB">
        <w:rPr>
          <w:rFonts w:ascii="Century Gothic" w:hAnsi="Century Gothic"/>
        </w:rPr>
        <w:t>Specifications.</w:t>
      </w:r>
    </w:p>
    <w:p w14:paraId="11E85F69" w14:textId="77777777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Chapters 10, 11 and 19A, latest/current California Building</w:t>
      </w:r>
      <w:r w:rsidRPr="00FA2ADB">
        <w:rPr>
          <w:rFonts w:ascii="Century Gothic" w:hAnsi="Century Gothic"/>
          <w:spacing w:val="-20"/>
        </w:rPr>
        <w:t xml:space="preserve"> </w:t>
      </w:r>
      <w:r w:rsidRPr="00FA2ADB">
        <w:rPr>
          <w:rFonts w:ascii="Century Gothic" w:hAnsi="Century Gothic"/>
        </w:rPr>
        <w:t>Code.</w:t>
      </w:r>
    </w:p>
    <w:p w14:paraId="2E4E8F7E" w14:textId="77777777" w:rsidR="007A033B" w:rsidRPr="00FA2ADB" w:rsidRDefault="007503E9" w:rsidP="00776618">
      <w:pPr>
        <w:pStyle w:val="Heading1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SUBMITTALS</w:t>
      </w:r>
    </w:p>
    <w:p w14:paraId="348C92CA" w14:textId="29702D8A" w:rsidR="007A033B" w:rsidRPr="00FA2ADB" w:rsidRDefault="007503E9" w:rsidP="00776618">
      <w:pPr>
        <w:pStyle w:val="ListParagraph"/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Shop drawings, showing materials, construction and fabrication details, layout and erection diagrams as required, finish of materials and methods of anchorage to adjacent construction. Indicate welding by AWS code</w:t>
      </w:r>
      <w:r w:rsidRPr="00FA2ADB">
        <w:rPr>
          <w:rFonts w:ascii="Century Gothic" w:hAnsi="Century Gothic"/>
          <w:spacing w:val="-15"/>
        </w:rPr>
        <w:t xml:space="preserve"> </w:t>
      </w:r>
      <w:r w:rsidRPr="00FA2ADB">
        <w:rPr>
          <w:rFonts w:ascii="Century Gothic" w:hAnsi="Century Gothic"/>
        </w:rPr>
        <w:t>symbols.</w:t>
      </w:r>
    </w:p>
    <w:p w14:paraId="66A2FD74" w14:textId="77777777" w:rsidR="007A033B" w:rsidRPr="00FA2ADB" w:rsidRDefault="007503E9" w:rsidP="0077661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Part</w:t>
      </w:r>
      <w:r w:rsidRPr="00FA2AD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FA2ADB">
        <w:rPr>
          <w:rFonts w:ascii="Century Gothic" w:hAnsi="Century Gothic"/>
          <w:sz w:val="22"/>
          <w:szCs w:val="22"/>
        </w:rPr>
        <w:t>2</w:t>
      </w:r>
      <w:r w:rsidRPr="00FA2ADB">
        <w:rPr>
          <w:rFonts w:ascii="Century Gothic" w:hAnsi="Century Gothic"/>
          <w:sz w:val="22"/>
          <w:szCs w:val="22"/>
        </w:rPr>
        <w:tab/>
        <w:t>PRODUCTS</w:t>
      </w:r>
    </w:p>
    <w:p w14:paraId="22EA7DBE" w14:textId="77777777" w:rsidR="007A033B" w:rsidRPr="00FA2ADB" w:rsidRDefault="007503E9" w:rsidP="00776618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</w:rPr>
      </w:pPr>
      <w:r w:rsidRPr="00FA2ADB">
        <w:rPr>
          <w:rFonts w:ascii="Century Gothic" w:hAnsi="Century Gothic"/>
          <w:b/>
        </w:rPr>
        <w:t>MATERIALS</w:t>
      </w:r>
    </w:p>
    <w:p w14:paraId="61EAF6B2" w14:textId="77777777" w:rsidR="007A033B" w:rsidRPr="00FA2ADB" w:rsidRDefault="007503E9" w:rsidP="00776618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Steel Tubing: ASTM A513, cold rolled, butt welded or cold-rolled seamless, square or rectangular, minimum 16</w:t>
      </w:r>
      <w:r w:rsidRPr="00FA2ADB">
        <w:rPr>
          <w:rFonts w:ascii="Century Gothic" w:hAnsi="Century Gothic"/>
          <w:spacing w:val="-1"/>
        </w:rPr>
        <w:t xml:space="preserve"> </w:t>
      </w:r>
      <w:r w:rsidRPr="00FA2ADB">
        <w:rPr>
          <w:rFonts w:ascii="Century Gothic" w:hAnsi="Century Gothic"/>
        </w:rPr>
        <w:t>gage.</w:t>
      </w:r>
    </w:p>
    <w:p w14:paraId="0E06EF85" w14:textId="77777777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Pickets, </w:t>
      </w:r>
      <w:r w:rsidRPr="00FA2ADB">
        <w:rPr>
          <w:rFonts w:ascii="Century Gothic" w:hAnsi="Century Gothic"/>
          <w:spacing w:val="-3"/>
        </w:rPr>
        <w:t xml:space="preserve">Line </w:t>
      </w:r>
      <w:r w:rsidRPr="00FA2ADB">
        <w:rPr>
          <w:rFonts w:ascii="Century Gothic" w:hAnsi="Century Gothic"/>
        </w:rPr>
        <w:t>Posts, Gate Posts, Rails: Sizes as indicated on</w:t>
      </w:r>
      <w:r w:rsidRPr="00FA2ADB">
        <w:rPr>
          <w:rFonts w:ascii="Century Gothic" w:hAnsi="Century Gothic"/>
          <w:spacing w:val="-12"/>
        </w:rPr>
        <w:t xml:space="preserve"> </w:t>
      </w:r>
      <w:r w:rsidRPr="00FA2ADB">
        <w:rPr>
          <w:rFonts w:ascii="Century Gothic" w:hAnsi="Century Gothic"/>
        </w:rPr>
        <w:t>Drawings.</w:t>
      </w:r>
    </w:p>
    <w:p w14:paraId="439F0116" w14:textId="77777777" w:rsidR="007A033B" w:rsidRPr="00FA2ADB" w:rsidRDefault="007503E9" w:rsidP="00776618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Steel Bar Stock: ASTM</w:t>
      </w:r>
      <w:r w:rsidRPr="00FA2ADB">
        <w:rPr>
          <w:rFonts w:ascii="Century Gothic" w:hAnsi="Century Gothic"/>
          <w:spacing w:val="-10"/>
        </w:rPr>
        <w:t xml:space="preserve"> </w:t>
      </w:r>
      <w:r w:rsidRPr="00FA2ADB">
        <w:rPr>
          <w:rFonts w:ascii="Century Gothic" w:hAnsi="Century Gothic"/>
        </w:rPr>
        <w:t>A36.</w:t>
      </w:r>
    </w:p>
    <w:p w14:paraId="10E06E43" w14:textId="77777777" w:rsidR="007A033B" w:rsidRPr="00FA2ADB" w:rsidRDefault="007503E9" w:rsidP="00776618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Threaded Bolts and Nuts: Standard, commercial quality, steel conforming to ASTM A307.</w:t>
      </w:r>
    </w:p>
    <w:p w14:paraId="0CF2A7AE" w14:textId="06571A82" w:rsidR="007A033B" w:rsidRPr="00FA2ADB" w:rsidRDefault="007503E9" w:rsidP="00776618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lastRenderedPageBreak/>
        <w:t xml:space="preserve">Welding Electrodes: </w:t>
      </w:r>
      <w:r w:rsidRPr="00FA2ADB">
        <w:rPr>
          <w:rFonts w:ascii="Century Gothic" w:hAnsi="Century Gothic"/>
          <w:spacing w:val="-3"/>
        </w:rPr>
        <w:t xml:space="preserve">AWS </w:t>
      </w:r>
      <w:r w:rsidRPr="00FA2ADB">
        <w:rPr>
          <w:rFonts w:ascii="Century Gothic" w:hAnsi="Century Gothic"/>
        </w:rPr>
        <w:t>A5.1 or AWS A5.5 E70XX, classification number and procedures recommended by electrode manufacturer for intended</w:t>
      </w:r>
      <w:r w:rsidRPr="00FA2ADB">
        <w:rPr>
          <w:rFonts w:ascii="Century Gothic" w:hAnsi="Century Gothic"/>
          <w:spacing w:val="-16"/>
        </w:rPr>
        <w:t xml:space="preserve"> </w:t>
      </w:r>
      <w:r w:rsidRPr="00FA2ADB">
        <w:rPr>
          <w:rFonts w:ascii="Century Gothic" w:hAnsi="Century Gothic"/>
        </w:rPr>
        <w:t>use.</w:t>
      </w:r>
    </w:p>
    <w:p w14:paraId="54177F8C" w14:textId="77777777" w:rsidR="007A033B" w:rsidRPr="00FA2ADB" w:rsidRDefault="007503E9" w:rsidP="00776618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Galvanizing: ASTM A123 with average weight per square foot of 2.0 ounces and not less </w:t>
      </w:r>
      <w:r w:rsidRPr="00FA2ADB">
        <w:rPr>
          <w:rFonts w:ascii="Century Gothic" w:hAnsi="Century Gothic"/>
          <w:spacing w:val="-3"/>
        </w:rPr>
        <w:t xml:space="preserve">than 1.8 </w:t>
      </w:r>
      <w:r w:rsidRPr="00FA2ADB">
        <w:rPr>
          <w:rFonts w:ascii="Century Gothic" w:hAnsi="Century Gothic"/>
        </w:rPr>
        <w:t>ounces per square</w:t>
      </w:r>
      <w:r w:rsidRPr="00FA2ADB">
        <w:rPr>
          <w:rFonts w:ascii="Century Gothic" w:hAnsi="Century Gothic"/>
          <w:spacing w:val="5"/>
        </w:rPr>
        <w:t xml:space="preserve"> </w:t>
      </w:r>
      <w:r w:rsidRPr="00FA2ADB">
        <w:rPr>
          <w:rFonts w:ascii="Century Gothic" w:hAnsi="Century Gothic"/>
        </w:rPr>
        <w:t>foot.</w:t>
      </w:r>
    </w:p>
    <w:p w14:paraId="248506B0" w14:textId="77777777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Install vents to allow for hot dip</w:t>
      </w:r>
      <w:r w:rsidRPr="00FA2ADB">
        <w:rPr>
          <w:rFonts w:ascii="Century Gothic" w:hAnsi="Century Gothic"/>
          <w:spacing w:val="-22"/>
        </w:rPr>
        <w:t xml:space="preserve"> </w:t>
      </w:r>
      <w:r w:rsidRPr="00FA2ADB">
        <w:rPr>
          <w:rFonts w:ascii="Century Gothic" w:hAnsi="Century Gothic"/>
        </w:rPr>
        <w:t>galvanizing.</w:t>
      </w:r>
    </w:p>
    <w:p w14:paraId="21A9E98D" w14:textId="77777777" w:rsidR="007A033B" w:rsidRPr="00FA2ADB" w:rsidRDefault="007503E9" w:rsidP="00776618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Touch Up Material for Galvanized Coatings: Anodic zinc-rich coating or hot applied repair</w:t>
      </w:r>
      <w:r w:rsidRPr="00FA2ADB">
        <w:rPr>
          <w:rFonts w:ascii="Century Gothic" w:hAnsi="Century Gothic"/>
          <w:spacing w:val="-3"/>
        </w:rPr>
        <w:t xml:space="preserve"> </w:t>
      </w:r>
      <w:r w:rsidRPr="00FA2ADB">
        <w:rPr>
          <w:rFonts w:ascii="Century Gothic" w:hAnsi="Century Gothic"/>
        </w:rPr>
        <w:t>compound.</w:t>
      </w:r>
    </w:p>
    <w:p w14:paraId="0E7192A7" w14:textId="044C612A" w:rsidR="007A033B" w:rsidRPr="00FA2ADB" w:rsidRDefault="007503E9" w:rsidP="00776618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Non-Shrink Grout: ASTM C1107, premixed compound consisting of non-metallic </w:t>
      </w:r>
      <w:r w:rsidRPr="00FA2ADB">
        <w:rPr>
          <w:rFonts w:ascii="Century Gothic" w:hAnsi="Century Gothic"/>
          <w:spacing w:val="-3"/>
        </w:rPr>
        <w:t>ag</w:t>
      </w:r>
      <w:r w:rsidRPr="00FA2ADB">
        <w:rPr>
          <w:rFonts w:ascii="Century Gothic" w:hAnsi="Century Gothic"/>
        </w:rPr>
        <w:t xml:space="preserve">gregate, cement, water reducing and plasticizing agents; capable of developing minimum compressive strength of 5,000 pounds </w:t>
      </w:r>
      <w:r w:rsidRPr="00FA2ADB">
        <w:rPr>
          <w:rFonts w:ascii="Century Gothic" w:hAnsi="Century Gothic"/>
          <w:spacing w:val="-4"/>
        </w:rPr>
        <w:t xml:space="preserve">per </w:t>
      </w:r>
      <w:r w:rsidRPr="00FA2ADB">
        <w:rPr>
          <w:rFonts w:ascii="Century Gothic" w:hAnsi="Century Gothic"/>
        </w:rPr>
        <w:t xml:space="preserve">square inch in 24 hours and 8,000 pounds per square inch in 7 days; of consistency suitable for application, and 30 </w:t>
      </w:r>
      <w:r w:rsidRPr="00FA2ADB">
        <w:rPr>
          <w:rFonts w:ascii="Century Gothic" w:hAnsi="Century Gothic"/>
          <w:spacing w:val="3"/>
        </w:rPr>
        <w:t>mi</w:t>
      </w:r>
      <w:r w:rsidRPr="00FA2ADB">
        <w:rPr>
          <w:rFonts w:ascii="Century Gothic" w:hAnsi="Century Gothic"/>
        </w:rPr>
        <w:t>nute working</w:t>
      </w:r>
      <w:r w:rsidRPr="00FA2ADB">
        <w:rPr>
          <w:rFonts w:ascii="Century Gothic" w:hAnsi="Century Gothic"/>
          <w:spacing w:val="-3"/>
        </w:rPr>
        <w:t xml:space="preserve"> </w:t>
      </w:r>
      <w:r w:rsidRPr="00FA2ADB">
        <w:rPr>
          <w:rFonts w:ascii="Century Gothic" w:hAnsi="Century Gothic"/>
        </w:rPr>
        <w:t>time.</w:t>
      </w:r>
    </w:p>
    <w:p w14:paraId="3613CEA2" w14:textId="77777777" w:rsidR="007A033B" w:rsidRPr="00FA2ADB" w:rsidRDefault="007503E9" w:rsidP="00776618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Swing Gate Hardware: Heavy duty, galvanized ferrous metal industrial quality </w:t>
      </w:r>
      <w:r w:rsidRPr="00FA2ADB">
        <w:rPr>
          <w:rFonts w:ascii="Century Gothic" w:hAnsi="Century Gothic"/>
          <w:spacing w:val="-3"/>
        </w:rPr>
        <w:t xml:space="preserve">as </w:t>
      </w:r>
      <w:r w:rsidRPr="00FA2ADB">
        <w:rPr>
          <w:rFonts w:ascii="Century Gothic" w:hAnsi="Century Gothic"/>
        </w:rPr>
        <w:t xml:space="preserve">manufactured </w:t>
      </w:r>
      <w:r w:rsidRPr="00FA2ADB">
        <w:rPr>
          <w:rFonts w:ascii="Century Gothic" w:hAnsi="Century Gothic"/>
          <w:spacing w:val="-3"/>
        </w:rPr>
        <w:t xml:space="preserve">by </w:t>
      </w:r>
      <w:r w:rsidRPr="00FA2ADB">
        <w:rPr>
          <w:rFonts w:ascii="Century Gothic" w:hAnsi="Century Gothic"/>
        </w:rPr>
        <w:t>Ameristar Fence, Ameristar Fencing Products, Tulsa, Oklahoma. or equal as approved in accordance with Division 1 for</w:t>
      </w:r>
      <w:r w:rsidRPr="00FA2ADB">
        <w:rPr>
          <w:rFonts w:ascii="Century Gothic" w:hAnsi="Century Gothic"/>
          <w:spacing w:val="-3"/>
        </w:rPr>
        <w:t xml:space="preserve"> </w:t>
      </w:r>
      <w:r w:rsidRPr="00FA2ADB">
        <w:rPr>
          <w:rFonts w:ascii="Century Gothic" w:hAnsi="Century Gothic"/>
        </w:rPr>
        <w:t>substitutions.</w:t>
      </w:r>
    </w:p>
    <w:p w14:paraId="30EAFF02" w14:textId="41F8B0BD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Gate Hardware: Mount at 40 inches above finish floor and according to Se</w:t>
      </w:r>
      <w:r w:rsidR="00DE0474" w:rsidRPr="00FA2ADB">
        <w:rPr>
          <w:rFonts w:ascii="Century Gothic" w:hAnsi="Century Gothic"/>
        </w:rPr>
        <w:t>c</w:t>
      </w:r>
      <w:r w:rsidRPr="00FA2ADB">
        <w:rPr>
          <w:rFonts w:ascii="Century Gothic" w:hAnsi="Century Gothic"/>
        </w:rPr>
        <w:t>tion</w:t>
      </w:r>
      <w:r w:rsidR="005C610E" w:rsidRPr="00FA2ADB">
        <w:rPr>
          <w:rFonts w:ascii="Century Gothic" w:hAnsi="Century Gothic"/>
        </w:rPr>
        <w:t xml:space="preserve"> 1010.1.9.2 </w:t>
      </w:r>
      <w:r w:rsidRPr="00FA2ADB">
        <w:rPr>
          <w:rFonts w:ascii="Century Gothic" w:hAnsi="Century Gothic"/>
          <w:spacing w:val="-4"/>
        </w:rPr>
        <w:t>CBC.</w:t>
      </w:r>
    </w:p>
    <w:p w14:paraId="0A07D4B7" w14:textId="77777777" w:rsidR="007A033B" w:rsidRPr="00FA2ADB" w:rsidRDefault="007503E9" w:rsidP="0077661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Provide strike strap, flat</w:t>
      </w:r>
      <w:r w:rsidRPr="00FA2ADB">
        <w:rPr>
          <w:rFonts w:ascii="Century Gothic" w:hAnsi="Century Gothic"/>
          <w:spacing w:val="-10"/>
        </w:rPr>
        <w:t xml:space="preserve"> </w:t>
      </w:r>
      <w:r w:rsidRPr="00FA2ADB">
        <w:rPr>
          <w:rFonts w:ascii="Century Gothic" w:hAnsi="Century Gothic"/>
        </w:rPr>
        <w:t>mount.</w:t>
      </w:r>
    </w:p>
    <w:p w14:paraId="3FC64E29" w14:textId="77777777" w:rsidR="007A033B" w:rsidRPr="00FA2ADB" w:rsidRDefault="007503E9" w:rsidP="0077661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Bolt</w:t>
      </w:r>
      <w:r w:rsidRPr="00FA2ADB">
        <w:rPr>
          <w:rFonts w:ascii="Century Gothic" w:hAnsi="Century Gothic"/>
          <w:spacing w:val="-2"/>
        </w:rPr>
        <w:t xml:space="preserve"> </w:t>
      </w:r>
      <w:r w:rsidRPr="00FA2ADB">
        <w:rPr>
          <w:rFonts w:ascii="Century Gothic" w:hAnsi="Century Gothic"/>
        </w:rPr>
        <w:t>keeper.</w:t>
      </w:r>
    </w:p>
    <w:p w14:paraId="6F2940AC" w14:textId="77777777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Hinges: Square </w:t>
      </w:r>
      <w:r w:rsidRPr="00FA2ADB">
        <w:rPr>
          <w:rFonts w:ascii="Century Gothic" w:hAnsi="Century Gothic"/>
          <w:spacing w:val="-3"/>
        </w:rPr>
        <w:t xml:space="preserve">post </w:t>
      </w:r>
      <w:r w:rsidRPr="00FA2ADB">
        <w:rPr>
          <w:rFonts w:ascii="Century Gothic" w:hAnsi="Century Gothic"/>
        </w:rPr>
        <w:t xml:space="preserve">hinge, structurally capable of supporting gate leaf and allow opening and closing without binding. Non-lift-off type hinge design shall permit gate to swing 180 degrees inward or </w:t>
      </w:r>
      <w:r w:rsidRPr="00FA2ADB">
        <w:rPr>
          <w:rFonts w:ascii="Century Gothic" w:hAnsi="Century Gothic"/>
          <w:spacing w:val="-3"/>
        </w:rPr>
        <w:t xml:space="preserve">outward </w:t>
      </w:r>
      <w:r w:rsidRPr="00FA2ADB">
        <w:rPr>
          <w:rFonts w:ascii="Century Gothic" w:hAnsi="Century Gothic"/>
        </w:rPr>
        <w:t>for exit gates.</w:t>
      </w:r>
    </w:p>
    <w:p w14:paraId="1CA30364" w14:textId="77777777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Locks for gates: Ornamental type, self-latching bolt and deadbolt, 3/4 inch diameter, adjustable, lockable, with lever, keyed one</w:t>
      </w:r>
      <w:r w:rsidRPr="00FA2ADB">
        <w:rPr>
          <w:rFonts w:ascii="Century Gothic" w:hAnsi="Century Gothic"/>
          <w:spacing w:val="-19"/>
        </w:rPr>
        <w:t xml:space="preserve"> </w:t>
      </w:r>
      <w:r w:rsidRPr="00FA2ADB">
        <w:rPr>
          <w:rFonts w:ascii="Century Gothic" w:hAnsi="Century Gothic"/>
        </w:rPr>
        <w:t>side.</w:t>
      </w:r>
    </w:p>
    <w:p w14:paraId="34C5E560" w14:textId="77777777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Locks for exit gates (Exit Path of Travel): Exit</w:t>
      </w:r>
      <w:r w:rsidRPr="00FA2ADB">
        <w:rPr>
          <w:rFonts w:ascii="Century Gothic" w:hAnsi="Century Gothic"/>
          <w:spacing w:val="-8"/>
        </w:rPr>
        <w:t xml:space="preserve"> </w:t>
      </w:r>
      <w:r w:rsidRPr="00FA2ADB">
        <w:rPr>
          <w:rFonts w:ascii="Century Gothic" w:hAnsi="Century Gothic"/>
        </w:rPr>
        <w:t>Device;</w:t>
      </w:r>
    </w:p>
    <w:p w14:paraId="62CE7E01" w14:textId="2E09B1BC" w:rsidR="007A033B" w:rsidRPr="00FA2ADB" w:rsidRDefault="00776618" w:rsidP="0077661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/>
        <w:jc w:val="both"/>
        <w:rPr>
          <w:rFonts w:ascii="Century Gothic" w:hAnsi="Century Gothic"/>
          <w:sz w:val="22"/>
          <w:szCs w:val="22"/>
        </w:rPr>
      </w:pPr>
      <w:r w:rsidRPr="00776618">
        <w:rPr>
          <w:rFonts w:ascii="Century Gothic" w:hAnsi="Century Gothic"/>
          <w:bCs/>
          <w:sz w:val="22"/>
          <w:szCs w:val="22"/>
        </w:rPr>
        <w:t>a.</w:t>
      </w:r>
      <w:r w:rsidR="007503E9" w:rsidRPr="00FA2ADB">
        <w:rPr>
          <w:rFonts w:ascii="Century Gothic" w:hAnsi="Century Gothic"/>
          <w:b/>
          <w:sz w:val="22"/>
          <w:szCs w:val="22"/>
        </w:rPr>
        <w:tab/>
      </w:r>
      <w:r w:rsidR="007503E9" w:rsidRPr="00FA2ADB">
        <w:rPr>
          <w:rFonts w:ascii="Century Gothic" w:hAnsi="Century Gothic"/>
          <w:sz w:val="22"/>
          <w:szCs w:val="22"/>
        </w:rPr>
        <w:t>Lock Assembly and Paddle: Sargent or Von Duprin.</w:t>
      </w:r>
    </w:p>
    <w:p w14:paraId="26C4E05B" w14:textId="77777777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Padlock capability: Provide padlock capability at non-locking/latching</w:t>
      </w:r>
      <w:r w:rsidRPr="00FA2ADB">
        <w:rPr>
          <w:rFonts w:ascii="Century Gothic" w:hAnsi="Century Gothic"/>
          <w:spacing w:val="-11"/>
        </w:rPr>
        <w:t xml:space="preserve"> </w:t>
      </w:r>
      <w:r w:rsidRPr="00FA2ADB">
        <w:rPr>
          <w:rFonts w:ascii="Century Gothic" w:hAnsi="Century Gothic"/>
        </w:rPr>
        <w:t>gates.</w:t>
      </w:r>
    </w:p>
    <w:p w14:paraId="4772EB8B" w14:textId="77777777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Install 1/8 in. thick aluminum plate 24 in. high behind panic device</w:t>
      </w:r>
      <w:r w:rsidRPr="00FA2ADB">
        <w:rPr>
          <w:rFonts w:ascii="Century Gothic" w:hAnsi="Century Gothic"/>
          <w:spacing w:val="-27"/>
        </w:rPr>
        <w:t xml:space="preserve"> </w:t>
      </w:r>
      <w:r w:rsidRPr="00FA2ADB">
        <w:rPr>
          <w:rFonts w:ascii="Century Gothic" w:hAnsi="Century Gothic"/>
        </w:rPr>
        <w:t>centered at 40 in. above finish floor. Secure to gate frame with #8 stainless steel screws at 6 in on</w:t>
      </w:r>
      <w:r w:rsidRPr="00FA2ADB">
        <w:rPr>
          <w:rFonts w:ascii="Century Gothic" w:hAnsi="Century Gothic"/>
          <w:spacing w:val="-6"/>
        </w:rPr>
        <w:t xml:space="preserve"> </w:t>
      </w:r>
      <w:r w:rsidRPr="00FA2ADB">
        <w:rPr>
          <w:rFonts w:ascii="Century Gothic" w:hAnsi="Century Gothic"/>
        </w:rPr>
        <w:t>center.</w:t>
      </w:r>
    </w:p>
    <w:p w14:paraId="1EC31162" w14:textId="32626585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Install 1/8 in. thick aluminum plate 10 inches kick plate secure with # 8 stainless steel screws 4</w:t>
      </w:r>
      <w:r w:rsidRPr="00FA2ADB">
        <w:rPr>
          <w:rFonts w:ascii="Century Gothic" w:hAnsi="Century Gothic"/>
          <w:spacing w:val="-2"/>
        </w:rPr>
        <w:t xml:space="preserve"> </w:t>
      </w:r>
      <w:r w:rsidRPr="00FA2ADB">
        <w:rPr>
          <w:rFonts w:ascii="Century Gothic" w:hAnsi="Century Gothic"/>
        </w:rPr>
        <w:t>places.</w:t>
      </w:r>
    </w:p>
    <w:p w14:paraId="3C7EA6EE" w14:textId="6025003B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Sign: Provide signs on gate to read </w:t>
      </w:r>
      <w:r w:rsidRPr="00FA2ADB">
        <w:rPr>
          <w:rFonts w:ascii="Century Gothic" w:hAnsi="Century Gothic"/>
          <w:spacing w:val="-3"/>
        </w:rPr>
        <w:t xml:space="preserve">"Gate </w:t>
      </w:r>
      <w:r w:rsidRPr="00FA2ADB">
        <w:rPr>
          <w:rFonts w:ascii="Century Gothic" w:hAnsi="Century Gothic"/>
        </w:rPr>
        <w:t xml:space="preserve">is </w:t>
      </w:r>
      <w:r w:rsidRPr="00FA2ADB">
        <w:rPr>
          <w:rFonts w:ascii="Century Gothic" w:hAnsi="Century Gothic"/>
          <w:spacing w:val="2"/>
        </w:rPr>
        <w:t xml:space="preserve">to </w:t>
      </w:r>
      <w:r w:rsidRPr="00FA2ADB">
        <w:rPr>
          <w:rFonts w:ascii="Century Gothic" w:hAnsi="Century Gothic"/>
        </w:rPr>
        <w:t xml:space="preserve">remain locked in the </w:t>
      </w:r>
      <w:r w:rsidRPr="00FA2ADB">
        <w:rPr>
          <w:rFonts w:ascii="Century Gothic" w:hAnsi="Century Gothic"/>
          <w:spacing w:val="-3"/>
        </w:rPr>
        <w:t xml:space="preserve">open </w:t>
      </w:r>
      <w:r w:rsidRPr="00FA2ADB">
        <w:rPr>
          <w:rFonts w:ascii="Century Gothic" w:hAnsi="Century Gothic"/>
        </w:rPr>
        <w:t xml:space="preserve">position during school hours or during any public function". Text shall be in 1" white capital letters. Place sign on each side of </w:t>
      </w:r>
      <w:r w:rsidRPr="00FA2ADB">
        <w:rPr>
          <w:rFonts w:ascii="Century Gothic" w:hAnsi="Century Gothic"/>
        </w:rPr>
        <w:lastRenderedPageBreak/>
        <w:t xml:space="preserve">gate for both directions. Fabricate </w:t>
      </w:r>
      <w:r w:rsidRPr="00FA2ADB">
        <w:rPr>
          <w:rFonts w:ascii="Century Gothic" w:hAnsi="Century Gothic"/>
          <w:spacing w:val="-3"/>
        </w:rPr>
        <w:t xml:space="preserve">sign </w:t>
      </w:r>
      <w:r w:rsidRPr="00FA2ADB">
        <w:rPr>
          <w:rFonts w:ascii="Century Gothic" w:hAnsi="Century Gothic"/>
        </w:rPr>
        <w:t xml:space="preserve">16 gage enameled aluminum blue color No. 15090. Fed. Standard 595b. </w:t>
      </w:r>
      <w:r w:rsidRPr="00FA2ADB">
        <w:rPr>
          <w:rFonts w:ascii="Century Gothic" w:hAnsi="Century Gothic"/>
          <w:spacing w:val="-3"/>
        </w:rPr>
        <w:t xml:space="preserve">Mount at </w:t>
      </w:r>
      <w:r w:rsidRPr="00FA2ADB">
        <w:rPr>
          <w:rFonts w:ascii="Century Gothic" w:hAnsi="Century Gothic"/>
        </w:rPr>
        <w:t>60 inches above grade on or adjacent to</w:t>
      </w:r>
      <w:r w:rsidRPr="00FA2ADB">
        <w:rPr>
          <w:rFonts w:ascii="Century Gothic" w:hAnsi="Century Gothic"/>
          <w:spacing w:val="2"/>
        </w:rPr>
        <w:t xml:space="preserve"> </w:t>
      </w:r>
      <w:r w:rsidRPr="00FA2ADB">
        <w:rPr>
          <w:rFonts w:ascii="Century Gothic" w:hAnsi="Century Gothic"/>
        </w:rPr>
        <w:t>gate.</w:t>
      </w:r>
    </w:p>
    <w:p w14:paraId="61D6D97E" w14:textId="77777777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Exit gates (exit path of</w:t>
      </w:r>
      <w:r w:rsidRPr="00FA2ADB">
        <w:rPr>
          <w:rFonts w:ascii="Century Gothic" w:hAnsi="Century Gothic"/>
          <w:spacing w:val="-3"/>
        </w:rPr>
        <w:t xml:space="preserve"> </w:t>
      </w:r>
      <w:r w:rsidRPr="00FA2ADB">
        <w:rPr>
          <w:rFonts w:ascii="Century Gothic" w:hAnsi="Century Gothic"/>
        </w:rPr>
        <w:t>travel)</w:t>
      </w:r>
    </w:p>
    <w:p w14:paraId="4078B076" w14:textId="6147C43E" w:rsidR="00F56D29" w:rsidRPr="007F35EF" w:rsidRDefault="007503E9" w:rsidP="00F56D2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/>
        <w:jc w:val="both"/>
        <w:rPr>
          <w:rFonts w:ascii="Century Gothic" w:hAnsi="Century Gothic"/>
          <w:bCs/>
          <w:sz w:val="22"/>
          <w:szCs w:val="22"/>
        </w:rPr>
      </w:pPr>
      <w:r w:rsidRPr="007F35EF">
        <w:rPr>
          <w:rFonts w:ascii="Century Gothic" w:hAnsi="Century Gothic"/>
          <w:bCs/>
          <w:sz w:val="22"/>
          <w:szCs w:val="22"/>
        </w:rPr>
        <w:t>a</w:t>
      </w:r>
      <w:r w:rsidR="00F56D29" w:rsidRPr="007F35EF">
        <w:rPr>
          <w:rFonts w:ascii="Century Gothic" w:hAnsi="Century Gothic"/>
          <w:bCs/>
          <w:sz w:val="22"/>
          <w:szCs w:val="22"/>
        </w:rPr>
        <w:t>.</w:t>
      </w:r>
      <w:r w:rsidRPr="007F35EF">
        <w:rPr>
          <w:rFonts w:ascii="Century Gothic" w:hAnsi="Century Gothic"/>
          <w:bCs/>
          <w:sz w:val="22"/>
          <w:szCs w:val="22"/>
        </w:rPr>
        <w:tab/>
        <w:t xml:space="preserve">3 ea hinge </w:t>
      </w:r>
      <w:r w:rsidRPr="007F35EF">
        <w:rPr>
          <w:rFonts w:ascii="Century Gothic" w:hAnsi="Century Gothic"/>
          <w:bCs/>
          <w:spacing w:val="-2"/>
          <w:sz w:val="22"/>
          <w:szCs w:val="22"/>
        </w:rPr>
        <w:t xml:space="preserve">STA714 </w:t>
      </w:r>
      <w:r w:rsidRPr="007F35EF">
        <w:rPr>
          <w:rFonts w:ascii="Century Gothic" w:hAnsi="Century Gothic"/>
          <w:bCs/>
          <w:sz w:val="22"/>
          <w:szCs w:val="22"/>
        </w:rPr>
        <w:t xml:space="preserve">4.5x4.5 652 MCK </w:t>
      </w:r>
    </w:p>
    <w:p w14:paraId="5A93AC72" w14:textId="19407570" w:rsidR="00F56D29" w:rsidRPr="007F35EF" w:rsidRDefault="00F56D29" w:rsidP="0077661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109"/>
        <w:jc w:val="both"/>
        <w:rPr>
          <w:rFonts w:ascii="Century Gothic" w:hAnsi="Century Gothic"/>
          <w:bCs/>
          <w:sz w:val="22"/>
          <w:szCs w:val="22"/>
        </w:rPr>
      </w:pPr>
      <w:r w:rsidRPr="007F35EF">
        <w:rPr>
          <w:rFonts w:ascii="Century Gothic" w:hAnsi="Century Gothic"/>
          <w:bCs/>
          <w:sz w:val="22"/>
          <w:szCs w:val="22"/>
        </w:rPr>
        <w:tab/>
      </w:r>
      <w:r w:rsidRPr="007F35EF">
        <w:rPr>
          <w:rFonts w:ascii="Century Gothic" w:hAnsi="Century Gothic"/>
          <w:bCs/>
          <w:sz w:val="22"/>
          <w:szCs w:val="22"/>
        </w:rPr>
        <w:tab/>
      </w:r>
      <w:r w:rsidR="007503E9" w:rsidRPr="007F35EF">
        <w:rPr>
          <w:rFonts w:ascii="Century Gothic" w:hAnsi="Century Gothic"/>
          <w:bCs/>
          <w:sz w:val="22"/>
          <w:szCs w:val="22"/>
        </w:rPr>
        <w:t>b</w:t>
      </w:r>
      <w:r w:rsidRPr="007F35EF">
        <w:rPr>
          <w:rFonts w:ascii="Century Gothic" w:hAnsi="Century Gothic"/>
          <w:bCs/>
          <w:sz w:val="22"/>
          <w:szCs w:val="22"/>
        </w:rPr>
        <w:t>.</w:t>
      </w:r>
      <w:r w:rsidR="007503E9" w:rsidRPr="007F35EF">
        <w:rPr>
          <w:rFonts w:ascii="Century Gothic" w:hAnsi="Century Gothic"/>
          <w:bCs/>
          <w:sz w:val="22"/>
          <w:szCs w:val="22"/>
        </w:rPr>
        <w:tab/>
        <w:t xml:space="preserve">1 ea exit device 3828F-EN 626 SGT </w:t>
      </w:r>
    </w:p>
    <w:p w14:paraId="039D39D7" w14:textId="58E60747" w:rsidR="007A033B" w:rsidRPr="00FA2ADB" w:rsidRDefault="00F56D29" w:rsidP="0077661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109"/>
        <w:jc w:val="both"/>
        <w:rPr>
          <w:rFonts w:ascii="Century Gothic" w:hAnsi="Century Gothic"/>
          <w:sz w:val="22"/>
          <w:szCs w:val="22"/>
        </w:rPr>
      </w:pPr>
      <w:r w:rsidRPr="007F35EF">
        <w:rPr>
          <w:rFonts w:ascii="Century Gothic" w:hAnsi="Century Gothic"/>
          <w:bCs/>
          <w:sz w:val="22"/>
          <w:szCs w:val="22"/>
        </w:rPr>
        <w:tab/>
      </w:r>
      <w:r w:rsidRPr="007F35EF">
        <w:rPr>
          <w:rFonts w:ascii="Century Gothic" w:hAnsi="Century Gothic"/>
          <w:bCs/>
          <w:sz w:val="22"/>
          <w:szCs w:val="22"/>
        </w:rPr>
        <w:tab/>
      </w:r>
      <w:r w:rsidR="007503E9" w:rsidRPr="007F35EF">
        <w:rPr>
          <w:rFonts w:ascii="Century Gothic" w:hAnsi="Century Gothic"/>
          <w:bCs/>
          <w:sz w:val="22"/>
          <w:szCs w:val="22"/>
        </w:rPr>
        <w:t>c</w:t>
      </w:r>
      <w:r w:rsidRPr="007F35EF">
        <w:rPr>
          <w:rFonts w:ascii="Century Gothic" w:hAnsi="Century Gothic"/>
          <w:bCs/>
          <w:sz w:val="22"/>
          <w:szCs w:val="22"/>
        </w:rPr>
        <w:t>.</w:t>
      </w:r>
      <w:r w:rsidR="007503E9" w:rsidRPr="00FA2ADB">
        <w:rPr>
          <w:rFonts w:ascii="Century Gothic" w:hAnsi="Century Gothic"/>
          <w:b/>
          <w:sz w:val="22"/>
          <w:szCs w:val="22"/>
        </w:rPr>
        <w:tab/>
      </w:r>
      <w:r w:rsidR="007503E9" w:rsidRPr="00FA2ADB">
        <w:rPr>
          <w:rFonts w:ascii="Century Gothic" w:hAnsi="Century Gothic"/>
          <w:sz w:val="22"/>
          <w:szCs w:val="22"/>
        </w:rPr>
        <w:t>1 ea Closer 351P10 AL</w:t>
      </w:r>
      <w:r w:rsidR="007503E9" w:rsidRPr="00FA2ADB">
        <w:rPr>
          <w:rFonts w:ascii="Century Gothic" w:hAnsi="Century Gothic"/>
          <w:spacing w:val="-8"/>
          <w:sz w:val="22"/>
          <w:szCs w:val="22"/>
        </w:rPr>
        <w:t xml:space="preserve"> </w:t>
      </w:r>
      <w:r w:rsidR="007503E9" w:rsidRPr="00FA2ADB">
        <w:rPr>
          <w:rFonts w:ascii="Century Gothic" w:hAnsi="Century Gothic"/>
          <w:sz w:val="22"/>
          <w:szCs w:val="22"/>
        </w:rPr>
        <w:t>SGT</w:t>
      </w:r>
    </w:p>
    <w:p w14:paraId="41C09292" w14:textId="77777777" w:rsidR="007A033B" w:rsidRPr="00FA2ADB" w:rsidRDefault="007503E9" w:rsidP="007766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1 ea Cylinder 34 (KA to 327412) 626</w:t>
      </w:r>
      <w:r w:rsidRPr="00FA2ADB">
        <w:rPr>
          <w:rFonts w:ascii="Century Gothic" w:hAnsi="Century Gothic"/>
          <w:spacing w:val="-12"/>
        </w:rPr>
        <w:t xml:space="preserve"> </w:t>
      </w:r>
      <w:r w:rsidRPr="00FA2ADB">
        <w:rPr>
          <w:rFonts w:ascii="Century Gothic" w:hAnsi="Century Gothic"/>
        </w:rPr>
        <w:t>SGT</w:t>
      </w:r>
    </w:p>
    <w:p w14:paraId="575C494F" w14:textId="7CA128B6" w:rsidR="007A033B" w:rsidRPr="00FA2ADB" w:rsidRDefault="007503E9" w:rsidP="007766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lang w:val="es-ES"/>
        </w:rPr>
      </w:pPr>
      <w:r w:rsidRPr="00FA2ADB">
        <w:rPr>
          <w:rFonts w:ascii="Century Gothic" w:hAnsi="Century Gothic"/>
          <w:lang w:val="es-ES"/>
        </w:rPr>
        <w:t>1 ea Collar K24A AL</w:t>
      </w:r>
      <w:r w:rsidRPr="00FA2ADB">
        <w:rPr>
          <w:rFonts w:ascii="Century Gothic" w:hAnsi="Century Gothic"/>
          <w:spacing w:val="-5"/>
          <w:lang w:val="es-ES"/>
        </w:rPr>
        <w:t xml:space="preserve"> </w:t>
      </w:r>
      <w:r w:rsidRPr="00FA2ADB">
        <w:rPr>
          <w:rFonts w:ascii="Century Gothic" w:hAnsi="Century Gothic"/>
          <w:lang w:val="es-ES"/>
        </w:rPr>
        <w:t>KEE</w:t>
      </w:r>
    </w:p>
    <w:p w14:paraId="4CD60957" w14:textId="77777777" w:rsidR="007A033B" w:rsidRPr="00FA2ADB" w:rsidRDefault="007503E9" w:rsidP="007766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1 ea </w:t>
      </w:r>
      <w:r w:rsidRPr="00FA2ADB">
        <w:rPr>
          <w:rFonts w:ascii="Century Gothic" w:hAnsi="Century Gothic"/>
          <w:spacing w:val="-3"/>
        </w:rPr>
        <w:t xml:space="preserve">Pull </w:t>
      </w:r>
      <w:r w:rsidRPr="00FA2ADB">
        <w:rPr>
          <w:rFonts w:ascii="Century Gothic" w:hAnsi="Century Gothic"/>
        </w:rPr>
        <w:t>28KHTB 630</w:t>
      </w:r>
      <w:r w:rsidRPr="00FA2ADB">
        <w:rPr>
          <w:rFonts w:ascii="Century Gothic" w:hAnsi="Century Gothic"/>
          <w:spacing w:val="-2"/>
        </w:rPr>
        <w:t xml:space="preserve"> </w:t>
      </w:r>
      <w:r w:rsidRPr="00FA2ADB">
        <w:rPr>
          <w:rFonts w:ascii="Century Gothic" w:hAnsi="Century Gothic"/>
        </w:rPr>
        <w:t>SGT</w:t>
      </w:r>
    </w:p>
    <w:p w14:paraId="5B5C69E9" w14:textId="77777777" w:rsidR="007A033B" w:rsidRPr="00FA2ADB" w:rsidRDefault="007503E9" w:rsidP="007766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1 ea Canebolt 523-P23 ZC</w:t>
      </w:r>
      <w:r w:rsidRPr="00FA2ADB">
        <w:rPr>
          <w:rFonts w:ascii="Century Gothic" w:hAnsi="Century Gothic"/>
          <w:spacing w:val="-3"/>
        </w:rPr>
        <w:t xml:space="preserve"> RW</w:t>
      </w:r>
    </w:p>
    <w:p w14:paraId="629E9DF0" w14:textId="77777777" w:rsidR="007A033B" w:rsidRPr="00FA2ADB" w:rsidRDefault="007503E9" w:rsidP="007766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1 ea 10W0403H-26-K35 (Medeco</w:t>
      </w:r>
      <w:r w:rsidRPr="00FA2ADB">
        <w:rPr>
          <w:rFonts w:ascii="Century Gothic" w:hAnsi="Century Gothic"/>
          <w:spacing w:val="-7"/>
        </w:rPr>
        <w:t xml:space="preserve"> </w:t>
      </w:r>
      <w:r w:rsidRPr="00FA2ADB">
        <w:rPr>
          <w:rFonts w:ascii="Century Gothic" w:hAnsi="Century Gothic"/>
        </w:rPr>
        <w:t>Rim).</w:t>
      </w:r>
    </w:p>
    <w:p w14:paraId="660892CD" w14:textId="77777777" w:rsidR="007A033B" w:rsidRPr="00FA2ADB" w:rsidRDefault="007503E9" w:rsidP="00776618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Padlocks (one each per</w:t>
      </w:r>
      <w:r w:rsidRPr="00FA2ADB">
        <w:rPr>
          <w:rFonts w:ascii="Century Gothic" w:hAnsi="Century Gothic"/>
          <w:spacing w:val="-8"/>
        </w:rPr>
        <w:t xml:space="preserve"> </w:t>
      </w:r>
      <w:r w:rsidRPr="00FA2ADB">
        <w:rPr>
          <w:rFonts w:ascii="Century Gothic" w:hAnsi="Century Gothic"/>
        </w:rPr>
        <w:t>gate)</w:t>
      </w:r>
    </w:p>
    <w:p w14:paraId="50EC716C" w14:textId="77777777" w:rsidR="007A033B" w:rsidRPr="00FA2ADB" w:rsidRDefault="007503E9" w:rsidP="00A6521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649" w:hanging="489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Medico </w:t>
      </w:r>
      <w:r w:rsidRPr="00FA2ADB">
        <w:rPr>
          <w:rFonts w:ascii="Century Gothic" w:hAnsi="Century Gothic"/>
          <w:spacing w:val="-3"/>
        </w:rPr>
        <w:t>#54W5100-06-KW</w:t>
      </w:r>
    </w:p>
    <w:p w14:paraId="2D7F1781" w14:textId="77777777" w:rsidR="007A033B" w:rsidRPr="00FA2ADB" w:rsidRDefault="007503E9" w:rsidP="00A6521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582" w:hanging="422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  <w:spacing w:val="-3"/>
        </w:rPr>
        <w:t xml:space="preserve">Knox </w:t>
      </w:r>
      <w:r w:rsidRPr="00FA2ADB">
        <w:rPr>
          <w:rFonts w:ascii="Century Gothic" w:hAnsi="Century Gothic"/>
        </w:rPr>
        <w:t>Padlock</w:t>
      </w:r>
      <w:r w:rsidRPr="00FA2ADB">
        <w:rPr>
          <w:rFonts w:ascii="Century Gothic" w:hAnsi="Century Gothic"/>
          <w:spacing w:val="7"/>
        </w:rPr>
        <w:t xml:space="preserve"> </w:t>
      </w:r>
      <w:r w:rsidRPr="00FA2ADB">
        <w:rPr>
          <w:rFonts w:ascii="Century Gothic" w:hAnsi="Century Gothic"/>
          <w:spacing w:val="-3"/>
        </w:rPr>
        <w:t>#3770</w:t>
      </w:r>
    </w:p>
    <w:p w14:paraId="7156DCBC" w14:textId="77777777" w:rsidR="007A033B" w:rsidRPr="00FA2ADB" w:rsidRDefault="007503E9" w:rsidP="00A65214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Part</w:t>
      </w:r>
      <w:r w:rsidRPr="00FA2AD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FA2ADB">
        <w:rPr>
          <w:rFonts w:ascii="Century Gothic" w:hAnsi="Century Gothic"/>
          <w:sz w:val="22"/>
          <w:szCs w:val="22"/>
        </w:rPr>
        <w:t>3</w:t>
      </w:r>
      <w:r w:rsidRPr="00FA2ADB">
        <w:rPr>
          <w:rFonts w:ascii="Century Gothic" w:hAnsi="Century Gothic"/>
          <w:sz w:val="22"/>
          <w:szCs w:val="22"/>
        </w:rPr>
        <w:tab/>
        <w:t>EXECUTION</w:t>
      </w:r>
    </w:p>
    <w:p w14:paraId="5472D852" w14:textId="77777777" w:rsidR="007A033B" w:rsidRPr="00FA2ADB" w:rsidRDefault="007503E9" w:rsidP="00A65214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81"/>
        <w:jc w:val="both"/>
        <w:rPr>
          <w:rFonts w:ascii="Century Gothic" w:hAnsi="Century Gothic"/>
          <w:b/>
        </w:rPr>
      </w:pPr>
      <w:r w:rsidRPr="00FA2ADB">
        <w:rPr>
          <w:rFonts w:ascii="Century Gothic" w:hAnsi="Century Gothic"/>
          <w:b/>
        </w:rPr>
        <w:t>FABRICATION</w:t>
      </w:r>
    </w:p>
    <w:p w14:paraId="6D056DB4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Provide new stock of standard sizes specified or detailed. Fabricate materials in shop to produce high grade metal work. </w:t>
      </w:r>
      <w:r w:rsidRPr="00FA2ADB">
        <w:rPr>
          <w:rFonts w:ascii="Century Gothic" w:hAnsi="Century Gothic"/>
          <w:spacing w:val="-3"/>
        </w:rPr>
        <w:t xml:space="preserve">Form </w:t>
      </w:r>
      <w:r w:rsidRPr="00FA2ADB">
        <w:rPr>
          <w:rFonts w:ascii="Century Gothic" w:hAnsi="Century Gothic"/>
        </w:rPr>
        <w:t>and fabricate to meet required</w:t>
      </w:r>
      <w:r w:rsidRPr="00FA2ADB">
        <w:rPr>
          <w:rFonts w:ascii="Century Gothic" w:hAnsi="Century Gothic"/>
          <w:spacing w:val="-10"/>
        </w:rPr>
        <w:t xml:space="preserve"> </w:t>
      </w:r>
      <w:r w:rsidRPr="00FA2ADB">
        <w:rPr>
          <w:rFonts w:ascii="Century Gothic" w:hAnsi="Century Gothic"/>
        </w:rPr>
        <w:t>conditions.</w:t>
      </w:r>
    </w:p>
    <w:p w14:paraId="044E7BE5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Include bolts, screws and other fastenings necessary to secure</w:t>
      </w:r>
      <w:r w:rsidRPr="00FA2ADB">
        <w:rPr>
          <w:rFonts w:ascii="Century Gothic" w:hAnsi="Century Gothic"/>
          <w:spacing w:val="-18"/>
        </w:rPr>
        <w:t xml:space="preserve"> </w:t>
      </w:r>
      <w:r w:rsidRPr="00FA2ADB">
        <w:rPr>
          <w:rFonts w:ascii="Century Gothic" w:hAnsi="Century Gothic"/>
        </w:rPr>
        <w:t>Work.</w:t>
      </w:r>
    </w:p>
    <w:p w14:paraId="0BD0895A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Conform applicable work to latest edition of AISC Specifications and AWS</w:t>
      </w:r>
      <w:r w:rsidRPr="00FA2ADB">
        <w:rPr>
          <w:rFonts w:ascii="Century Gothic" w:hAnsi="Century Gothic"/>
          <w:spacing w:val="-13"/>
        </w:rPr>
        <w:t xml:space="preserve"> </w:t>
      </w:r>
      <w:r w:rsidRPr="00FA2ADB">
        <w:rPr>
          <w:rFonts w:ascii="Century Gothic" w:hAnsi="Century Gothic"/>
        </w:rPr>
        <w:t>D1.1.</w:t>
      </w:r>
    </w:p>
    <w:p w14:paraId="48163BFC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Accurately make and tightly </w:t>
      </w:r>
      <w:r w:rsidRPr="00FA2ADB">
        <w:rPr>
          <w:rFonts w:ascii="Century Gothic" w:hAnsi="Century Gothic"/>
          <w:spacing w:val="-3"/>
        </w:rPr>
        <w:t xml:space="preserve">fit </w:t>
      </w:r>
      <w:r w:rsidRPr="00FA2ADB">
        <w:rPr>
          <w:rFonts w:ascii="Century Gothic" w:hAnsi="Century Gothic"/>
        </w:rPr>
        <w:t xml:space="preserve">joints and intersections in true planes </w:t>
      </w:r>
      <w:r w:rsidRPr="00FA2ADB">
        <w:rPr>
          <w:rFonts w:ascii="Century Gothic" w:hAnsi="Century Gothic"/>
          <w:spacing w:val="-3"/>
        </w:rPr>
        <w:t xml:space="preserve">with </w:t>
      </w:r>
      <w:r w:rsidRPr="00FA2ADB">
        <w:rPr>
          <w:rFonts w:ascii="Century Gothic" w:hAnsi="Century Gothic"/>
        </w:rPr>
        <w:t>adequate fastenings.</w:t>
      </w:r>
    </w:p>
    <w:p w14:paraId="18081B13" w14:textId="2528CBAC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Coordinate Work </w:t>
      </w:r>
      <w:r w:rsidRPr="00FA2ADB">
        <w:rPr>
          <w:rFonts w:ascii="Century Gothic" w:hAnsi="Century Gothic"/>
          <w:spacing w:val="-3"/>
        </w:rPr>
        <w:t xml:space="preserve">with work </w:t>
      </w:r>
      <w:r w:rsidRPr="00FA2ADB">
        <w:rPr>
          <w:rFonts w:ascii="Century Gothic" w:hAnsi="Century Gothic"/>
        </w:rPr>
        <w:t xml:space="preserve">of </w:t>
      </w:r>
      <w:r w:rsidRPr="00FA2ADB">
        <w:rPr>
          <w:rFonts w:ascii="Century Gothic" w:hAnsi="Century Gothic"/>
          <w:spacing w:val="-3"/>
        </w:rPr>
        <w:t xml:space="preserve">other </w:t>
      </w:r>
      <w:r w:rsidRPr="00FA2ADB">
        <w:rPr>
          <w:rFonts w:ascii="Century Gothic" w:hAnsi="Century Gothic"/>
        </w:rPr>
        <w:t>sections. Provide punchings and drillings indicated or required for attachment of Work to other</w:t>
      </w:r>
      <w:r w:rsidRPr="00FA2ADB">
        <w:rPr>
          <w:rFonts w:ascii="Century Gothic" w:hAnsi="Century Gothic"/>
          <w:spacing w:val="-12"/>
        </w:rPr>
        <w:t xml:space="preserve"> </w:t>
      </w:r>
      <w:r w:rsidRPr="00FA2ADB">
        <w:rPr>
          <w:rFonts w:ascii="Century Gothic" w:hAnsi="Century Gothic"/>
        </w:rPr>
        <w:t>Sections.</w:t>
      </w:r>
    </w:p>
    <w:p w14:paraId="0A036A4B" w14:textId="70696B9F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Welding: Weld joints, unless otherwise indicated or specified, using shielded electric arc method. Use coated welding rods, not fluxed or type recommended by manufacturer for use </w:t>
      </w:r>
      <w:r w:rsidRPr="00FA2ADB">
        <w:rPr>
          <w:rFonts w:ascii="Century Gothic" w:hAnsi="Century Gothic"/>
          <w:spacing w:val="-3"/>
        </w:rPr>
        <w:t xml:space="preserve">with </w:t>
      </w:r>
      <w:r w:rsidRPr="00FA2ADB">
        <w:rPr>
          <w:rFonts w:ascii="Century Gothic" w:hAnsi="Century Gothic"/>
        </w:rPr>
        <w:t>parent</w:t>
      </w:r>
      <w:r w:rsidRPr="00FA2ADB">
        <w:rPr>
          <w:rFonts w:ascii="Century Gothic" w:hAnsi="Century Gothic"/>
          <w:spacing w:val="2"/>
        </w:rPr>
        <w:t xml:space="preserve"> </w:t>
      </w:r>
      <w:r w:rsidRPr="00FA2ADB">
        <w:rPr>
          <w:rFonts w:ascii="Century Gothic" w:hAnsi="Century Gothic"/>
        </w:rPr>
        <w:t>metal.</w:t>
      </w:r>
    </w:p>
    <w:p w14:paraId="4011702D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Grinding: Grind welds to smooth flush</w:t>
      </w:r>
      <w:r w:rsidRPr="00FA2ADB">
        <w:rPr>
          <w:rFonts w:ascii="Century Gothic" w:hAnsi="Century Gothic"/>
          <w:spacing w:val="-16"/>
        </w:rPr>
        <w:t xml:space="preserve"> </w:t>
      </w:r>
      <w:r w:rsidRPr="00FA2ADB">
        <w:rPr>
          <w:rFonts w:ascii="Century Gothic" w:hAnsi="Century Gothic"/>
        </w:rPr>
        <w:t>joints.</w:t>
      </w:r>
    </w:p>
    <w:p w14:paraId="14E724D9" w14:textId="77777777" w:rsidR="007A033B" w:rsidRPr="00FA2ADB" w:rsidRDefault="007503E9" w:rsidP="00FD7B60">
      <w:pPr>
        <w:pStyle w:val="Heading1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81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GATES</w:t>
      </w:r>
    </w:p>
    <w:p w14:paraId="1E01AC0F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Fabricate gates to size and configuration indicated on Drawings, complete </w:t>
      </w:r>
      <w:r w:rsidRPr="00FA2ADB">
        <w:rPr>
          <w:rFonts w:ascii="Century Gothic" w:hAnsi="Century Gothic"/>
          <w:spacing w:val="-3"/>
        </w:rPr>
        <w:t xml:space="preserve">with </w:t>
      </w:r>
      <w:r w:rsidRPr="00FA2ADB">
        <w:rPr>
          <w:rFonts w:ascii="Century Gothic" w:hAnsi="Century Gothic"/>
        </w:rPr>
        <w:t>gate hardware.</w:t>
      </w:r>
    </w:p>
    <w:p w14:paraId="41328D59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Install locking fitting to accommodate</w:t>
      </w:r>
      <w:r w:rsidRPr="00FA2ADB">
        <w:rPr>
          <w:rFonts w:ascii="Century Gothic" w:hAnsi="Century Gothic"/>
          <w:spacing w:val="-8"/>
        </w:rPr>
        <w:t xml:space="preserve"> </w:t>
      </w:r>
      <w:r w:rsidRPr="00FA2ADB">
        <w:rPr>
          <w:rFonts w:ascii="Century Gothic" w:hAnsi="Century Gothic"/>
        </w:rPr>
        <w:t>padlock.</w:t>
      </w:r>
    </w:p>
    <w:p w14:paraId="0D4405DE" w14:textId="7C08C51D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lastRenderedPageBreak/>
        <w:t xml:space="preserve">Attachments to gate shall </w:t>
      </w:r>
      <w:r w:rsidRPr="00FA2ADB">
        <w:rPr>
          <w:rFonts w:ascii="Century Gothic" w:hAnsi="Century Gothic"/>
          <w:spacing w:val="-3"/>
        </w:rPr>
        <w:t xml:space="preserve">be </w:t>
      </w:r>
      <w:r w:rsidRPr="00FA2ADB">
        <w:rPr>
          <w:rFonts w:ascii="Century Gothic" w:hAnsi="Century Gothic"/>
        </w:rPr>
        <w:t xml:space="preserve">welded to assembly. No clamp-on or bolted fittings shall </w:t>
      </w:r>
      <w:r w:rsidRPr="00FA2ADB">
        <w:rPr>
          <w:rFonts w:ascii="Century Gothic" w:hAnsi="Century Gothic"/>
          <w:spacing w:val="-3"/>
        </w:rPr>
        <w:t>be</w:t>
      </w:r>
      <w:r w:rsidRPr="00FA2ADB">
        <w:rPr>
          <w:rFonts w:ascii="Century Gothic" w:hAnsi="Century Gothic"/>
          <w:spacing w:val="3"/>
        </w:rPr>
        <w:t xml:space="preserve"> </w:t>
      </w:r>
      <w:r w:rsidRPr="00FA2ADB">
        <w:rPr>
          <w:rFonts w:ascii="Century Gothic" w:hAnsi="Century Gothic"/>
        </w:rPr>
        <w:t>permitted.</w:t>
      </w:r>
    </w:p>
    <w:p w14:paraId="05A1BCFD" w14:textId="77777777" w:rsidR="007A033B" w:rsidRPr="00FA2ADB" w:rsidRDefault="007503E9" w:rsidP="00FD7B60">
      <w:pPr>
        <w:pStyle w:val="Heading1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81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FINISH</w:t>
      </w:r>
    </w:p>
    <w:p w14:paraId="19A914B7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Following fabrication, clean metal </w:t>
      </w:r>
      <w:r w:rsidRPr="00FA2ADB">
        <w:rPr>
          <w:rFonts w:ascii="Century Gothic" w:hAnsi="Century Gothic"/>
          <w:spacing w:val="-3"/>
        </w:rPr>
        <w:t xml:space="preserve">with </w:t>
      </w:r>
      <w:r w:rsidRPr="00FA2ADB">
        <w:rPr>
          <w:rFonts w:ascii="Century Gothic" w:hAnsi="Century Gothic"/>
        </w:rPr>
        <w:t xml:space="preserve">caustic solution to remove grease, scale, and rust before application </w:t>
      </w:r>
      <w:r w:rsidRPr="00FA2ADB">
        <w:rPr>
          <w:rFonts w:ascii="Century Gothic" w:hAnsi="Century Gothic"/>
          <w:spacing w:val="-4"/>
        </w:rPr>
        <w:t>of</w:t>
      </w:r>
      <w:r w:rsidRPr="00FA2ADB">
        <w:rPr>
          <w:rFonts w:ascii="Century Gothic" w:hAnsi="Century Gothic"/>
          <w:spacing w:val="7"/>
        </w:rPr>
        <w:t xml:space="preserve"> </w:t>
      </w:r>
      <w:r w:rsidRPr="00FA2ADB">
        <w:rPr>
          <w:rFonts w:ascii="Century Gothic" w:hAnsi="Century Gothic"/>
        </w:rPr>
        <w:t>coatings.</w:t>
      </w:r>
    </w:p>
    <w:p w14:paraId="068C6861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After galvanizing, apply two Special Coatings of finish paint as specified in</w:t>
      </w:r>
      <w:r w:rsidRPr="00FA2ADB">
        <w:rPr>
          <w:rFonts w:ascii="Century Gothic" w:hAnsi="Century Gothic"/>
          <w:spacing w:val="-32"/>
        </w:rPr>
        <w:t xml:space="preserve"> </w:t>
      </w:r>
      <w:r w:rsidRPr="00FA2ADB">
        <w:rPr>
          <w:rFonts w:ascii="Century Gothic" w:hAnsi="Century Gothic"/>
        </w:rPr>
        <w:t>Section 09900.</w:t>
      </w:r>
    </w:p>
    <w:p w14:paraId="538D180B" w14:textId="77777777" w:rsidR="007A033B" w:rsidRPr="00FA2ADB" w:rsidRDefault="007503E9" w:rsidP="00FD7B60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Color to be determined by</w:t>
      </w:r>
      <w:r w:rsidRPr="00FA2ADB">
        <w:rPr>
          <w:rFonts w:ascii="Century Gothic" w:hAnsi="Century Gothic"/>
          <w:spacing w:val="-11"/>
        </w:rPr>
        <w:t xml:space="preserve"> </w:t>
      </w:r>
      <w:r w:rsidRPr="00FA2ADB">
        <w:rPr>
          <w:rFonts w:ascii="Century Gothic" w:hAnsi="Century Gothic"/>
        </w:rPr>
        <w:t>Architect.</w:t>
      </w:r>
    </w:p>
    <w:p w14:paraId="46881359" w14:textId="77777777" w:rsidR="007A033B" w:rsidRPr="00FA2ADB" w:rsidRDefault="007503E9" w:rsidP="00FD7B60">
      <w:pPr>
        <w:pStyle w:val="Heading1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81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PROTECTION</w:t>
      </w:r>
    </w:p>
    <w:p w14:paraId="5BD3D64D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>Stack frame units and components to prevent damage during transit and storage</w:t>
      </w:r>
      <w:r w:rsidRPr="00FA2ADB">
        <w:rPr>
          <w:rFonts w:ascii="Century Gothic" w:hAnsi="Century Gothic"/>
          <w:spacing w:val="-30"/>
        </w:rPr>
        <w:t xml:space="preserve"> </w:t>
      </w:r>
      <w:r w:rsidRPr="00FA2ADB">
        <w:rPr>
          <w:rFonts w:ascii="Century Gothic" w:hAnsi="Century Gothic"/>
          <w:spacing w:val="-3"/>
        </w:rPr>
        <w:t xml:space="preserve">at </w:t>
      </w:r>
      <w:r w:rsidRPr="00FA2ADB">
        <w:rPr>
          <w:rFonts w:ascii="Century Gothic" w:hAnsi="Century Gothic"/>
        </w:rPr>
        <w:t>work</w:t>
      </w:r>
      <w:r w:rsidRPr="00FA2ADB">
        <w:rPr>
          <w:rFonts w:ascii="Century Gothic" w:hAnsi="Century Gothic"/>
          <w:spacing w:val="1"/>
        </w:rPr>
        <w:t xml:space="preserve"> </w:t>
      </w:r>
      <w:r w:rsidRPr="00FA2ADB">
        <w:rPr>
          <w:rFonts w:ascii="Century Gothic" w:hAnsi="Century Gothic"/>
        </w:rPr>
        <w:t>site.</w:t>
      </w:r>
    </w:p>
    <w:p w14:paraId="68D1245B" w14:textId="77777777" w:rsidR="007A033B" w:rsidRPr="00FA2ADB" w:rsidRDefault="007503E9" w:rsidP="00FD7B60">
      <w:pPr>
        <w:pStyle w:val="Heading1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81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INSTALLATION</w:t>
      </w:r>
    </w:p>
    <w:p w14:paraId="7788B977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Post spacing: </w:t>
      </w:r>
      <w:r w:rsidRPr="00FA2ADB">
        <w:rPr>
          <w:rFonts w:ascii="Century Gothic" w:hAnsi="Century Gothic"/>
          <w:spacing w:val="-3"/>
        </w:rPr>
        <w:t xml:space="preserve">Line </w:t>
      </w:r>
      <w:r w:rsidRPr="00FA2ADB">
        <w:rPr>
          <w:rFonts w:ascii="Century Gothic" w:hAnsi="Century Gothic"/>
        </w:rPr>
        <w:t>posts shall be spaced in line maximum of 10 feet on</w:t>
      </w:r>
      <w:r w:rsidRPr="00FA2ADB">
        <w:rPr>
          <w:rFonts w:ascii="Century Gothic" w:hAnsi="Century Gothic"/>
          <w:spacing w:val="-12"/>
        </w:rPr>
        <w:t xml:space="preserve"> </w:t>
      </w:r>
      <w:r w:rsidRPr="00FA2ADB">
        <w:rPr>
          <w:rFonts w:ascii="Century Gothic" w:hAnsi="Century Gothic"/>
        </w:rPr>
        <w:t>centers.</w:t>
      </w:r>
    </w:p>
    <w:p w14:paraId="5B083434" w14:textId="7E03BAF8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Post Footings: Set line posts in concrete footings 12 inches in diameter and 24 inch- es deep. Set gate posts in concrete footings 12 inches in diameter and 36 inches deep. Tops of footings: Crowned to shed water. Concrete mix: Minimum </w:t>
      </w:r>
      <w:r w:rsidR="005C610E" w:rsidRPr="00FA2ADB">
        <w:rPr>
          <w:rFonts w:ascii="Century Gothic" w:hAnsi="Century Gothic"/>
        </w:rPr>
        <w:t>3</w:t>
      </w:r>
      <w:r w:rsidRPr="00FA2ADB">
        <w:rPr>
          <w:rFonts w:ascii="Century Gothic" w:hAnsi="Century Gothic"/>
        </w:rPr>
        <w:t>500 pounds per square</w:t>
      </w:r>
      <w:r w:rsidRPr="00FA2ADB">
        <w:rPr>
          <w:rFonts w:ascii="Century Gothic" w:hAnsi="Century Gothic"/>
          <w:spacing w:val="-10"/>
        </w:rPr>
        <w:t xml:space="preserve"> </w:t>
      </w:r>
      <w:r w:rsidRPr="00FA2ADB">
        <w:rPr>
          <w:rFonts w:ascii="Century Gothic" w:hAnsi="Century Gothic"/>
        </w:rPr>
        <w:t>inch.</w:t>
      </w:r>
    </w:p>
    <w:p w14:paraId="64C7A520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Post Tops: Line posts shall be fitted </w:t>
      </w:r>
      <w:r w:rsidRPr="00FA2ADB">
        <w:rPr>
          <w:rFonts w:ascii="Century Gothic" w:hAnsi="Century Gothic"/>
          <w:spacing w:val="-3"/>
        </w:rPr>
        <w:t xml:space="preserve">with </w:t>
      </w:r>
      <w:r w:rsidRPr="00FA2ADB">
        <w:rPr>
          <w:rFonts w:ascii="Century Gothic" w:hAnsi="Century Gothic"/>
        </w:rPr>
        <w:t>pressed steel caps. Gate post top: Welded flush and ground</w:t>
      </w:r>
      <w:r w:rsidRPr="00FA2ADB">
        <w:rPr>
          <w:rFonts w:ascii="Century Gothic" w:hAnsi="Century Gothic"/>
          <w:spacing w:val="-6"/>
        </w:rPr>
        <w:t xml:space="preserve"> </w:t>
      </w:r>
      <w:r w:rsidRPr="00FA2ADB">
        <w:rPr>
          <w:rFonts w:ascii="Century Gothic" w:hAnsi="Century Gothic"/>
        </w:rPr>
        <w:t>smooth.</w:t>
      </w:r>
    </w:p>
    <w:p w14:paraId="5A16AE97" w14:textId="7777777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Double Gates: Provide drop rod to hold inactive leaf. Provide locking device and pad- lock eyes as </w:t>
      </w:r>
      <w:r w:rsidRPr="00FA2ADB">
        <w:rPr>
          <w:rFonts w:ascii="Century Gothic" w:hAnsi="Century Gothic"/>
          <w:spacing w:val="-3"/>
        </w:rPr>
        <w:t xml:space="preserve">an </w:t>
      </w:r>
      <w:r w:rsidRPr="00FA2ADB">
        <w:rPr>
          <w:rFonts w:ascii="Century Gothic" w:hAnsi="Century Gothic"/>
        </w:rPr>
        <w:t xml:space="preserve">integral part of latch, requiring </w:t>
      </w:r>
      <w:r w:rsidRPr="00FA2ADB">
        <w:rPr>
          <w:rFonts w:ascii="Century Gothic" w:hAnsi="Century Gothic"/>
          <w:spacing w:val="-3"/>
        </w:rPr>
        <w:t xml:space="preserve">for </w:t>
      </w:r>
      <w:r w:rsidRPr="00FA2ADB">
        <w:rPr>
          <w:rFonts w:ascii="Century Gothic" w:hAnsi="Century Gothic"/>
        </w:rPr>
        <w:t>locking both gate</w:t>
      </w:r>
      <w:r w:rsidRPr="00FA2ADB">
        <w:rPr>
          <w:rFonts w:ascii="Century Gothic" w:hAnsi="Century Gothic"/>
          <w:spacing w:val="-6"/>
        </w:rPr>
        <w:t xml:space="preserve"> </w:t>
      </w:r>
      <w:r w:rsidRPr="00FA2ADB">
        <w:rPr>
          <w:rFonts w:ascii="Century Gothic" w:hAnsi="Century Gothic"/>
        </w:rPr>
        <w:t>leaves.</w:t>
      </w:r>
    </w:p>
    <w:p w14:paraId="3334BB43" w14:textId="77777777" w:rsidR="007A033B" w:rsidRPr="00FA2ADB" w:rsidRDefault="007503E9" w:rsidP="00FD7B60">
      <w:pPr>
        <w:pStyle w:val="Heading1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81"/>
        <w:jc w:val="both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CLEANING</w:t>
      </w:r>
    </w:p>
    <w:p w14:paraId="7C3D0536" w14:textId="123673C7" w:rsidR="007A033B" w:rsidRPr="00FA2ADB" w:rsidRDefault="007503E9" w:rsidP="00776618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FA2ADB">
        <w:rPr>
          <w:rFonts w:ascii="Century Gothic" w:hAnsi="Century Gothic"/>
        </w:rPr>
        <w:t xml:space="preserve">Clean and protect adjoin materials in place, during installation operations. Apply protective covering </w:t>
      </w:r>
      <w:r w:rsidRPr="00FA2ADB">
        <w:rPr>
          <w:rFonts w:ascii="Century Gothic" w:hAnsi="Century Gothic"/>
          <w:spacing w:val="-3"/>
        </w:rPr>
        <w:t xml:space="preserve">where </w:t>
      </w:r>
      <w:r w:rsidRPr="00FA2ADB">
        <w:rPr>
          <w:rFonts w:ascii="Century Gothic" w:hAnsi="Century Gothic"/>
        </w:rPr>
        <w:t>and when required, to assure protection from damage until Substantial</w:t>
      </w:r>
      <w:r w:rsidRPr="00FA2ADB">
        <w:rPr>
          <w:rFonts w:ascii="Century Gothic" w:hAnsi="Century Gothic"/>
          <w:spacing w:val="-3"/>
        </w:rPr>
        <w:t xml:space="preserve"> </w:t>
      </w:r>
      <w:r w:rsidRPr="00FA2ADB">
        <w:rPr>
          <w:rFonts w:ascii="Century Gothic" w:hAnsi="Century Gothic"/>
        </w:rPr>
        <w:t>Completion.</w:t>
      </w:r>
    </w:p>
    <w:p w14:paraId="2237FB7A" w14:textId="77777777" w:rsidR="007A033B" w:rsidRPr="00FA2ADB" w:rsidRDefault="007A033B" w:rsidP="0077661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</w:p>
    <w:p w14:paraId="58B7294C" w14:textId="77777777" w:rsidR="007A033B" w:rsidRPr="00FA2ADB" w:rsidRDefault="007503E9" w:rsidP="00FD7B60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center"/>
        <w:rPr>
          <w:rFonts w:ascii="Century Gothic" w:hAnsi="Century Gothic"/>
          <w:sz w:val="22"/>
          <w:szCs w:val="22"/>
        </w:rPr>
      </w:pPr>
      <w:r w:rsidRPr="00FA2ADB">
        <w:rPr>
          <w:rFonts w:ascii="Century Gothic" w:hAnsi="Century Gothic"/>
          <w:sz w:val="22"/>
          <w:szCs w:val="22"/>
        </w:rPr>
        <w:t>END OF SECTION</w:t>
      </w:r>
    </w:p>
    <w:sectPr w:rsidR="007A033B" w:rsidRPr="00FA2ADB" w:rsidSect="00F765A7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09D5" w14:textId="77777777" w:rsidR="00C01441" w:rsidRDefault="00C01441">
      <w:r>
        <w:separator/>
      </w:r>
    </w:p>
  </w:endnote>
  <w:endnote w:type="continuationSeparator" w:id="0">
    <w:p w14:paraId="4A0B4D57" w14:textId="77777777" w:rsidR="00C01441" w:rsidRDefault="00C0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F497" w14:textId="77777777" w:rsidR="00345524" w:rsidRPr="00345524" w:rsidRDefault="00345524" w:rsidP="00345524">
    <w:pPr>
      <w:widowControl/>
      <w:tabs>
        <w:tab w:val="center" w:pos="4320"/>
        <w:tab w:val="right" w:pos="9360"/>
      </w:tabs>
      <w:autoSpaceDE/>
      <w:autoSpaceDN/>
      <w:rPr>
        <w:rFonts w:ascii="Century Gothic" w:eastAsia="Times New Roman" w:hAnsi="Century Gothic" w:cs="Times New Roman"/>
        <w:sz w:val="20"/>
        <w:szCs w:val="20"/>
        <w:lang w:bidi="ar-SA"/>
      </w:rPr>
    </w:pP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t>Revised:  01/07/22</w:t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tab/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tab/>
      <w:t xml:space="preserve">Page </w:t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fldChar w:fldCharType="begin"/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instrText xml:space="preserve"> PAGE </w:instrText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fldChar w:fldCharType="separate"/>
    </w:r>
    <w:r w:rsidRPr="00345524">
      <w:rPr>
        <w:rFonts w:ascii="Century Gothic" w:eastAsia="Times New Roman" w:hAnsi="Century Gothic" w:cs="Times New Roman"/>
        <w:sz w:val="20"/>
        <w:szCs w:val="24"/>
        <w:lang w:bidi="ar-SA"/>
      </w:rPr>
      <w:t>2</w:t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fldChar w:fldCharType="end"/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t xml:space="preserve"> of </w:t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fldChar w:fldCharType="begin"/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instrText xml:space="preserve"> NUMPAGES </w:instrText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fldChar w:fldCharType="separate"/>
    </w:r>
    <w:r w:rsidRPr="00345524">
      <w:rPr>
        <w:rFonts w:ascii="Century Gothic" w:eastAsia="Times New Roman" w:hAnsi="Century Gothic" w:cs="Times New Roman"/>
        <w:sz w:val="20"/>
        <w:szCs w:val="24"/>
        <w:lang w:bidi="ar-SA"/>
      </w:rPr>
      <w:t>8</w:t>
    </w:r>
    <w:r w:rsidRPr="00345524">
      <w:rPr>
        <w:rFonts w:ascii="Century Gothic" w:eastAsia="Times New Roman" w:hAnsi="Century Gothic" w:cs="Times New Roman"/>
        <w:sz w:val="20"/>
        <w:szCs w:val="20"/>
        <w:lang w:bidi="ar-SA"/>
      </w:rPr>
      <w:fldChar w:fldCharType="end"/>
    </w:r>
  </w:p>
  <w:p w14:paraId="57F100AD" w14:textId="443FE6C2" w:rsidR="006B5100" w:rsidRPr="006E79EE" w:rsidRDefault="006B5100" w:rsidP="006B5100">
    <w:pPr>
      <w:pStyle w:val="BodyText"/>
      <w:spacing w:before="21" w:line="242" w:lineRule="auto"/>
      <w:ind w:left="20" w:right="24" w:firstLine="2439"/>
      <w:jc w:val="right"/>
      <w:rPr>
        <w:rFonts w:ascii="Century Gothic" w:hAnsi="Century Gothic"/>
      </w:rPr>
    </w:pPr>
    <w:r w:rsidRPr="006E79EE">
      <w:rPr>
        <w:rFonts w:ascii="Century Gothic" w:hAnsi="Century Gothic"/>
        <w:spacing w:val="-4"/>
      </w:rPr>
      <w:t xml:space="preserve">Fences </w:t>
    </w:r>
    <w:r w:rsidRPr="006E79EE">
      <w:rPr>
        <w:rFonts w:ascii="Century Gothic" w:hAnsi="Century Gothic"/>
        <w:spacing w:val="-3"/>
      </w:rPr>
      <w:t xml:space="preserve">and </w:t>
    </w:r>
    <w:r w:rsidRPr="006E79EE">
      <w:rPr>
        <w:rFonts w:ascii="Century Gothic" w:hAnsi="Century Gothic"/>
        <w:spacing w:val="-5"/>
      </w:rPr>
      <w:t xml:space="preserve">Gates-Ornamental </w:t>
    </w:r>
    <w:r w:rsidRPr="006E79EE">
      <w:rPr>
        <w:rFonts w:ascii="Century Gothic" w:hAnsi="Century Gothic"/>
        <w:spacing w:val="-4"/>
      </w:rPr>
      <w:t>Metal</w:t>
    </w:r>
  </w:p>
  <w:p w14:paraId="0CA5BA4A" w14:textId="67C035DB" w:rsidR="006B5100" w:rsidRPr="006E79EE" w:rsidRDefault="0060247D" w:rsidP="0060247D">
    <w:pPr>
      <w:pStyle w:val="BodyText"/>
      <w:spacing w:line="237" w:lineRule="exact"/>
      <w:ind w:right="18"/>
      <w:jc w:val="right"/>
    </w:pPr>
    <w:r w:rsidRPr="006E79EE">
      <w:rPr>
        <w:rFonts w:ascii="Century Gothic" w:hAnsi="Century Gothic"/>
      </w:rPr>
      <w:t xml:space="preserve">Section </w:t>
    </w:r>
    <w:r w:rsidR="006B5100" w:rsidRPr="006E79EE">
      <w:rPr>
        <w:rFonts w:ascii="Century Gothic" w:hAnsi="Century Gothic"/>
      </w:rPr>
      <w:t>32 31 19.01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0500" w14:textId="77777777" w:rsidR="00C01441" w:rsidRDefault="00C01441">
      <w:r>
        <w:separator/>
      </w:r>
    </w:p>
  </w:footnote>
  <w:footnote w:type="continuationSeparator" w:id="0">
    <w:p w14:paraId="4E08F758" w14:textId="77777777" w:rsidR="00C01441" w:rsidRDefault="00C0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5FD2" w14:textId="66F4E01E" w:rsidR="00DE3962" w:rsidRPr="00CF5C6F" w:rsidRDefault="00DE3962" w:rsidP="00CF5C6F">
    <w:pPr>
      <w:ind w:firstLine="696"/>
      <w:jc w:val="right"/>
      <w:rPr>
        <w:rFonts w:ascii="Century Gothic" w:hAnsi="Century Gothic"/>
        <w:bCs/>
      </w:rPr>
    </w:pPr>
    <w:r w:rsidRPr="00CF5C6F">
      <w:rPr>
        <w:rFonts w:ascii="Century Gothic" w:hAnsi="Century Gothic"/>
        <w:bCs/>
      </w:rPr>
      <w:t>Fontana Unified School District</w:t>
    </w:r>
  </w:p>
  <w:p w14:paraId="2213419B" w14:textId="7398E836" w:rsidR="00DE3962" w:rsidRPr="00CF5C6F" w:rsidRDefault="00DE3962" w:rsidP="00CF5C6F">
    <w:pPr>
      <w:ind w:firstLine="696"/>
      <w:jc w:val="right"/>
      <w:rPr>
        <w:rFonts w:ascii="Century Gothic" w:hAnsi="Century Gothic"/>
        <w:bCs/>
      </w:rPr>
    </w:pPr>
    <w:r w:rsidRPr="00CF5C6F">
      <w:rPr>
        <w:rFonts w:ascii="Century Gothic" w:hAnsi="Century Gothic"/>
        <w:bCs/>
      </w:rPr>
      <w:t>FENCES AND GATES – ORNAMENTAL METAL</w:t>
    </w:r>
  </w:p>
  <w:p w14:paraId="630C8F3E" w14:textId="77777777" w:rsidR="00553C3D" w:rsidRPr="00CF5C6F" w:rsidRDefault="00DE3962" w:rsidP="00CF5C6F">
    <w:pPr>
      <w:pStyle w:val="BodyText"/>
      <w:jc w:val="right"/>
      <w:rPr>
        <w:rFonts w:ascii="Century Gothic" w:hAnsi="Century Gothic"/>
        <w:bCs/>
      </w:rPr>
    </w:pPr>
    <w:r w:rsidRPr="00CF5C6F">
      <w:rPr>
        <w:rFonts w:ascii="Century Gothic" w:hAnsi="Century Gothic"/>
        <w:bCs/>
      </w:rPr>
      <w:t>(Swing and Horizontal Sliding Gates, Manua</w:t>
    </w:r>
    <w:r w:rsidRPr="00CF5C6F">
      <w:rPr>
        <w:rFonts w:ascii="Century Gothic" w:hAnsi="Century Gothic"/>
        <w:bCs/>
      </w:rPr>
      <w:t>l</w:t>
    </w:r>
    <w:r w:rsidRPr="00CF5C6F">
      <w:rPr>
        <w:rFonts w:ascii="Century Gothic" w:hAnsi="Century Gothic"/>
        <w:bCs/>
      </w:rPr>
      <w:t>)</w:t>
    </w:r>
  </w:p>
  <w:p w14:paraId="4BFFB6AA" w14:textId="51633BAB" w:rsidR="00DE3962" w:rsidRPr="00CF5C6F" w:rsidRDefault="00DE3962" w:rsidP="00CF5C6F">
    <w:pPr>
      <w:pStyle w:val="BodyText"/>
      <w:jc w:val="right"/>
      <w:rPr>
        <w:rFonts w:ascii="Century Gothic" w:hAnsi="Century Gothic"/>
        <w:bCs/>
      </w:rPr>
    </w:pPr>
    <w:r w:rsidRPr="00CF5C6F">
      <w:rPr>
        <w:rFonts w:ascii="Century Gothic" w:hAnsi="Century Gothic"/>
        <w:bCs/>
      </w:rPr>
      <w:t>32 31 19.01</w:t>
    </w:r>
  </w:p>
  <w:p w14:paraId="4F8F60C7" w14:textId="7B5A79AE" w:rsidR="007A033B" w:rsidRPr="00DE3962" w:rsidRDefault="007A033B" w:rsidP="00DE3962">
    <w:pPr>
      <w:pStyle w:val="BodyText"/>
      <w:rPr>
        <w:rFonts w:ascii="Century Gothic" w:hAnsi="Century 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01C1"/>
    <w:multiLevelType w:val="multilevel"/>
    <w:tmpl w:val="052CD798"/>
    <w:lvl w:ilvl="0">
      <w:start w:val="1"/>
      <w:numFmt w:val="lowerLetter"/>
      <w:lvlText w:val="%1."/>
      <w:lvlJc w:val="left"/>
      <w:pPr>
        <w:ind w:left="2880" w:hanging="720"/>
      </w:pPr>
      <w:rPr>
        <w:rFonts w:ascii="Century Gothic" w:eastAsia="Verdana" w:hAnsi="Century Gothic" w:cs="Verdana" w:hint="default"/>
        <w:b w:val="0"/>
        <w:bCs w:val="0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2344" w:hanging="43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148" w:hanging="43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52" w:hanging="4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56" w:hanging="4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60" w:hanging="4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4" w:hanging="4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8" w:hanging="4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72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35791F69"/>
    <w:multiLevelType w:val="multilevel"/>
    <w:tmpl w:val="0284FF08"/>
    <w:lvl w:ilvl="0">
      <w:start w:val="1"/>
      <w:numFmt w:val="lowerLetter"/>
      <w:lvlText w:val="%1."/>
      <w:lvlJc w:val="left"/>
      <w:pPr>
        <w:ind w:left="2880" w:hanging="720"/>
      </w:pPr>
      <w:rPr>
        <w:rFonts w:ascii="Century Gothic" w:hAnsi="Century Gothic" w:cs="Verdana" w:hint="default"/>
        <w:b w:val="0"/>
        <w:bCs/>
        <w:i w:val="0"/>
        <w:w w:val="100"/>
        <w:sz w:val="22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2398" w:hanging="4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196" w:hanging="4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94" w:hanging="4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2" w:hanging="4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90" w:hanging="4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8" w:hanging="4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6" w:hanging="4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84" w:hanging="490"/>
      </w:pPr>
      <w:rPr>
        <w:rFonts w:hint="default"/>
        <w:lang w:val="en-US" w:eastAsia="en-US" w:bidi="en-US"/>
      </w:rPr>
    </w:lvl>
  </w:abstractNum>
  <w:abstractNum w:abstractNumId="2" w15:restartNumberingAfterBreak="0">
    <w:nsid w:val="58660F05"/>
    <w:multiLevelType w:val="multilevel"/>
    <w:tmpl w:val="8C5E5B72"/>
    <w:lvl w:ilvl="0">
      <w:start w:val="4"/>
      <w:numFmt w:val="lowerLetter"/>
      <w:lvlText w:val="%1."/>
      <w:lvlJc w:val="left"/>
      <w:pPr>
        <w:ind w:left="2880" w:hanging="720"/>
      </w:pPr>
      <w:rPr>
        <w:rFonts w:ascii="Century Gothic" w:eastAsia="Verdana" w:hAnsi="Century Gothic" w:cs="Verdana" w:hint="default"/>
        <w:b w:val="0"/>
        <w:bCs w:val="0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3395" w:hanging="43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4199" w:hanging="43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5003" w:hanging="4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807" w:hanging="4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611" w:hanging="4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415" w:hanging="4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19" w:hanging="4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432"/>
      </w:pPr>
      <w:rPr>
        <w:rFonts w:hint="default"/>
        <w:lang w:val="en-US" w:eastAsia="en-US" w:bidi="en-US"/>
      </w:rPr>
    </w:lvl>
  </w:abstractNum>
  <w:abstractNum w:abstractNumId="3" w15:restartNumberingAfterBreak="0">
    <w:nsid w:val="59B6719C"/>
    <w:multiLevelType w:val="multilevel"/>
    <w:tmpl w:val="5164E5A6"/>
    <w:lvl w:ilvl="0">
      <w:start w:val="2"/>
      <w:numFmt w:val="decimal"/>
      <w:lvlText w:val="%1"/>
      <w:lvlJc w:val="left"/>
      <w:pPr>
        <w:ind w:left="1181" w:hanging="108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Century Gothic" w:eastAsia="Verdana" w:hAnsi="Century Gothic" w:cs="Verdana" w:hint="default"/>
        <w:b w:val="0"/>
        <w:bCs w:val="0"/>
        <w:spacing w:val="0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160" w:hanging="720"/>
      </w:pPr>
      <w:rPr>
        <w:rFonts w:ascii="Century Gothic" w:eastAsia="Verdana" w:hAnsi="Century Gothic" w:cs="Verdana" w:hint="default"/>
        <w:b w:val="0"/>
        <w:bCs w:val="0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113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993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67D47382"/>
    <w:multiLevelType w:val="multilevel"/>
    <w:tmpl w:val="2E42170C"/>
    <w:lvl w:ilvl="0">
      <w:start w:val="3"/>
      <w:numFmt w:val="decimal"/>
      <w:lvlText w:val="%1"/>
      <w:lvlJc w:val="left"/>
      <w:pPr>
        <w:ind w:left="1181" w:hanging="108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1" w:hanging="1081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Century Gothic" w:eastAsia="Verdana" w:hAnsi="Century Gothic" w:cs="Verdana" w:hint="default"/>
        <w:b w:val="0"/>
        <w:bCs w:val="0"/>
        <w:spacing w:val="0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3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2B1440C"/>
    <w:multiLevelType w:val="multilevel"/>
    <w:tmpl w:val="C50E4BA8"/>
    <w:lvl w:ilvl="0">
      <w:start w:val="1"/>
      <w:numFmt w:val="decimal"/>
      <w:lvlText w:val="%1"/>
      <w:lvlJc w:val="left"/>
      <w:pPr>
        <w:ind w:left="1181" w:hanging="108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Century Gothic" w:eastAsia="Verdana" w:hAnsi="Century Gothic" w:cs="Verdana" w:hint="default"/>
        <w:b w:val="0"/>
        <w:bCs w:val="0"/>
        <w:spacing w:val="0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3" w:hanging="36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33B"/>
    <w:rsid w:val="0006283E"/>
    <w:rsid w:val="00281990"/>
    <w:rsid w:val="00345524"/>
    <w:rsid w:val="004B692C"/>
    <w:rsid w:val="00505519"/>
    <w:rsid w:val="00553C3D"/>
    <w:rsid w:val="00585CC2"/>
    <w:rsid w:val="005C610E"/>
    <w:rsid w:val="0060247D"/>
    <w:rsid w:val="006B5100"/>
    <w:rsid w:val="006E79EE"/>
    <w:rsid w:val="006F7F86"/>
    <w:rsid w:val="007503E9"/>
    <w:rsid w:val="00776618"/>
    <w:rsid w:val="007A033B"/>
    <w:rsid w:val="007F35EF"/>
    <w:rsid w:val="007F5805"/>
    <w:rsid w:val="00875D55"/>
    <w:rsid w:val="0092010E"/>
    <w:rsid w:val="009E1650"/>
    <w:rsid w:val="00A65214"/>
    <w:rsid w:val="00B02FF5"/>
    <w:rsid w:val="00B9788A"/>
    <w:rsid w:val="00BD358D"/>
    <w:rsid w:val="00C01441"/>
    <w:rsid w:val="00CF5C6F"/>
    <w:rsid w:val="00DA570C"/>
    <w:rsid w:val="00DE0474"/>
    <w:rsid w:val="00DE3962"/>
    <w:rsid w:val="00E9213F"/>
    <w:rsid w:val="00F56D29"/>
    <w:rsid w:val="00F662E1"/>
    <w:rsid w:val="00F765A7"/>
    <w:rsid w:val="00FA2ADB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AB31"/>
  <w15:docId w15:val="{486EAFE2-4B19-4E8D-A409-B9A75624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181" w:hanging="108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5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C2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85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C2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TEMPLATE</vt:lpstr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TEMPLATE</dc:title>
  <dc:subject>MASTER</dc:subject>
  <dc:creator>MASTERWORKS</dc:creator>
  <cp:keywords>BAS-12345-MS80</cp:keywords>
  <cp:lastModifiedBy>Nancy Pilkington</cp:lastModifiedBy>
  <cp:revision>28</cp:revision>
  <dcterms:created xsi:type="dcterms:W3CDTF">2022-03-29T18:28:00Z</dcterms:created>
  <dcterms:modified xsi:type="dcterms:W3CDTF">2022-04-04T22:23:00Z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2019-03-14T00:00:00Z</vt:filetime>
  </property>
</Properties>
</file>