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5E8AF" w14:textId="1E2F1F8A" w:rsidR="00BF2FC2" w:rsidRPr="005506EB" w:rsidRDefault="005506EB" w:rsidP="005506EB">
      <w:pPr>
        <w:keepNext/>
        <w:widowControl/>
        <w:autoSpaceDE/>
        <w:autoSpaceDN/>
        <w:spacing w:after="200"/>
        <w:ind w:left="720" w:hanging="720"/>
        <w:jc w:val="both"/>
        <w:rPr>
          <w:rFonts w:ascii="Century Gothic" w:eastAsia="Times New Roman" w:hAnsi="Century Gothic" w:cs="Times New Roman"/>
          <w:b/>
          <w:bCs/>
          <w:spacing w:val="-3"/>
          <w:lang w:bidi="ar-SA"/>
        </w:rPr>
      </w:pPr>
      <w:r w:rsidRPr="005506EB">
        <w:rPr>
          <w:rFonts w:ascii="Century Gothic" w:eastAsia="Times New Roman" w:hAnsi="Century Gothic" w:cs="Times New Roman"/>
          <w:b/>
          <w:bCs/>
          <w:spacing w:val="-3"/>
          <w:lang w:bidi="ar-SA"/>
        </w:rPr>
        <w:t>PART 1</w:t>
      </w:r>
      <w:r w:rsidRPr="005506EB">
        <w:rPr>
          <w:rFonts w:ascii="Century Gothic" w:eastAsia="Times New Roman" w:hAnsi="Century Gothic" w:cs="Times New Roman"/>
          <w:b/>
          <w:bCs/>
          <w:spacing w:val="-3"/>
          <w:lang w:bidi="ar-SA"/>
        </w:rPr>
        <w:tab/>
        <w:t>GENERAL</w:t>
      </w:r>
    </w:p>
    <w:p w14:paraId="76AEB9C1" w14:textId="77777777" w:rsidR="00BF2FC2" w:rsidRPr="00C048BA" w:rsidRDefault="00BA0045" w:rsidP="00C048BA">
      <w:pPr>
        <w:keepNext/>
        <w:widowControl/>
        <w:numPr>
          <w:ilvl w:val="1"/>
          <w:numId w:val="3"/>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C048BA">
        <w:rPr>
          <w:rFonts w:ascii="Century Gothic" w:eastAsia="Times New Roman" w:hAnsi="Century Gothic" w:cs="Times New Roman"/>
          <w:b/>
          <w:bCs/>
          <w:spacing w:val="-3"/>
          <w:lang w:bidi="ar-SA"/>
        </w:rPr>
        <w:t>SECTION INCLUDES</w:t>
      </w:r>
    </w:p>
    <w:p w14:paraId="66AA178C" w14:textId="77777777" w:rsidR="00BF2FC2" w:rsidRPr="005506EB" w:rsidRDefault="00BA0045" w:rsidP="005506EB">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5506EB">
        <w:rPr>
          <w:rFonts w:ascii="Century Gothic" w:eastAsia="Times New Roman" w:hAnsi="Century Gothic" w:cs="Times New Roman"/>
          <w:spacing w:val="-3"/>
          <w:lang w:bidi="ar-SA"/>
        </w:rPr>
        <w:t>Enclosed molded case circuit breakers.</w:t>
      </w:r>
    </w:p>
    <w:p w14:paraId="57C925A6" w14:textId="77777777" w:rsidR="00BF2FC2" w:rsidRPr="00C048BA" w:rsidRDefault="00BA0045" w:rsidP="00C048BA">
      <w:pPr>
        <w:keepNext/>
        <w:widowControl/>
        <w:numPr>
          <w:ilvl w:val="1"/>
          <w:numId w:val="3"/>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C048BA">
        <w:rPr>
          <w:rFonts w:ascii="Century Gothic" w:eastAsia="Times New Roman" w:hAnsi="Century Gothic" w:cs="Times New Roman"/>
          <w:b/>
          <w:bCs/>
          <w:spacing w:val="-3"/>
          <w:lang w:bidi="ar-SA"/>
        </w:rPr>
        <w:t>REFERENCES</w:t>
      </w:r>
    </w:p>
    <w:p w14:paraId="1C064092" w14:textId="77777777" w:rsidR="00BF2FC2" w:rsidRPr="007073DB" w:rsidRDefault="00BA0045" w:rsidP="007073DB">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7073DB">
        <w:rPr>
          <w:rFonts w:ascii="Century Gothic" w:eastAsia="Times New Roman" w:hAnsi="Century Gothic" w:cs="Times New Roman"/>
          <w:spacing w:val="-3"/>
          <w:lang w:bidi="ar-SA"/>
        </w:rPr>
        <w:t>FS W-C-375 - Circuit Breakers, Molded Case, Branch Circuit and Service.</w:t>
      </w:r>
    </w:p>
    <w:p w14:paraId="776EB682" w14:textId="77777777" w:rsidR="00BF2FC2" w:rsidRPr="007073DB" w:rsidRDefault="00BA0045" w:rsidP="007073DB">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7073DB">
        <w:rPr>
          <w:rFonts w:ascii="Century Gothic" w:eastAsia="Times New Roman" w:hAnsi="Century Gothic" w:cs="Times New Roman"/>
          <w:spacing w:val="-3"/>
          <w:lang w:bidi="ar-SA"/>
        </w:rPr>
        <w:t>NEMA AB 1 - Molded Case Circuit Breakers.</w:t>
      </w:r>
    </w:p>
    <w:p w14:paraId="14ECBD55" w14:textId="77777777" w:rsidR="00BF2FC2" w:rsidRPr="00C048BA" w:rsidRDefault="00BA0045" w:rsidP="00C048BA">
      <w:pPr>
        <w:keepNext/>
        <w:widowControl/>
        <w:numPr>
          <w:ilvl w:val="1"/>
          <w:numId w:val="3"/>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C048BA">
        <w:rPr>
          <w:rFonts w:ascii="Century Gothic" w:eastAsia="Times New Roman" w:hAnsi="Century Gothic" w:cs="Times New Roman"/>
          <w:b/>
          <w:bCs/>
          <w:spacing w:val="-3"/>
          <w:lang w:bidi="ar-SA"/>
        </w:rPr>
        <w:t>SUBMITTALS</w:t>
      </w:r>
    </w:p>
    <w:p w14:paraId="75BFE2EE" w14:textId="77777777" w:rsidR="00BF2FC2" w:rsidRPr="007073DB" w:rsidRDefault="00BA0045" w:rsidP="007073DB">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7073DB">
        <w:rPr>
          <w:rFonts w:ascii="Century Gothic" w:eastAsia="Times New Roman" w:hAnsi="Century Gothic" w:cs="Times New Roman"/>
          <w:spacing w:val="-3"/>
          <w:lang w:bidi="ar-SA"/>
        </w:rPr>
        <w:t>Submit product data under provisions with Division 01.</w:t>
      </w:r>
    </w:p>
    <w:p w14:paraId="150DCD9B" w14:textId="59282FD5" w:rsidR="00372E09" w:rsidRPr="007073DB" w:rsidRDefault="00BA0045" w:rsidP="007073DB">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7073DB">
        <w:rPr>
          <w:rFonts w:ascii="Century Gothic" w:eastAsia="Times New Roman" w:hAnsi="Century Gothic" w:cs="Times New Roman"/>
          <w:spacing w:val="-3"/>
          <w:lang w:bidi="ar-SA"/>
        </w:rPr>
        <w:t>Include circuit breaker and current limiter ratings, trip current and let-through current curves, outline dimensions, and terminal lug sizes.</w:t>
      </w:r>
    </w:p>
    <w:p w14:paraId="6F33CF48" w14:textId="77777777" w:rsidR="00BF2FC2" w:rsidRPr="00C048BA" w:rsidRDefault="00BA0045" w:rsidP="00C048BA">
      <w:pPr>
        <w:keepNext/>
        <w:widowControl/>
        <w:numPr>
          <w:ilvl w:val="1"/>
          <w:numId w:val="3"/>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C048BA">
        <w:rPr>
          <w:rFonts w:ascii="Century Gothic" w:eastAsia="Times New Roman" w:hAnsi="Century Gothic" w:cs="Times New Roman"/>
          <w:b/>
          <w:bCs/>
          <w:spacing w:val="-3"/>
          <w:lang w:bidi="ar-SA"/>
        </w:rPr>
        <w:t>REGULATORY REQUIREMENTS</w:t>
      </w:r>
    </w:p>
    <w:p w14:paraId="6A72A34B" w14:textId="5D71BB85" w:rsidR="00372E09" w:rsidRPr="007073DB" w:rsidRDefault="00BA0045" w:rsidP="007073DB">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7073DB">
        <w:rPr>
          <w:rFonts w:ascii="Century Gothic" w:eastAsia="Times New Roman" w:hAnsi="Century Gothic" w:cs="Times New Roman"/>
          <w:spacing w:val="-3"/>
          <w:lang w:bidi="ar-SA"/>
        </w:rPr>
        <w:t>Use circuit breakers listed by Underwriter's Laboratories, Inc., and suitable for specific application.</w:t>
      </w:r>
    </w:p>
    <w:p w14:paraId="77111412" w14:textId="77777777" w:rsidR="00BF2FC2" w:rsidRPr="00C048BA" w:rsidRDefault="00BA0045" w:rsidP="00C048BA">
      <w:pPr>
        <w:keepNext/>
        <w:widowControl/>
        <w:numPr>
          <w:ilvl w:val="1"/>
          <w:numId w:val="3"/>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C048BA">
        <w:rPr>
          <w:rFonts w:ascii="Century Gothic" w:eastAsia="Times New Roman" w:hAnsi="Century Gothic" w:cs="Times New Roman"/>
          <w:b/>
          <w:bCs/>
          <w:spacing w:val="-3"/>
          <w:lang w:bidi="ar-SA"/>
        </w:rPr>
        <w:t>EXTRA MATERIALS</w:t>
      </w:r>
    </w:p>
    <w:p w14:paraId="478CD352" w14:textId="77777777" w:rsidR="00BF2FC2" w:rsidRPr="007073DB" w:rsidRDefault="00BA0045" w:rsidP="007073DB">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7073DB">
        <w:rPr>
          <w:rFonts w:ascii="Century Gothic" w:eastAsia="Times New Roman" w:hAnsi="Century Gothic" w:cs="Times New Roman"/>
          <w:spacing w:val="-3"/>
          <w:lang w:bidi="ar-SA"/>
        </w:rPr>
        <w:t>Submit extra materials.</w:t>
      </w:r>
    </w:p>
    <w:p w14:paraId="411EF0AB" w14:textId="77777777" w:rsidR="00BF2FC2" w:rsidRPr="007073DB" w:rsidRDefault="00BA0045" w:rsidP="007073DB">
      <w:pPr>
        <w:widowControl/>
        <w:numPr>
          <w:ilvl w:val="2"/>
          <w:numId w:val="3"/>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7073DB">
        <w:rPr>
          <w:rFonts w:ascii="Century Gothic" w:eastAsia="Times New Roman" w:hAnsi="Century Gothic" w:cs="Times New Roman"/>
          <w:spacing w:val="-3"/>
          <w:lang w:bidi="ar-SA"/>
        </w:rPr>
        <w:t>Submit three of each size and type current limiter.</w:t>
      </w:r>
    </w:p>
    <w:p w14:paraId="371D79AF" w14:textId="3732B563" w:rsidR="00BF2FC2" w:rsidRPr="005506EB" w:rsidRDefault="005506EB" w:rsidP="005506EB">
      <w:pPr>
        <w:keepNext/>
        <w:widowControl/>
        <w:autoSpaceDE/>
        <w:autoSpaceDN/>
        <w:spacing w:after="200"/>
        <w:ind w:left="720" w:hanging="720"/>
        <w:jc w:val="both"/>
        <w:rPr>
          <w:rFonts w:ascii="Century Gothic" w:eastAsia="Times New Roman" w:hAnsi="Century Gothic" w:cs="Times New Roman"/>
          <w:b/>
          <w:bCs/>
          <w:spacing w:val="-3"/>
          <w:lang w:bidi="ar-SA"/>
        </w:rPr>
      </w:pPr>
      <w:r w:rsidRPr="005506EB">
        <w:rPr>
          <w:rFonts w:ascii="Century Gothic" w:eastAsia="Times New Roman" w:hAnsi="Century Gothic" w:cs="Times New Roman"/>
          <w:b/>
          <w:bCs/>
          <w:spacing w:val="-3"/>
          <w:lang w:bidi="ar-SA"/>
        </w:rPr>
        <w:t>PART 2</w:t>
      </w:r>
      <w:r>
        <w:rPr>
          <w:rFonts w:ascii="Century Gothic" w:eastAsia="Times New Roman" w:hAnsi="Century Gothic" w:cs="Times New Roman"/>
          <w:b/>
          <w:bCs/>
          <w:spacing w:val="-3"/>
          <w:lang w:bidi="ar-SA"/>
        </w:rPr>
        <w:t xml:space="preserve"> - </w:t>
      </w:r>
      <w:r w:rsidRPr="005506EB">
        <w:rPr>
          <w:rFonts w:ascii="Century Gothic" w:eastAsia="Times New Roman" w:hAnsi="Century Gothic" w:cs="Times New Roman"/>
          <w:b/>
          <w:bCs/>
          <w:spacing w:val="-3"/>
          <w:lang w:bidi="ar-SA"/>
        </w:rPr>
        <w:t>PRODUCTS</w:t>
      </w:r>
    </w:p>
    <w:p w14:paraId="14491FCE" w14:textId="77777777" w:rsidR="00BF2FC2" w:rsidRPr="00C048BA" w:rsidRDefault="00BA0045" w:rsidP="00C048BA">
      <w:pPr>
        <w:keepNext/>
        <w:widowControl/>
        <w:numPr>
          <w:ilvl w:val="1"/>
          <w:numId w:val="2"/>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C048BA">
        <w:rPr>
          <w:rFonts w:ascii="Century Gothic" w:eastAsia="Times New Roman" w:hAnsi="Century Gothic" w:cs="Times New Roman"/>
          <w:b/>
          <w:bCs/>
          <w:spacing w:val="-3"/>
          <w:lang w:bidi="ar-SA"/>
        </w:rPr>
        <w:t>MANUFACTURERS</w:t>
      </w:r>
    </w:p>
    <w:p w14:paraId="7BDF7B7E" w14:textId="77777777" w:rsidR="00BF2FC2" w:rsidRPr="007073DB" w:rsidRDefault="00BA0045" w:rsidP="007073DB">
      <w:pPr>
        <w:widowControl/>
        <w:numPr>
          <w:ilvl w:val="2"/>
          <w:numId w:val="2"/>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7073DB">
        <w:rPr>
          <w:rFonts w:ascii="Century Gothic" w:eastAsia="Times New Roman" w:hAnsi="Century Gothic" w:cs="Times New Roman"/>
          <w:spacing w:val="-3"/>
          <w:lang w:bidi="ar-SA"/>
        </w:rPr>
        <w:t>Square D</w:t>
      </w:r>
    </w:p>
    <w:p w14:paraId="340F5431" w14:textId="77777777" w:rsidR="00BF2FC2" w:rsidRPr="007073DB" w:rsidRDefault="00BA0045" w:rsidP="007073DB">
      <w:pPr>
        <w:widowControl/>
        <w:numPr>
          <w:ilvl w:val="2"/>
          <w:numId w:val="2"/>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7073DB">
        <w:rPr>
          <w:rFonts w:ascii="Century Gothic" w:eastAsia="Times New Roman" w:hAnsi="Century Gothic" w:cs="Times New Roman"/>
          <w:spacing w:val="-3"/>
          <w:lang w:bidi="ar-SA"/>
        </w:rPr>
        <w:t>General Electric.</w:t>
      </w:r>
    </w:p>
    <w:p w14:paraId="49647913" w14:textId="77777777" w:rsidR="00BF2FC2" w:rsidRPr="00C048BA" w:rsidRDefault="00BA0045" w:rsidP="00C048BA">
      <w:pPr>
        <w:keepNext/>
        <w:widowControl/>
        <w:numPr>
          <w:ilvl w:val="1"/>
          <w:numId w:val="2"/>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C048BA">
        <w:rPr>
          <w:rFonts w:ascii="Century Gothic" w:eastAsia="Times New Roman" w:hAnsi="Century Gothic" w:cs="Times New Roman"/>
          <w:b/>
          <w:bCs/>
          <w:spacing w:val="-3"/>
          <w:lang w:bidi="ar-SA"/>
        </w:rPr>
        <w:t>MOLDED CASE CIRCUIT BREAKER</w:t>
      </w:r>
    </w:p>
    <w:p w14:paraId="59AEC81D" w14:textId="77777777" w:rsidR="00BF2FC2" w:rsidRPr="005766C1" w:rsidRDefault="00BA0045" w:rsidP="005766C1">
      <w:pPr>
        <w:widowControl/>
        <w:numPr>
          <w:ilvl w:val="2"/>
          <w:numId w:val="2"/>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5766C1">
        <w:rPr>
          <w:rFonts w:ascii="Century Gothic" w:eastAsia="Times New Roman" w:hAnsi="Century Gothic" w:cs="Times New Roman"/>
          <w:spacing w:val="-3"/>
          <w:lang w:bidi="ar-SA"/>
        </w:rPr>
        <w:t>Circuit Breaker: NEMA AB 1 and FS W-C-375.</w:t>
      </w:r>
    </w:p>
    <w:p w14:paraId="2DBCD79A" w14:textId="77777777" w:rsidR="00BF2FC2" w:rsidRPr="005766C1" w:rsidRDefault="00BA0045" w:rsidP="005766C1">
      <w:pPr>
        <w:widowControl/>
        <w:numPr>
          <w:ilvl w:val="2"/>
          <w:numId w:val="2"/>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5766C1">
        <w:rPr>
          <w:rFonts w:ascii="Century Gothic" w:eastAsia="Times New Roman" w:hAnsi="Century Gothic" w:cs="Times New Roman"/>
          <w:spacing w:val="-3"/>
          <w:lang w:bidi="ar-SA"/>
        </w:rPr>
        <w:t>Service Conditions:</w:t>
      </w:r>
    </w:p>
    <w:p w14:paraId="095D3915" w14:textId="77777777" w:rsidR="00BF2FC2" w:rsidRPr="005766C1" w:rsidRDefault="00BA0045" w:rsidP="005766C1">
      <w:pPr>
        <w:widowControl/>
        <w:numPr>
          <w:ilvl w:val="3"/>
          <w:numId w:val="2"/>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5766C1">
        <w:rPr>
          <w:rFonts w:ascii="Century Gothic" w:eastAsia="Times New Roman" w:hAnsi="Century Gothic" w:cs="Times New Roman"/>
          <w:spacing w:val="-3"/>
          <w:lang w:bidi="ar-SA"/>
        </w:rPr>
        <w:t>Temperature: 115 degrees F.</w:t>
      </w:r>
    </w:p>
    <w:p w14:paraId="00187EEC" w14:textId="77777777" w:rsidR="00BF2FC2" w:rsidRPr="00C048BA" w:rsidRDefault="00BA0045" w:rsidP="00C048BA">
      <w:pPr>
        <w:keepNext/>
        <w:widowControl/>
        <w:numPr>
          <w:ilvl w:val="1"/>
          <w:numId w:val="2"/>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C048BA">
        <w:rPr>
          <w:rFonts w:ascii="Century Gothic" w:eastAsia="Times New Roman" w:hAnsi="Century Gothic" w:cs="Times New Roman"/>
          <w:b/>
          <w:bCs/>
          <w:spacing w:val="-3"/>
          <w:lang w:bidi="ar-SA"/>
        </w:rPr>
        <w:lastRenderedPageBreak/>
        <w:t>CONFIGURATION</w:t>
      </w:r>
    </w:p>
    <w:p w14:paraId="47CAEA5E" w14:textId="77777777" w:rsidR="00BF2FC2" w:rsidRPr="005766C1" w:rsidRDefault="00BA0045" w:rsidP="005766C1">
      <w:pPr>
        <w:keepNext/>
        <w:widowControl/>
        <w:numPr>
          <w:ilvl w:val="2"/>
          <w:numId w:val="2"/>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5766C1">
        <w:rPr>
          <w:rFonts w:ascii="Century Gothic" w:eastAsia="Times New Roman" w:hAnsi="Century Gothic" w:cs="Times New Roman"/>
          <w:spacing w:val="-3"/>
          <w:lang w:bidi="ar-SA"/>
        </w:rPr>
        <w:t>Configuration: Inverse time automatic tripping.</w:t>
      </w:r>
    </w:p>
    <w:p w14:paraId="310756DB" w14:textId="46C9D3B0" w:rsidR="00372E09" w:rsidRPr="005766C1" w:rsidRDefault="00BA0045" w:rsidP="005766C1">
      <w:pPr>
        <w:keepNext/>
        <w:widowControl/>
        <w:numPr>
          <w:ilvl w:val="2"/>
          <w:numId w:val="2"/>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5766C1">
        <w:rPr>
          <w:rFonts w:ascii="Century Gothic" w:eastAsia="Times New Roman" w:hAnsi="Century Gothic" w:cs="Times New Roman"/>
          <w:spacing w:val="-3"/>
          <w:lang w:bidi="ar-SA"/>
        </w:rPr>
        <w:t>Field-Adjustable Trip Circuit Breaker: NEMA AB 1; Provide circuit breakers with frame sizes 200 amperes and larger with mechanism for adjusting long time, short time and continuous current and short time, long time pickup current setting for automatic operation.</w:t>
      </w:r>
    </w:p>
    <w:p w14:paraId="019BE3EF" w14:textId="77777777" w:rsidR="00372E09" w:rsidRPr="005766C1" w:rsidRDefault="00BA0045" w:rsidP="005766C1">
      <w:pPr>
        <w:keepNext/>
        <w:widowControl/>
        <w:numPr>
          <w:ilvl w:val="2"/>
          <w:numId w:val="2"/>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5766C1">
        <w:rPr>
          <w:rFonts w:ascii="Century Gothic" w:eastAsia="Times New Roman" w:hAnsi="Century Gothic" w:cs="Times New Roman"/>
          <w:spacing w:val="-3"/>
          <w:lang w:bidi="ar-SA"/>
        </w:rPr>
        <w:t>Field-Changeable Ampere Rating Circuit Breakers: NEMA AB 1; Provide circuit breakers with frame sizes 200 amperes and larger with changeable trip units.</w:t>
      </w:r>
    </w:p>
    <w:p w14:paraId="5483E92B" w14:textId="77777777" w:rsidR="00372E09" w:rsidRPr="005766C1" w:rsidRDefault="00BA0045" w:rsidP="005766C1">
      <w:pPr>
        <w:keepNext/>
        <w:widowControl/>
        <w:numPr>
          <w:ilvl w:val="2"/>
          <w:numId w:val="2"/>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5766C1">
        <w:rPr>
          <w:rFonts w:ascii="Century Gothic" w:eastAsia="Times New Roman" w:hAnsi="Century Gothic" w:cs="Times New Roman"/>
          <w:spacing w:val="-3"/>
          <w:lang w:bidi="ar-SA"/>
        </w:rPr>
        <w:t>Current Limiting Circuit Breaker: Provide circuit breaker as indicated on drawings with automatic-resetting current limiting elements in each pole. Let-through Current and Energy: Less than permitted for same size Class RK-5 fuse.</w:t>
      </w:r>
    </w:p>
    <w:p w14:paraId="6394E9F1" w14:textId="77777777" w:rsidR="00372E09" w:rsidRPr="005766C1" w:rsidRDefault="00BA0045" w:rsidP="005766C1">
      <w:pPr>
        <w:keepNext/>
        <w:widowControl/>
        <w:numPr>
          <w:ilvl w:val="2"/>
          <w:numId w:val="2"/>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5766C1">
        <w:rPr>
          <w:rFonts w:ascii="Century Gothic" w:eastAsia="Times New Roman" w:hAnsi="Century Gothic" w:cs="Times New Roman"/>
          <w:spacing w:val="-3"/>
          <w:lang w:bidi="ar-SA"/>
        </w:rPr>
        <w:t>Solid-State Circuit Breaker: Provide circuit breaker as indicated on drawings with electronic sensing, timing and tripping circuits for adjustable current settings; ground fault trip with integral ground fault sensing; instantaneous trip; and adjustable short time trip.</w:t>
      </w:r>
    </w:p>
    <w:p w14:paraId="38CB0E97" w14:textId="77777777" w:rsidR="00BF2FC2" w:rsidRPr="00C048BA" w:rsidRDefault="00BA0045" w:rsidP="00C048BA">
      <w:pPr>
        <w:keepNext/>
        <w:widowControl/>
        <w:numPr>
          <w:ilvl w:val="1"/>
          <w:numId w:val="2"/>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C048BA">
        <w:rPr>
          <w:rFonts w:ascii="Century Gothic" w:eastAsia="Times New Roman" w:hAnsi="Century Gothic" w:cs="Times New Roman"/>
          <w:b/>
          <w:bCs/>
          <w:spacing w:val="-3"/>
          <w:lang w:bidi="ar-SA"/>
        </w:rPr>
        <w:t>RATINGS:</w:t>
      </w:r>
    </w:p>
    <w:p w14:paraId="2A72964D" w14:textId="77777777" w:rsidR="00BF2FC2" w:rsidRPr="00694E22" w:rsidRDefault="00BA0045" w:rsidP="00694E22">
      <w:pPr>
        <w:keepNext/>
        <w:widowControl/>
        <w:numPr>
          <w:ilvl w:val="2"/>
          <w:numId w:val="2"/>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94E22">
        <w:rPr>
          <w:rFonts w:ascii="Century Gothic" w:eastAsia="Times New Roman" w:hAnsi="Century Gothic" w:cs="Times New Roman"/>
          <w:spacing w:val="-3"/>
          <w:lang w:bidi="ar-SA"/>
        </w:rPr>
        <w:t>Ratings: NEMA AB 1; as indicated on drawings.</w:t>
      </w:r>
    </w:p>
    <w:p w14:paraId="63BB506C" w14:textId="77777777" w:rsidR="00BF2FC2" w:rsidRPr="00C048BA" w:rsidRDefault="00BA0045" w:rsidP="00C048BA">
      <w:pPr>
        <w:keepNext/>
        <w:widowControl/>
        <w:numPr>
          <w:ilvl w:val="1"/>
          <w:numId w:val="2"/>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C048BA">
        <w:rPr>
          <w:rFonts w:ascii="Century Gothic" w:eastAsia="Times New Roman" w:hAnsi="Century Gothic" w:cs="Times New Roman"/>
          <w:b/>
          <w:bCs/>
          <w:spacing w:val="-3"/>
          <w:lang w:bidi="ar-SA"/>
        </w:rPr>
        <w:t>TERMINAL LUGS</w:t>
      </w:r>
    </w:p>
    <w:p w14:paraId="296F6469" w14:textId="08FCC26C" w:rsidR="00372E09" w:rsidRPr="00694E22" w:rsidRDefault="00BA0045" w:rsidP="00694E22">
      <w:pPr>
        <w:keepNext/>
        <w:widowControl/>
        <w:numPr>
          <w:ilvl w:val="2"/>
          <w:numId w:val="2"/>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94E22">
        <w:rPr>
          <w:rFonts w:ascii="Century Gothic" w:eastAsia="Times New Roman" w:hAnsi="Century Gothic" w:cs="Times New Roman"/>
          <w:spacing w:val="-3"/>
          <w:lang w:bidi="ar-SA"/>
        </w:rPr>
        <w:t>Size: NEMA AB 1, copper, aluminum or copper-clad aluminum, suitable for conductor size and quantity indicated on drawings.</w:t>
      </w:r>
    </w:p>
    <w:p w14:paraId="0C10DFB5" w14:textId="77777777" w:rsidR="00BF2FC2" w:rsidRPr="00C048BA" w:rsidRDefault="00BA0045" w:rsidP="00C048BA">
      <w:pPr>
        <w:keepNext/>
        <w:widowControl/>
        <w:numPr>
          <w:ilvl w:val="1"/>
          <w:numId w:val="2"/>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C048BA">
        <w:rPr>
          <w:rFonts w:ascii="Century Gothic" w:eastAsia="Times New Roman" w:hAnsi="Century Gothic" w:cs="Times New Roman"/>
          <w:b/>
          <w:bCs/>
          <w:spacing w:val="-3"/>
          <w:lang w:bidi="ar-SA"/>
        </w:rPr>
        <w:t>CURRENT LIMITERS</w:t>
      </w:r>
    </w:p>
    <w:p w14:paraId="314E40C5" w14:textId="77777777" w:rsidR="00BF2FC2" w:rsidRPr="00694E22" w:rsidRDefault="00BA0045" w:rsidP="00694E22">
      <w:pPr>
        <w:keepNext/>
        <w:widowControl/>
        <w:numPr>
          <w:ilvl w:val="2"/>
          <w:numId w:val="2"/>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94E22">
        <w:rPr>
          <w:rFonts w:ascii="Century Gothic" w:eastAsia="Times New Roman" w:hAnsi="Century Gothic" w:cs="Times New Roman"/>
          <w:spacing w:val="-3"/>
          <w:lang w:bidi="ar-SA"/>
        </w:rPr>
        <w:t>Current Limiter: Designed for application with molded case circuit breaker.</w:t>
      </w:r>
    </w:p>
    <w:p w14:paraId="7DB8BC8E" w14:textId="77777777" w:rsidR="00BF2FC2" w:rsidRPr="00694E22" w:rsidRDefault="00BA0045" w:rsidP="00694E22">
      <w:pPr>
        <w:keepNext/>
        <w:widowControl/>
        <w:numPr>
          <w:ilvl w:val="2"/>
          <w:numId w:val="2"/>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94E22">
        <w:rPr>
          <w:rFonts w:ascii="Century Gothic" w:eastAsia="Times New Roman" w:hAnsi="Century Gothic" w:cs="Times New Roman"/>
          <w:spacing w:val="-3"/>
          <w:lang w:bidi="ar-SA"/>
        </w:rPr>
        <w:t>Coordinate limiter size with trip rating of circuit breaker to prevent nuisance tripping and to achieve interrupting current rating specified for circuit breaker.</w:t>
      </w:r>
    </w:p>
    <w:p w14:paraId="4352044D" w14:textId="221794EB" w:rsidR="00372E09" w:rsidRPr="00694E22" w:rsidRDefault="00BA0045" w:rsidP="00694E22">
      <w:pPr>
        <w:keepNext/>
        <w:widowControl/>
        <w:numPr>
          <w:ilvl w:val="2"/>
          <w:numId w:val="2"/>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94E22">
        <w:rPr>
          <w:rFonts w:ascii="Century Gothic" w:eastAsia="Times New Roman" w:hAnsi="Century Gothic" w:cs="Times New Roman"/>
          <w:spacing w:val="-3"/>
          <w:lang w:bidi="ar-SA"/>
        </w:rPr>
        <w:t>Provide interlocks to trip circuit breaker and to prevent closing circuit breaker when limiter compartment cover is removed or when one or more limiter is not in place or has operated.</w:t>
      </w:r>
    </w:p>
    <w:p w14:paraId="6A28BC51" w14:textId="77777777" w:rsidR="00BF2FC2" w:rsidRPr="00C048BA" w:rsidRDefault="00BA0045" w:rsidP="00C048BA">
      <w:pPr>
        <w:keepNext/>
        <w:widowControl/>
        <w:numPr>
          <w:ilvl w:val="1"/>
          <w:numId w:val="2"/>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C048BA">
        <w:rPr>
          <w:rFonts w:ascii="Century Gothic" w:eastAsia="Times New Roman" w:hAnsi="Century Gothic" w:cs="Times New Roman"/>
          <w:b/>
          <w:bCs/>
          <w:spacing w:val="-3"/>
          <w:lang w:bidi="ar-SA"/>
        </w:rPr>
        <w:t>ENCLOSURE</w:t>
      </w:r>
    </w:p>
    <w:p w14:paraId="6D9F6305" w14:textId="332694D7" w:rsidR="00372E09" w:rsidRPr="00694E22" w:rsidRDefault="00BA0045" w:rsidP="00694E22">
      <w:pPr>
        <w:keepNext/>
        <w:widowControl/>
        <w:numPr>
          <w:ilvl w:val="2"/>
          <w:numId w:val="2"/>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94E22">
        <w:rPr>
          <w:rFonts w:ascii="Century Gothic" w:eastAsia="Times New Roman" w:hAnsi="Century Gothic" w:cs="Times New Roman"/>
          <w:spacing w:val="-3"/>
          <w:lang w:bidi="ar-SA"/>
        </w:rPr>
        <w:t>Enclosure: NEMA AB 1; Type 1 for dry interior locations and Type 3R for exterior or damp locations unless otherwise indicated on drawings.</w:t>
      </w:r>
    </w:p>
    <w:p w14:paraId="5D54BB46" w14:textId="77777777" w:rsidR="00BF2FC2" w:rsidRPr="00694E22" w:rsidRDefault="00BA0045" w:rsidP="00694E22">
      <w:pPr>
        <w:keepNext/>
        <w:widowControl/>
        <w:numPr>
          <w:ilvl w:val="2"/>
          <w:numId w:val="2"/>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94E22">
        <w:rPr>
          <w:rFonts w:ascii="Century Gothic" w:eastAsia="Times New Roman" w:hAnsi="Century Gothic" w:cs="Times New Roman"/>
          <w:spacing w:val="-3"/>
          <w:lang w:bidi="ar-SA"/>
        </w:rPr>
        <w:t>Fabricate enclosure from steel.</w:t>
      </w:r>
    </w:p>
    <w:p w14:paraId="461F9F12" w14:textId="77777777" w:rsidR="00BF2FC2" w:rsidRPr="00694E22" w:rsidRDefault="00BA0045" w:rsidP="00694E22">
      <w:pPr>
        <w:keepNext/>
        <w:widowControl/>
        <w:numPr>
          <w:ilvl w:val="2"/>
          <w:numId w:val="2"/>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694E22">
        <w:rPr>
          <w:rFonts w:ascii="Century Gothic" w:eastAsia="Times New Roman" w:hAnsi="Century Gothic" w:cs="Times New Roman"/>
          <w:spacing w:val="-3"/>
          <w:lang w:bidi="ar-SA"/>
        </w:rPr>
        <w:t>Finish using manufacturer's standard enamel finish, gray color.</w:t>
      </w:r>
    </w:p>
    <w:p w14:paraId="48A5D80E" w14:textId="77777777" w:rsidR="00BF2FC2" w:rsidRPr="00C048BA" w:rsidRDefault="00BA0045" w:rsidP="00C048BA">
      <w:pPr>
        <w:keepNext/>
        <w:widowControl/>
        <w:numPr>
          <w:ilvl w:val="1"/>
          <w:numId w:val="2"/>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C048BA">
        <w:rPr>
          <w:rFonts w:ascii="Century Gothic" w:eastAsia="Times New Roman" w:hAnsi="Century Gothic" w:cs="Times New Roman"/>
          <w:b/>
          <w:bCs/>
          <w:spacing w:val="-3"/>
          <w:lang w:bidi="ar-SA"/>
        </w:rPr>
        <w:lastRenderedPageBreak/>
        <w:t>ACCESSORIES</w:t>
      </w:r>
    </w:p>
    <w:p w14:paraId="494482C3" w14:textId="77777777" w:rsidR="00BF2FC2" w:rsidRPr="004D78B4" w:rsidRDefault="00BA0045" w:rsidP="004D78B4">
      <w:pPr>
        <w:keepNext/>
        <w:widowControl/>
        <w:numPr>
          <w:ilvl w:val="2"/>
          <w:numId w:val="2"/>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4D78B4">
        <w:rPr>
          <w:rFonts w:ascii="Century Gothic" w:eastAsia="Times New Roman" w:hAnsi="Century Gothic" w:cs="Times New Roman"/>
          <w:spacing w:val="-3"/>
          <w:lang w:bidi="ar-SA"/>
        </w:rPr>
        <w:t>Provide accessories as indicated on drawings to NEMA AB 1.</w:t>
      </w:r>
    </w:p>
    <w:p w14:paraId="518ED8FE" w14:textId="77777777" w:rsidR="00BF2FC2" w:rsidRPr="004D78B4" w:rsidRDefault="00BA0045" w:rsidP="004D78B4">
      <w:pPr>
        <w:widowControl/>
        <w:numPr>
          <w:ilvl w:val="3"/>
          <w:numId w:val="2"/>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4D78B4">
        <w:rPr>
          <w:rFonts w:ascii="Century Gothic" w:eastAsia="Times New Roman" w:hAnsi="Century Gothic" w:cs="Times New Roman"/>
          <w:spacing w:val="-3"/>
          <w:lang w:bidi="ar-SA"/>
        </w:rPr>
        <w:t>Shunt Trip Device: 120 volts, AC unless otherwise indicated on drawings.</w:t>
      </w:r>
    </w:p>
    <w:p w14:paraId="06BAB3DA" w14:textId="6459513F" w:rsidR="00372E09" w:rsidRPr="004D78B4" w:rsidRDefault="00BA0045" w:rsidP="004D78B4">
      <w:pPr>
        <w:widowControl/>
        <w:numPr>
          <w:ilvl w:val="3"/>
          <w:numId w:val="2"/>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4D78B4">
        <w:rPr>
          <w:rFonts w:ascii="Century Gothic" w:eastAsia="Times New Roman" w:hAnsi="Century Gothic" w:cs="Times New Roman"/>
          <w:spacing w:val="-3"/>
          <w:lang w:bidi="ar-SA"/>
        </w:rPr>
        <w:t>Undervoltage Trip Device: 120 volts, AC unless otherwise indicated on drawings.</w:t>
      </w:r>
    </w:p>
    <w:p w14:paraId="346CC75E" w14:textId="77777777" w:rsidR="00BF2FC2" w:rsidRPr="004D78B4" w:rsidRDefault="00BA0045" w:rsidP="004D78B4">
      <w:pPr>
        <w:widowControl/>
        <w:numPr>
          <w:ilvl w:val="3"/>
          <w:numId w:val="2"/>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4D78B4">
        <w:rPr>
          <w:rFonts w:ascii="Century Gothic" w:eastAsia="Times New Roman" w:hAnsi="Century Gothic" w:cs="Times New Roman"/>
          <w:spacing w:val="-3"/>
          <w:lang w:bidi="ar-SA"/>
        </w:rPr>
        <w:t>Auxiliary Switch: 120 volts, AC. unless otherwise indicated on drawings.</w:t>
      </w:r>
    </w:p>
    <w:p w14:paraId="64FC8B41" w14:textId="77777777" w:rsidR="00BF2FC2" w:rsidRPr="004D78B4" w:rsidRDefault="00BA0045" w:rsidP="004D78B4">
      <w:pPr>
        <w:widowControl/>
        <w:numPr>
          <w:ilvl w:val="3"/>
          <w:numId w:val="2"/>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4D78B4">
        <w:rPr>
          <w:rFonts w:ascii="Century Gothic" w:eastAsia="Times New Roman" w:hAnsi="Century Gothic" w:cs="Times New Roman"/>
          <w:spacing w:val="-3"/>
          <w:lang w:bidi="ar-SA"/>
        </w:rPr>
        <w:t>Alarm Switch: 120 volts, AC. unless otherwise indicated on drawings.</w:t>
      </w:r>
    </w:p>
    <w:p w14:paraId="3EF5AE31" w14:textId="77777777" w:rsidR="00BF2FC2" w:rsidRPr="004D78B4" w:rsidRDefault="00BA0045" w:rsidP="004D78B4">
      <w:pPr>
        <w:widowControl/>
        <w:numPr>
          <w:ilvl w:val="3"/>
          <w:numId w:val="2"/>
        </w:numPr>
        <w:tabs>
          <w:tab w:val="num" w:pos="2160"/>
        </w:tabs>
        <w:autoSpaceDE/>
        <w:autoSpaceDN/>
        <w:spacing w:after="200"/>
        <w:ind w:left="2160" w:hanging="720"/>
        <w:jc w:val="both"/>
        <w:rPr>
          <w:rFonts w:ascii="Century Gothic" w:eastAsia="Times New Roman" w:hAnsi="Century Gothic" w:cs="Times New Roman"/>
          <w:spacing w:val="-3"/>
          <w:lang w:bidi="ar-SA"/>
        </w:rPr>
      </w:pPr>
      <w:r w:rsidRPr="004D78B4">
        <w:rPr>
          <w:rFonts w:ascii="Century Gothic" w:eastAsia="Times New Roman" w:hAnsi="Century Gothic" w:cs="Times New Roman"/>
          <w:spacing w:val="-3"/>
          <w:lang w:bidi="ar-SA"/>
        </w:rPr>
        <w:t>Electrical Operator:  120 volts, AC. unless otherwise indicated on drawings.</w:t>
      </w:r>
    </w:p>
    <w:p w14:paraId="1300118C" w14:textId="77777777" w:rsidR="00BF2FC2" w:rsidRPr="004D78B4" w:rsidRDefault="00BA0045" w:rsidP="004D78B4">
      <w:pPr>
        <w:keepNext/>
        <w:widowControl/>
        <w:numPr>
          <w:ilvl w:val="2"/>
          <w:numId w:val="2"/>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4D78B4">
        <w:rPr>
          <w:rFonts w:ascii="Century Gothic" w:eastAsia="Times New Roman" w:hAnsi="Century Gothic" w:cs="Times New Roman"/>
          <w:spacing w:val="-3"/>
          <w:lang w:bidi="ar-SA"/>
        </w:rPr>
        <w:t>Handle Lock: Include provisions for padlocking.</w:t>
      </w:r>
    </w:p>
    <w:p w14:paraId="1D203FC7" w14:textId="77777777" w:rsidR="00BF2FC2" w:rsidRPr="004D78B4" w:rsidRDefault="00BA0045" w:rsidP="004D78B4">
      <w:pPr>
        <w:keepNext/>
        <w:widowControl/>
        <w:numPr>
          <w:ilvl w:val="2"/>
          <w:numId w:val="2"/>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4D78B4">
        <w:rPr>
          <w:rFonts w:ascii="Century Gothic" w:eastAsia="Times New Roman" w:hAnsi="Century Gothic" w:cs="Times New Roman"/>
          <w:spacing w:val="-3"/>
          <w:lang w:bidi="ar-SA"/>
        </w:rPr>
        <w:t>Provide mechanical trip device.</w:t>
      </w:r>
    </w:p>
    <w:p w14:paraId="7A59BAC4" w14:textId="004B85EF" w:rsidR="00BF2FC2" w:rsidRPr="005506EB" w:rsidRDefault="005506EB" w:rsidP="005506EB">
      <w:pPr>
        <w:keepNext/>
        <w:widowControl/>
        <w:autoSpaceDE/>
        <w:autoSpaceDN/>
        <w:spacing w:after="200"/>
        <w:ind w:left="720" w:hanging="720"/>
        <w:jc w:val="both"/>
        <w:rPr>
          <w:rFonts w:ascii="Century Gothic" w:eastAsia="Times New Roman" w:hAnsi="Century Gothic" w:cs="Times New Roman"/>
          <w:b/>
          <w:bCs/>
          <w:spacing w:val="-3"/>
          <w:lang w:bidi="ar-SA"/>
        </w:rPr>
      </w:pPr>
      <w:r w:rsidRPr="005506EB">
        <w:rPr>
          <w:rFonts w:ascii="Century Gothic" w:eastAsia="Times New Roman" w:hAnsi="Century Gothic" w:cs="Times New Roman"/>
          <w:b/>
          <w:bCs/>
          <w:spacing w:val="-3"/>
          <w:lang w:bidi="ar-SA"/>
        </w:rPr>
        <w:t>PART 3</w:t>
      </w:r>
      <w:r>
        <w:rPr>
          <w:rFonts w:ascii="Century Gothic" w:eastAsia="Times New Roman" w:hAnsi="Century Gothic" w:cs="Times New Roman"/>
          <w:b/>
          <w:bCs/>
          <w:spacing w:val="-3"/>
          <w:lang w:bidi="ar-SA"/>
        </w:rPr>
        <w:t xml:space="preserve"> - </w:t>
      </w:r>
      <w:r w:rsidRPr="005506EB">
        <w:rPr>
          <w:rFonts w:ascii="Century Gothic" w:eastAsia="Times New Roman" w:hAnsi="Century Gothic" w:cs="Times New Roman"/>
          <w:b/>
          <w:bCs/>
          <w:spacing w:val="-3"/>
          <w:lang w:bidi="ar-SA"/>
        </w:rPr>
        <w:t>EXECUTION</w:t>
      </w:r>
    </w:p>
    <w:p w14:paraId="569F88B4" w14:textId="77777777" w:rsidR="00BF2FC2" w:rsidRPr="00C048BA" w:rsidRDefault="00BA0045" w:rsidP="00C048BA">
      <w:pPr>
        <w:keepNext/>
        <w:widowControl/>
        <w:numPr>
          <w:ilvl w:val="1"/>
          <w:numId w:val="1"/>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C048BA">
        <w:rPr>
          <w:rFonts w:ascii="Century Gothic" w:eastAsia="Times New Roman" w:hAnsi="Century Gothic" w:cs="Times New Roman"/>
          <w:b/>
          <w:bCs/>
          <w:spacing w:val="-3"/>
          <w:lang w:bidi="ar-SA"/>
        </w:rPr>
        <w:t>EXAMINATION</w:t>
      </w:r>
    </w:p>
    <w:p w14:paraId="241EBCE4" w14:textId="77777777" w:rsidR="00BF2FC2" w:rsidRPr="00A91BD7" w:rsidRDefault="00BA0045" w:rsidP="00A91BD7">
      <w:pPr>
        <w:keepNext/>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A91BD7">
        <w:rPr>
          <w:rFonts w:ascii="Century Gothic" w:eastAsia="Times New Roman" w:hAnsi="Century Gothic" w:cs="Times New Roman"/>
          <w:spacing w:val="-3"/>
          <w:lang w:bidi="ar-SA"/>
        </w:rPr>
        <w:t>Verify that surfaces are ready to receive work.</w:t>
      </w:r>
    </w:p>
    <w:p w14:paraId="4689E440" w14:textId="77777777" w:rsidR="00BF2FC2" w:rsidRPr="00A91BD7" w:rsidRDefault="00BA0045" w:rsidP="00A91BD7">
      <w:pPr>
        <w:keepNext/>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A91BD7">
        <w:rPr>
          <w:rFonts w:ascii="Century Gothic" w:eastAsia="Times New Roman" w:hAnsi="Century Gothic" w:cs="Times New Roman"/>
          <w:spacing w:val="-3"/>
          <w:lang w:bidi="ar-SA"/>
        </w:rPr>
        <w:t>Verify field measurements are as shown on Drawings.</w:t>
      </w:r>
    </w:p>
    <w:p w14:paraId="12C07317" w14:textId="77777777" w:rsidR="00BF2FC2" w:rsidRPr="00A91BD7" w:rsidRDefault="00BA0045" w:rsidP="00A91BD7">
      <w:pPr>
        <w:keepNext/>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A91BD7">
        <w:rPr>
          <w:rFonts w:ascii="Century Gothic" w:eastAsia="Times New Roman" w:hAnsi="Century Gothic" w:cs="Times New Roman"/>
          <w:spacing w:val="-3"/>
          <w:lang w:bidi="ar-SA"/>
        </w:rPr>
        <w:t>Verify that required utilities are available, in proper location, and ready for use.</w:t>
      </w:r>
    </w:p>
    <w:p w14:paraId="72B44017" w14:textId="77777777" w:rsidR="00BF2FC2" w:rsidRPr="00A91BD7" w:rsidRDefault="00BA0045" w:rsidP="00A91BD7">
      <w:pPr>
        <w:keepNext/>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A91BD7">
        <w:rPr>
          <w:rFonts w:ascii="Century Gothic" w:eastAsia="Times New Roman" w:hAnsi="Century Gothic" w:cs="Times New Roman"/>
          <w:spacing w:val="-3"/>
          <w:lang w:bidi="ar-SA"/>
        </w:rPr>
        <w:t>Beginning of installation means installer accepts conditions.</w:t>
      </w:r>
    </w:p>
    <w:p w14:paraId="3F899AD7" w14:textId="77777777" w:rsidR="00BF2FC2" w:rsidRPr="00C048BA" w:rsidRDefault="00BA0045" w:rsidP="00C048BA">
      <w:pPr>
        <w:keepNext/>
        <w:widowControl/>
        <w:numPr>
          <w:ilvl w:val="1"/>
          <w:numId w:val="1"/>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C048BA">
        <w:rPr>
          <w:rFonts w:ascii="Century Gothic" w:eastAsia="Times New Roman" w:hAnsi="Century Gothic" w:cs="Times New Roman"/>
          <w:b/>
          <w:bCs/>
          <w:spacing w:val="-3"/>
          <w:lang w:bidi="ar-SA"/>
        </w:rPr>
        <w:t>INSTALLATION</w:t>
      </w:r>
    </w:p>
    <w:p w14:paraId="3F3F6988" w14:textId="080B9617" w:rsidR="00372E09" w:rsidRPr="00A91BD7" w:rsidRDefault="00BA0045" w:rsidP="00A91BD7">
      <w:pPr>
        <w:keepNext/>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A91BD7">
        <w:rPr>
          <w:rFonts w:ascii="Century Gothic" w:eastAsia="Times New Roman" w:hAnsi="Century Gothic" w:cs="Times New Roman"/>
          <w:spacing w:val="-3"/>
          <w:lang w:bidi="ar-SA"/>
        </w:rPr>
        <w:t xml:space="preserve">Install enclosed circuit breakers </w:t>
      </w:r>
      <w:proofErr w:type="gramStart"/>
      <w:r w:rsidRPr="00A91BD7">
        <w:rPr>
          <w:rFonts w:ascii="Century Gothic" w:eastAsia="Times New Roman" w:hAnsi="Century Gothic" w:cs="Times New Roman"/>
          <w:spacing w:val="-3"/>
          <w:lang w:bidi="ar-SA"/>
        </w:rPr>
        <w:t>where</w:t>
      </w:r>
      <w:proofErr w:type="gramEnd"/>
      <w:r w:rsidRPr="00A91BD7">
        <w:rPr>
          <w:rFonts w:ascii="Century Gothic" w:eastAsia="Times New Roman" w:hAnsi="Century Gothic" w:cs="Times New Roman"/>
          <w:spacing w:val="-3"/>
          <w:lang w:bidi="ar-SA"/>
        </w:rPr>
        <w:t xml:space="preserve"> shown on Drawings, in accordance with manufacturer's instructions.</w:t>
      </w:r>
    </w:p>
    <w:p w14:paraId="0AC3CD3C" w14:textId="77777777" w:rsidR="00BF2FC2" w:rsidRPr="00C048BA" w:rsidRDefault="00BA0045" w:rsidP="00C048BA">
      <w:pPr>
        <w:keepNext/>
        <w:widowControl/>
        <w:numPr>
          <w:ilvl w:val="1"/>
          <w:numId w:val="1"/>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C048BA">
        <w:rPr>
          <w:rFonts w:ascii="Century Gothic" w:eastAsia="Times New Roman" w:hAnsi="Century Gothic" w:cs="Times New Roman"/>
          <w:b/>
          <w:bCs/>
          <w:spacing w:val="-3"/>
          <w:lang w:bidi="ar-SA"/>
        </w:rPr>
        <w:t>ADJUSTING</w:t>
      </w:r>
    </w:p>
    <w:p w14:paraId="5E9F650A" w14:textId="1D060393" w:rsidR="00372E09" w:rsidRPr="00A91BD7" w:rsidRDefault="00BA0045" w:rsidP="00A91BD7">
      <w:pPr>
        <w:keepNext/>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A91BD7">
        <w:rPr>
          <w:rFonts w:ascii="Century Gothic" w:eastAsia="Times New Roman" w:hAnsi="Century Gothic" w:cs="Times New Roman"/>
          <w:spacing w:val="-3"/>
          <w:lang w:bidi="ar-SA"/>
        </w:rPr>
        <w:t>Adjust trip settings so that circuit breakers coordinate with other overcurrent protective devices in circuit.</w:t>
      </w:r>
    </w:p>
    <w:p w14:paraId="23F4217A" w14:textId="77777777" w:rsidR="00372E09" w:rsidRPr="00A91BD7" w:rsidRDefault="00BA0045" w:rsidP="00A91BD7">
      <w:pPr>
        <w:keepNext/>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A91BD7">
        <w:rPr>
          <w:rFonts w:ascii="Century Gothic" w:eastAsia="Times New Roman" w:hAnsi="Century Gothic" w:cs="Times New Roman"/>
          <w:spacing w:val="-3"/>
          <w:lang w:bidi="ar-SA"/>
        </w:rPr>
        <w:t>Adjust trip settings to provide adequate protection from overcurrent and fault currents.</w:t>
      </w:r>
    </w:p>
    <w:p w14:paraId="2258CE51" w14:textId="77777777" w:rsidR="00BF2FC2" w:rsidRPr="00C048BA" w:rsidRDefault="00BA0045" w:rsidP="00C048BA">
      <w:pPr>
        <w:keepNext/>
        <w:widowControl/>
        <w:numPr>
          <w:ilvl w:val="1"/>
          <w:numId w:val="1"/>
        </w:numPr>
        <w:tabs>
          <w:tab w:val="left" w:pos="720"/>
        </w:tabs>
        <w:autoSpaceDE/>
        <w:autoSpaceDN/>
        <w:spacing w:after="200"/>
        <w:ind w:left="720" w:hanging="720"/>
        <w:jc w:val="both"/>
        <w:rPr>
          <w:rFonts w:ascii="Century Gothic" w:eastAsia="Times New Roman" w:hAnsi="Century Gothic" w:cs="Times New Roman"/>
          <w:b/>
          <w:bCs/>
          <w:spacing w:val="-3"/>
          <w:lang w:bidi="ar-SA"/>
        </w:rPr>
      </w:pPr>
      <w:r w:rsidRPr="00C048BA">
        <w:rPr>
          <w:rFonts w:ascii="Century Gothic" w:eastAsia="Times New Roman" w:hAnsi="Century Gothic" w:cs="Times New Roman"/>
          <w:b/>
          <w:bCs/>
          <w:spacing w:val="-3"/>
          <w:lang w:bidi="ar-SA"/>
        </w:rPr>
        <w:t>FIELD QUALITY CONTROL</w:t>
      </w:r>
    </w:p>
    <w:p w14:paraId="5D500583" w14:textId="77777777" w:rsidR="00BF2FC2" w:rsidRPr="00A91BD7" w:rsidRDefault="00BA0045" w:rsidP="00A91BD7">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A91BD7">
        <w:rPr>
          <w:rFonts w:ascii="Century Gothic" w:eastAsia="Times New Roman" w:hAnsi="Century Gothic" w:cs="Times New Roman"/>
          <w:spacing w:val="-3"/>
          <w:lang w:bidi="ar-SA"/>
        </w:rPr>
        <w:t>Inspect and test each circuit breaker to NEMA AB 1.</w:t>
      </w:r>
    </w:p>
    <w:p w14:paraId="07DABF75" w14:textId="43EFB06C" w:rsidR="00372E09" w:rsidRPr="00A91BD7" w:rsidRDefault="00BA0045" w:rsidP="00A91BD7">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A91BD7">
        <w:rPr>
          <w:rFonts w:ascii="Century Gothic" w:eastAsia="Times New Roman" w:hAnsi="Century Gothic" w:cs="Times New Roman"/>
          <w:spacing w:val="-3"/>
          <w:lang w:bidi="ar-SA"/>
        </w:rPr>
        <w:lastRenderedPageBreak/>
        <w:t>Inspect visually and perform several mechanical ON-OFF operations on each circuit breaker.</w:t>
      </w:r>
    </w:p>
    <w:p w14:paraId="5A57CDA4" w14:textId="77777777" w:rsidR="00BF2FC2" w:rsidRPr="00A91BD7" w:rsidRDefault="00BA0045" w:rsidP="00A91BD7">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A91BD7">
        <w:rPr>
          <w:rFonts w:ascii="Century Gothic" w:eastAsia="Times New Roman" w:hAnsi="Century Gothic" w:cs="Times New Roman"/>
          <w:spacing w:val="-3"/>
          <w:lang w:bidi="ar-SA"/>
        </w:rPr>
        <w:t>Verify circuit continuity on each pole in closed position.</w:t>
      </w:r>
    </w:p>
    <w:p w14:paraId="7E25E31E" w14:textId="61F04A1B" w:rsidR="00372E09" w:rsidRPr="00A91BD7" w:rsidRDefault="00BA0045" w:rsidP="00A91BD7">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A91BD7">
        <w:rPr>
          <w:rFonts w:ascii="Century Gothic" w:eastAsia="Times New Roman" w:hAnsi="Century Gothic" w:cs="Times New Roman"/>
          <w:spacing w:val="-3"/>
          <w:lang w:bidi="ar-SA"/>
        </w:rPr>
        <w:t>Determine that circuit breaker will trip on overcurrent condition, with tripping time to NEMA AB 1 requirements.</w:t>
      </w:r>
    </w:p>
    <w:p w14:paraId="3E46A93E" w14:textId="77777777" w:rsidR="00BF2FC2" w:rsidRPr="00A91BD7" w:rsidRDefault="00BA0045" w:rsidP="00A91BD7">
      <w:pPr>
        <w:widowControl/>
        <w:numPr>
          <w:ilvl w:val="2"/>
          <w:numId w:val="1"/>
        </w:numPr>
        <w:tabs>
          <w:tab w:val="left" w:pos="720"/>
        </w:tabs>
        <w:autoSpaceDE/>
        <w:autoSpaceDN/>
        <w:spacing w:after="200"/>
        <w:ind w:left="1440" w:hanging="720"/>
        <w:jc w:val="both"/>
        <w:rPr>
          <w:rFonts w:ascii="Century Gothic" w:eastAsia="Times New Roman" w:hAnsi="Century Gothic" w:cs="Times New Roman"/>
          <w:spacing w:val="-3"/>
          <w:lang w:bidi="ar-SA"/>
        </w:rPr>
      </w:pPr>
      <w:r w:rsidRPr="00A91BD7">
        <w:rPr>
          <w:rFonts w:ascii="Century Gothic" w:eastAsia="Times New Roman" w:hAnsi="Century Gothic" w:cs="Times New Roman"/>
          <w:spacing w:val="-3"/>
          <w:lang w:bidi="ar-SA"/>
        </w:rPr>
        <w:t>Include description of testing and results in test report.</w:t>
      </w:r>
    </w:p>
    <w:p w14:paraId="3335EDE8" w14:textId="4BA2C404" w:rsidR="00372E09" w:rsidRPr="00BF2FC2" w:rsidRDefault="00BA0045" w:rsidP="00BF2FC2">
      <w:pPr>
        <w:pStyle w:val="Heading1"/>
        <w:spacing w:after="200"/>
        <w:ind w:left="3943" w:firstLine="0"/>
        <w:jc w:val="both"/>
        <w:rPr>
          <w:rFonts w:ascii="Century Gothic" w:hAnsi="Century Gothic"/>
          <w:b w:val="0"/>
          <w:bCs w:val="0"/>
          <w:sz w:val="22"/>
          <w:szCs w:val="22"/>
        </w:rPr>
      </w:pPr>
      <w:r w:rsidRPr="00BF2FC2">
        <w:rPr>
          <w:rFonts w:ascii="Century Gothic" w:hAnsi="Century Gothic"/>
          <w:b w:val="0"/>
          <w:bCs w:val="0"/>
          <w:sz w:val="22"/>
          <w:szCs w:val="22"/>
        </w:rPr>
        <w:t>END OF SECTION</w:t>
      </w:r>
    </w:p>
    <w:sectPr w:rsidR="00372E09" w:rsidRPr="00BF2FC2" w:rsidSect="00BF2FC2">
      <w:headerReference w:type="default" r:id="rId7"/>
      <w:footerReference w:type="default" r:id="rId8"/>
      <w:type w:val="continuous"/>
      <w:pgSz w:w="12240" w:h="15840" w:code="1"/>
      <w:pgMar w:top="1440" w:right="1440" w:bottom="1440"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4D0DF" w14:textId="77777777" w:rsidR="00401FD8" w:rsidRDefault="00BA0045">
      <w:r>
        <w:separator/>
      </w:r>
    </w:p>
  </w:endnote>
  <w:endnote w:type="continuationSeparator" w:id="0">
    <w:p w14:paraId="11C8A727" w14:textId="77777777" w:rsidR="00401FD8" w:rsidRDefault="00BA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0C5B" w14:textId="77777777" w:rsidR="005B4369" w:rsidRPr="005B4369" w:rsidRDefault="005B4369" w:rsidP="005B4369">
    <w:pPr>
      <w:widowControl/>
      <w:tabs>
        <w:tab w:val="center" w:pos="4680"/>
        <w:tab w:val="right" w:pos="9360"/>
      </w:tabs>
      <w:autoSpaceDE/>
      <w:autoSpaceDN/>
      <w:rPr>
        <w:rFonts w:ascii="Century Gothic" w:eastAsia="Calibri" w:hAnsi="Century Gothic" w:cs="Times New Roman"/>
        <w:sz w:val="20"/>
        <w:szCs w:val="20"/>
        <w:lang w:bidi="ar-SA"/>
      </w:rPr>
    </w:pPr>
    <w:bookmarkStart w:id="44" w:name="_Hlk95837551"/>
    <w:bookmarkStart w:id="45" w:name="_Hlk95837502"/>
    <w:r w:rsidRPr="005B4369">
      <w:rPr>
        <w:rFonts w:ascii="Century Gothic" w:eastAsia="Calibri" w:hAnsi="Century Gothic" w:cs="Times New Roman"/>
        <w:sz w:val="20"/>
        <w:szCs w:val="20"/>
        <w:lang w:bidi="ar-SA"/>
      </w:rPr>
      <w:t>Revised:  01/07/22</w:t>
    </w:r>
    <w:r w:rsidRPr="005B4369">
      <w:rPr>
        <w:rFonts w:ascii="Century Gothic" w:eastAsia="Calibri" w:hAnsi="Century Gothic" w:cs="Times New Roman"/>
        <w:sz w:val="20"/>
        <w:szCs w:val="20"/>
        <w:lang w:bidi="ar-SA"/>
      </w:rPr>
      <w:tab/>
    </w:r>
    <w:r w:rsidRPr="005B4369">
      <w:rPr>
        <w:rFonts w:ascii="Century Gothic" w:eastAsia="Calibri" w:hAnsi="Century Gothic" w:cs="Times New Roman"/>
        <w:sz w:val="20"/>
        <w:szCs w:val="20"/>
        <w:lang w:bidi="ar-SA"/>
      </w:rPr>
      <w:tab/>
      <w:t xml:space="preserve">Page </w:t>
    </w:r>
    <w:r w:rsidRPr="005B4369">
      <w:rPr>
        <w:rFonts w:ascii="Century Gothic" w:eastAsia="Calibri" w:hAnsi="Century Gothic" w:cs="Times New Roman"/>
        <w:bCs/>
        <w:sz w:val="20"/>
        <w:szCs w:val="20"/>
        <w:lang w:bidi="ar-SA"/>
      </w:rPr>
      <w:fldChar w:fldCharType="begin"/>
    </w:r>
    <w:r w:rsidRPr="005B4369">
      <w:rPr>
        <w:rFonts w:ascii="Century Gothic" w:eastAsia="Calibri" w:hAnsi="Century Gothic" w:cs="Times New Roman"/>
        <w:bCs/>
        <w:sz w:val="20"/>
        <w:szCs w:val="20"/>
        <w:lang w:bidi="ar-SA"/>
      </w:rPr>
      <w:instrText xml:space="preserve"> PAGE </w:instrText>
    </w:r>
    <w:r w:rsidRPr="005B4369">
      <w:rPr>
        <w:rFonts w:ascii="Century Gothic" w:eastAsia="Calibri" w:hAnsi="Century Gothic" w:cs="Times New Roman"/>
        <w:bCs/>
        <w:sz w:val="20"/>
        <w:szCs w:val="20"/>
        <w:lang w:bidi="ar-SA"/>
      </w:rPr>
      <w:fldChar w:fldCharType="separate"/>
    </w:r>
    <w:r w:rsidRPr="005B4369">
      <w:rPr>
        <w:rFonts w:ascii="Century Gothic" w:eastAsia="Calibri" w:hAnsi="Century Gothic" w:cs="Times New Roman"/>
        <w:bCs/>
        <w:sz w:val="20"/>
        <w:szCs w:val="20"/>
        <w:lang w:bidi="ar-SA"/>
      </w:rPr>
      <w:t>1</w:t>
    </w:r>
    <w:r w:rsidRPr="005B4369">
      <w:rPr>
        <w:rFonts w:ascii="Century Gothic" w:eastAsia="Calibri" w:hAnsi="Century Gothic" w:cs="Times New Roman"/>
        <w:bCs/>
        <w:sz w:val="20"/>
        <w:szCs w:val="20"/>
        <w:lang w:bidi="ar-SA"/>
      </w:rPr>
      <w:fldChar w:fldCharType="end"/>
    </w:r>
    <w:r w:rsidRPr="005B4369">
      <w:rPr>
        <w:rFonts w:ascii="Century Gothic" w:eastAsia="Calibri" w:hAnsi="Century Gothic" w:cs="Times New Roman"/>
        <w:sz w:val="20"/>
        <w:szCs w:val="20"/>
        <w:lang w:bidi="ar-SA"/>
      </w:rPr>
      <w:t xml:space="preserve"> of </w:t>
    </w:r>
    <w:r w:rsidRPr="005B4369">
      <w:rPr>
        <w:rFonts w:ascii="Century Gothic" w:eastAsia="Calibri" w:hAnsi="Century Gothic" w:cs="Times New Roman"/>
        <w:bCs/>
        <w:sz w:val="20"/>
        <w:szCs w:val="20"/>
        <w:lang w:bidi="ar-SA"/>
      </w:rPr>
      <w:fldChar w:fldCharType="begin"/>
    </w:r>
    <w:r w:rsidRPr="005B4369">
      <w:rPr>
        <w:rFonts w:ascii="Century Gothic" w:eastAsia="Calibri" w:hAnsi="Century Gothic" w:cs="Times New Roman"/>
        <w:bCs/>
        <w:sz w:val="20"/>
        <w:szCs w:val="20"/>
        <w:lang w:bidi="ar-SA"/>
      </w:rPr>
      <w:instrText xml:space="preserve"> NUMPAGES  </w:instrText>
    </w:r>
    <w:r w:rsidRPr="005B4369">
      <w:rPr>
        <w:rFonts w:ascii="Century Gothic" w:eastAsia="Calibri" w:hAnsi="Century Gothic" w:cs="Times New Roman"/>
        <w:bCs/>
        <w:sz w:val="20"/>
        <w:szCs w:val="20"/>
        <w:lang w:bidi="ar-SA"/>
      </w:rPr>
      <w:fldChar w:fldCharType="separate"/>
    </w:r>
    <w:r w:rsidRPr="005B4369">
      <w:rPr>
        <w:rFonts w:ascii="Century Gothic" w:eastAsia="Calibri" w:hAnsi="Century Gothic" w:cs="Times New Roman"/>
        <w:bCs/>
        <w:sz w:val="20"/>
        <w:szCs w:val="20"/>
        <w:lang w:bidi="ar-SA"/>
      </w:rPr>
      <w:t>7</w:t>
    </w:r>
    <w:r w:rsidRPr="005B4369">
      <w:rPr>
        <w:rFonts w:ascii="Century Gothic" w:eastAsia="Calibri" w:hAnsi="Century Gothic" w:cs="Times New Roman"/>
        <w:bCs/>
        <w:sz w:val="20"/>
        <w:szCs w:val="20"/>
        <w:lang w:bidi="ar-SA"/>
      </w:rPr>
      <w:fldChar w:fldCharType="end"/>
    </w:r>
  </w:p>
  <w:p w14:paraId="72E5E213" w14:textId="2DD2463F" w:rsidR="005B4369" w:rsidRPr="005B4369" w:rsidRDefault="005B4369" w:rsidP="005B4369">
    <w:pPr>
      <w:widowControl/>
      <w:tabs>
        <w:tab w:val="center" w:pos="4680"/>
        <w:tab w:val="right" w:pos="9360"/>
      </w:tabs>
      <w:autoSpaceDE/>
      <w:autoSpaceDN/>
      <w:rPr>
        <w:rFonts w:ascii="Century Gothic" w:eastAsia="Calibri" w:hAnsi="Century Gothic" w:cs="Times New Roman"/>
        <w:bCs/>
        <w:sz w:val="20"/>
        <w:szCs w:val="20"/>
        <w:lang w:bidi="ar-SA"/>
      </w:rPr>
    </w:pPr>
    <w:r w:rsidRPr="005B4369">
      <w:rPr>
        <w:rFonts w:ascii="Century Gothic" w:eastAsia="Calibri" w:hAnsi="Century Gothic" w:cs="Times New Roman"/>
        <w:bCs/>
        <w:sz w:val="20"/>
        <w:szCs w:val="20"/>
        <w:lang w:bidi="ar-SA"/>
      </w:rPr>
      <w:tab/>
    </w:r>
    <w:r w:rsidRPr="005B4369">
      <w:rPr>
        <w:rFonts w:ascii="Century Gothic" w:eastAsia="Calibri" w:hAnsi="Century Gothic" w:cs="Times New Roman"/>
        <w:bCs/>
        <w:sz w:val="20"/>
        <w:szCs w:val="20"/>
        <w:lang w:bidi="ar-SA"/>
      </w:rPr>
      <w:tab/>
    </w:r>
    <w:r>
      <w:rPr>
        <w:rFonts w:ascii="Century Gothic" w:eastAsia="Calibri" w:hAnsi="Century Gothic" w:cs="Times New Roman"/>
        <w:bCs/>
        <w:sz w:val="20"/>
        <w:szCs w:val="20"/>
        <w:lang w:bidi="ar-SA"/>
      </w:rPr>
      <w:t>Enclosed Circuit Breakers</w:t>
    </w:r>
  </w:p>
  <w:p w14:paraId="781EE16B" w14:textId="1F378621" w:rsidR="005B4369" w:rsidRPr="005B4369" w:rsidRDefault="005B4369" w:rsidP="005B4369">
    <w:pPr>
      <w:widowControl/>
      <w:tabs>
        <w:tab w:val="center" w:pos="4680"/>
        <w:tab w:val="right" w:pos="9360"/>
      </w:tabs>
      <w:autoSpaceDE/>
      <w:autoSpaceDN/>
      <w:rPr>
        <w:rFonts w:ascii="Century Gothic" w:eastAsia="Calibri" w:hAnsi="Century Gothic" w:cs="Times New Roman"/>
        <w:sz w:val="20"/>
        <w:szCs w:val="20"/>
        <w:lang w:bidi="ar-SA"/>
      </w:rPr>
    </w:pPr>
    <w:r w:rsidRPr="005B4369">
      <w:rPr>
        <w:rFonts w:ascii="Century Gothic" w:eastAsia="Calibri" w:hAnsi="Century Gothic" w:cs="Times New Roman"/>
        <w:sz w:val="20"/>
        <w:szCs w:val="20"/>
        <w:lang w:bidi="ar-SA"/>
      </w:rPr>
      <w:tab/>
    </w:r>
    <w:r w:rsidRPr="005B4369">
      <w:rPr>
        <w:rFonts w:ascii="Century Gothic" w:eastAsia="Calibri" w:hAnsi="Century Gothic" w:cs="Times New Roman"/>
        <w:sz w:val="20"/>
        <w:szCs w:val="20"/>
        <w:lang w:bidi="ar-SA"/>
      </w:rPr>
      <w:tab/>
      <w:t xml:space="preserve">Section </w:t>
    </w:r>
    <w:bookmarkEnd w:id="44"/>
    <w:bookmarkEnd w:id="45"/>
    <w:r w:rsidRPr="005B4369">
      <w:rPr>
        <w:rFonts w:ascii="Century Gothic" w:eastAsia="Calibri" w:hAnsi="Century Gothic" w:cs="Times New Roman"/>
        <w:sz w:val="20"/>
        <w:szCs w:val="20"/>
        <w:lang w:bidi="ar-SA"/>
      </w:rPr>
      <w:t>26</w:t>
    </w:r>
    <w:r>
      <w:rPr>
        <w:rFonts w:ascii="Century Gothic" w:eastAsia="Calibri" w:hAnsi="Century Gothic" w:cs="Times New Roman"/>
        <w:sz w:val="20"/>
        <w:szCs w:val="20"/>
        <w:lang w:bidi="ar-SA"/>
      </w:rPr>
      <w:t xml:space="preserve"> 28 23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9E52" w14:textId="77777777" w:rsidR="00401FD8" w:rsidRDefault="00BA0045">
      <w:r>
        <w:separator/>
      </w:r>
    </w:p>
  </w:footnote>
  <w:footnote w:type="continuationSeparator" w:id="0">
    <w:p w14:paraId="4D404D67" w14:textId="77777777" w:rsidR="00401FD8" w:rsidRDefault="00BA0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0B0E" w14:textId="77777777" w:rsidR="005B4369" w:rsidRPr="005B4369" w:rsidRDefault="005B4369" w:rsidP="005B4369">
    <w:pPr>
      <w:widowControl/>
      <w:tabs>
        <w:tab w:val="center" w:pos="4680"/>
        <w:tab w:val="right" w:pos="9360"/>
      </w:tabs>
      <w:autoSpaceDE/>
      <w:autoSpaceDN/>
      <w:jc w:val="right"/>
      <w:rPr>
        <w:rFonts w:ascii="Century Gothic" w:eastAsia="Calibri" w:hAnsi="Century Gothic" w:cs="Times New Roman"/>
        <w:bCs/>
        <w:lang w:bidi="ar-SA"/>
      </w:rPr>
    </w:pPr>
    <w:bookmarkStart w:id="0" w:name="_Hlk95837613"/>
    <w:bookmarkStart w:id="1" w:name="_Hlk95837614"/>
    <w:bookmarkStart w:id="2" w:name="_Hlk95837617"/>
    <w:bookmarkStart w:id="3" w:name="_Hlk95837618"/>
    <w:bookmarkStart w:id="4" w:name="_Hlk95837619"/>
    <w:bookmarkStart w:id="5" w:name="_Hlk95837620"/>
    <w:bookmarkStart w:id="6" w:name="_Hlk95837621"/>
    <w:bookmarkStart w:id="7" w:name="_Hlk95837622"/>
    <w:bookmarkStart w:id="8" w:name="_Hlk95837623"/>
    <w:bookmarkStart w:id="9" w:name="_Hlk95837624"/>
    <w:bookmarkStart w:id="10" w:name="_Hlk95837625"/>
    <w:bookmarkStart w:id="11" w:name="_Hlk95837626"/>
    <w:bookmarkStart w:id="12" w:name="_Hlk95837627"/>
    <w:bookmarkStart w:id="13" w:name="_Hlk95837628"/>
    <w:bookmarkStart w:id="14" w:name="_Hlk95837629"/>
    <w:bookmarkStart w:id="15" w:name="_Hlk95837630"/>
    <w:bookmarkStart w:id="16" w:name="_Hlk95837631"/>
    <w:bookmarkStart w:id="17" w:name="_Hlk95837632"/>
    <w:bookmarkStart w:id="18" w:name="_Hlk98852951"/>
    <w:bookmarkStart w:id="19" w:name="_Hlk98852952"/>
    <w:bookmarkStart w:id="20" w:name="_Hlk98853407"/>
    <w:bookmarkStart w:id="21" w:name="_Hlk98853408"/>
    <w:bookmarkStart w:id="22" w:name="_Hlk98855590"/>
    <w:bookmarkStart w:id="23" w:name="_Hlk98855591"/>
    <w:bookmarkStart w:id="24" w:name="_Hlk98855926"/>
    <w:bookmarkStart w:id="25" w:name="_Hlk98855927"/>
    <w:bookmarkStart w:id="26" w:name="_Hlk98856496"/>
    <w:bookmarkStart w:id="27" w:name="_Hlk98856497"/>
    <w:bookmarkStart w:id="28" w:name="_Hlk98857158"/>
    <w:bookmarkStart w:id="29" w:name="_Hlk98857159"/>
    <w:bookmarkStart w:id="30" w:name="_Hlk98857388"/>
    <w:bookmarkStart w:id="31" w:name="_Hlk98857389"/>
    <w:bookmarkStart w:id="32" w:name="_Hlk98858233"/>
    <w:bookmarkStart w:id="33" w:name="_Hlk98858234"/>
    <w:bookmarkStart w:id="34" w:name="_Hlk98859432"/>
    <w:bookmarkStart w:id="35" w:name="_Hlk98859433"/>
    <w:bookmarkStart w:id="36" w:name="_Hlk98859758"/>
    <w:bookmarkStart w:id="37" w:name="_Hlk98859759"/>
    <w:bookmarkStart w:id="38" w:name="_Hlk98860089"/>
    <w:bookmarkStart w:id="39" w:name="_Hlk98860090"/>
    <w:bookmarkStart w:id="40" w:name="_Hlk98860221"/>
    <w:bookmarkStart w:id="41" w:name="_Hlk98860222"/>
    <w:bookmarkStart w:id="42" w:name="_Hlk98860230"/>
    <w:bookmarkStart w:id="43" w:name="_Hlk98860231"/>
    <w:r w:rsidRPr="005B4369">
      <w:rPr>
        <w:rFonts w:ascii="Century Gothic" w:eastAsia="Calibri" w:hAnsi="Century Gothic" w:cs="Times New Roman"/>
        <w:bCs/>
        <w:lang w:bidi="ar-SA"/>
      </w:rPr>
      <w:t>Fontana Unified School District</w:t>
    </w:r>
  </w:p>
  <w:p w14:paraId="4B5723C0" w14:textId="6C34FDD5" w:rsidR="005B4369" w:rsidRPr="005B4369" w:rsidRDefault="005B4369" w:rsidP="005B4369">
    <w:pPr>
      <w:widowControl/>
      <w:tabs>
        <w:tab w:val="center" w:pos="4680"/>
        <w:tab w:val="right" w:pos="9360"/>
      </w:tabs>
      <w:autoSpaceDE/>
      <w:autoSpaceDN/>
      <w:jc w:val="right"/>
      <w:rPr>
        <w:rFonts w:ascii="Century Gothic" w:eastAsia="Calibri" w:hAnsi="Century Gothic" w:cs="Times New Roman"/>
        <w:bCs/>
        <w:lang w:bidi="ar-SA"/>
      </w:rPr>
    </w:pPr>
    <w:r>
      <w:rPr>
        <w:rFonts w:ascii="Century Gothic" w:eastAsia="Calibri" w:hAnsi="Century Gothic" w:cs="Times New Roman"/>
        <w:bCs/>
        <w:lang w:bidi="ar-SA"/>
      </w:rPr>
      <w:t>ENCLOSED CIRCUIT BREAKERS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69036CC4" w14:textId="3A04E3BC" w:rsidR="005B4369" w:rsidRPr="005B4369" w:rsidRDefault="005B4369" w:rsidP="005B4369">
    <w:pPr>
      <w:widowControl/>
      <w:tabs>
        <w:tab w:val="center" w:pos="4680"/>
        <w:tab w:val="right" w:pos="9360"/>
      </w:tabs>
      <w:autoSpaceDE/>
      <w:autoSpaceDN/>
      <w:jc w:val="right"/>
      <w:rPr>
        <w:rFonts w:ascii="Century Gothic" w:eastAsia="Calibri" w:hAnsi="Century Gothic" w:cs="Times New Roman"/>
        <w:bCs/>
        <w:lang w:bidi="ar-SA"/>
      </w:rPr>
    </w:pPr>
    <w:r w:rsidRPr="005B4369">
      <w:rPr>
        <w:rFonts w:ascii="Century Gothic" w:eastAsia="Calibri" w:hAnsi="Century Gothic" w:cs="Times New Roman"/>
        <w:bCs/>
        <w:lang w:bidi="ar-SA"/>
      </w:rPr>
      <w:t xml:space="preserve">26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Century Gothic" w:eastAsia="Calibri" w:hAnsi="Century Gothic" w:cs="Times New Roman"/>
        <w:bCs/>
        <w:lang w:bidi="ar-SA"/>
      </w:rPr>
      <w:t>28 23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55976"/>
    <w:multiLevelType w:val="multilevel"/>
    <w:tmpl w:val="48CE61EC"/>
    <w:lvl w:ilvl="0">
      <w:start w:val="3"/>
      <w:numFmt w:val="decimal"/>
      <w:lvlText w:val="%1"/>
      <w:lvlJc w:val="left"/>
      <w:pPr>
        <w:ind w:left="1182" w:hanging="1080"/>
      </w:pPr>
      <w:rPr>
        <w:rFonts w:hint="default"/>
        <w:lang w:val="en-US" w:eastAsia="en-US" w:bidi="en-US"/>
      </w:rPr>
    </w:lvl>
    <w:lvl w:ilvl="1">
      <w:start w:val="1"/>
      <w:numFmt w:val="decimalZero"/>
      <w:lvlText w:val="%1.%2"/>
      <w:lvlJc w:val="left"/>
      <w:pPr>
        <w:ind w:left="1182"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2" w:hanging="360"/>
      </w:pPr>
      <w:rPr>
        <w:rFonts w:ascii="Century Gothic" w:eastAsia="Verdana" w:hAnsi="Century Gothic" w:cs="Verdana" w:hint="default"/>
        <w:b w:val="0"/>
        <w:bCs w:val="0"/>
        <w:spacing w:val="-5"/>
        <w:w w:val="100"/>
        <w:sz w:val="22"/>
        <w:szCs w:val="22"/>
        <w:lang w:val="en-US" w:eastAsia="en-US" w:bidi="en-US"/>
      </w:rPr>
    </w:lvl>
    <w:lvl w:ilvl="3">
      <w:numFmt w:val="bullet"/>
      <w:lvlText w:val="•"/>
      <w:lvlJc w:val="left"/>
      <w:pPr>
        <w:ind w:left="3100" w:hanging="360"/>
      </w:pPr>
      <w:rPr>
        <w:rFonts w:hint="default"/>
        <w:lang w:val="en-US" w:eastAsia="en-US" w:bidi="en-US"/>
      </w:rPr>
    </w:lvl>
    <w:lvl w:ilvl="4">
      <w:numFmt w:val="bullet"/>
      <w:lvlText w:val="•"/>
      <w:lvlJc w:val="left"/>
      <w:pPr>
        <w:ind w:left="4060" w:hanging="360"/>
      </w:pPr>
      <w:rPr>
        <w:rFonts w:hint="default"/>
        <w:lang w:val="en-US" w:eastAsia="en-US" w:bidi="en-US"/>
      </w:rPr>
    </w:lvl>
    <w:lvl w:ilvl="5">
      <w:numFmt w:val="bullet"/>
      <w:lvlText w:val="•"/>
      <w:lvlJc w:val="left"/>
      <w:pPr>
        <w:ind w:left="5020" w:hanging="360"/>
      </w:pPr>
      <w:rPr>
        <w:rFonts w:hint="default"/>
        <w:lang w:val="en-US" w:eastAsia="en-US" w:bidi="en-US"/>
      </w:rPr>
    </w:lvl>
    <w:lvl w:ilvl="6">
      <w:numFmt w:val="bullet"/>
      <w:lvlText w:val="•"/>
      <w:lvlJc w:val="left"/>
      <w:pPr>
        <w:ind w:left="5980" w:hanging="360"/>
      </w:pPr>
      <w:rPr>
        <w:rFonts w:hint="default"/>
        <w:lang w:val="en-US" w:eastAsia="en-US" w:bidi="en-US"/>
      </w:rPr>
    </w:lvl>
    <w:lvl w:ilvl="7">
      <w:numFmt w:val="bullet"/>
      <w:lvlText w:val="•"/>
      <w:lvlJc w:val="left"/>
      <w:pPr>
        <w:ind w:left="6940" w:hanging="360"/>
      </w:pPr>
      <w:rPr>
        <w:rFonts w:hint="default"/>
        <w:lang w:val="en-US" w:eastAsia="en-US" w:bidi="en-US"/>
      </w:rPr>
    </w:lvl>
    <w:lvl w:ilvl="8">
      <w:numFmt w:val="bullet"/>
      <w:lvlText w:val="•"/>
      <w:lvlJc w:val="left"/>
      <w:pPr>
        <w:ind w:left="7900" w:hanging="360"/>
      </w:pPr>
      <w:rPr>
        <w:rFonts w:hint="default"/>
        <w:lang w:val="en-US" w:eastAsia="en-US" w:bidi="en-US"/>
      </w:rPr>
    </w:lvl>
  </w:abstractNum>
  <w:abstractNum w:abstractNumId="1" w15:restartNumberingAfterBreak="0">
    <w:nsid w:val="6288431A"/>
    <w:multiLevelType w:val="multilevel"/>
    <w:tmpl w:val="5ACCAF9A"/>
    <w:lvl w:ilvl="0">
      <w:start w:val="1"/>
      <w:numFmt w:val="decimal"/>
      <w:lvlText w:val="%1"/>
      <w:lvlJc w:val="left"/>
      <w:pPr>
        <w:ind w:left="1182" w:hanging="1080"/>
      </w:pPr>
      <w:rPr>
        <w:rFonts w:hint="default"/>
        <w:lang w:val="en-US" w:eastAsia="en-US" w:bidi="en-US"/>
      </w:rPr>
    </w:lvl>
    <w:lvl w:ilvl="1">
      <w:start w:val="1"/>
      <w:numFmt w:val="decimalZero"/>
      <w:lvlText w:val="%1.%2"/>
      <w:lvlJc w:val="left"/>
      <w:pPr>
        <w:ind w:left="1182"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2" w:hanging="360"/>
      </w:pPr>
      <w:rPr>
        <w:rFonts w:ascii="Century Gothic" w:eastAsia="Verdana" w:hAnsi="Century Gothic" w:cs="Verdana" w:hint="default"/>
        <w:b w:val="0"/>
        <w:bCs w:val="0"/>
        <w:spacing w:val="-5"/>
        <w:w w:val="100"/>
        <w:sz w:val="22"/>
        <w:szCs w:val="22"/>
        <w:lang w:val="en-US" w:eastAsia="en-US" w:bidi="en-US"/>
      </w:rPr>
    </w:lvl>
    <w:lvl w:ilvl="3">
      <w:numFmt w:val="bullet"/>
      <w:lvlText w:val="•"/>
      <w:lvlJc w:val="left"/>
      <w:pPr>
        <w:ind w:left="3100" w:hanging="360"/>
      </w:pPr>
      <w:rPr>
        <w:rFonts w:hint="default"/>
        <w:lang w:val="en-US" w:eastAsia="en-US" w:bidi="en-US"/>
      </w:rPr>
    </w:lvl>
    <w:lvl w:ilvl="4">
      <w:numFmt w:val="bullet"/>
      <w:lvlText w:val="•"/>
      <w:lvlJc w:val="left"/>
      <w:pPr>
        <w:ind w:left="4060" w:hanging="360"/>
      </w:pPr>
      <w:rPr>
        <w:rFonts w:hint="default"/>
        <w:lang w:val="en-US" w:eastAsia="en-US" w:bidi="en-US"/>
      </w:rPr>
    </w:lvl>
    <w:lvl w:ilvl="5">
      <w:numFmt w:val="bullet"/>
      <w:lvlText w:val="•"/>
      <w:lvlJc w:val="left"/>
      <w:pPr>
        <w:ind w:left="5020" w:hanging="360"/>
      </w:pPr>
      <w:rPr>
        <w:rFonts w:hint="default"/>
        <w:lang w:val="en-US" w:eastAsia="en-US" w:bidi="en-US"/>
      </w:rPr>
    </w:lvl>
    <w:lvl w:ilvl="6">
      <w:numFmt w:val="bullet"/>
      <w:lvlText w:val="•"/>
      <w:lvlJc w:val="left"/>
      <w:pPr>
        <w:ind w:left="5980" w:hanging="360"/>
      </w:pPr>
      <w:rPr>
        <w:rFonts w:hint="default"/>
        <w:lang w:val="en-US" w:eastAsia="en-US" w:bidi="en-US"/>
      </w:rPr>
    </w:lvl>
    <w:lvl w:ilvl="7">
      <w:numFmt w:val="bullet"/>
      <w:lvlText w:val="•"/>
      <w:lvlJc w:val="left"/>
      <w:pPr>
        <w:ind w:left="6940" w:hanging="360"/>
      </w:pPr>
      <w:rPr>
        <w:rFonts w:hint="default"/>
        <w:lang w:val="en-US" w:eastAsia="en-US" w:bidi="en-US"/>
      </w:rPr>
    </w:lvl>
    <w:lvl w:ilvl="8">
      <w:numFmt w:val="bullet"/>
      <w:lvlText w:val="•"/>
      <w:lvlJc w:val="left"/>
      <w:pPr>
        <w:ind w:left="7900" w:hanging="360"/>
      </w:pPr>
      <w:rPr>
        <w:rFonts w:hint="default"/>
        <w:lang w:val="en-US" w:eastAsia="en-US" w:bidi="en-US"/>
      </w:rPr>
    </w:lvl>
  </w:abstractNum>
  <w:abstractNum w:abstractNumId="2" w15:restartNumberingAfterBreak="0">
    <w:nsid w:val="6AB607D5"/>
    <w:multiLevelType w:val="multilevel"/>
    <w:tmpl w:val="2E2A7848"/>
    <w:lvl w:ilvl="0">
      <w:start w:val="2"/>
      <w:numFmt w:val="decimal"/>
      <w:lvlText w:val="%1"/>
      <w:lvlJc w:val="left"/>
      <w:pPr>
        <w:ind w:left="1182" w:hanging="1080"/>
      </w:pPr>
      <w:rPr>
        <w:rFonts w:hint="default"/>
        <w:lang w:val="en-US" w:eastAsia="en-US" w:bidi="en-US"/>
      </w:rPr>
    </w:lvl>
    <w:lvl w:ilvl="1">
      <w:start w:val="1"/>
      <w:numFmt w:val="decimalZero"/>
      <w:lvlText w:val="%1.%2"/>
      <w:lvlJc w:val="left"/>
      <w:pPr>
        <w:ind w:left="1182" w:hanging="1080"/>
      </w:pPr>
      <w:rPr>
        <w:rFonts w:ascii="Century Gothic" w:eastAsia="Verdana" w:hAnsi="Century Gothic" w:cs="Verdana" w:hint="default"/>
        <w:b/>
        <w:bCs/>
        <w:spacing w:val="-1"/>
        <w:w w:val="100"/>
        <w:sz w:val="22"/>
        <w:szCs w:val="22"/>
        <w:lang w:val="en-US" w:eastAsia="en-US" w:bidi="en-US"/>
      </w:rPr>
    </w:lvl>
    <w:lvl w:ilvl="2">
      <w:start w:val="1"/>
      <w:numFmt w:val="upperLetter"/>
      <w:lvlText w:val="%3."/>
      <w:lvlJc w:val="left"/>
      <w:pPr>
        <w:ind w:left="822" w:hanging="360"/>
      </w:pPr>
      <w:rPr>
        <w:rFonts w:ascii="Century Gothic" w:eastAsia="Verdana" w:hAnsi="Century Gothic" w:cs="Verdana" w:hint="default"/>
        <w:b w:val="0"/>
        <w:bCs w:val="0"/>
        <w:spacing w:val="-5"/>
        <w:w w:val="100"/>
        <w:sz w:val="22"/>
        <w:szCs w:val="22"/>
        <w:lang w:val="en-US" w:eastAsia="en-US" w:bidi="en-US"/>
      </w:rPr>
    </w:lvl>
    <w:lvl w:ilvl="3">
      <w:start w:val="1"/>
      <w:numFmt w:val="decimal"/>
      <w:lvlText w:val="%4."/>
      <w:lvlJc w:val="left"/>
      <w:pPr>
        <w:ind w:left="1182" w:hanging="360"/>
      </w:pPr>
    </w:lvl>
    <w:lvl w:ilvl="4">
      <w:numFmt w:val="bullet"/>
      <w:lvlText w:val="•"/>
      <w:lvlJc w:val="left"/>
      <w:pPr>
        <w:ind w:left="3610" w:hanging="720"/>
      </w:pPr>
      <w:rPr>
        <w:rFonts w:hint="default"/>
        <w:lang w:val="en-US" w:eastAsia="en-US" w:bidi="en-US"/>
      </w:rPr>
    </w:lvl>
    <w:lvl w:ilvl="5">
      <w:numFmt w:val="bullet"/>
      <w:lvlText w:val="•"/>
      <w:lvlJc w:val="left"/>
      <w:pPr>
        <w:ind w:left="4645" w:hanging="720"/>
      </w:pPr>
      <w:rPr>
        <w:rFonts w:hint="default"/>
        <w:lang w:val="en-US" w:eastAsia="en-US" w:bidi="en-US"/>
      </w:rPr>
    </w:lvl>
    <w:lvl w:ilvl="6">
      <w:numFmt w:val="bullet"/>
      <w:lvlText w:val="•"/>
      <w:lvlJc w:val="left"/>
      <w:pPr>
        <w:ind w:left="5680" w:hanging="720"/>
      </w:pPr>
      <w:rPr>
        <w:rFonts w:hint="default"/>
        <w:lang w:val="en-US" w:eastAsia="en-US" w:bidi="en-US"/>
      </w:rPr>
    </w:lvl>
    <w:lvl w:ilvl="7">
      <w:numFmt w:val="bullet"/>
      <w:lvlText w:val="•"/>
      <w:lvlJc w:val="left"/>
      <w:pPr>
        <w:ind w:left="6715" w:hanging="720"/>
      </w:pPr>
      <w:rPr>
        <w:rFonts w:hint="default"/>
        <w:lang w:val="en-US" w:eastAsia="en-US" w:bidi="en-US"/>
      </w:rPr>
    </w:lvl>
    <w:lvl w:ilvl="8">
      <w:numFmt w:val="bullet"/>
      <w:lvlText w:val="•"/>
      <w:lvlJc w:val="left"/>
      <w:pPr>
        <w:ind w:left="7750" w:hanging="720"/>
      </w:pPr>
      <w:rPr>
        <w:rFonts w:hint="default"/>
        <w:lang w:val="en-US" w:eastAsia="en-US" w:bidi="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372E09"/>
    <w:rsid w:val="000B1A3B"/>
    <w:rsid w:val="00372E09"/>
    <w:rsid w:val="00395E12"/>
    <w:rsid w:val="00401FD8"/>
    <w:rsid w:val="004D78B4"/>
    <w:rsid w:val="005506EB"/>
    <w:rsid w:val="005640F5"/>
    <w:rsid w:val="005766C1"/>
    <w:rsid w:val="005B4369"/>
    <w:rsid w:val="00694E22"/>
    <w:rsid w:val="007073DB"/>
    <w:rsid w:val="00A91BD7"/>
    <w:rsid w:val="00B420F7"/>
    <w:rsid w:val="00BA0045"/>
    <w:rsid w:val="00BF2FC2"/>
    <w:rsid w:val="00C048BA"/>
    <w:rsid w:val="00D01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CDE4E"/>
  <w15:docId w15:val="{6D2A00ED-C959-46F1-92C2-4CECEAE2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bidi="en-US"/>
    </w:rPr>
  </w:style>
  <w:style w:type="paragraph" w:styleId="Heading1">
    <w:name w:val="heading 1"/>
    <w:basedOn w:val="Normal"/>
    <w:uiPriority w:val="9"/>
    <w:qFormat/>
    <w:pPr>
      <w:ind w:left="1182" w:hanging="108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0045"/>
    <w:pPr>
      <w:tabs>
        <w:tab w:val="center" w:pos="4680"/>
        <w:tab w:val="right" w:pos="9360"/>
      </w:tabs>
    </w:pPr>
  </w:style>
  <w:style w:type="character" w:customStyle="1" w:styleId="HeaderChar">
    <w:name w:val="Header Char"/>
    <w:basedOn w:val="DefaultParagraphFont"/>
    <w:link w:val="Header"/>
    <w:uiPriority w:val="99"/>
    <w:rsid w:val="00BA0045"/>
    <w:rPr>
      <w:rFonts w:ascii="Verdana" w:eastAsia="Verdana" w:hAnsi="Verdana" w:cs="Verdana"/>
      <w:lang w:bidi="en-US"/>
    </w:rPr>
  </w:style>
  <w:style w:type="paragraph" w:styleId="Footer">
    <w:name w:val="footer"/>
    <w:basedOn w:val="Normal"/>
    <w:link w:val="FooterChar"/>
    <w:uiPriority w:val="99"/>
    <w:unhideWhenUsed/>
    <w:rsid w:val="00BA0045"/>
    <w:pPr>
      <w:tabs>
        <w:tab w:val="center" w:pos="4680"/>
        <w:tab w:val="right" w:pos="9360"/>
      </w:tabs>
    </w:pPr>
  </w:style>
  <w:style w:type="character" w:customStyle="1" w:styleId="FooterChar">
    <w:name w:val="Footer Char"/>
    <w:basedOn w:val="DefaultParagraphFont"/>
    <w:link w:val="Footer"/>
    <w:uiPriority w:val="99"/>
    <w:rsid w:val="00BA0045"/>
    <w:rPr>
      <w:rFonts w:ascii="Verdana" w:eastAsia="Verdana" w:hAnsi="Verdana" w:cs="Verdan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Enclosed Circuit Breakers</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Enclosed Circuit Breakers</dc:title>
  <dc:creator>KW</dc:creator>
  <cp:lastModifiedBy>Yesenia Castaneda</cp:lastModifiedBy>
  <cp:revision>15</cp:revision>
  <cp:lastPrinted>2022-03-23T00:16:00Z</cp:lastPrinted>
  <dcterms:created xsi:type="dcterms:W3CDTF">2022-03-15T09:27:00Z</dcterms:created>
  <dcterms:modified xsi:type="dcterms:W3CDTF">2022-03-23T00:16:00Z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Writer</vt:lpwstr>
  </property>
  <property fmtid="{D5CDD505-2E9C-101B-9397-08002B2CF9AE}" pid="4" name="LastSaved">
    <vt:filetime>2022-02-15T00:00:00Z</vt:filetime>
  </property>
</Properties>
</file>