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9BAD7" w14:textId="4333C66F" w:rsidR="008073C9" w:rsidRPr="0075437B" w:rsidRDefault="001E7BCF" w:rsidP="00FA5EA0">
      <w:pPr>
        <w:pStyle w:val="Heading1"/>
        <w:spacing w:after="120"/>
        <w:ind w:left="900" w:hanging="900"/>
        <w:jc w:val="both"/>
        <w:rPr>
          <w:rFonts w:ascii="Century Gothic" w:hAnsi="Century Gothic"/>
          <w:sz w:val="22"/>
          <w:szCs w:val="22"/>
        </w:rPr>
      </w:pPr>
      <w:r w:rsidRPr="0075437B">
        <w:rPr>
          <w:rFonts w:ascii="Century Gothic" w:hAnsi="Century Gothic"/>
          <w:sz w:val="22"/>
          <w:szCs w:val="22"/>
        </w:rPr>
        <w:t>P</w:t>
      </w:r>
      <w:r w:rsidR="00904ACF">
        <w:rPr>
          <w:rFonts w:ascii="Century Gothic" w:hAnsi="Century Gothic"/>
          <w:sz w:val="22"/>
          <w:szCs w:val="22"/>
        </w:rPr>
        <w:t>ART</w:t>
      </w:r>
      <w:r w:rsidRPr="0075437B">
        <w:rPr>
          <w:rFonts w:ascii="Century Gothic" w:hAnsi="Century Gothic"/>
          <w:sz w:val="22"/>
          <w:szCs w:val="22"/>
        </w:rPr>
        <w:t xml:space="preserve"> 1</w:t>
      </w:r>
      <w:r w:rsidRPr="0075437B">
        <w:rPr>
          <w:rFonts w:ascii="Century Gothic" w:hAnsi="Century Gothic"/>
          <w:sz w:val="22"/>
          <w:szCs w:val="22"/>
        </w:rPr>
        <w:tab/>
        <w:t>GENERAL</w:t>
      </w:r>
    </w:p>
    <w:p w14:paraId="283AFFF8" w14:textId="77777777" w:rsidR="008073C9" w:rsidRPr="004C2419" w:rsidRDefault="001E7BCF" w:rsidP="00FA5EA0">
      <w:pPr>
        <w:pStyle w:val="ListParagraph"/>
        <w:numPr>
          <w:ilvl w:val="1"/>
          <w:numId w:val="6"/>
        </w:numPr>
        <w:spacing w:after="120"/>
        <w:ind w:left="900" w:hanging="900"/>
        <w:jc w:val="both"/>
        <w:rPr>
          <w:rFonts w:ascii="Century Gothic" w:hAnsi="Century Gothic"/>
          <w:b/>
          <w:bCs/>
        </w:rPr>
      </w:pPr>
      <w:r w:rsidRPr="004C2419">
        <w:rPr>
          <w:rFonts w:ascii="Century Gothic" w:hAnsi="Century Gothic"/>
          <w:b/>
          <w:bCs/>
        </w:rPr>
        <w:t>PRINCIPLE WORK IN THIS</w:t>
      </w:r>
      <w:r w:rsidRPr="004C2419">
        <w:rPr>
          <w:rFonts w:ascii="Century Gothic" w:hAnsi="Century Gothic"/>
          <w:b/>
          <w:bCs/>
          <w:spacing w:val="8"/>
        </w:rPr>
        <w:t xml:space="preserve"> </w:t>
      </w:r>
      <w:r w:rsidRPr="004C2419">
        <w:rPr>
          <w:rFonts w:ascii="Century Gothic" w:hAnsi="Century Gothic"/>
          <w:b/>
          <w:bCs/>
        </w:rPr>
        <w:t>SECTION</w:t>
      </w:r>
    </w:p>
    <w:p w14:paraId="4DF89548" w14:textId="77777777" w:rsidR="008073C9" w:rsidRPr="0075437B" w:rsidRDefault="001E7BCF" w:rsidP="00FA5EA0">
      <w:pPr>
        <w:pStyle w:val="ListParagraph"/>
        <w:numPr>
          <w:ilvl w:val="2"/>
          <w:numId w:val="6"/>
        </w:numPr>
        <w:spacing w:after="120"/>
        <w:ind w:left="1800" w:hanging="900"/>
        <w:jc w:val="both"/>
        <w:rPr>
          <w:rFonts w:ascii="Century Gothic" w:hAnsi="Century Gothic"/>
        </w:rPr>
      </w:pPr>
      <w:r w:rsidRPr="0075437B">
        <w:rPr>
          <w:rFonts w:ascii="Century Gothic" w:hAnsi="Century Gothic"/>
        </w:rPr>
        <w:t>Automatic fire sprinkler and standpipe system throughout the</w:t>
      </w:r>
      <w:r w:rsidRPr="0075437B">
        <w:rPr>
          <w:rFonts w:ascii="Century Gothic" w:hAnsi="Century Gothic"/>
          <w:spacing w:val="56"/>
        </w:rPr>
        <w:t xml:space="preserve"> </w:t>
      </w:r>
      <w:r w:rsidRPr="0075437B">
        <w:rPr>
          <w:rFonts w:ascii="Century Gothic" w:hAnsi="Century Gothic"/>
        </w:rPr>
        <w:t>building.</w:t>
      </w:r>
    </w:p>
    <w:p w14:paraId="5DF57EA3" w14:textId="77777777" w:rsidR="008073C9" w:rsidRPr="0075437B" w:rsidRDefault="001E7BCF" w:rsidP="00FA5EA0">
      <w:pPr>
        <w:pStyle w:val="ListParagraph"/>
        <w:numPr>
          <w:ilvl w:val="2"/>
          <w:numId w:val="6"/>
        </w:numPr>
        <w:spacing w:after="120"/>
        <w:ind w:left="1800" w:hanging="900"/>
        <w:jc w:val="both"/>
        <w:rPr>
          <w:rFonts w:ascii="Century Gothic" w:hAnsi="Century Gothic"/>
        </w:rPr>
      </w:pPr>
      <w:r w:rsidRPr="0075437B">
        <w:rPr>
          <w:rFonts w:ascii="Century Gothic" w:hAnsi="Century Gothic"/>
        </w:rPr>
        <w:t>Fire sprinkler heads, riser assemblies, hose valves and</w:t>
      </w:r>
      <w:r w:rsidRPr="0075437B">
        <w:rPr>
          <w:rFonts w:ascii="Century Gothic" w:hAnsi="Century Gothic"/>
          <w:spacing w:val="41"/>
        </w:rPr>
        <w:t xml:space="preserve"> </w:t>
      </w:r>
      <w:r w:rsidRPr="0075437B">
        <w:rPr>
          <w:rFonts w:ascii="Century Gothic" w:hAnsi="Century Gothic"/>
        </w:rPr>
        <w:t>equipment.</w:t>
      </w:r>
    </w:p>
    <w:p w14:paraId="0576A8EF" w14:textId="6450C0AD" w:rsidR="008073C9" w:rsidRPr="0075437B" w:rsidRDefault="001E7BCF" w:rsidP="00FA5EA0">
      <w:pPr>
        <w:pStyle w:val="ListParagraph"/>
        <w:numPr>
          <w:ilvl w:val="2"/>
          <w:numId w:val="6"/>
        </w:numPr>
        <w:spacing w:after="120"/>
        <w:ind w:left="1800" w:hanging="900"/>
        <w:jc w:val="both"/>
        <w:rPr>
          <w:rFonts w:ascii="Century Gothic" w:hAnsi="Century Gothic"/>
        </w:rPr>
      </w:pPr>
      <w:r w:rsidRPr="0075437B">
        <w:rPr>
          <w:rFonts w:ascii="Century Gothic" w:hAnsi="Century Gothic"/>
        </w:rPr>
        <w:t xml:space="preserve">The above is intended to describe, generally, the scope of work, but shall not be considered as a limit of work to be performed under this contract. All work necessary for complete operating fire protection systems with all fixtures and equipment, as required by </w:t>
      </w:r>
      <w:r w:rsidR="00861C48">
        <w:rPr>
          <w:rFonts w:ascii="Century Gothic" w:hAnsi="Century Gothic"/>
        </w:rPr>
        <w:t>A</w:t>
      </w:r>
      <w:r w:rsidRPr="0075437B">
        <w:rPr>
          <w:rFonts w:ascii="Century Gothic" w:hAnsi="Century Gothic"/>
        </w:rPr>
        <w:t xml:space="preserve">uthorities </w:t>
      </w:r>
      <w:r w:rsidR="00861C48">
        <w:rPr>
          <w:rFonts w:ascii="Century Gothic" w:hAnsi="Century Gothic"/>
        </w:rPr>
        <w:t>H</w:t>
      </w:r>
      <w:r w:rsidRPr="0075437B">
        <w:rPr>
          <w:rFonts w:ascii="Century Gothic" w:hAnsi="Century Gothic"/>
        </w:rPr>
        <w:t xml:space="preserve">aving </w:t>
      </w:r>
      <w:r w:rsidR="00861C48">
        <w:rPr>
          <w:rFonts w:ascii="Century Gothic" w:hAnsi="Century Gothic"/>
        </w:rPr>
        <w:t>J</w:t>
      </w:r>
      <w:r w:rsidRPr="0075437B">
        <w:rPr>
          <w:rFonts w:ascii="Century Gothic" w:hAnsi="Century Gothic"/>
        </w:rPr>
        <w:t>urisdiction, shall be performed under this</w:t>
      </w:r>
      <w:r w:rsidRPr="0075437B">
        <w:rPr>
          <w:rFonts w:ascii="Century Gothic" w:hAnsi="Century Gothic"/>
          <w:spacing w:val="7"/>
        </w:rPr>
        <w:t xml:space="preserve"> </w:t>
      </w:r>
      <w:r w:rsidRPr="0075437B">
        <w:rPr>
          <w:rFonts w:ascii="Century Gothic" w:hAnsi="Century Gothic"/>
        </w:rPr>
        <w:t>section.</w:t>
      </w:r>
    </w:p>
    <w:p w14:paraId="343B973E" w14:textId="77777777" w:rsidR="008073C9" w:rsidRPr="004C2419" w:rsidRDefault="001E7BCF" w:rsidP="00FA5EA0">
      <w:pPr>
        <w:pStyle w:val="Heading1"/>
        <w:numPr>
          <w:ilvl w:val="1"/>
          <w:numId w:val="6"/>
        </w:numPr>
        <w:spacing w:after="120"/>
        <w:ind w:left="900" w:hanging="900"/>
        <w:jc w:val="both"/>
        <w:rPr>
          <w:rFonts w:ascii="Century Gothic" w:hAnsi="Century Gothic"/>
          <w:sz w:val="22"/>
          <w:szCs w:val="22"/>
        </w:rPr>
      </w:pPr>
      <w:r w:rsidRPr="004C2419">
        <w:rPr>
          <w:rFonts w:ascii="Century Gothic" w:hAnsi="Century Gothic"/>
          <w:sz w:val="22"/>
          <w:szCs w:val="22"/>
        </w:rPr>
        <w:t>REFERENCES</w:t>
      </w:r>
    </w:p>
    <w:p w14:paraId="61C5F25E" w14:textId="15917927" w:rsidR="008073C9" w:rsidRPr="0075437B" w:rsidRDefault="001E7BCF" w:rsidP="00FA5EA0">
      <w:pPr>
        <w:pStyle w:val="ListParagraph"/>
        <w:numPr>
          <w:ilvl w:val="2"/>
          <w:numId w:val="6"/>
        </w:numPr>
        <w:spacing w:after="120"/>
        <w:ind w:left="1800" w:hanging="900"/>
        <w:jc w:val="both"/>
        <w:rPr>
          <w:rFonts w:ascii="Century Gothic" w:hAnsi="Century Gothic"/>
        </w:rPr>
      </w:pPr>
      <w:r w:rsidRPr="0075437B">
        <w:rPr>
          <w:rFonts w:ascii="Century Gothic" w:hAnsi="Century Gothic"/>
        </w:rPr>
        <w:t>NFPA 13 - Standard for the Installation of Sprinkler Systems, 201</w:t>
      </w:r>
      <w:r w:rsidR="005B7114">
        <w:rPr>
          <w:rFonts w:ascii="Century Gothic" w:hAnsi="Century Gothic"/>
        </w:rPr>
        <w:t>9</w:t>
      </w:r>
      <w:r w:rsidRPr="0075437B">
        <w:rPr>
          <w:rFonts w:ascii="Century Gothic" w:hAnsi="Century Gothic"/>
          <w:spacing w:val="56"/>
        </w:rPr>
        <w:t xml:space="preserve"> </w:t>
      </w:r>
      <w:r w:rsidRPr="0075437B">
        <w:rPr>
          <w:rFonts w:ascii="Century Gothic" w:hAnsi="Century Gothic"/>
        </w:rPr>
        <w:t>Edition.</w:t>
      </w:r>
    </w:p>
    <w:p w14:paraId="6A42884E" w14:textId="513E8703" w:rsidR="008073C9" w:rsidRPr="0075437B" w:rsidRDefault="001E7BCF" w:rsidP="00FA5EA0">
      <w:pPr>
        <w:pStyle w:val="ListParagraph"/>
        <w:numPr>
          <w:ilvl w:val="2"/>
          <w:numId w:val="6"/>
        </w:numPr>
        <w:spacing w:after="120"/>
        <w:ind w:left="1800" w:hanging="900"/>
        <w:jc w:val="both"/>
        <w:rPr>
          <w:rFonts w:ascii="Century Gothic" w:hAnsi="Century Gothic"/>
        </w:rPr>
      </w:pPr>
      <w:r w:rsidRPr="0075437B">
        <w:rPr>
          <w:rFonts w:ascii="Century Gothic" w:hAnsi="Century Gothic"/>
        </w:rPr>
        <w:t>NFPA 24 - Standard for the Installation of Private Service Mains, 201</w:t>
      </w:r>
      <w:r w:rsidR="005B7114">
        <w:rPr>
          <w:rFonts w:ascii="Century Gothic" w:hAnsi="Century Gothic"/>
        </w:rPr>
        <w:t>9</w:t>
      </w:r>
      <w:r w:rsidRPr="0075437B">
        <w:rPr>
          <w:rFonts w:ascii="Century Gothic" w:hAnsi="Century Gothic"/>
          <w:spacing w:val="60"/>
        </w:rPr>
        <w:t xml:space="preserve"> </w:t>
      </w:r>
      <w:r w:rsidRPr="0075437B">
        <w:rPr>
          <w:rFonts w:ascii="Century Gothic" w:hAnsi="Century Gothic"/>
        </w:rPr>
        <w:t>Edition.</w:t>
      </w:r>
    </w:p>
    <w:p w14:paraId="1CC54986" w14:textId="77777777" w:rsidR="008073C9" w:rsidRPr="0075437B" w:rsidRDefault="001E7BCF" w:rsidP="00FA5EA0">
      <w:pPr>
        <w:pStyle w:val="ListParagraph"/>
        <w:numPr>
          <w:ilvl w:val="2"/>
          <w:numId w:val="6"/>
        </w:numPr>
        <w:spacing w:after="120"/>
        <w:ind w:left="1800" w:hanging="900"/>
        <w:jc w:val="both"/>
        <w:rPr>
          <w:rFonts w:ascii="Century Gothic" w:hAnsi="Century Gothic"/>
        </w:rPr>
      </w:pPr>
      <w:r w:rsidRPr="0075437B">
        <w:rPr>
          <w:rFonts w:ascii="Century Gothic" w:hAnsi="Century Gothic"/>
        </w:rPr>
        <w:t>Welding Materials and Procedures: Conform to AWS D</w:t>
      </w:r>
      <w:r w:rsidRPr="0075437B">
        <w:rPr>
          <w:rFonts w:ascii="Century Gothic" w:hAnsi="Century Gothic"/>
          <w:spacing w:val="33"/>
        </w:rPr>
        <w:t xml:space="preserve"> </w:t>
      </w:r>
      <w:r w:rsidRPr="0075437B">
        <w:rPr>
          <w:rFonts w:ascii="Century Gothic" w:hAnsi="Century Gothic"/>
        </w:rPr>
        <w:t>10.9.</w:t>
      </w:r>
    </w:p>
    <w:p w14:paraId="0B7646AD" w14:textId="280E19DE" w:rsidR="008073C9" w:rsidRPr="0075437B" w:rsidRDefault="001E7BCF" w:rsidP="00FA5EA0">
      <w:pPr>
        <w:pStyle w:val="ListParagraph"/>
        <w:numPr>
          <w:ilvl w:val="2"/>
          <w:numId w:val="6"/>
        </w:numPr>
        <w:spacing w:after="120"/>
        <w:ind w:left="1800" w:hanging="900"/>
        <w:jc w:val="both"/>
        <w:rPr>
          <w:rFonts w:ascii="Century Gothic" w:hAnsi="Century Gothic"/>
        </w:rPr>
      </w:pPr>
      <w:r w:rsidRPr="0075437B">
        <w:rPr>
          <w:rFonts w:ascii="Century Gothic" w:hAnsi="Century Gothic"/>
        </w:rPr>
        <w:t>Valves: Bear UL and FM label or marking. Provide manufacturer's name and pressure rating marked on valve</w:t>
      </w:r>
      <w:r w:rsidRPr="0075437B">
        <w:rPr>
          <w:rFonts w:ascii="Century Gothic" w:hAnsi="Century Gothic"/>
          <w:spacing w:val="21"/>
        </w:rPr>
        <w:t xml:space="preserve"> </w:t>
      </w:r>
      <w:r w:rsidRPr="0075437B">
        <w:rPr>
          <w:rFonts w:ascii="Century Gothic" w:hAnsi="Century Gothic"/>
        </w:rPr>
        <w:t>body.</w:t>
      </w:r>
    </w:p>
    <w:p w14:paraId="53821A16" w14:textId="77777777" w:rsidR="008073C9" w:rsidRPr="004C2419" w:rsidRDefault="001E7BCF" w:rsidP="00FA5EA0">
      <w:pPr>
        <w:pStyle w:val="Heading1"/>
        <w:numPr>
          <w:ilvl w:val="1"/>
          <w:numId w:val="6"/>
        </w:numPr>
        <w:spacing w:after="120"/>
        <w:ind w:left="900" w:hanging="900"/>
        <w:jc w:val="both"/>
        <w:rPr>
          <w:rFonts w:ascii="Century Gothic" w:hAnsi="Century Gothic"/>
          <w:sz w:val="22"/>
          <w:szCs w:val="22"/>
        </w:rPr>
      </w:pPr>
      <w:r w:rsidRPr="004C2419">
        <w:rPr>
          <w:rFonts w:ascii="Century Gothic" w:hAnsi="Century Gothic"/>
          <w:sz w:val="22"/>
          <w:szCs w:val="22"/>
        </w:rPr>
        <w:t>SUBMITTALS</w:t>
      </w:r>
    </w:p>
    <w:p w14:paraId="5BA103E0" w14:textId="24A8FB89" w:rsidR="008073C9" w:rsidRPr="0075437B" w:rsidRDefault="001E7BCF" w:rsidP="00FA5EA0">
      <w:pPr>
        <w:pStyle w:val="ListParagraph"/>
        <w:numPr>
          <w:ilvl w:val="2"/>
          <w:numId w:val="6"/>
        </w:numPr>
        <w:spacing w:after="120"/>
        <w:ind w:left="1800" w:hanging="900"/>
        <w:jc w:val="both"/>
        <w:rPr>
          <w:rFonts w:ascii="Century Gothic" w:hAnsi="Century Gothic"/>
        </w:rPr>
      </w:pPr>
      <w:r w:rsidRPr="0075437B">
        <w:rPr>
          <w:rFonts w:ascii="Century Gothic" w:hAnsi="Century Gothic"/>
        </w:rPr>
        <w:t>Product Data: Provide manufacturers catalogue information. Indicate valve data and ratings. Provide mill certificates from manufacturer with piping</w:t>
      </w:r>
      <w:r w:rsidRPr="0075437B">
        <w:rPr>
          <w:rFonts w:ascii="Century Gothic" w:hAnsi="Century Gothic"/>
          <w:spacing w:val="69"/>
        </w:rPr>
        <w:t xml:space="preserve"> </w:t>
      </w:r>
      <w:r w:rsidRPr="0075437B">
        <w:rPr>
          <w:rFonts w:ascii="Century Gothic" w:hAnsi="Century Gothic"/>
        </w:rPr>
        <w:t>specifications.</w:t>
      </w:r>
    </w:p>
    <w:p w14:paraId="4B1E8B0E" w14:textId="00AC0B81" w:rsidR="008073C9" w:rsidRPr="0075437B" w:rsidRDefault="001E7BCF" w:rsidP="00FA5EA0">
      <w:pPr>
        <w:pStyle w:val="Heading1"/>
        <w:spacing w:after="120"/>
        <w:ind w:left="900" w:hanging="900"/>
        <w:jc w:val="both"/>
        <w:rPr>
          <w:rFonts w:ascii="Century Gothic" w:hAnsi="Century Gothic"/>
          <w:sz w:val="22"/>
          <w:szCs w:val="22"/>
        </w:rPr>
      </w:pPr>
      <w:r w:rsidRPr="0075437B">
        <w:rPr>
          <w:rFonts w:ascii="Century Gothic" w:hAnsi="Century Gothic"/>
          <w:sz w:val="22"/>
          <w:szCs w:val="22"/>
        </w:rPr>
        <w:t>P</w:t>
      </w:r>
      <w:r w:rsidR="00904ACF">
        <w:rPr>
          <w:rFonts w:ascii="Century Gothic" w:hAnsi="Century Gothic"/>
          <w:sz w:val="22"/>
          <w:szCs w:val="22"/>
        </w:rPr>
        <w:t>ART</w:t>
      </w:r>
      <w:r w:rsidRPr="0075437B">
        <w:rPr>
          <w:rFonts w:ascii="Century Gothic" w:hAnsi="Century Gothic"/>
          <w:sz w:val="22"/>
          <w:szCs w:val="22"/>
        </w:rPr>
        <w:t xml:space="preserve"> 2</w:t>
      </w:r>
      <w:r w:rsidRPr="0075437B">
        <w:rPr>
          <w:rFonts w:ascii="Century Gothic" w:hAnsi="Century Gothic"/>
          <w:sz w:val="22"/>
          <w:szCs w:val="22"/>
        </w:rPr>
        <w:tab/>
        <w:t>PRODUCTS</w:t>
      </w:r>
    </w:p>
    <w:p w14:paraId="65693427" w14:textId="77777777" w:rsidR="008073C9" w:rsidRPr="00EA32C7" w:rsidRDefault="001E7BCF" w:rsidP="00FA5EA0">
      <w:pPr>
        <w:pStyle w:val="ListParagraph"/>
        <w:numPr>
          <w:ilvl w:val="1"/>
          <w:numId w:val="5"/>
        </w:numPr>
        <w:spacing w:after="120"/>
        <w:ind w:left="900" w:hanging="900"/>
        <w:jc w:val="both"/>
        <w:rPr>
          <w:rFonts w:ascii="Century Gothic" w:hAnsi="Century Gothic"/>
          <w:b/>
          <w:bCs/>
        </w:rPr>
      </w:pPr>
      <w:r w:rsidRPr="00EA32C7">
        <w:rPr>
          <w:rFonts w:ascii="Century Gothic" w:hAnsi="Century Gothic"/>
          <w:b/>
          <w:bCs/>
        </w:rPr>
        <w:t>MANUFACTURERS</w:t>
      </w:r>
    </w:p>
    <w:p w14:paraId="5326E403" w14:textId="77777777" w:rsidR="008073C9" w:rsidRPr="0075437B" w:rsidRDefault="001E7BCF" w:rsidP="00FA5EA0">
      <w:pPr>
        <w:pStyle w:val="ListParagraph"/>
        <w:numPr>
          <w:ilvl w:val="2"/>
          <w:numId w:val="5"/>
        </w:numPr>
        <w:spacing w:after="120"/>
        <w:ind w:left="1800" w:hanging="900"/>
        <w:jc w:val="both"/>
        <w:rPr>
          <w:rFonts w:ascii="Century Gothic" w:hAnsi="Century Gothic"/>
        </w:rPr>
      </w:pPr>
      <w:r w:rsidRPr="0075437B">
        <w:rPr>
          <w:rFonts w:ascii="Century Gothic" w:hAnsi="Century Gothic"/>
        </w:rPr>
        <w:t>Mechanical couplings and</w:t>
      </w:r>
      <w:r w:rsidRPr="0075437B">
        <w:rPr>
          <w:rFonts w:ascii="Century Gothic" w:hAnsi="Century Gothic"/>
          <w:spacing w:val="21"/>
        </w:rPr>
        <w:t xml:space="preserve"> </w:t>
      </w:r>
      <w:r w:rsidRPr="0075437B">
        <w:rPr>
          <w:rFonts w:ascii="Century Gothic" w:hAnsi="Century Gothic"/>
        </w:rPr>
        <w:t>fittings:</w:t>
      </w:r>
    </w:p>
    <w:p w14:paraId="050A520D" w14:textId="77777777" w:rsidR="008073C9" w:rsidRPr="0075437B" w:rsidRDefault="001E7BCF" w:rsidP="00FA5EA0">
      <w:pPr>
        <w:pStyle w:val="ListParagraph"/>
        <w:numPr>
          <w:ilvl w:val="3"/>
          <w:numId w:val="10"/>
        </w:numPr>
        <w:spacing w:after="120"/>
        <w:ind w:left="2700" w:hanging="900"/>
        <w:jc w:val="both"/>
        <w:rPr>
          <w:rFonts w:ascii="Century Gothic" w:hAnsi="Century Gothic"/>
        </w:rPr>
      </w:pPr>
      <w:r w:rsidRPr="0075437B">
        <w:rPr>
          <w:rFonts w:ascii="Century Gothic" w:hAnsi="Century Gothic"/>
        </w:rPr>
        <w:t>Victaulic.</w:t>
      </w:r>
    </w:p>
    <w:p w14:paraId="5B704010" w14:textId="77777777" w:rsidR="008073C9" w:rsidRPr="0075437B" w:rsidRDefault="001E7BCF" w:rsidP="00FA5EA0">
      <w:pPr>
        <w:pStyle w:val="ListParagraph"/>
        <w:numPr>
          <w:ilvl w:val="3"/>
          <w:numId w:val="10"/>
        </w:numPr>
        <w:spacing w:after="120"/>
        <w:ind w:left="2700" w:hanging="900"/>
        <w:jc w:val="both"/>
        <w:rPr>
          <w:rFonts w:ascii="Century Gothic" w:hAnsi="Century Gothic"/>
        </w:rPr>
      </w:pPr>
      <w:proofErr w:type="spellStart"/>
      <w:r w:rsidRPr="0075437B">
        <w:rPr>
          <w:rFonts w:ascii="Century Gothic" w:hAnsi="Century Gothic"/>
        </w:rPr>
        <w:t>Gruvlok</w:t>
      </w:r>
      <w:proofErr w:type="spellEnd"/>
      <w:r w:rsidRPr="0075437B">
        <w:rPr>
          <w:rFonts w:ascii="Century Gothic" w:hAnsi="Century Gothic"/>
        </w:rPr>
        <w:t>.</w:t>
      </w:r>
    </w:p>
    <w:p w14:paraId="20295BC9" w14:textId="77777777" w:rsidR="008073C9" w:rsidRPr="0075437B" w:rsidRDefault="001E7BCF" w:rsidP="00FA5EA0">
      <w:pPr>
        <w:pStyle w:val="ListParagraph"/>
        <w:numPr>
          <w:ilvl w:val="3"/>
          <w:numId w:val="10"/>
        </w:numPr>
        <w:spacing w:after="120"/>
        <w:ind w:left="2700" w:hanging="900"/>
        <w:jc w:val="both"/>
        <w:rPr>
          <w:rFonts w:ascii="Century Gothic" w:hAnsi="Century Gothic"/>
        </w:rPr>
      </w:pPr>
      <w:r w:rsidRPr="0075437B">
        <w:rPr>
          <w:rFonts w:ascii="Century Gothic" w:hAnsi="Century Gothic"/>
        </w:rPr>
        <w:t>Reliable</w:t>
      </w:r>
    </w:p>
    <w:p w14:paraId="06FF6315" w14:textId="77777777" w:rsidR="008073C9" w:rsidRPr="0075437B" w:rsidRDefault="001E7BCF" w:rsidP="00FA5EA0">
      <w:pPr>
        <w:pStyle w:val="ListParagraph"/>
        <w:numPr>
          <w:ilvl w:val="2"/>
          <w:numId w:val="5"/>
        </w:numPr>
        <w:spacing w:after="120"/>
        <w:ind w:left="1800" w:hanging="900"/>
        <w:jc w:val="both"/>
        <w:rPr>
          <w:rFonts w:ascii="Century Gothic" w:hAnsi="Century Gothic"/>
        </w:rPr>
      </w:pPr>
      <w:r w:rsidRPr="0075437B">
        <w:rPr>
          <w:rFonts w:ascii="Century Gothic" w:hAnsi="Century Gothic"/>
        </w:rPr>
        <w:t xml:space="preserve">Gate, </w:t>
      </w:r>
      <w:proofErr w:type="gramStart"/>
      <w:r w:rsidRPr="0075437B">
        <w:rPr>
          <w:rFonts w:ascii="Century Gothic" w:hAnsi="Century Gothic"/>
        </w:rPr>
        <w:t>globe</w:t>
      </w:r>
      <w:proofErr w:type="gramEnd"/>
      <w:r w:rsidRPr="0075437B">
        <w:rPr>
          <w:rFonts w:ascii="Century Gothic" w:hAnsi="Century Gothic"/>
        </w:rPr>
        <w:t xml:space="preserve"> and check</w:t>
      </w:r>
      <w:r w:rsidRPr="0075437B">
        <w:rPr>
          <w:rFonts w:ascii="Century Gothic" w:hAnsi="Century Gothic"/>
          <w:spacing w:val="12"/>
        </w:rPr>
        <w:t xml:space="preserve"> </w:t>
      </w:r>
      <w:r w:rsidRPr="0075437B">
        <w:rPr>
          <w:rFonts w:ascii="Century Gothic" w:hAnsi="Century Gothic"/>
        </w:rPr>
        <w:t>valves:</w:t>
      </w:r>
    </w:p>
    <w:p w14:paraId="3755D7C3" w14:textId="77777777" w:rsidR="008073C9" w:rsidRPr="0075437B" w:rsidRDefault="001E7BCF" w:rsidP="00FA5EA0">
      <w:pPr>
        <w:pStyle w:val="ListParagraph"/>
        <w:numPr>
          <w:ilvl w:val="3"/>
          <w:numId w:val="11"/>
        </w:numPr>
        <w:spacing w:after="120"/>
        <w:ind w:left="2700" w:hanging="900"/>
        <w:jc w:val="both"/>
        <w:rPr>
          <w:rFonts w:ascii="Century Gothic" w:hAnsi="Century Gothic"/>
        </w:rPr>
      </w:pPr>
      <w:r w:rsidRPr="0075437B">
        <w:rPr>
          <w:rFonts w:ascii="Century Gothic" w:hAnsi="Century Gothic"/>
        </w:rPr>
        <w:t>Victaulic.</w:t>
      </w:r>
    </w:p>
    <w:p w14:paraId="722B2A2A" w14:textId="77777777" w:rsidR="008073C9" w:rsidRPr="0075437B" w:rsidRDefault="001E7BCF" w:rsidP="00FA5EA0">
      <w:pPr>
        <w:pStyle w:val="ListParagraph"/>
        <w:numPr>
          <w:ilvl w:val="3"/>
          <w:numId w:val="11"/>
        </w:numPr>
        <w:spacing w:after="120"/>
        <w:ind w:left="2700" w:hanging="900"/>
        <w:jc w:val="both"/>
        <w:rPr>
          <w:rFonts w:ascii="Century Gothic" w:hAnsi="Century Gothic"/>
        </w:rPr>
      </w:pPr>
      <w:proofErr w:type="spellStart"/>
      <w:r w:rsidRPr="0075437B">
        <w:rPr>
          <w:rFonts w:ascii="Century Gothic" w:hAnsi="Century Gothic"/>
        </w:rPr>
        <w:t>Stockham</w:t>
      </w:r>
      <w:proofErr w:type="spellEnd"/>
      <w:r w:rsidRPr="0075437B">
        <w:rPr>
          <w:rFonts w:ascii="Century Gothic" w:hAnsi="Century Gothic"/>
        </w:rPr>
        <w:t>.</w:t>
      </w:r>
    </w:p>
    <w:p w14:paraId="27482CAF" w14:textId="77777777" w:rsidR="008073C9" w:rsidRPr="0075437B" w:rsidRDefault="001E7BCF" w:rsidP="00FA5EA0">
      <w:pPr>
        <w:pStyle w:val="ListParagraph"/>
        <w:numPr>
          <w:ilvl w:val="3"/>
          <w:numId w:val="11"/>
        </w:numPr>
        <w:spacing w:after="120"/>
        <w:ind w:left="2700" w:hanging="900"/>
        <w:jc w:val="both"/>
        <w:rPr>
          <w:rFonts w:ascii="Century Gothic" w:hAnsi="Century Gothic"/>
        </w:rPr>
      </w:pPr>
      <w:proofErr w:type="spellStart"/>
      <w:r w:rsidRPr="0075437B">
        <w:rPr>
          <w:rFonts w:ascii="Century Gothic" w:hAnsi="Century Gothic"/>
        </w:rPr>
        <w:t>Nibco</w:t>
      </w:r>
      <w:proofErr w:type="spellEnd"/>
      <w:r w:rsidRPr="0075437B">
        <w:rPr>
          <w:rFonts w:ascii="Century Gothic" w:hAnsi="Century Gothic"/>
        </w:rPr>
        <w:t>.</w:t>
      </w:r>
    </w:p>
    <w:p w14:paraId="35FFCCF2" w14:textId="77777777" w:rsidR="008073C9" w:rsidRPr="0075437B" w:rsidRDefault="001E7BCF" w:rsidP="00FA5EA0">
      <w:pPr>
        <w:pStyle w:val="ListParagraph"/>
        <w:numPr>
          <w:ilvl w:val="3"/>
          <w:numId w:val="11"/>
        </w:numPr>
        <w:spacing w:after="120"/>
        <w:ind w:left="2700" w:hanging="900"/>
        <w:jc w:val="both"/>
        <w:rPr>
          <w:rFonts w:ascii="Century Gothic" w:hAnsi="Century Gothic"/>
        </w:rPr>
      </w:pPr>
      <w:r w:rsidRPr="0075437B">
        <w:rPr>
          <w:rFonts w:ascii="Century Gothic" w:hAnsi="Century Gothic"/>
        </w:rPr>
        <w:t>United.</w:t>
      </w:r>
    </w:p>
    <w:p w14:paraId="360DDD77" w14:textId="77777777" w:rsidR="008073C9" w:rsidRPr="0075437B" w:rsidRDefault="001E7BCF" w:rsidP="00FA5EA0">
      <w:pPr>
        <w:pStyle w:val="ListParagraph"/>
        <w:numPr>
          <w:ilvl w:val="3"/>
          <w:numId w:val="11"/>
        </w:numPr>
        <w:spacing w:after="120"/>
        <w:ind w:left="2700" w:hanging="900"/>
        <w:jc w:val="both"/>
        <w:rPr>
          <w:rFonts w:ascii="Century Gothic" w:hAnsi="Century Gothic"/>
        </w:rPr>
      </w:pPr>
      <w:r w:rsidRPr="0075437B">
        <w:rPr>
          <w:rFonts w:ascii="Century Gothic" w:hAnsi="Century Gothic"/>
        </w:rPr>
        <w:t>Grinnell.</w:t>
      </w:r>
    </w:p>
    <w:p w14:paraId="0FFEC176" w14:textId="77777777" w:rsidR="008073C9" w:rsidRPr="0075437B" w:rsidRDefault="001E7BCF" w:rsidP="00FA5EA0">
      <w:pPr>
        <w:pStyle w:val="ListParagraph"/>
        <w:numPr>
          <w:ilvl w:val="3"/>
          <w:numId w:val="11"/>
        </w:numPr>
        <w:spacing w:after="120"/>
        <w:ind w:left="2700" w:hanging="900"/>
        <w:jc w:val="both"/>
        <w:rPr>
          <w:rFonts w:ascii="Century Gothic" w:hAnsi="Century Gothic"/>
        </w:rPr>
      </w:pPr>
      <w:r w:rsidRPr="0075437B">
        <w:rPr>
          <w:rFonts w:ascii="Century Gothic" w:hAnsi="Century Gothic"/>
        </w:rPr>
        <w:t>Milwaukee.</w:t>
      </w:r>
    </w:p>
    <w:p w14:paraId="4FFC7FCC" w14:textId="77777777" w:rsidR="00FA5EA0" w:rsidRDefault="00FA5EA0">
      <w:pPr>
        <w:rPr>
          <w:rFonts w:ascii="Century Gothic" w:hAnsi="Century Gothic"/>
        </w:rPr>
      </w:pPr>
      <w:r>
        <w:rPr>
          <w:rFonts w:ascii="Century Gothic" w:hAnsi="Century Gothic"/>
        </w:rPr>
        <w:br w:type="page"/>
      </w:r>
    </w:p>
    <w:p w14:paraId="19C4E98F" w14:textId="5DD1AD91" w:rsidR="008073C9" w:rsidRPr="0075437B" w:rsidRDefault="001E7BCF" w:rsidP="00FA5EA0">
      <w:pPr>
        <w:pStyle w:val="ListParagraph"/>
        <w:numPr>
          <w:ilvl w:val="2"/>
          <w:numId w:val="5"/>
        </w:numPr>
        <w:tabs>
          <w:tab w:val="left" w:pos="826"/>
        </w:tabs>
        <w:spacing w:after="120"/>
        <w:ind w:left="1800" w:hanging="900"/>
        <w:jc w:val="both"/>
        <w:rPr>
          <w:rFonts w:ascii="Century Gothic" w:hAnsi="Century Gothic"/>
        </w:rPr>
      </w:pPr>
      <w:r w:rsidRPr="0075437B">
        <w:rPr>
          <w:rFonts w:ascii="Century Gothic" w:hAnsi="Century Gothic"/>
        </w:rPr>
        <w:lastRenderedPageBreak/>
        <w:t>Butterfly</w:t>
      </w:r>
      <w:r w:rsidRPr="0075437B">
        <w:rPr>
          <w:rFonts w:ascii="Century Gothic" w:hAnsi="Century Gothic"/>
          <w:spacing w:val="8"/>
        </w:rPr>
        <w:t xml:space="preserve"> </w:t>
      </w:r>
      <w:r w:rsidRPr="0075437B">
        <w:rPr>
          <w:rFonts w:ascii="Century Gothic" w:hAnsi="Century Gothic"/>
        </w:rPr>
        <w:t>valves:</w:t>
      </w:r>
    </w:p>
    <w:p w14:paraId="7A70909C" w14:textId="77777777" w:rsidR="008073C9" w:rsidRPr="0075437B" w:rsidRDefault="001E7BCF" w:rsidP="00FA5EA0">
      <w:pPr>
        <w:pStyle w:val="ListParagraph"/>
        <w:numPr>
          <w:ilvl w:val="3"/>
          <w:numId w:val="12"/>
        </w:numPr>
        <w:spacing w:after="120"/>
        <w:ind w:left="2700" w:hanging="900"/>
        <w:jc w:val="both"/>
        <w:rPr>
          <w:rFonts w:ascii="Century Gothic" w:hAnsi="Century Gothic"/>
        </w:rPr>
      </w:pPr>
      <w:proofErr w:type="spellStart"/>
      <w:r w:rsidRPr="0075437B">
        <w:rPr>
          <w:rFonts w:ascii="Century Gothic" w:hAnsi="Century Gothic"/>
        </w:rPr>
        <w:t>Demco</w:t>
      </w:r>
      <w:proofErr w:type="spellEnd"/>
      <w:r w:rsidRPr="0075437B">
        <w:rPr>
          <w:rFonts w:ascii="Century Gothic" w:hAnsi="Century Gothic"/>
        </w:rPr>
        <w:t>.</w:t>
      </w:r>
    </w:p>
    <w:p w14:paraId="0B088B1B" w14:textId="77777777" w:rsidR="008073C9" w:rsidRPr="0075437B" w:rsidRDefault="001E7BCF" w:rsidP="00FA5EA0">
      <w:pPr>
        <w:pStyle w:val="ListParagraph"/>
        <w:numPr>
          <w:ilvl w:val="3"/>
          <w:numId w:val="12"/>
        </w:numPr>
        <w:spacing w:after="120"/>
        <w:ind w:left="2700" w:hanging="900"/>
        <w:jc w:val="both"/>
        <w:rPr>
          <w:rFonts w:ascii="Century Gothic" w:hAnsi="Century Gothic"/>
        </w:rPr>
      </w:pPr>
      <w:r w:rsidRPr="0075437B">
        <w:rPr>
          <w:rFonts w:ascii="Century Gothic" w:hAnsi="Century Gothic"/>
        </w:rPr>
        <w:t>Centerline.</w:t>
      </w:r>
    </w:p>
    <w:p w14:paraId="1CC98671" w14:textId="77777777" w:rsidR="008073C9" w:rsidRPr="0075437B" w:rsidRDefault="001E7BCF" w:rsidP="00FA5EA0">
      <w:pPr>
        <w:pStyle w:val="ListParagraph"/>
        <w:numPr>
          <w:ilvl w:val="3"/>
          <w:numId w:val="12"/>
        </w:numPr>
        <w:spacing w:after="120"/>
        <w:ind w:left="2700" w:hanging="900"/>
        <w:jc w:val="both"/>
        <w:rPr>
          <w:rFonts w:ascii="Century Gothic" w:hAnsi="Century Gothic"/>
        </w:rPr>
      </w:pPr>
      <w:r w:rsidRPr="0075437B">
        <w:rPr>
          <w:rFonts w:ascii="Century Gothic" w:hAnsi="Century Gothic"/>
        </w:rPr>
        <w:t>Keystone.</w:t>
      </w:r>
    </w:p>
    <w:p w14:paraId="36D13FF3" w14:textId="77777777" w:rsidR="008073C9" w:rsidRPr="0075437B" w:rsidRDefault="001E7BCF" w:rsidP="00FA5EA0">
      <w:pPr>
        <w:pStyle w:val="ListParagraph"/>
        <w:numPr>
          <w:ilvl w:val="3"/>
          <w:numId w:val="12"/>
        </w:numPr>
        <w:spacing w:after="120"/>
        <w:ind w:left="2700" w:hanging="900"/>
        <w:jc w:val="both"/>
        <w:rPr>
          <w:rFonts w:ascii="Century Gothic" w:hAnsi="Century Gothic"/>
        </w:rPr>
      </w:pPr>
      <w:proofErr w:type="spellStart"/>
      <w:r w:rsidRPr="0075437B">
        <w:rPr>
          <w:rFonts w:ascii="Century Gothic" w:hAnsi="Century Gothic"/>
        </w:rPr>
        <w:t>Stockham</w:t>
      </w:r>
      <w:proofErr w:type="spellEnd"/>
      <w:r w:rsidRPr="0075437B">
        <w:rPr>
          <w:rFonts w:ascii="Century Gothic" w:hAnsi="Century Gothic"/>
        </w:rPr>
        <w:t>.</w:t>
      </w:r>
    </w:p>
    <w:p w14:paraId="50FF510A" w14:textId="77777777" w:rsidR="008073C9" w:rsidRPr="0075437B" w:rsidRDefault="001E7BCF" w:rsidP="00FA5EA0">
      <w:pPr>
        <w:pStyle w:val="ListParagraph"/>
        <w:numPr>
          <w:ilvl w:val="3"/>
          <w:numId w:val="12"/>
        </w:numPr>
        <w:spacing w:after="120"/>
        <w:ind w:left="2700" w:hanging="900"/>
        <w:jc w:val="both"/>
        <w:rPr>
          <w:rFonts w:ascii="Century Gothic" w:hAnsi="Century Gothic"/>
        </w:rPr>
      </w:pPr>
      <w:r w:rsidRPr="0075437B">
        <w:rPr>
          <w:rFonts w:ascii="Century Gothic" w:hAnsi="Century Gothic"/>
        </w:rPr>
        <w:t>Milwaukee</w:t>
      </w:r>
    </w:p>
    <w:p w14:paraId="15C66D88" w14:textId="77777777" w:rsidR="008073C9" w:rsidRPr="0075437B" w:rsidRDefault="001E7BCF" w:rsidP="00FA5EA0">
      <w:pPr>
        <w:pStyle w:val="ListParagraph"/>
        <w:numPr>
          <w:ilvl w:val="3"/>
          <w:numId w:val="12"/>
        </w:numPr>
        <w:spacing w:after="120"/>
        <w:ind w:left="2700" w:hanging="900"/>
        <w:jc w:val="both"/>
        <w:rPr>
          <w:rFonts w:ascii="Century Gothic" w:hAnsi="Century Gothic"/>
        </w:rPr>
      </w:pPr>
      <w:r w:rsidRPr="0075437B">
        <w:rPr>
          <w:rFonts w:ascii="Century Gothic" w:hAnsi="Century Gothic"/>
        </w:rPr>
        <w:t>Victaulic.</w:t>
      </w:r>
    </w:p>
    <w:p w14:paraId="48B7910D" w14:textId="77777777" w:rsidR="008073C9" w:rsidRPr="0075437B" w:rsidRDefault="001E7BCF" w:rsidP="00FA5EA0">
      <w:pPr>
        <w:pStyle w:val="ListParagraph"/>
        <w:numPr>
          <w:ilvl w:val="3"/>
          <w:numId w:val="12"/>
        </w:numPr>
        <w:spacing w:after="120"/>
        <w:ind w:left="2700" w:hanging="900"/>
        <w:jc w:val="both"/>
        <w:rPr>
          <w:rFonts w:ascii="Century Gothic" w:hAnsi="Century Gothic"/>
        </w:rPr>
      </w:pPr>
      <w:r w:rsidRPr="0075437B">
        <w:rPr>
          <w:rFonts w:ascii="Century Gothic" w:hAnsi="Century Gothic"/>
        </w:rPr>
        <w:t>Grinnell.</w:t>
      </w:r>
    </w:p>
    <w:p w14:paraId="6E34E3C7" w14:textId="77777777" w:rsidR="008073C9" w:rsidRPr="0075437B" w:rsidRDefault="001E7BCF" w:rsidP="00FA5EA0">
      <w:pPr>
        <w:pStyle w:val="ListParagraph"/>
        <w:numPr>
          <w:ilvl w:val="3"/>
          <w:numId w:val="12"/>
        </w:numPr>
        <w:spacing w:after="120"/>
        <w:ind w:left="2700" w:hanging="900"/>
        <w:jc w:val="both"/>
        <w:rPr>
          <w:rFonts w:ascii="Century Gothic" w:hAnsi="Century Gothic"/>
        </w:rPr>
      </w:pPr>
      <w:r w:rsidRPr="0075437B">
        <w:rPr>
          <w:rFonts w:ascii="Century Gothic" w:hAnsi="Century Gothic"/>
        </w:rPr>
        <w:t>Kennedy.</w:t>
      </w:r>
    </w:p>
    <w:p w14:paraId="40E6CDB3" w14:textId="77777777" w:rsidR="008073C9" w:rsidRPr="0075437B" w:rsidRDefault="001E7BCF" w:rsidP="00FA5EA0">
      <w:pPr>
        <w:pStyle w:val="ListParagraph"/>
        <w:numPr>
          <w:ilvl w:val="2"/>
          <w:numId w:val="5"/>
        </w:numPr>
        <w:spacing w:after="120"/>
        <w:ind w:left="1800" w:hanging="900"/>
        <w:jc w:val="both"/>
        <w:rPr>
          <w:rFonts w:ascii="Century Gothic" w:hAnsi="Century Gothic"/>
        </w:rPr>
      </w:pPr>
      <w:r w:rsidRPr="0075437B">
        <w:rPr>
          <w:rFonts w:ascii="Century Gothic" w:hAnsi="Century Gothic"/>
        </w:rPr>
        <w:t>Ball</w:t>
      </w:r>
      <w:r w:rsidRPr="0075437B">
        <w:rPr>
          <w:rFonts w:ascii="Century Gothic" w:hAnsi="Century Gothic"/>
          <w:spacing w:val="6"/>
        </w:rPr>
        <w:t xml:space="preserve"> </w:t>
      </w:r>
      <w:r w:rsidRPr="0075437B">
        <w:rPr>
          <w:rFonts w:ascii="Century Gothic" w:hAnsi="Century Gothic"/>
        </w:rPr>
        <w:t>valves:</w:t>
      </w:r>
    </w:p>
    <w:p w14:paraId="2A05C371" w14:textId="77777777" w:rsidR="008073C9" w:rsidRPr="0075437B" w:rsidRDefault="001E7BCF" w:rsidP="00FA5EA0">
      <w:pPr>
        <w:pStyle w:val="ListParagraph"/>
        <w:numPr>
          <w:ilvl w:val="3"/>
          <w:numId w:val="13"/>
        </w:numPr>
        <w:spacing w:after="120"/>
        <w:ind w:left="2700" w:hanging="900"/>
        <w:jc w:val="both"/>
        <w:rPr>
          <w:rFonts w:ascii="Century Gothic" w:hAnsi="Century Gothic"/>
        </w:rPr>
      </w:pPr>
      <w:r w:rsidRPr="0075437B">
        <w:rPr>
          <w:rFonts w:ascii="Century Gothic" w:hAnsi="Century Gothic"/>
        </w:rPr>
        <w:t>Apollo.</w:t>
      </w:r>
    </w:p>
    <w:p w14:paraId="1BD4CF06" w14:textId="77777777" w:rsidR="008073C9" w:rsidRPr="0075437B" w:rsidRDefault="001E7BCF" w:rsidP="00FA5EA0">
      <w:pPr>
        <w:pStyle w:val="ListParagraph"/>
        <w:numPr>
          <w:ilvl w:val="3"/>
          <w:numId w:val="13"/>
        </w:numPr>
        <w:spacing w:after="120"/>
        <w:ind w:left="2700" w:hanging="900"/>
        <w:jc w:val="both"/>
        <w:rPr>
          <w:rFonts w:ascii="Century Gothic" w:hAnsi="Century Gothic"/>
        </w:rPr>
      </w:pPr>
      <w:r w:rsidRPr="0075437B">
        <w:rPr>
          <w:rFonts w:ascii="Century Gothic" w:hAnsi="Century Gothic"/>
        </w:rPr>
        <w:t>Walworth.</w:t>
      </w:r>
    </w:p>
    <w:p w14:paraId="5B03E2B8" w14:textId="77777777" w:rsidR="008073C9" w:rsidRPr="0075437B" w:rsidRDefault="001E7BCF" w:rsidP="00FA5EA0">
      <w:pPr>
        <w:pStyle w:val="ListParagraph"/>
        <w:numPr>
          <w:ilvl w:val="3"/>
          <w:numId w:val="13"/>
        </w:numPr>
        <w:spacing w:after="120"/>
        <w:ind w:left="2700" w:hanging="900"/>
        <w:jc w:val="both"/>
        <w:rPr>
          <w:rFonts w:ascii="Century Gothic" w:hAnsi="Century Gothic"/>
        </w:rPr>
      </w:pPr>
      <w:proofErr w:type="spellStart"/>
      <w:r w:rsidRPr="0075437B">
        <w:rPr>
          <w:rFonts w:ascii="Century Gothic" w:hAnsi="Century Gothic"/>
        </w:rPr>
        <w:t>Stockham</w:t>
      </w:r>
      <w:proofErr w:type="spellEnd"/>
      <w:r w:rsidRPr="0075437B">
        <w:rPr>
          <w:rFonts w:ascii="Century Gothic" w:hAnsi="Century Gothic"/>
        </w:rPr>
        <w:t>.</w:t>
      </w:r>
    </w:p>
    <w:p w14:paraId="6E7F0E4F" w14:textId="77777777" w:rsidR="008073C9" w:rsidRPr="0075437B" w:rsidRDefault="001E7BCF" w:rsidP="00FA5EA0">
      <w:pPr>
        <w:pStyle w:val="ListParagraph"/>
        <w:numPr>
          <w:ilvl w:val="3"/>
          <w:numId w:val="13"/>
        </w:numPr>
        <w:spacing w:after="120"/>
        <w:ind w:left="2700" w:hanging="900"/>
        <w:jc w:val="both"/>
        <w:rPr>
          <w:rFonts w:ascii="Century Gothic" w:hAnsi="Century Gothic"/>
        </w:rPr>
      </w:pPr>
      <w:r w:rsidRPr="0075437B">
        <w:rPr>
          <w:rFonts w:ascii="Century Gothic" w:hAnsi="Century Gothic"/>
        </w:rPr>
        <w:t>Milwaukee.</w:t>
      </w:r>
    </w:p>
    <w:p w14:paraId="202E986A" w14:textId="28072696" w:rsidR="008073C9" w:rsidRPr="0075437B" w:rsidRDefault="001E7BCF" w:rsidP="00FA5EA0">
      <w:pPr>
        <w:pStyle w:val="ListParagraph"/>
        <w:numPr>
          <w:ilvl w:val="3"/>
          <w:numId w:val="13"/>
        </w:numPr>
        <w:spacing w:after="120"/>
        <w:ind w:left="2700" w:hanging="900"/>
        <w:jc w:val="both"/>
        <w:rPr>
          <w:rFonts w:ascii="Century Gothic" w:hAnsi="Century Gothic"/>
        </w:rPr>
      </w:pPr>
      <w:r w:rsidRPr="0075437B">
        <w:rPr>
          <w:rFonts w:ascii="Century Gothic" w:hAnsi="Century Gothic"/>
        </w:rPr>
        <w:t>Grinnell.</w:t>
      </w:r>
    </w:p>
    <w:p w14:paraId="477157D8" w14:textId="77777777" w:rsidR="008073C9" w:rsidRPr="00EA32C7" w:rsidRDefault="001E7BCF" w:rsidP="00FA5EA0">
      <w:pPr>
        <w:pStyle w:val="Heading1"/>
        <w:numPr>
          <w:ilvl w:val="1"/>
          <w:numId w:val="5"/>
        </w:numPr>
        <w:spacing w:after="120"/>
        <w:ind w:left="900" w:hanging="900"/>
        <w:jc w:val="both"/>
        <w:rPr>
          <w:rFonts w:ascii="Century Gothic" w:hAnsi="Century Gothic"/>
          <w:sz w:val="22"/>
          <w:szCs w:val="22"/>
        </w:rPr>
      </w:pPr>
      <w:r w:rsidRPr="00EA32C7">
        <w:rPr>
          <w:rFonts w:ascii="Century Gothic" w:hAnsi="Century Gothic"/>
          <w:sz w:val="22"/>
          <w:szCs w:val="22"/>
        </w:rPr>
        <w:t>PIPE</w:t>
      </w:r>
    </w:p>
    <w:p w14:paraId="61615499" w14:textId="77777777" w:rsidR="008073C9" w:rsidRPr="0075437B" w:rsidRDefault="001E7BCF" w:rsidP="00FA5EA0">
      <w:pPr>
        <w:pStyle w:val="ListParagraph"/>
        <w:numPr>
          <w:ilvl w:val="2"/>
          <w:numId w:val="5"/>
        </w:numPr>
        <w:spacing w:after="120"/>
        <w:ind w:left="1800" w:hanging="900"/>
        <w:jc w:val="both"/>
        <w:rPr>
          <w:rFonts w:ascii="Century Gothic" w:hAnsi="Century Gothic"/>
        </w:rPr>
      </w:pPr>
      <w:r w:rsidRPr="0075437B">
        <w:rPr>
          <w:rFonts w:ascii="Century Gothic" w:hAnsi="Century Gothic"/>
        </w:rPr>
        <w:t>Interior Sprinkler</w:t>
      </w:r>
      <w:r w:rsidRPr="0075437B">
        <w:rPr>
          <w:rFonts w:ascii="Century Gothic" w:hAnsi="Century Gothic"/>
          <w:spacing w:val="10"/>
        </w:rPr>
        <w:t xml:space="preserve"> </w:t>
      </w:r>
      <w:r w:rsidRPr="0075437B">
        <w:rPr>
          <w:rFonts w:ascii="Century Gothic" w:hAnsi="Century Gothic"/>
        </w:rPr>
        <w:t>Piping:</w:t>
      </w:r>
    </w:p>
    <w:p w14:paraId="103BA4FA" w14:textId="63064864" w:rsidR="008073C9" w:rsidRPr="0075437B" w:rsidRDefault="001E7BCF" w:rsidP="00FA5EA0">
      <w:pPr>
        <w:pStyle w:val="ListParagraph"/>
        <w:numPr>
          <w:ilvl w:val="3"/>
          <w:numId w:val="5"/>
        </w:numPr>
        <w:spacing w:after="120"/>
        <w:ind w:left="2700" w:hanging="900"/>
        <w:jc w:val="both"/>
        <w:rPr>
          <w:rFonts w:ascii="Century Gothic" w:hAnsi="Century Gothic"/>
        </w:rPr>
      </w:pPr>
      <w:r w:rsidRPr="0075437B">
        <w:rPr>
          <w:rFonts w:ascii="Century Gothic" w:hAnsi="Century Gothic"/>
        </w:rPr>
        <w:t xml:space="preserve">Sprinkler pipe shall meet ASTM A 795 or </w:t>
      </w:r>
      <w:proofErr w:type="gramStart"/>
      <w:r w:rsidRPr="0075437B">
        <w:rPr>
          <w:rFonts w:ascii="Century Gothic" w:hAnsi="Century Gothic"/>
        </w:rPr>
        <w:t>135, and</w:t>
      </w:r>
      <w:proofErr w:type="gramEnd"/>
      <w:r w:rsidRPr="0075437B">
        <w:rPr>
          <w:rFonts w:ascii="Century Gothic" w:hAnsi="Century Gothic"/>
        </w:rPr>
        <w:t xml:space="preserve"> shall be UL Listed and FM Approved. All </w:t>
      </w:r>
      <w:proofErr w:type="gramStart"/>
      <w:r w:rsidRPr="0075437B">
        <w:rPr>
          <w:rFonts w:ascii="Century Gothic" w:hAnsi="Century Gothic"/>
        </w:rPr>
        <w:t>pipe</w:t>
      </w:r>
      <w:proofErr w:type="gramEnd"/>
      <w:r w:rsidRPr="0075437B">
        <w:rPr>
          <w:rFonts w:ascii="Century Gothic" w:hAnsi="Century Gothic"/>
        </w:rPr>
        <w:t xml:space="preserve"> shall have a Corrosion Resistance Ratio (CRR), of 1.00</w:t>
      </w:r>
      <w:r w:rsidRPr="0075437B">
        <w:rPr>
          <w:rFonts w:ascii="Century Gothic" w:hAnsi="Century Gothic"/>
          <w:spacing w:val="44"/>
        </w:rPr>
        <w:t xml:space="preserve"> </w:t>
      </w:r>
      <w:r w:rsidRPr="0075437B">
        <w:rPr>
          <w:rFonts w:ascii="Century Gothic" w:hAnsi="Century Gothic"/>
        </w:rPr>
        <w:t>or</w:t>
      </w:r>
      <w:r w:rsidR="00F44D99" w:rsidRPr="0075437B">
        <w:rPr>
          <w:rFonts w:ascii="Century Gothic" w:hAnsi="Century Gothic"/>
        </w:rPr>
        <w:t xml:space="preserve"> </w:t>
      </w:r>
      <w:r w:rsidRPr="0075437B">
        <w:rPr>
          <w:rFonts w:ascii="Century Gothic" w:hAnsi="Century Gothic"/>
        </w:rPr>
        <w:t>greater per the UL Listing. All piping shall be black carbon steel, except in pre-action systems, where pipe shall be "hot-dip" galvanized to meet ASTM A 795 zinc coating specifications.</w:t>
      </w:r>
    </w:p>
    <w:p w14:paraId="5B34C6E9" w14:textId="77777777" w:rsidR="008073C9" w:rsidRPr="00EA32C7" w:rsidRDefault="001E7BCF" w:rsidP="00FA5EA0">
      <w:pPr>
        <w:pStyle w:val="Heading1"/>
        <w:numPr>
          <w:ilvl w:val="1"/>
          <w:numId w:val="5"/>
        </w:numPr>
        <w:spacing w:after="120"/>
        <w:ind w:left="900" w:hanging="900"/>
        <w:jc w:val="both"/>
        <w:rPr>
          <w:rFonts w:ascii="Century Gothic" w:hAnsi="Century Gothic"/>
          <w:sz w:val="22"/>
          <w:szCs w:val="22"/>
        </w:rPr>
      </w:pPr>
      <w:r w:rsidRPr="00EA32C7">
        <w:rPr>
          <w:rFonts w:ascii="Century Gothic" w:hAnsi="Century Gothic"/>
          <w:sz w:val="22"/>
          <w:szCs w:val="22"/>
        </w:rPr>
        <w:t>PIPE</w:t>
      </w:r>
      <w:r w:rsidRPr="00EA32C7">
        <w:rPr>
          <w:rFonts w:ascii="Century Gothic" w:hAnsi="Century Gothic"/>
          <w:spacing w:val="2"/>
          <w:sz w:val="22"/>
          <w:szCs w:val="22"/>
        </w:rPr>
        <w:t xml:space="preserve"> </w:t>
      </w:r>
      <w:r w:rsidRPr="00EA32C7">
        <w:rPr>
          <w:rFonts w:ascii="Century Gothic" w:hAnsi="Century Gothic"/>
          <w:sz w:val="22"/>
          <w:szCs w:val="22"/>
        </w:rPr>
        <w:t>FITTINGS</w:t>
      </w:r>
    </w:p>
    <w:p w14:paraId="6311A3F8" w14:textId="77777777" w:rsidR="008073C9" w:rsidRPr="0075437B" w:rsidRDefault="001E7BCF" w:rsidP="00FA5EA0">
      <w:pPr>
        <w:pStyle w:val="ListParagraph"/>
        <w:numPr>
          <w:ilvl w:val="2"/>
          <w:numId w:val="5"/>
        </w:numPr>
        <w:spacing w:after="120"/>
        <w:ind w:left="1800" w:hanging="900"/>
        <w:jc w:val="both"/>
        <w:rPr>
          <w:rFonts w:ascii="Century Gothic" w:hAnsi="Century Gothic"/>
        </w:rPr>
      </w:pPr>
      <w:r w:rsidRPr="0075437B">
        <w:rPr>
          <w:rFonts w:ascii="Century Gothic" w:hAnsi="Century Gothic"/>
        </w:rPr>
        <w:t>General: fittings used in sprinkler systems shall meet or exceed the following standards: Cast iron threaded fittings, class 125 and 250 - ANSI B16.4, cast iron pipe flanges and flanged fittings - ANSI B16.1, malleable iron threaded fittings class 160 and 300 - ANSI B16.3, factory made wrought steel buttweld fittings - ANSI B16.9.</w:t>
      </w:r>
    </w:p>
    <w:p w14:paraId="36CC5A67" w14:textId="77777777" w:rsidR="008073C9" w:rsidRPr="0075437B" w:rsidRDefault="001E7BCF" w:rsidP="00FA5EA0">
      <w:pPr>
        <w:pStyle w:val="ListParagraph"/>
        <w:numPr>
          <w:ilvl w:val="2"/>
          <w:numId w:val="5"/>
        </w:numPr>
        <w:spacing w:after="120"/>
        <w:ind w:left="1800" w:hanging="900"/>
        <w:jc w:val="both"/>
        <w:rPr>
          <w:rFonts w:ascii="Century Gothic" w:hAnsi="Century Gothic"/>
        </w:rPr>
      </w:pPr>
      <w:r w:rsidRPr="0075437B">
        <w:rPr>
          <w:rFonts w:ascii="Century Gothic" w:hAnsi="Century Gothic"/>
        </w:rPr>
        <w:t>Interior</w:t>
      </w:r>
      <w:r w:rsidRPr="0075437B">
        <w:rPr>
          <w:rFonts w:ascii="Century Gothic" w:hAnsi="Century Gothic"/>
          <w:spacing w:val="3"/>
        </w:rPr>
        <w:t xml:space="preserve"> </w:t>
      </w:r>
      <w:r w:rsidRPr="0075437B">
        <w:rPr>
          <w:rFonts w:ascii="Century Gothic" w:hAnsi="Century Gothic"/>
        </w:rPr>
        <w:t>piping:</w:t>
      </w:r>
    </w:p>
    <w:p w14:paraId="3287FF9B" w14:textId="77777777" w:rsidR="008073C9" w:rsidRPr="0075437B" w:rsidRDefault="001E7BCF" w:rsidP="00FA5EA0">
      <w:pPr>
        <w:pStyle w:val="ListParagraph"/>
        <w:numPr>
          <w:ilvl w:val="3"/>
          <w:numId w:val="5"/>
        </w:numPr>
        <w:spacing w:after="120"/>
        <w:ind w:left="2880" w:hanging="900"/>
        <w:jc w:val="both"/>
        <w:rPr>
          <w:rFonts w:ascii="Century Gothic" w:hAnsi="Century Gothic"/>
        </w:rPr>
      </w:pPr>
      <w:r w:rsidRPr="0075437B">
        <w:rPr>
          <w:rFonts w:ascii="Century Gothic" w:hAnsi="Century Gothic"/>
        </w:rPr>
        <w:t>Cast iron, standard weight threaded</w:t>
      </w:r>
      <w:r w:rsidRPr="0075437B">
        <w:rPr>
          <w:rFonts w:ascii="Century Gothic" w:hAnsi="Century Gothic"/>
          <w:spacing w:val="22"/>
        </w:rPr>
        <w:t xml:space="preserve"> </w:t>
      </w:r>
      <w:r w:rsidRPr="0075437B">
        <w:rPr>
          <w:rFonts w:ascii="Century Gothic" w:hAnsi="Century Gothic"/>
        </w:rPr>
        <w:t>fittings.</w:t>
      </w:r>
    </w:p>
    <w:p w14:paraId="2607EBCD" w14:textId="77777777" w:rsidR="008073C9" w:rsidRPr="0075437B" w:rsidRDefault="001E7BCF" w:rsidP="00FA5EA0">
      <w:pPr>
        <w:pStyle w:val="ListParagraph"/>
        <w:numPr>
          <w:ilvl w:val="3"/>
          <w:numId w:val="5"/>
        </w:numPr>
        <w:spacing w:after="120"/>
        <w:ind w:left="2880" w:hanging="900"/>
        <w:jc w:val="both"/>
        <w:rPr>
          <w:rFonts w:ascii="Century Gothic" w:hAnsi="Century Gothic"/>
        </w:rPr>
      </w:pPr>
      <w:r w:rsidRPr="0075437B">
        <w:rPr>
          <w:rFonts w:ascii="Century Gothic" w:hAnsi="Century Gothic"/>
        </w:rPr>
        <w:t>Grooved end fittings with mechanical</w:t>
      </w:r>
      <w:r w:rsidRPr="0075437B">
        <w:rPr>
          <w:rFonts w:ascii="Century Gothic" w:hAnsi="Century Gothic"/>
          <w:spacing w:val="28"/>
        </w:rPr>
        <w:t xml:space="preserve"> </w:t>
      </w:r>
      <w:r w:rsidRPr="0075437B">
        <w:rPr>
          <w:rFonts w:ascii="Century Gothic" w:hAnsi="Century Gothic"/>
        </w:rPr>
        <w:t>couplings.</w:t>
      </w:r>
    </w:p>
    <w:p w14:paraId="75DD3A74" w14:textId="77777777" w:rsidR="008073C9" w:rsidRPr="0075437B" w:rsidRDefault="001E7BCF" w:rsidP="00FA5EA0">
      <w:pPr>
        <w:pStyle w:val="ListParagraph"/>
        <w:numPr>
          <w:ilvl w:val="2"/>
          <w:numId w:val="5"/>
        </w:numPr>
        <w:spacing w:after="120"/>
        <w:ind w:left="1800" w:hanging="900"/>
        <w:jc w:val="both"/>
        <w:rPr>
          <w:rFonts w:ascii="Century Gothic" w:hAnsi="Century Gothic"/>
        </w:rPr>
      </w:pPr>
      <w:r w:rsidRPr="0075437B">
        <w:rPr>
          <w:rFonts w:ascii="Century Gothic" w:hAnsi="Century Gothic"/>
        </w:rPr>
        <w:t>Grooved End Fittings and</w:t>
      </w:r>
      <w:r w:rsidRPr="0075437B">
        <w:rPr>
          <w:rFonts w:ascii="Century Gothic" w:hAnsi="Century Gothic"/>
          <w:spacing w:val="19"/>
        </w:rPr>
        <w:t xml:space="preserve"> </w:t>
      </w:r>
      <w:r w:rsidRPr="0075437B">
        <w:rPr>
          <w:rFonts w:ascii="Century Gothic" w:hAnsi="Century Gothic"/>
        </w:rPr>
        <w:t>Couplings:</w:t>
      </w:r>
    </w:p>
    <w:p w14:paraId="1CB57FD3" w14:textId="77777777" w:rsidR="008073C9" w:rsidRPr="0075437B" w:rsidRDefault="001E7BCF" w:rsidP="00FA5EA0">
      <w:pPr>
        <w:pStyle w:val="ListParagraph"/>
        <w:numPr>
          <w:ilvl w:val="3"/>
          <w:numId w:val="5"/>
        </w:numPr>
        <w:spacing w:after="120"/>
        <w:ind w:left="2700" w:hanging="900"/>
        <w:jc w:val="both"/>
        <w:rPr>
          <w:rFonts w:ascii="Century Gothic" w:hAnsi="Century Gothic"/>
        </w:rPr>
      </w:pPr>
      <w:r w:rsidRPr="0075437B">
        <w:rPr>
          <w:rFonts w:ascii="Century Gothic" w:hAnsi="Century Gothic"/>
        </w:rPr>
        <w:t>Fittings shall be designed for use with grooved-end pipe and</w:t>
      </w:r>
      <w:r w:rsidRPr="0075437B">
        <w:rPr>
          <w:rFonts w:ascii="Century Gothic" w:hAnsi="Century Gothic"/>
          <w:spacing w:val="51"/>
        </w:rPr>
        <w:t xml:space="preserve"> </w:t>
      </w:r>
      <w:r w:rsidRPr="0075437B">
        <w:rPr>
          <w:rFonts w:ascii="Century Gothic" w:hAnsi="Century Gothic"/>
        </w:rPr>
        <w:t>couplings.</w:t>
      </w:r>
    </w:p>
    <w:p w14:paraId="6479EAD6" w14:textId="77777777" w:rsidR="00FA5EA0" w:rsidRDefault="00FA5EA0">
      <w:pPr>
        <w:rPr>
          <w:rFonts w:ascii="Century Gothic" w:hAnsi="Century Gothic"/>
        </w:rPr>
      </w:pPr>
      <w:r>
        <w:rPr>
          <w:rFonts w:ascii="Century Gothic" w:hAnsi="Century Gothic"/>
        </w:rPr>
        <w:br w:type="page"/>
      </w:r>
    </w:p>
    <w:p w14:paraId="597E5A71" w14:textId="24BF9312" w:rsidR="008073C9" w:rsidRPr="0075437B" w:rsidRDefault="001E7BCF" w:rsidP="00FA5EA0">
      <w:pPr>
        <w:pStyle w:val="ListParagraph"/>
        <w:numPr>
          <w:ilvl w:val="3"/>
          <w:numId w:val="5"/>
        </w:numPr>
        <w:spacing w:after="120"/>
        <w:ind w:left="2700" w:hanging="900"/>
        <w:jc w:val="both"/>
        <w:rPr>
          <w:rFonts w:ascii="Century Gothic" w:hAnsi="Century Gothic"/>
        </w:rPr>
      </w:pPr>
      <w:r w:rsidRPr="0075437B">
        <w:rPr>
          <w:rFonts w:ascii="Century Gothic" w:hAnsi="Century Gothic"/>
        </w:rPr>
        <w:lastRenderedPageBreak/>
        <w:t xml:space="preserve">Couplings, </w:t>
      </w:r>
      <w:proofErr w:type="gramStart"/>
      <w:r w:rsidRPr="0075437B">
        <w:rPr>
          <w:rFonts w:ascii="Century Gothic" w:hAnsi="Century Gothic"/>
        </w:rPr>
        <w:t>fittings</w:t>
      </w:r>
      <w:proofErr w:type="gramEnd"/>
      <w:r w:rsidRPr="0075437B">
        <w:rPr>
          <w:rFonts w:ascii="Century Gothic" w:hAnsi="Century Gothic"/>
        </w:rPr>
        <w:t xml:space="preserve"> and grooving methods utilized in piping system shall be by the same</w:t>
      </w:r>
      <w:r w:rsidRPr="0075437B">
        <w:rPr>
          <w:rFonts w:ascii="Century Gothic" w:hAnsi="Century Gothic"/>
          <w:spacing w:val="14"/>
        </w:rPr>
        <w:t xml:space="preserve"> </w:t>
      </w:r>
      <w:r w:rsidRPr="0075437B">
        <w:rPr>
          <w:rFonts w:ascii="Century Gothic" w:hAnsi="Century Gothic"/>
        </w:rPr>
        <w:t>manufacturer.</w:t>
      </w:r>
    </w:p>
    <w:p w14:paraId="5F608E38" w14:textId="77777777" w:rsidR="008073C9" w:rsidRPr="0075437B" w:rsidRDefault="001E7BCF" w:rsidP="00FA5EA0">
      <w:pPr>
        <w:pStyle w:val="ListParagraph"/>
        <w:numPr>
          <w:ilvl w:val="3"/>
          <w:numId w:val="5"/>
        </w:numPr>
        <w:spacing w:after="120"/>
        <w:ind w:left="2700" w:hanging="900"/>
        <w:jc w:val="both"/>
        <w:rPr>
          <w:rFonts w:ascii="Century Gothic" w:hAnsi="Century Gothic"/>
        </w:rPr>
      </w:pPr>
      <w:r w:rsidRPr="0075437B">
        <w:rPr>
          <w:rFonts w:ascii="Century Gothic" w:hAnsi="Century Gothic"/>
        </w:rPr>
        <w:t>Materials: Malleable Iron: ASTM</w:t>
      </w:r>
      <w:r w:rsidRPr="0075437B">
        <w:rPr>
          <w:rFonts w:ascii="Century Gothic" w:hAnsi="Century Gothic"/>
          <w:spacing w:val="22"/>
        </w:rPr>
        <w:t xml:space="preserve"> </w:t>
      </w:r>
      <w:r w:rsidRPr="0075437B">
        <w:rPr>
          <w:rFonts w:ascii="Century Gothic" w:hAnsi="Century Gothic"/>
        </w:rPr>
        <w:t>A47.</w:t>
      </w:r>
    </w:p>
    <w:p w14:paraId="3A6215AE" w14:textId="77777777" w:rsidR="008073C9" w:rsidRPr="0075437B" w:rsidRDefault="001E7BCF" w:rsidP="00FA5EA0">
      <w:pPr>
        <w:pStyle w:val="ListParagraph"/>
        <w:numPr>
          <w:ilvl w:val="3"/>
          <w:numId w:val="5"/>
        </w:numPr>
        <w:spacing w:after="120"/>
        <w:ind w:left="2700" w:hanging="900"/>
        <w:jc w:val="both"/>
        <w:rPr>
          <w:rFonts w:ascii="Century Gothic" w:hAnsi="Century Gothic"/>
        </w:rPr>
      </w:pPr>
      <w:r w:rsidRPr="0075437B">
        <w:rPr>
          <w:rFonts w:ascii="Century Gothic" w:hAnsi="Century Gothic"/>
        </w:rPr>
        <w:t>Couplings shall be mechanical type designed to engage and lock grooved pipe or fitting ends, form leak-proof</w:t>
      </w:r>
      <w:r w:rsidRPr="0075437B">
        <w:rPr>
          <w:rFonts w:ascii="Century Gothic" w:hAnsi="Century Gothic"/>
          <w:spacing w:val="21"/>
        </w:rPr>
        <w:t xml:space="preserve"> </w:t>
      </w:r>
      <w:r w:rsidRPr="0075437B">
        <w:rPr>
          <w:rFonts w:ascii="Century Gothic" w:hAnsi="Century Gothic"/>
        </w:rPr>
        <w:t>joint.</w:t>
      </w:r>
    </w:p>
    <w:p w14:paraId="5FE6965E" w14:textId="77777777" w:rsidR="008073C9" w:rsidRPr="0075437B" w:rsidRDefault="001E7BCF" w:rsidP="00FA5EA0">
      <w:pPr>
        <w:pStyle w:val="ListParagraph"/>
        <w:numPr>
          <w:ilvl w:val="3"/>
          <w:numId w:val="5"/>
        </w:numPr>
        <w:spacing w:after="120"/>
        <w:ind w:left="2700" w:hanging="900"/>
        <w:jc w:val="both"/>
        <w:rPr>
          <w:rFonts w:ascii="Century Gothic" w:hAnsi="Century Gothic"/>
        </w:rPr>
      </w:pPr>
      <w:r w:rsidRPr="0075437B">
        <w:rPr>
          <w:rFonts w:ascii="Century Gothic" w:hAnsi="Century Gothic"/>
        </w:rPr>
        <w:t>Housings:  Malleable Iron:  ASTM</w:t>
      </w:r>
      <w:r w:rsidRPr="0075437B">
        <w:rPr>
          <w:rFonts w:ascii="Century Gothic" w:hAnsi="Century Gothic"/>
          <w:spacing w:val="29"/>
        </w:rPr>
        <w:t xml:space="preserve"> </w:t>
      </w:r>
      <w:r w:rsidRPr="0075437B">
        <w:rPr>
          <w:rFonts w:ascii="Century Gothic" w:hAnsi="Century Gothic"/>
        </w:rPr>
        <w:t>A47.</w:t>
      </w:r>
    </w:p>
    <w:p w14:paraId="65F497F1" w14:textId="5CCD64BC" w:rsidR="008073C9" w:rsidRPr="0075437B" w:rsidRDefault="001E7BCF" w:rsidP="00FA5EA0">
      <w:pPr>
        <w:pStyle w:val="ListParagraph"/>
        <w:numPr>
          <w:ilvl w:val="3"/>
          <w:numId w:val="5"/>
        </w:numPr>
        <w:spacing w:after="120"/>
        <w:ind w:left="2700" w:hanging="900"/>
        <w:jc w:val="both"/>
        <w:rPr>
          <w:rFonts w:ascii="Century Gothic" w:hAnsi="Century Gothic"/>
        </w:rPr>
      </w:pPr>
      <w:r w:rsidRPr="0075437B">
        <w:rPr>
          <w:rFonts w:ascii="Century Gothic" w:hAnsi="Century Gothic"/>
        </w:rPr>
        <w:t>Gaskets shall be elastomer material conforming to ASTM D2000 and a Product of coupling</w:t>
      </w:r>
      <w:r w:rsidRPr="0075437B">
        <w:rPr>
          <w:rFonts w:ascii="Century Gothic" w:hAnsi="Century Gothic"/>
          <w:spacing w:val="15"/>
        </w:rPr>
        <w:t xml:space="preserve"> </w:t>
      </w:r>
      <w:r w:rsidRPr="0075437B">
        <w:rPr>
          <w:rFonts w:ascii="Century Gothic" w:hAnsi="Century Gothic"/>
        </w:rPr>
        <w:t>manufacturer.</w:t>
      </w:r>
    </w:p>
    <w:p w14:paraId="7375F05C" w14:textId="77777777" w:rsidR="008073C9" w:rsidRPr="0075437B" w:rsidRDefault="001E7BCF" w:rsidP="00FA5EA0">
      <w:pPr>
        <w:pStyle w:val="ListParagraph"/>
        <w:numPr>
          <w:ilvl w:val="3"/>
          <w:numId w:val="5"/>
        </w:numPr>
        <w:spacing w:after="120"/>
        <w:ind w:left="2700" w:hanging="900"/>
        <w:jc w:val="both"/>
        <w:rPr>
          <w:rFonts w:ascii="Century Gothic" w:hAnsi="Century Gothic"/>
        </w:rPr>
      </w:pPr>
      <w:r w:rsidRPr="0075437B">
        <w:rPr>
          <w:rFonts w:ascii="Century Gothic" w:hAnsi="Century Gothic"/>
        </w:rPr>
        <w:t xml:space="preserve">Bolts and nuts shall be track-head or oval neck type bolts with standard hexagon nuts, and </w:t>
      </w:r>
      <w:proofErr w:type="gramStart"/>
      <w:r w:rsidRPr="0075437B">
        <w:rPr>
          <w:rFonts w:ascii="Century Gothic" w:hAnsi="Century Gothic"/>
        </w:rPr>
        <w:t>heat treated</w:t>
      </w:r>
      <w:proofErr w:type="gramEnd"/>
      <w:r w:rsidRPr="0075437B">
        <w:rPr>
          <w:rFonts w:ascii="Century Gothic" w:hAnsi="Century Gothic"/>
        </w:rPr>
        <w:t xml:space="preserve"> carbon steel conforming to ASTM</w:t>
      </w:r>
      <w:r w:rsidRPr="0075437B">
        <w:rPr>
          <w:rFonts w:ascii="Century Gothic" w:hAnsi="Century Gothic"/>
          <w:spacing w:val="49"/>
        </w:rPr>
        <w:t xml:space="preserve"> </w:t>
      </w:r>
      <w:r w:rsidRPr="0075437B">
        <w:rPr>
          <w:rFonts w:ascii="Century Gothic" w:hAnsi="Century Gothic"/>
        </w:rPr>
        <w:t>A183.</w:t>
      </w:r>
    </w:p>
    <w:p w14:paraId="0E92E446" w14:textId="6C9A024C" w:rsidR="008073C9" w:rsidRPr="0075437B" w:rsidRDefault="001E7BCF" w:rsidP="00FA5EA0">
      <w:pPr>
        <w:pStyle w:val="ListParagraph"/>
        <w:numPr>
          <w:ilvl w:val="3"/>
          <w:numId w:val="5"/>
        </w:numPr>
        <w:spacing w:after="120"/>
        <w:ind w:left="2700" w:hanging="900"/>
        <w:jc w:val="both"/>
        <w:rPr>
          <w:rFonts w:ascii="Century Gothic" w:hAnsi="Century Gothic"/>
        </w:rPr>
      </w:pPr>
      <w:r w:rsidRPr="0075437B">
        <w:rPr>
          <w:rFonts w:ascii="Century Gothic" w:hAnsi="Century Gothic"/>
        </w:rPr>
        <w:t>Pressure Ratings: 300</w:t>
      </w:r>
      <w:r w:rsidRPr="0075437B">
        <w:rPr>
          <w:rFonts w:ascii="Century Gothic" w:hAnsi="Century Gothic"/>
          <w:spacing w:val="17"/>
        </w:rPr>
        <w:t xml:space="preserve"> </w:t>
      </w:r>
      <w:proofErr w:type="spellStart"/>
      <w:r w:rsidRPr="0075437B">
        <w:rPr>
          <w:rFonts w:ascii="Century Gothic" w:hAnsi="Century Gothic"/>
        </w:rPr>
        <w:t>p.s.i</w:t>
      </w:r>
      <w:proofErr w:type="spellEnd"/>
      <w:r w:rsidRPr="0075437B">
        <w:rPr>
          <w:rFonts w:ascii="Century Gothic" w:hAnsi="Century Gothic"/>
        </w:rPr>
        <w:t>.</w:t>
      </w:r>
    </w:p>
    <w:p w14:paraId="6188A5B7" w14:textId="77777777" w:rsidR="008073C9" w:rsidRPr="0075437B" w:rsidRDefault="001E7BCF" w:rsidP="00FA5EA0">
      <w:pPr>
        <w:pStyle w:val="ListParagraph"/>
        <w:numPr>
          <w:ilvl w:val="3"/>
          <w:numId w:val="5"/>
        </w:numPr>
        <w:spacing w:after="120"/>
        <w:ind w:left="2700" w:hanging="900"/>
        <w:jc w:val="both"/>
        <w:rPr>
          <w:rFonts w:ascii="Century Gothic" w:hAnsi="Century Gothic"/>
        </w:rPr>
      </w:pPr>
      <w:r w:rsidRPr="0075437B">
        <w:rPr>
          <w:rFonts w:ascii="Century Gothic" w:hAnsi="Century Gothic"/>
        </w:rPr>
        <w:t>Finish:</w:t>
      </w:r>
      <w:r w:rsidRPr="0075437B">
        <w:rPr>
          <w:rFonts w:ascii="Century Gothic" w:hAnsi="Century Gothic"/>
          <w:spacing w:val="9"/>
        </w:rPr>
        <w:t xml:space="preserve"> </w:t>
      </w:r>
      <w:r w:rsidRPr="0075437B">
        <w:rPr>
          <w:rFonts w:ascii="Century Gothic" w:hAnsi="Century Gothic"/>
        </w:rPr>
        <w:t>Painted.</w:t>
      </w:r>
    </w:p>
    <w:p w14:paraId="08E7C089" w14:textId="77777777" w:rsidR="008073C9" w:rsidRPr="00EA32C7" w:rsidRDefault="001E7BCF" w:rsidP="00FA5EA0">
      <w:pPr>
        <w:pStyle w:val="Heading1"/>
        <w:numPr>
          <w:ilvl w:val="1"/>
          <w:numId w:val="5"/>
        </w:numPr>
        <w:spacing w:after="120"/>
        <w:ind w:left="900" w:hanging="900"/>
        <w:jc w:val="both"/>
        <w:rPr>
          <w:rFonts w:ascii="Century Gothic" w:hAnsi="Century Gothic"/>
          <w:sz w:val="22"/>
          <w:szCs w:val="22"/>
        </w:rPr>
      </w:pPr>
      <w:r w:rsidRPr="00EA32C7">
        <w:rPr>
          <w:rFonts w:ascii="Century Gothic" w:hAnsi="Century Gothic"/>
          <w:sz w:val="22"/>
          <w:szCs w:val="22"/>
        </w:rPr>
        <w:t>FLASHINGS AND</w:t>
      </w:r>
      <w:r w:rsidRPr="00EA32C7">
        <w:rPr>
          <w:rFonts w:ascii="Century Gothic" w:hAnsi="Century Gothic"/>
          <w:spacing w:val="8"/>
          <w:sz w:val="22"/>
          <w:szCs w:val="22"/>
        </w:rPr>
        <w:t xml:space="preserve"> </w:t>
      </w:r>
      <w:r w:rsidRPr="00EA32C7">
        <w:rPr>
          <w:rFonts w:ascii="Century Gothic" w:hAnsi="Century Gothic"/>
          <w:sz w:val="22"/>
          <w:szCs w:val="22"/>
        </w:rPr>
        <w:t>SLEEVES</w:t>
      </w:r>
    </w:p>
    <w:p w14:paraId="3CBD04C1" w14:textId="77777777" w:rsidR="008073C9" w:rsidRPr="0075437B" w:rsidRDefault="001E7BCF" w:rsidP="00FA5EA0">
      <w:pPr>
        <w:pStyle w:val="ListParagraph"/>
        <w:numPr>
          <w:ilvl w:val="2"/>
          <w:numId w:val="5"/>
        </w:numPr>
        <w:spacing w:after="120"/>
        <w:ind w:left="1800" w:hanging="900"/>
        <w:jc w:val="both"/>
        <w:rPr>
          <w:rFonts w:ascii="Century Gothic" w:hAnsi="Century Gothic"/>
        </w:rPr>
      </w:pPr>
      <w:r w:rsidRPr="0075437B">
        <w:rPr>
          <w:rFonts w:ascii="Century Gothic" w:hAnsi="Century Gothic"/>
        </w:rPr>
        <w:t>Flashings for pipes through</w:t>
      </w:r>
      <w:r w:rsidRPr="0075437B">
        <w:rPr>
          <w:rFonts w:ascii="Century Gothic" w:hAnsi="Century Gothic"/>
          <w:spacing w:val="21"/>
        </w:rPr>
        <w:t xml:space="preserve"> </w:t>
      </w:r>
      <w:r w:rsidRPr="0075437B">
        <w:rPr>
          <w:rFonts w:ascii="Century Gothic" w:hAnsi="Century Gothic"/>
        </w:rPr>
        <w:t>roofs:</w:t>
      </w:r>
    </w:p>
    <w:p w14:paraId="67005FE7" w14:textId="77777777" w:rsidR="008073C9" w:rsidRPr="0075437B" w:rsidRDefault="001E7BCF" w:rsidP="00FA5EA0">
      <w:pPr>
        <w:pStyle w:val="ListParagraph"/>
        <w:numPr>
          <w:ilvl w:val="3"/>
          <w:numId w:val="5"/>
        </w:numPr>
        <w:spacing w:after="120"/>
        <w:ind w:left="2700" w:hanging="900"/>
        <w:jc w:val="both"/>
        <w:rPr>
          <w:rFonts w:ascii="Century Gothic" w:hAnsi="Century Gothic"/>
        </w:rPr>
      </w:pPr>
      <w:r w:rsidRPr="0075437B">
        <w:rPr>
          <w:rFonts w:ascii="Century Gothic" w:hAnsi="Century Gothic"/>
        </w:rPr>
        <w:t>Provide counter-flashing</w:t>
      </w:r>
      <w:r w:rsidRPr="0075437B">
        <w:rPr>
          <w:rFonts w:ascii="Century Gothic" w:hAnsi="Century Gothic"/>
          <w:spacing w:val="14"/>
        </w:rPr>
        <w:t xml:space="preserve"> </w:t>
      </w:r>
      <w:r w:rsidRPr="0075437B">
        <w:rPr>
          <w:rFonts w:ascii="Century Gothic" w:hAnsi="Century Gothic"/>
        </w:rPr>
        <w:t>sleeves.</w:t>
      </w:r>
    </w:p>
    <w:p w14:paraId="10A1B212" w14:textId="77777777" w:rsidR="008073C9" w:rsidRPr="0075437B" w:rsidRDefault="001E7BCF" w:rsidP="00FA5EA0">
      <w:pPr>
        <w:pStyle w:val="ListParagraph"/>
        <w:numPr>
          <w:ilvl w:val="3"/>
          <w:numId w:val="5"/>
        </w:numPr>
        <w:spacing w:after="120"/>
        <w:ind w:left="2700" w:hanging="900"/>
        <w:jc w:val="both"/>
        <w:rPr>
          <w:rFonts w:ascii="Century Gothic" w:hAnsi="Century Gothic"/>
        </w:rPr>
      </w:pPr>
      <w:r w:rsidRPr="0075437B">
        <w:rPr>
          <w:rFonts w:ascii="Century Gothic" w:hAnsi="Century Gothic"/>
        </w:rPr>
        <w:t>Other flashings shall be galvanized sheet</w:t>
      </w:r>
      <w:r w:rsidRPr="0075437B">
        <w:rPr>
          <w:rFonts w:ascii="Century Gothic" w:hAnsi="Century Gothic"/>
          <w:spacing w:val="31"/>
        </w:rPr>
        <w:t xml:space="preserve"> </w:t>
      </w:r>
      <w:r w:rsidRPr="0075437B">
        <w:rPr>
          <w:rFonts w:ascii="Century Gothic" w:hAnsi="Century Gothic"/>
        </w:rPr>
        <w:t>metal.</w:t>
      </w:r>
    </w:p>
    <w:p w14:paraId="764219F5" w14:textId="77777777" w:rsidR="008073C9" w:rsidRPr="0075437B" w:rsidRDefault="001E7BCF" w:rsidP="00FA5EA0">
      <w:pPr>
        <w:pStyle w:val="ListParagraph"/>
        <w:numPr>
          <w:ilvl w:val="2"/>
          <w:numId w:val="5"/>
        </w:numPr>
        <w:spacing w:after="120"/>
        <w:ind w:left="1800" w:hanging="900"/>
        <w:jc w:val="both"/>
        <w:rPr>
          <w:rFonts w:ascii="Century Gothic" w:hAnsi="Century Gothic"/>
        </w:rPr>
      </w:pPr>
      <w:proofErr w:type="gramStart"/>
      <w:r w:rsidRPr="0075437B">
        <w:rPr>
          <w:rFonts w:ascii="Century Gothic" w:hAnsi="Century Gothic"/>
        </w:rPr>
        <w:t>Sleeves;</w:t>
      </w:r>
      <w:proofErr w:type="gramEnd"/>
      <w:r w:rsidRPr="0075437B">
        <w:rPr>
          <w:rFonts w:ascii="Century Gothic" w:hAnsi="Century Gothic"/>
        </w:rPr>
        <w:t xml:space="preserve"> of following types as</w:t>
      </w:r>
      <w:r w:rsidRPr="0075437B">
        <w:rPr>
          <w:rFonts w:ascii="Century Gothic" w:hAnsi="Century Gothic"/>
          <w:spacing w:val="19"/>
        </w:rPr>
        <w:t xml:space="preserve"> </w:t>
      </w:r>
      <w:r w:rsidRPr="0075437B">
        <w:rPr>
          <w:rFonts w:ascii="Century Gothic" w:hAnsi="Century Gothic"/>
        </w:rPr>
        <w:t>required:</w:t>
      </w:r>
    </w:p>
    <w:p w14:paraId="2AC87DA8" w14:textId="77777777" w:rsidR="008073C9" w:rsidRPr="0075437B" w:rsidRDefault="001E7BCF" w:rsidP="00FA5EA0">
      <w:pPr>
        <w:pStyle w:val="ListParagraph"/>
        <w:numPr>
          <w:ilvl w:val="3"/>
          <w:numId w:val="5"/>
        </w:numPr>
        <w:spacing w:after="120"/>
        <w:ind w:left="2700" w:hanging="900"/>
        <w:jc w:val="both"/>
        <w:rPr>
          <w:rFonts w:ascii="Century Gothic" w:hAnsi="Century Gothic"/>
        </w:rPr>
      </w:pPr>
      <w:r w:rsidRPr="0075437B">
        <w:rPr>
          <w:rFonts w:ascii="Century Gothic" w:hAnsi="Century Gothic"/>
        </w:rPr>
        <w:t>Schedule 40, galvanized steel pipe</w:t>
      </w:r>
      <w:r w:rsidRPr="0075437B">
        <w:rPr>
          <w:rFonts w:ascii="Century Gothic" w:hAnsi="Century Gothic"/>
          <w:spacing w:val="23"/>
        </w:rPr>
        <w:t xml:space="preserve"> </w:t>
      </w:r>
      <w:r w:rsidRPr="0075437B">
        <w:rPr>
          <w:rFonts w:ascii="Century Gothic" w:hAnsi="Century Gothic"/>
        </w:rPr>
        <w:t>sleeves.</w:t>
      </w:r>
    </w:p>
    <w:p w14:paraId="76CFE6A5" w14:textId="77777777" w:rsidR="008073C9" w:rsidRPr="0075437B" w:rsidRDefault="001E7BCF" w:rsidP="00FA5EA0">
      <w:pPr>
        <w:pStyle w:val="ListParagraph"/>
        <w:numPr>
          <w:ilvl w:val="3"/>
          <w:numId w:val="5"/>
        </w:numPr>
        <w:spacing w:after="120"/>
        <w:ind w:left="2700" w:hanging="900"/>
        <w:jc w:val="both"/>
        <w:rPr>
          <w:rFonts w:ascii="Century Gothic" w:hAnsi="Century Gothic"/>
        </w:rPr>
      </w:pPr>
      <w:r w:rsidRPr="0075437B">
        <w:rPr>
          <w:rFonts w:ascii="Century Gothic" w:hAnsi="Century Gothic"/>
        </w:rPr>
        <w:t xml:space="preserve">Adjustable, telescopic metal sleeves: </w:t>
      </w:r>
      <w:proofErr w:type="gramStart"/>
      <w:r w:rsidRPr="0075437B">
        <w:rPr>
          <w:rFonts w:ascii="Century Gothic" w:hAnsi="Century Gothic"/>
        </w:rPr>
        <w:t>Similar to</w:t>
      </w:r>
      <w:proofErr w:type="gramEnd"/>
      <w:r w:rsidRPr="0075437B">
        <w:rPr>
          <w:rFonts w:ascii="Century Gothic" w:hAnsi="Century Gothic"/>
          <w:spacing w:val="34"/>
        </w:rPr>
        <w:t xml:space="preserve"> </w:t>
      </w:r>
      <w:proofErr w:type="spellStart"/>
      <w:r w:rsidRPr="0075437B">
        <w:rPr>
          <w:rFonts w:ascii="Century Gothic" w:hAnsi="Century Gothic"/>
        </w:rPr>
        <w:t>Adjus</w:t>
      </w:r>
      <w:proofErr w:type="spellEnd"/>
      <w:r w:rsidRPr="0075437B">
        <w:rPr>
          <w:rFonts w:ascii="Century Gothic" w:hAnsi="Century Gothic"/>
        </w:rPr>
        <w:t>-to-</w:t>
      </w:r>
      <w:proofErr w:type="spellStart"/>
      <w:r w:rsidRPr="0075437B">
        <w:rPr>
          <w:rFonts w:ascii="Century Gothic" w:hAnsi="Century Gothic"/>
        </w:rPr>
        <w:t>crete</w:t>
      </w:r>
      <w:proofErr w:type="spellEnd"/>
      <w:r w:rsidRPr="0075437B">
        <w:rPr>
          <w:rFonts w:ascii="Century Gothic" w:hAnsi="Century Gothic"/>
        </w:rPr>
        <w:t>.</w:t>
      </w:r>
    </w:p>
    <w:p w14:paraId="6F5E7CC7" w14:textId="77777777" w:rsidR="008073C9" w:rsidRPr="00EA32C7" w:rsidRDefault="001E7BCF" w:rsidP="00FA5EA0">
      <w:pPr>
        <w:pStyle w:val="Heading1"/>
        <w:numPr>
          <w:ilvl w:val="1"/>
          <w:numId w:val="5"/>
        </w:numPr>
        <w:spacing w:after="120"/>
        <w:ind w:left="900" w:hanging="900"/>
        <w:jc w:val="both"/>
        <w:rPr>
          <w:rFonts w:ascii="Century Gothic" w:hAnsi="Century Gothic"/>
          <w:sz w:val="22"/>
          <w:szCs w:val="22"/>
        </w:rPr>
      </w:pPr>
      <w:r w:rsidRPr="00EA32C7">
        <w:rPr>
          <w:rFonts w:ascii="Century Gothic" w:hAnsi="Century Gothic"/>
          <w:sz w:val="22"/>
          <w:szCs w:val="22"/>
        </w:rPr>
        <w:t>VALVES,</w:t>
      </w:r>
      <w:r w:rsidRPr="00EA32C7">
        <w:rPr>
          <w:rFonts w:ascii="Century Gothic" w:hAnsi="Century Gothic"/>
          <w:spacing w:val="3"/>
          <w:sz w:val="22"/>
          <w:szCs w:val="22"/>
        </w:rPr>
        <w:t xml:space="preserve"> </w:t>
      </w:r>
      <w:r w:rsidRPr="00EA32C7">
        <w:rPr>
          <w:rFonts w:ascii="Century Gothic" w:hAnsi="Century Gothic"/>
          <w:sz w:val="22"/>
          <w:szCs w:val="22"/>
        </w:rPr>
        <w:t>GENERAL</w:t>
      </w:r>
    </w:p>
    <w:p w14:paraId="098D375F" w14:textId="77777777" w:rsidR="008073C9" w:rsidRPr="0075437B" w:rsidRDefault="001E7BCF" w:rsidP="00FA5EA0">
      <w:pPr>
        <w:pStyle w:val="ListParagraph"/>
        <w:numPr>
          <w:ilvl w:val="2"/>
          <w:numId w:val="5"/>
        </w:numPr>
        <w:tabs>
          <w:tab w:val="left" w:pos="826"/>
        </w:tabs>
        <w:spacing w:after="120"/>
        <w:ind w:left="1800" w:hanging="900"/>
        <w:jc w:val="both"/>
        <w:rPr>
          <w:rFonts w:ascii="Century Gothic" w:hAnsi="Century Gothic"/>
        </w:rPr>
      </w:pPr>
      <w:r w:rsidRPr="0075437B">
        <w:rPr>
          <w:rFonts w:ascii="Century Gothic" w:hAnsi="Century Gothic"/>
        </w:rPr>
        <w:t>Provide valves of same manufacturer for all similar applications. Valves to have manufacturer's name and pressure rating clearly marked on outside of body and shall be U.L. Listed indicating</w:t>
      </w:r>
      <w:r w:rsidRPr="0075437B">
        <w:rPr>
          <w:rFonts w:ascii="Century Gothic" w:hAnsi="Century Gothic"/>
          <w:spacing w:val="22"/>
        </w:rPr>
        <w:t xml:space="preserve"> </w:t>
      </w:r>
      <w:r w:rsidRPr="0075437B">
        <w:rPr>
          <w:rFonts w:ascii="Century Gothic" w:hAnsi="Century Gothic"/>
        </w:rPr>
        <w:t>valves.</w:t>
      </w:r>
    </w:p>
    <w:p w14:paraId="0991E320" w14:textId="77777777" w:rsidR="008073C9" w:rsidRPr="0075437B" w:rsidRDefault="001E7BCF" w:rsidP="00FA5EA0">
      <w:pPr>
        <w:pStyle w:val="ListParagraph"/>
        <w:numPr>
          <w:ilvl w:val="2"/>
          <w:numId w:val="5"/>
        </w:numPr>
        <w:tabs>
          <w:tab w:val="left" w:pos="826"/>
        </w:tabs>
        <w:spacing w:after="120"/>
        <w:ind w:left="1800" w:hanging="900"/>
        <w:jc w:val="both"/>
        <w:rPr>
          <w:rFonts w:ascii="Century Gothic" w:hAnsi="Century Gothic"/>
        </w:rPr>
      </w:pPr>
      <w:r w:rsidRPr="0075437B">
        <w:rPr>
          <w:rFonts w:ascii="Century Gothic" w:hAnsi="Century Gothic"/>
        </w:rPr>
        <w:t>All valves controlling water supplies to fire systems shall be provided with tamper switch and permanently marked identification</w:t>
      </w:r>
      <w:r w:rsidRPr="0075437B">
        <w:rPr>
          <w:rFonts w:ascii="Century Gothic" w:hAnsi="Century Gothic"/>
          <w:spacing w:val="29"/>
        </w:rPr>
        <w:t xml:space="preserve"> </w:t>
      </w:r>
      <w:r w:rsidRPr="0075437B">
        <w:rPr>
          <w:rFonts w:ascii="Century Gothic" w:hAnsi="Century Gothic"/>
        </w:rPr>
        <w:t>sign.</w:t>
      </w:r>
    </w:p>
    <w:p w14:paraId="3CC2EB29" w14:textId="77777777" w:rsidR="008073C9" w:rsidRPr="0075437B" w:rsidRDefault="001E7BCF" w:rsidP="00FA5EA0">
      <w:pPr>
        <w:pStyle w:val="ListParagraph"/>
        <w:numPr>
          <w:ilvl w:val="2"/>
          <w:numId w:val="5"/>
        </w:numPr>
        <w:tabs>
          <w:tab w:val="left" w:pos="826"/>
        </w:tabs>
        <w:spacing w:after="120"/>
        <w:ind w:left="1800" w:hanging="900"/>
        <w:jc w:val="both"/>
        <w:rPr>
          <w:rFonts w:ascii="Century Gothic" w:hAnsi="Century Gothic"/>
        </w:rPr>
      </w:pPr>
      <w:r w:rsidRPr="0075437B">
        <w:rPr>
          <w:rFonts w:ascii="Century Gothic" w:hAnsi="Century Gothic"/>
        </w:rPr>
        <w:t>Provide valves rated not less than 175 psi water working</w:t>
      </w:r>
      <w:r w:rsidRPr="0075437B">
        <w:rPr>
          <w:rFonts w:ascii="Century Gothic" w:hAnsi="Century Gothic"/>
          <w:spacing w:val="46"/>
        </w:rPr>
        <w:t xml:space="preserve"> </w:t>
      </w:r>
      <w:r w:rsidRPr="0075437B">
        <w:rPr>
          <w:rFonts w:ascii="Century Gothic" w:hAnsi="Century Gothic"/>
        </w:rPr>
        <w:t>pressure.</w:t>
      </w:r>
    </w:p>
    <w:p w14:paraId="35D69541" w14:textId="7006F5C5" w:rsidR="008073C9" w:rsidRPr="0075437B" w:rsidRDefault="001E7BCF" w:rsidP="00FA5EA0">
      <w:pPr>
        <w:pStyle w:val="ListParagraph"/>
        <w:numPr>
          <w:ilvl w:val="2"/>
          <w:numId w:val="5"/>
        </w:numPr>
        <w:tabs>
          <w:tab w:val="left" w:pos="826"/>
        </w:tabs>
        <w:spacing w:after="120"/>
        <w:ind w:left="1800" w:hanging="900"/>
        <w:jc w:val="both"/>
        <w:rPr>
          <w:rFonts w:ascii="Century Gothic" w:hAnsi="Century Gothic"/>
        </w:rPr>
      </w:pPr>
      <w:r w:rsidRPr="0075437B">
        <w:rPr>
          <w:rFonts w:ascii="Century Gothic" w:hAnsi="Century Gothic"/>
        </w:rPr>
        <w:t xml:space="preserve">All valves controlling sprinkler systems shall be installed </w:t>
      </w:r>
      <w:proofErr w:type="gramStart"/>
      <w:r w:rsidRPr="0075437B">
        <w:rPr>
          <w:rFonts w:ascii="Century Gothic" w:hAnsi="Century Gothic"/>
        </w:rPr>
        <w:t>so as to</w:t>
      </w:r>
      <w:proofErr w:type="gramEnd"/>
      <w:r w:rsidRPr="0075437B">
        <w:rPr>
          <w:rFonts w:ascii="Century Gothic" w:hAnsi="Century Gothic"/>
        </w:rPr>
        <w:t xml:space="preserve"> be operable from floor</w:t>
      </w:r>
      <w:r w:rsidRPr="0075437B">
        <w:rPr>
          <w:rFonts w:ascii="Century Gothic" w:hAnsi="Century Gothic"/>
          <w:spacing w:val="1"/>
        </w:rPr>
        <w:t xml:space="preserve"> </w:t>
      </w:r>
      <w:r w:rsidRPr="0075437B">
        <w:rPr>
          <w:rFonts w:ascii="Century Gothic" w:hAnsi="Century Gothic"/>
        </w:rPr>
        <w:t>level.</w:t>
      </w:r>
    </w:p>
    <w:p w14:paraId="04289C82" w14:textId="77777777" w:rsidR="008073C9" w:rsidRPr="00EA32C7" w:rsidRDefault="001E7BCF" w:rsidP="00FA5EA0">
      <w:pPr>
        <w:pStyle w:val="Heading1"/>
        <w:numPr>
          <w:ilvl w:val="1"/>
          <w:numId w:val="5"/>
        </w:numPr>
        <w:spacing w:after="120"/>
        <w:ind w:left="900" w:hanging="900"/>
        <w:jc w:val="both"/>
        <w:rPr>
          <w:rFonts w:ascii="Century Gothic" w:hAnsi="Century Gothic"/>
          <w:sz w:val="22"/>
          <w:szCs w:val="22"/>
        </w:rPr>
      </w:pPr>
      <w:r w:rsidRPr="00EA32C7">
        <w:rPr>
          <w:rFonts w:ascii="Century Gothic" w:hAnsi="Century Gothic"/>
          <w:sz w:val="22"/>
          <w:szCs w:val="22"/>
        </w:rPr>
        <w:t>SPRINKLER AND FIRE PROTECTION - U.L.</w:t>
      </w:r>
      <w:r w:rsidRPr="00EA32C7">
        <w:rPr>
          <w:rFonts w:ascii="Century Gothic" w:hAnsi="Century Gothic"/>
          <w:spacing w:val="24"/>
          <w:sz w:val="22"/>
          <w:szCs w:val="22"/>
        </w:rPr>
        <w:t xml:space="preserve"> </w:t>
      </w:r>
      <w:r w:rsidRPr="00EA32C7">
        <w:rPr>
          <w:rFonts w:ascii="Century Gothic" w:hAnsi="Century Gothic"/>
          <w:sz w:val="22"/>
          <w:szCs w:val="22"/>
        </w:rPr>
        <w:t>APPROVED</w:t>
      </w:r>
    </w:p>
    <w:p w14:paraId="5FEEBABC" w14:textId="77777777" w:rsidR="008073C9" w:rsidRPr="0075437B" w:rsidRDefault="001E7BCF" w:rsidP="00FA5EA0">
      <w:pPr>
        <w:pStyle w:val="ListParagraph"/>
        <w:numPr>
          <w:ilvl w:val="2"/>
          <w:numId w:val="5"/>
        </w:numPr>
        <w:tabs>
          <w:tab w:val="left" w:pos="826"/>
        </w:tabs>
        <w:spacing w:after="120"/>
        <w:ind w:left="1800" w:hanging="900"/>
        <w:jc w:val="both"/>
        <w:rPr>
          <w:rFonts w:ascii="Century Gothic" w:hAnsi="Century Gothic"/>
        </w:rPr>
      </w:pPr>
      <w:r w:rsidRPr="0075437B">
        <w:rPr>
          <w:rFonts w:ascii="Century Gothic" w:hAnsi="Century Gothic"/>
        </w:rPr>
        <w:t>Bronze gate or globe valves, 2 in. and</w:t>
      </w:r>
      <w:r w:rsidRPr="0075437B">
        <w:rPr>
          <w:rFonts w:ascii="Century Gothic" w:hAnsi="Century Gothic"/>
          <w:spacing w:val="33"/>
        </w:rPr>
        <w:t xml:space="preserve"> </w:t>
      </w:r>
      <w:r w:rsidRPr="0075437B">
        <w:rPr>
          <w:rFonts w:ascii="Century Gothic" w:hAnsi="Century Gothic"/>
        </w:rPr>
        <w:t>under:</w:t>
      </w:r>
    </w:p>
    <w:p w14:paraId="67EFC4C3" w14:textId="77777777" w:rsidR="008073C9" w:rsidRPr="0075437B" w:rsidRDefault="001E7BCF" w:rsidP="00FA5EA0">
      <w:pPr>
        <w:pStyle w:val="ListParagraph"/>
        <w:numPr>
          <w:ilvl w:val="3"/>
          <w:numId w:val="5"/>
        </w:numPr>
        <w:spacing w:after="120"/>
        <w:ind w:left="2700" w:hanging="900"/>
        <w:jc w:val="both"/>
        <w:rPr>
          <w:rFonts w:ascii="Century Gothic" w:hAnsi="Century Gothic"/>
        </w:rPr>
      </w:pPr>
      <w:r w:rsidRPr="0075437B">
        <w:rPr>
          <w:rFonts w:ascii="Century Gothic" w:hAnsi="Century Gothic"/>
        </w:rPr>
        <w:t>175 psi</w:t>
      </w:r>
      <w:r w:rsidRPr="0075437B">
        <w:rPr>
          <w:rFonts w:ascii="Century Gothic" w:hAnsi="Century Gothic"/>
          <w:spacing w:val="11"/>
        </w:rPr>
        <w:t xml:space="preserve"> </w:t>
      </w:r>
      <w:proofErr w:type="spellStart"/>
      <w:r w:rsidRPr="0075437B">
        <w:rPr>
          <w:rFonts w:ascii="Century Gothic" w:hAnsi="Century Gothic"/>
        </w:rPr>
        <w:t>wwp</w:t>
      </w:r>
      <w:proofErr w:type="spellEnd"/>
      <w:r w:rsidRPr="0075437B">
        <w:rPr>
          <w:rFonts w:ascii="Century Gothic" w:hAnsi="Century Gothic"/>
        </w:rPr>
        <w:t>.</w:t>
      </w:r>
    </w:p>
    <w:p w14:paraId="18B351F7" w14:textId="77777777" w:rsidR="008073C9" w:rsidRPr="0075437B" w:rsidRDefault="001E7BCF" w:rsidP="00FA5EA0">
      <w:pPr>
        <w:pStyle w:val="ListParagraph"/>
        <w:numPr>
          <w:ilvl w:val="3"/>
          <w:numId w:val="5"/>
        </w:numPr>
        <w:spacing w:after="120"/>
        <w:ind w:left="2700" w:hanging="900"/>
        <w:jc w:val="both"/>
        <w:rPr>
          <w:rFonts w:ascii="Century Gothic" w:hAnsi="Century Gothic"/>
        </w:rPr>
      </w:pPr>
      <w:r w:rsidRPr="0075437B">
        <w:rPr>
          <w:rFonts w:ascii="Century Gothic" w:hAnsi="Century Gothic"/>
        </w:rPr>
        <w:t>Solid</w:t>
      </w:r>
      <w:r w:rsidRPr="0075437B">
        <w:rPr>
          <w:rFonts w:ascii="Century Gothic" w:hAnsi="Century Gothic"/>
          <w:spacing w:val="5"/>
        </w:rPr>
        <w:t xml:space="preserve"> </w:t>
      </w:r>
      <w:r w:rsidRPr="0075437B">
        <w:rPr>
          <w:rFonts w:ascii="Century Gothic" w:hAnsi="Century Gothic"/>
        </w:rPr>
        <w:t>disc.</w:t>
      </w:r>
    </w:p>
    <w:p w14:paraId="1441D2CA" w14:textId="77777777" w:rsidR="008073C9" w:rsidRPr="0075437B" w:rsidRDefault="001E7BCF" w:rsidP="00FA5EA0">
      <w:pPr>
        <w:pStyle w:val="ListParagraph"/>
        <w:numPr>
          <w:ilvl w:val="3"/>
          <w:numId w:val="5"/>
        </w:numPr>
        <w:spacing w:after="120"/>
        <w:ind w:left="2700" w:hanging="900"/>
        <w:jc w:val="both"/>
        <w:rPr>
          <w:rFonts w:ascii="Century Gothic" w:hAnsi="Century Gothic"/>
        </w:rPr>
      </w:pPr>
      <w:r w:rsidRPr="0075437B">
        <w:rPr>
          <w:rFonts w:ascii="Century Gothic" w:hAnsi="Century Gothic"/>
        </w:rPr>
        <w:t>Screwed</w:t>
      </w:r>
      <w:r w:rsidRPr="0075437B">
        <w:rPr>
          <w:rFonts w:ascii="Century Gothic" w:hAnsi="Century Gothic"/>
          <w:spacing w:val="4"/>
        </w:rPr>
        <w:t xml:space="preserve"> </w:t>
      </w:r>
      <w:r w:rsidRPr="0075437B">
        <w:rPr>
          <w:rFonts w:ascii="Century Gothic" w:hAnsi="Century Gothic"/>
        </w:rPr>
        <w:t>bonnet.</w:t>
      </w:r>
    </w:p>
    <w:p w14:paraId="0B7C5F21" w14:textId="77777777" w:rsidR="008073C9" w:rsidRPr="0075437B" w:rsidRDefault="001E7BCF" w:rsidP="00FA5EA0">
      <w:pPr>
        <w:pStyle w:val="ListParagraph"/>
        <w:numPr>
          <w:ilvl w:val="3"/>
          <w:numId w:val="5"/>
        </w:numPr>
        <w:spacing w:after="120"/>
        <w:ind w:left="2700" w:hanging="900"/>
        <w:jc w:val="both"/>
        <w:rPr>
          <w:rFonts w:ascii="Century Gothic" w:hAnsi="Century Gothic"/>
        </w:rPr>
      </w:pPr>
      <w:r w:rsidRPr="0075437B">
        <w:rPr>
          <w:rFonts w:ascii="Century Gothic" w:hAnsi="Century Gothic"/>
        </w:rPr>
        <w:t>Threaded</w:t>
      </w:r>
      <w:r w:rsidRPr="0075437B">
        <w:rPr>
          <w:rFonts w:ascii="Century Gothic" w:hAnsi="Century Gothic"/>
          <w:spacing w:val="2"/>
        </w:rPr>
        <w:t xml:space="preserve"> </w:t>
      </w:r>
      <w:r w:rsidRPr="0075437B">
        <w:rPr>
          <w:rFonts w:ascii="Century Gothic" w:hAnsi="Century Gothic"/>
        </w:rPr>
        <w:t>end.</w:t>
      </w:r>
    </w:p>
    <w:p w14:paraId="450EC314" w14:textId="77777777" w:rsidR="008073C9" w:rsidRPr="0075437B" w:rsidRDefault="001E7BCF" w:rsidP="00FA5EA0">
      <w:pPr>
        <w:pStyle w:val="ListParagraph"/>
        <w:numPr>
          <w:ilvl w:val="3"/>
          <w:numId w:val="5"/>
        </w:numPr>
        <w:spacing w:after="120"/>
        <w:ind w:left="2700" w:hanging="900"/>
        <w:jc w:val="both"/>
        <w:rPr>
          <w:rFonts w:ascii="Century Gothic" w:hAnsi="Century Gothic"/>
        </w:rPr>
      </w:pPr>
      <w:proofErr w:type="spellStart"/>
      <w:r w:rsidRPr="0075437B">
        <w:rPr>
          <w:rFonts w:ascii="Century Gothic" w:hAnsi="Century Gothic"/>
        </w:rPr>
        <w:t>Stockham</w:t>
      </w:r>
      <w:proofErr w:type="spellEnd"/>
      <w:r w:rsidRPr="0075437B">
        <w:rPr>
          <w:rFonts w:ascii="Century Gothic" w:hAnsi="Century Gothic"/>
          <w:spacing w:val="6"/>
        </w:rPr>
        <w:t xml:space="preserve"> </w:t>
      </w:r>
      <w:r w:rsidRPr="0075437B">
        <w:rPr>
          <w:rFonts w:ascii="Century Gothic" w:hAnsi="Century Gothic"/>
        </w:rPr>
        <w:t>B-133.</w:t>
      </w:r>
    </w:p>
    <w:p w14:paraId="64211E4A" w14:textId="77777777" w:rsidR="008073C9" w:rsidRPr="0075437B" w:rsidRDefault="001E7BCF" w:rsidP="00FA5EA0">
      <w:pPr>
        <w:pStyle w:val="ListParagraph"/>
        <w:numPr>
          <w:ilvl w:val="2"/>
          <w:numId w:val="5"/>
        </w:numPr>
        <w:tabs>
          <w:tab w:val="left" w:pos="826"/>
        </w:tabs>
        <w:spacing w:after="120"/>
        <w:ind w:left="1800" w:hanging="900"/>
        <w:jc w:val="both"/>
        <w:rPr>
          <w:rFonts w:ascii="Century Gothic" w:hAnsi="Century Gothic"/>
        </w:rPr>
      </w:pPr>
      <w:r w:rsidRPr="0075437B">
        <w:rPr>
          <w:rFonts w:ascii="Century Gothic" w:hAnsi="Century Gothic"/>
        </w:rPr>
        <w:lastRenderedPageBreak/>
        <w:t>Iron gate valves, 2-1/2 in. and</w:t>
      </w:r>
      <w:r w:rsidRPr="0075437B">
        <w:rPr>
          <w:rFonts w:ascii="Century Gothic" w:hAnsi="Century Gothic"/>
          <w:spacing w:val="27"/>
        </w:rPr>
        <w:t xml:space="preserve"> </w:t>
      </w:r>
      <w:r w:rsidRPr="0075437B">
        <w:rPr>
          <w:rFonts w:ascii="Century Gothic" w:hAnsi="Century Gothic"/>
        </w:rPr>
        <w:t>larger:</w:t>
      </w:r>
    </w:p>
    <w:p w14:paraId="47ECF008" w14:textId="1BBF6CBF" w:rsidR="00A65E94" w:rsidRPr="0075437B" w:rsidRDefault="00A65E94" w:rsidP="00FA5EA0">
      <w:pPr>
        <w:pStyle w:val="ListParagraph"/>
        <w:numPr>
          <w:ilvl w:val="0"/>
          <w:numId w:val="14"/>
        </w:numPr>
        <w:spacing w:after="120"/>
        <w:ind w:left="2700" w:hanging="900"/>
        <w:jc w:val="both"/>
        <w:rPr>
          <w:rFonts w:ascii="Century Gothic" w:hAnsi="Century Gothic"/>
        </w:rPr>
      </w:pPr>
      <w:r w:rsidRPr="0075437B">
        <w:rPr>
          <w:rFonts w:ascii="Century Gothic" w:hAnsi="Century Gothic"/>
        </w:rPr>
        <w:t xml:space="preserve">175 psi </w:t>
      </w:r>
      <w:proofErr w:type="spellStart"/>
      <w:r w:rsidRPr="0075437B">
        <w:rPr>
          <w:rFonts w:ascii="Century Gothic" w:hAnsi="Century Gothic"/>
        </w:rPr>
        <w:t>wwp</w:t>
      </w:r>
      <w:proofErr w:type="spellEnd"/>
      <w:r w:rsidRPr="0075437B">
        <w:rPr>
          <w:rFonts w:ascii="Century Gothic" w:hAnsi="Century Gothic"/>
        </w:rPr>
        <w:t>.</w:t>
      </w:r>
    </w:p>
    <w:p w14:paraId="43AF93C5" w14:textId="77DF2DCC" w:rsidR="008073C9" w:rsidRPr="0075437B" w:rsidRDefault="001E7BCF" w:rsidP="00FA5EA0">
      <w:pPr>
        <w:pStyle w:val="ListParagraph"/>
        <w:numPr>
          <w:ilvl w:val="0"/>
          <w:numId w:val="14"/>
        </w:numPr>
        <w:spacing w:after="120"/>
        <w:ind w:left="2700" w:hanging="900"/>
        <w:jc w:val="both"/>
        <w:rPr>
          <w:rFonts w:ascii="Century Gothic" w:hAnsi="Century Gothic"/>
        </w:rPr>
      </w:pPr>
      <w:r w:rsidRPr="0075437B">
        <w:rPr>
          <w:rFonts w:ascii="Century Gothic" w:hAnsi="Century Gothic"/>
        </w:rPr>
        <w:t>Rising</w:t>
      </w:r>
      <w:r w:rsidRPr="0075437B">
        <w:rPr>
          <w:rFonts w:ascii="Century Gothic" w:hAnsi="Century Gothic"/>
          <w:spacing w:val="6"/>
        </w:rPr>
        <w:t xml:space="preserve"> </w:t>
      </w:r>
      <w:r w:rsidRPr="0075437B">
        <w:rPr>
          <w:rFonts w:ascii="Century Gothic" w:hAnsi="Century Gothic"/>
        </w:rPr>
        <w:t>stem.</w:t>
      </w:r>
    </w:p>
    <w:p w14:paraId="37A876AD" w14:textId="77777777" w:rsidR="008073C9" w:rsidRPr="0075437B" w:rsidRDefault="001E7BCF" w:rsidP="00FA5EA0">
      <w:pPr>
        <w:pStyle w:val="ListParagraph"/>
        <w:numPr>
          <w:ilvl w:val="0"/>
          <w:numId w:val="14"/>
        </w:numPr>
        <w:spacing w:after="120"/>
        <w:ind w:left="2700" w:hanging="900"/>
        <w:jc w:val="both"/>
        <w:rPr>
          <w:rFonts w:ascii="Century Gothic" w:hAnsi="Century Gothic"/>
        </w:rPr>
      </w:pPr>
      <w:proofErr w:type="spellStart"/>
      <w:r w:rsidRPr="0075437B">
        <w:rPr>
          <w:rFonts w:ascii="Century Gothic" w:hAnsi="Century Gothic"/>
        </w:rPr>
        <w:t>OS&amp;Y</w:t>
      </w:r>
      <w:proofErr w:type="spellEnd"/>
      <w:r w:rsidRPr="0075437B">
        <w:rPr>
          <w:rFonts w:ascii="Century Gothic" w:hAnsi="Century Gothic"/>
        </w:rPr>
        <w:t>.</w:t>
      </w:r>
    </w:p>
    <w:p w14:paraId="52B0EBE4" w14:textId="77777777" w:rsidR="008073C9" w:rsidRPr="0075437B" w:rsidRDefault="001E7BCF" w:rsidP="00FA5EA0">
      <w:pPr>
        <w:pStyle w:val="ListParagraph"/>
        <w:numPr>
          <w:ilvl w:val="0"/>
          <w:numId w:val="14"/>
        </w:numPr>
        <w:spacing w:after="120"/>
        <w:ind w:left="2700" w:hanging="900"/>
        <w:jc w:val="both"/>
        <w:rPr>
          <w:rFonts w:ascii="Century Gothic" w:hAnsi="Century Gothic"/>
        </w:rPr>
      </w:pPr>
      <w:r w:rsidRPr="0075437B">
        <w:rPr>
          <w:rFonts w:ascii="Century Gothic" w:hAnsi="Century Gothic"/>
        </w:rPr>
        <w:t>Solid Wedge disc/rubber encapsulated</w:t>
      </w:r>
      <w:r w:rsidRPr="0075437B">
        <w:rPr>
          <w:rFonts w:ascii="Century Gothic" w:hAnsi="Century Gothic"/>
          <w:spacing w:val="19"/>
        </w:rPr>
        <w:t xml:space="preserve"> </w:t>
      </w:r>
      <w:r w:rsidRPr="0075437B">
        <w:rPr>
          <w:rFonts w:ascii="Century Gothic" w:hAnsi="Century Gothic"/>
        </w:rPr>
        <w:t>disc.</w:t>
      </w:r>
    </w:p>
    <w:p w14:paraId="53FE3705" w14:textId="4BEB9FE1" w:rsidR="008073C9" w:rsidRPr="0075437B" w:rsidRDefault="001E7BCF" w:rsidP="00FA5EA0">
      <w:pPr>
        <w:pStyle w:val="ListParagraph"/>
        <w:numPr>
          <w:ilvl w:val="0"/>
          <w:numId w:val="14"/>
        </w:numPr>
        <w:spacing w:after="120"/>
        <w:ind w:left="2700" w:hanging="900"/>
        <w:jc w:val="both"/>
        <w:rPr>
          <w:rFonts w:ascii="Century Gothic" w:hAnsi="Century Gothic"/>
        </w:rPr>
      </w:pPr>
      <w:r w:rsidRPr="0075437B">
        <w:rPr>
          <w:rFonts w:ascii="Century Gothic" w:hAnsi="Century Gothic"/>
        </w:rPr>
        <w:t>Flanged or grooved</w:t>
      </w:r>
      <w:r w:rsidRPr="0075437B">
        <w:rPr>
          <w:rFonts w:ascii="Century Gothic" w:hAnsi="Century Gothic"/>
          <w:spacing w:val="3"/>
        </w:rPr>
        <w:t xml:space="preserve"> </w:t>
      </w:r>
      <w:r w:rsidRPr="0075437B">
        <w:rPr>
          <w:rFonts w:ascii="Century Gothic" w:hAnsi="Century Gothic"/>
        </w:rPr>
        <w:t>ends.</w:t>
      </w:r>
    </w:p>
    <w:p w14:paraId="1CE14FA3" w14:textId="758CADDA" w:rsidR="008073C9" w:rsidRPr="0075437B" w:rsidRDefault="001E7BCF" w:rsidP="00FA5EA0">
      <w:pPr>
        <w:pStyle w:val="ListParagraph"/>
        <w:numPr>
          <w:ilvl w:val="0"/>
          <w:numId w:val="14"/>
        </w:numPr>
        <w:spacing w:after="120"/>
        <w:ind w:left="2700" w:hanging="900"/>
        <w:jc w:val="both"/>
        <w:rPr>
          <w:rFonts w:ascii="Century Gothic" w:hAnsi="Century Gothic"/>
        </w:rPr>
      </w:pPr>
      <w:proofErr w:type="spellStart"/>
      <w:r w:rsidRPr="0075437B">
        <w:rPr>
          <w:rFonts w:ascii="Century Gothic" w:hAnsi="Century Gothic"/>
        </w:rPr>
        <w:t>Stockham</w:t>
      </w:r>
      <w:proofErr w:type="spellEnd"/>
      <w:r w:rsidRPr="0075437B">
        <w:rPr>
          <w:rFonts w:ascii="Century Gothic" w:hAnsi="Century Gothic"/>
        </w:rPr>
        <w:t xml:space="preserve"> G-634 or</w:t>
      </w:r>
      <w:r w:rsidRPr="0075437B">
        <w:rPr>
          <w:rFonts w:ascii="Century Gothic" w:hAnsi="Century Gothic"/>
          <w:spacing w:val="13"/>
        </w:rPr>
        <w:t xml:space="preserve"> </w:t>
      </w:r>
      <w:r w:rsidRPr="0075437B">
        <w:rPr>
          <w:rFonts w:ascii="Century Gothic" w:hAnsi="Century Gothic"/>
        </w:rPr>
        <w:t>G-610.</w:t>
      </w:r>
    </w:p>
    <w:p w14:paraId="73D10E9A" w14:textId="77777777" w:rsidR="008073C9" w:rsidRPr="0075437B" w:rsidRDefault="001E7BCF" w:rsidP="00FA5EA0">
      <w:pPr>
        <w:pStyle w:val="ListParagraph"/>
        <w:numPr>
          <w:ilvl w:val="2"/>
          <w:numId w:val="5"/>
        </w:numPr>
        <w:tabs>
          <w:tab w:val="left" w:pos="826"/>
        </w:tabs>
        <w:spacing w:after="120"/>
        <w:ind w:left="1800" w:hanging="900"/>
        <w:jc w:val="both"/>
        <w:rPr>
          <w:rFonts w:ascii="Century Gothic" w:hAnsi="Century Gothic"/>
        </w:rPr>
      </w:pPr>
      <w:r w:rsidRPr="0075437B">
        <w:rPr>
          <w:rFonts w:ascii="Century Gothic" w:hAnsi="Century Gothic"/>
        </w:rPr>
        <w:t>Bronze check valves, 2 in. and</w:t>
      </w:r>
      <w:r w:rsidRPr="0075437B">
        <w:rPr>
          <w:rFonts w:ascii="Century Gothic" w:hAnsi="Century Gothic"/>
          <w:spacing w:val="22"/>
        </w:rPr>
        <w:t xml:space="preserve"> </w:t>
      </w:r>
      <w:r w:rsidRPr="0075437B">
        <w:rPr>
          <w:rFonts w:ascii="Century Gothic" w:hAnsi="Century Gothic"/>
        </w:rPr>
        <w:t>under:</w:t>
      </w:r>
    </w:p>
    <w:p w14:paraId="098BD1F8" w14:textId="77777777" w:rsidR="008073C9" w:rsidRPr="0075437B" w:rsidRDefault="001E7BCF" w:rsidP="00FA5EA0">
      <w:pPr>
        <w:pStyle w:val="ListParagraph"/>
        <w:numPr>
          <w:ilvl w:val="3"/>
          <w:numId w:val="5"/>
        </w:numPr>
        <w:spacing w:after="120"/>
        <w:ind w:left="2700" w:hanging="900"/>
        <w:jc w:val="both"/>
        <w:rPr>
          <w:rFonts w:ascii="Century Gothic" w:hAnsi="Century Gothic"/>
        </w:rPr>
      </w:pPr>
      <w:r w:rsidRPr="0075437B">
        <w:rPr>
          <w:rFonts w:ascii="Century Gothic" w:hAnsi="Century Gothic"/>
        </w:rPr>
        <w:t>Class 125, swing type, Teflon</w:t>
      </w:r>
      <w:r w:rsidRPr="0075437B">
        <w:rPr>
          <w:rFonts w:ascii="Century Gothic" w:hAnsi="Century Gothic"/>
          <w:spacing w:val="22"/>
        </w:rPr>
        <w:t xml:space="preserve"> </w:t>
      </w:r>
      <w:r w:rsidRPr="0075437B">
        <w:rPr>
          <w:rFonts w:ascii="Century Gothic" w:hAnsi="Century Gothic"/>
        </w:rPr>
        <w:t>disc.</w:t>
      </w:r>
    </w:p>
    <w:p w14:paraId="0CE814C5" w14:textId="77777777" w:rsidR="008073C9" w:rsidRPr="0075437B" w:rsidRDefault="001E7BCF" w:rsidP="00FA5EA0">
      <w:pPr>
        <w:pStyle w:val="ListParagraph"/>
        <w:numPr>
          <w:ilvl w:val="3"/>
          <w:numId w:val="5"/>
        </w:numPr>
        <w:spacing w:after="120"/>
        <w:ind w:left="2700" w:hanging="900"/>
        <w:jc w:val="both"/>
        <w:rPr>
          <w:rFonts w:ascii="Century Gothic" w:hAnsi="Century Gothic"/>
        </w:rPr>
      </w:pPr>
      <w:proofErr w:type="spellStart"/>
      <w:r w:rsidRPr="0075437B">
        <w:rPr>
          <w:rFonts w:ascii="Century Gothic" w:hAnsi="Century Gothic"/>
        </w:rPr>
        <w:t>Stockham</w:t>
      </w:r>
      <w:proofErr w:type="spellEnd"/>
      <w:r w:rsidRPr="0075437B">
        <w:rPr>
          <w:rFonts w:ascii="Century Gothic" w:hAnsi="Century Gothic"/>
          <w:spacing w:val="6"/>
        </w:rPr>
        <w:t xml:space="preserve"> </w:t>
      </w:r>
      <w:r w:rsidRPr="0075437B">
        <w:rPr>
          <w:rFonts w:ascii="Century Gothic" w:hAnsi="Century Gothic"/>
        </w:rPr>
        <w:t>B-320-T.</w:t>
      </w:r>
    </w:p>
    <w:p w14:paraId="2574A289" w14:textId="4F1E12A8" w:rsidR="008073C9" w:rsidRPr="0075437B" w:rsidRDefault="001E7BCF" w:rsidP="00FA5EA0">
      <w:pPr>
        <w:pStyle w:val="ListParagraph"/>
        <w:numPr>
          <w:ilvl w:val="2"/>
          <w:numId w:val="5"/>
        </w:numPr>
        <w:spacing w:after="120"/>
        <w:ind w:left="1800" w:hanging="900"/>
        <w:jc w:val="both"/>
        <w:rPr>
          <w:rFonts w:ascii="Century Gothic" w:hAnsi="Century Gothic"/>
        </w:rPr>
      </w:pPr>
      <w:r w:rsidRPr="0075437B">
        <w:rPr>
          <w:rFonts w:ascii="Century Gothic" w:hAnsi="Century Gothic"/>
        </w:rPr>
        <w:t>Iron che</w:t>
      </w:r>
      <w:r w:rsidR="00861C48">
        <w:rPr>
          <w:rFonts w:ascii="Century Gothic" w:hAnsi="Century Gothic"/>
        </w:rPr>
        <w:t>c</w:t>
      </w:r>
      <w:r w:rsidRPr="0075437B">
        <w:rPr>
          <w:rFonts w:ascii="Century Gothic" w:hAnsi="Century Gothic"/>
        </w:rPr>
        <w:t>k valves, 2-1/2 in. and</w:t>
      </w:r>
      <w:r w:rsidRPr="0075437B">
        <w:rPr>
          <w:rFonts w:ascii="Century Gothic" w:hAnsi="Century Gothic"/>
          <w:spacing w:val="28"/>
        </w:rPr>
        <w:t xml:space="preserve"> </w:t>
      </w:r>
      <w:r w:rsidRPr="0075437B">
        <w:rPr>
          <w:rFonts w:ascii="Century Gothic" w:hAnsi="Century Gothic"/>
        </w:rPr>
        <w:t>larger:</w:t>
      </w:r>
    </w:p>
    <w:p w14:paraId="4C9B440F" w14:textId="77777777" w:rsidR="008073C9" w:rsidRPr="0075437B" w:rsidRDefault="001E7BCF" w:rsidP="00FA5EA0">
      <w:pPr>
        <w:pStyle w:val="ListParagraph"/>
        <w:numPr>
          <w:ilvl w:val="3"/>
          <w:numId w:val="5"/>
        </w:numPr>
        <w:spacing w:after="120"/>
        <w:ind w:left="2700" w:hanging="900"/>
        <w:jc w:val="both"/>
        <w:rPr>
          <w:rFonts w:ascii="Century Gothic" w:hAnsi="Century Gothic"/>
        </w:rPr>
      </w:pPr>
      <w:r w:rsidRPr="0075437B">
        <w:rPr>
          <w:rFonts w:ascii="Century Gothic" w:hAnsi="Century Gothic"/>
        </w:rPr>
        <w:t>175 psi</w:t>
      </w:r>
      <w:r w:rsidRPr="0075437B">
        <w:rPr>
          <w:rFonts w:ascii="Century Gothic" w:hAnsi="Century Gothic"/>
          <w:spacing w:val="9"/>
        </w:rPr>
        <w:t xml:space="preserve"> </w:t>
      </w:r>
      <w:proofErr w:type="spellStart"/>
      <w:r w:rsidRPr="0075437B">
        <w:rPr>
          <w:rFonts w:ascii="Century Gothic" w:hAnsi="Century Gothic"/>
        </w:rPr>
        <w:t>wwp</w:t>
      </w:r>
      <w:proofErr w:type="spellEnd"/>
      <w:r w:rsidRPr="0075437B">
        <w:rPr>
          <w:rFonts w:ascii="Century Gothic" w:hAnsi="Century Gothic"/>
        </w:rPr>
        <w:t>.</w:t>
      </w:r>
    </w:p>
    <w:p w14:paraId="31CDB164" w14:textId="77777777" w:rsidR="008073C9" w:rsidRPr="0075437B" w:rsidRDefault="001E7BCF" w:rsidP="00FA5EA0">
      <w:pPr>
        <w:pStyle w:val="ListParagraph"/>
        <w:numPr>
          <w:ilvl w:val="3"/>
          <w:numId w:val="5"/>
        </w:numPr>
        <w:spacing w:after="120"/>
        <w:ind w:left="2700" w:hanging="900"/>
        <w:jc w:val="both"/>
        <w:rPr>
          <w:rFonts w:ascii="Century Gothic" w:hAnsi="Century Gothic"/>
        </w:rPr>
      </w:pPr>
      <w:r w:rsidRPr="0075437B">
        <w:rPr>
          <w:rFonts w:ascii="Century Gothic" w:hAnsi="Century Gothic"/>
        </w:rPr>
        <w:t>Swing</w:t>
      </w:r>
      <w:r w:rsidRPr="0075437B">
        <w:rPr>
          <w:rFonts w:ascii="Century Gothic" w:hAnsi="Century Gothic"/>
          <w:spacing w:val="8"/>
        </w:rPr>
        <w:t xml:space="preserve"> </w:t>
      </w:r>
      <w:r w:rsidRPr="0075437B">
        <w:rPr>
          <w:rFonts w:ascii="Century Gothic" w:hAnsi="Century Gothic"/>
        </w:rPr>
        <w:t>check.</w:t>
      </w:r>
    </w:p>
    <w:p w14:paraId="189D1744" w14:textId="77777777" w:rsidR="008073C9" w:rsidRPr="0075437B" w:rsidRDefault="001E7BCF" w:rsidP="00FA5EA0">
      <w:pPr>
        <w:pStyle w:val="ListParagraph"/>
        <w:numPr>
          <w:ilvl w:val="3"/>
          <w:numId w:val="5"/>
        </w:numPr>
        <w:spacing w:after="120"/>
        <w:ind w:left="2700" w:hanging="900"/>
        <w:jc w:val="both"/>
        <w:rPr>
          <w:rFonts w:ascii="Century Gothic" w:hAnsi="Century Gothic"/>
        </w:rPr>
      </w:pPr>
      <w:r w:rsidRPr="0075437B">
        <w:rPr>
          <w:rFonts w:ascii="Century Gothic" w:hAnsi="Century Gothic"/>
        </w:rPr>
        <w:t>Bronze</w:t>
      </w:r>
      <w:r w:rsidRPr="0075437B">
        <w:rPr>
          <w:rFonts w:ascii="Century Gothic" w:hAnsi="Century Gothic"/>
          <w:spacing w:val="6"/>
        </w:rPr>
        <w:t xml:space="preserve"> </w:t>
      </w:r>
      <w:r w:rsidRPr="0075437B">
        <w:rPr>
          <w:rFonts w:ascii="Century Gothic" w:hAnsi="Century Gothic"/>
        </w:rPr>
        <w:t>mounted.</w:t>
      </w:r>
    </w:p>
    <w:p w14:paraId="4ED95605" w14:textId="77777777" w:rsidR="008073C9" w:rsidRPr="0075437B" w:rsidRDefault="001E7BCF" w:rsidP="00FA5EA0">
      <w:pPr>
        <w:pStyle w:val="ListParagraph"/>
        <w:numPr>
          <w:ilvl w:val="3"/>
          <w:numId w:val="5"/>
        </w:numPr>
        <w:spacing w:after="120"/>
        <w:ind w:left="2700" w:hanging="900"/>
        <w:jc w:val="both"/>
        <w:rPr>
          <w:rFonts w:ascii="Century Gothic" w:hAnsi="Century Gothic"/>
        </w:rPr>
      </w:pPr>
      <w:r w:rsidRPr="0075437B">
        <w:rPr>
          <w:rFonts w:ascii="Century Gothic" w:hAnsi="Century Gothic"/>
        </w:rPr>
        <w:t>Composition</w:t>
      </w:r>
      <w:r w:rsidRPr="0075437B">
        <w:rPr>
          <w:rFonts w:ascii="Century Gothic" w:hAnsi="Century Gothic"/>
          <w:spacing w:val="5"/>
        </w:rPr>
        <w:t xml:space="preserve"> </w:t>
      </w:r>
      <w:r w:rsidRPr="0075437B">
        <w:rPr>
          <w:rFonts w:ascii="Century Gothic" w:hAnsi="Century Gothic"/>
        </w:rPr>
        <w:t>disc.</w:t>
      </w:r>
    </w:p>
    <w:p w14:paraId="7C0E8CC4" w14:textId="77777777" w:rsidR="008073C9" w:rsidRPr="0075437B" w:rsidRDefault="001E7BCF" w:rsidP="00FA5EA0">
      <w:pPr>
        <w:pStyle w:val="ListParagraph"/>
        <w:numPr>
          <w:ilvl w:val="3"/>
          <w:numId w:val="5"/>
        </w:numPr>
        <w:spacing w:after="120"/>
        <w:ind w:left="2700" w:hanging="900"/>
        <w:jc w:val="both"/>
        <w:rPr>
          <w:rFonts w:ascii="Century Gothic" w:hAnsi="Century Gothic"/>
        </w:rPr>
      </w:pPr>
      <w:r w:rsidRPr="0075437B">
        <w:rPr>
          <w:rFonts w:ascii="Century Gothic" w:hAnsi="Century Gothic"/>
        </w:rPr>
        <w:t>Bolted</w:t>
      </w:r>
      <w:r w:rsidRPr="0075437B">
        <w:rPr>
          <w:rFonts w:ascii="Century Gothic" w:hAnsi="Century Gothic"/>
          <w:spacing w:val="3"/>
        </w:rPr>
        <w:t xml:space="preserve"> </w:t>
      </w:r>
      <w:r w:rsidRPr="0075437B">
        <w:rPr>
          <w:rFonts w:ascii="Century Gothic" w:hAnsi="Century Gothic"/>
        </w:rPr>
        <w:t>cap.</w:t>
      </w:r>
    </w:p>
    <w:p w14:paraId="5DCD1D29" w14:textId="77777777" w:rsidR="008073C9" w:rsidRPr="0075437B" w:rsidRDefault="001E7BCF" w:rsidP="00FA5EA0">
      <w:pPr>
        <w:pStyle w:val="ListParagraph"/>
        <w:numPr>
          <w:ilvl w:val="3"/>
          <w:numId w:val="5"/>
        </w:numPr>
        <w:spacing w:after="120"/>
        <w:ind w:left="2880" w:hanging="900"/>
        <w:jc w:val="both"/>
        <w:rPr>
          <w:rFonts w:ascii="Century Gothic" w:hAnsi="Century Gothic"/>
        </w:rPr>
      </w:pPr>
      <w:r w:rsidRPr="0075437B">
        <w:rPr>
          <w:rFonts w:ascii="Century Gothic" w:hAnsi="Century Gothic"/>
        </w:rPr>
        <w:t>Flanged</w:t>
      </w:r>
      <w:r w:rsidRPr="0075437B">
        <w:rPr>
          <w:rFonts w:ascii="Century Gothic" w:hAnsi="Century Gothic"/>
          <w:spacing w:val="4"/>
        </w:rPr>
        <w:t xml:space="preserve"> </w:t>
      </w:r>
      <w:r w:rsidRPr="0075437B">
        <w:rPr>
          <w:rFonts w:ascii="Century Gothic" w:hAnsi="Century Gothic"/>
        </w:rPr>
        <w:t>end.</w:t>
      </w:r>
    </w:p>
    <w:p w14:paraId="7B771A9C" w14:textId="77777777" w:rsidR="008073C9" w:rsidRPr="0075437B" w:rsidRDefault="001E7BCF" w:rsidP="00FA5EA0">
      <w:pPr>
        <w:pStyle w:val="ListParagraph"/>
        <w:numPr>
          <w:ilvl w:val="3"/>
          <w:numId w:val="5"/>
        </w:numPr>
        <w:spacing w:after="120"/>
        <w:ind w:left="2880" w:hanging="900"/>
        <w:jc w:val="both"/>
        <w:rPr>
          <w:rFonts w:ascii="Century Gothic" w:hAnsi="Century Gothic"/>
        </w:rPr>
      </w:pPr>
      <w:proofErr w:type="spellStart"/>
      <w:r w:rsidRPr="0075437B">
        <w:rPr>
          <w:rFonts w:ascii="Century Gothic" w:hAnsi="Century Gothic"/>
        </w:rPr>
        <w:t>Stockham</w:t>
      </w:r>
      <w:proofErr w:type="spellEnd"/>
      <w:r w:rsidRPr="0075437B">
        <w:rPr>
          <w:rFonts w:ascii="Century Gothic" w:hAnsi="Century Gothic"/>
          <w:spacing w:val="6"/>
        </w:rPr>
        <w:t xml:space="preserve"> </w:t>
      </w:r>
      <w:r w:rsidRPr="0075437B">
        <w:rPr>
          <w:rFonts w:ascii="Century Gothic" w:hAnsi="Century Gothic"/>
        </w:rPr>
        <w:t>G-940.</w:t>
      </w:r>
    </w:p>
    <w:p w14:paraId="22B988C8" w14:textId="77777777" w:rsidR="008073C9" w:rsidRPr="0075437B" w:rsidRDefault="001E7BCF" w:rsidP="00FA5EA0">
      <w:pPr>
        <w:pStyle w:val="ListParagraph"/>
        <w:numPr>
          <w:ilvl w:val="2"/>
          <w:numId w:val="5"/>
        </w:numPr>
        <w:spacing w:after="120"/>
        <w:ind w:left="1800" w:hanging="900"/>
        <w:jc w:val="both"/>
        <w:rPr>
          <w:rFonts w:ascii="Century Gothic" w:hAnsi="Century Gothic"/>
        </w:rPr>
      </w:pPr>
      <w:r w:rsidRPr="0075437B">
        <w:rPr>
          <w:rFonts w:ascii="Century Gothic" w:hAnsi="Century Gothic"/>
        </w:rPr>
        <w:t>High pressure gate valves, 2-1/2 in. and</w:t>
      </w:r>
      <w:r w:rsidRPr="0075437B">
        <w:rPr>
          <w:rFonts w:ascii="Century Gothic" w:hAnsi="Century Gothic"/>
          <w:spacing w:val="32"/>
        </w:rPr>
        <w:t xml:space="preserve"> </w:t>
      </w:r>
      <w:r w:rsidRPr="0075437B">
        <w:rPr>
          <w:rFonts w:ascii="Century Gothic" w:hAnsi="Century Gothic"/>
        </w:rPr>
        <w:t>larger:</w:t>
      </w:r>
    </w:p>
    <w:p w14:paraId="06BAB0AC" w14:textId="77777777" w:rsidR="008073C9" w:rsidRPr="0075437B" w:rsidRDefault="001E7BCF" w:rsidP="00FA5EA0">
      <w:pPr>
        <w:pStyle w:val="ListParagraph"/>
        <w:numPr>
          <w:ilvl w:val="3"/>
          <w:numId w:val="5"/>
        </w:numPr>
        <w:spacing w:after="120"/>
        <w:ind w:left="2880" w:hanging="900"/>
        <w:jc w:val="both"/>
        <w:rPr>
          <w:rFonts w:ascii="Century Gothic" w:hAnsi="Century Gothic"/>
        </w:rPr>
      </w:pPr>
      <w:r w:rsidRPr="0075437B">
        <w:rPr>
          <w:rFonts w:ascii="Century Gothic" w:hAnsi="Century Gothic"/>
        </w:rPr>
        <w:t>300 psi</w:t>
      </w:r>
      <w:r w:rsidRPr="0075437B">
        <w:rPr>
          <w:rFonts w:ascii="Century Gothic" w:hAnsi="Century Gothic"/>
          <w:spacing w:val="11"/>
        </w:rPr>
        <w:t xml:space="preserve"> </w:t>
      </w:r>
      <w:proofErr w:type="spellStart"/>
      <w:r w:rsidRPr="0075437B">
        <w:rPr>
          <w:rFonts w:ascii="Century Gothic" w:hAnsi="Century Gothic"/>
        </w:rPr>
        <w:t>wwp</w:t>
      </w:r>
      <w:proofErr w:type="spellEnd"/>
      <w:r w:rsidRPr="0075437B">
        <w:rPr>
          <w:rFonts w:ascii="Century Gothic" w:hAnsi="Century Gothic"/>
        </w:rPr>
        <w:t>.</w:t>
      </w:r>
    </w:p>
    <w:p w14:paraId="185E4E4C" w14:textId="77777777" w:rsidR="008073C9" w:rsidRPr="0075437B" w:rsidRDefault="001E7BCF" w:rsidP="00FA5EA0">
      <w:pPr>
        <w:pStyle w:val="ListParagraph"/>
        <w:numPr>
          <w:ilvl w:val="3"/>
          <w:numId w:val="5"/>
        </w:numPr>
        <w:spacing w:after="120"/>
        <w:ind w:left="2880" w:hanging="900"/>
        <w:jc w:val="both"/>
        <w:rPr>
          <w:rFonts w:ascii="Century Gothic" w:hAnsi="Century Gothic"/>
        </w:rPr>
      </w:pPr>
      <w:r w:rsidRPr="0075437B">
        <w:rPr>
          <w:rFonts w:ascii="Century Gothic" w:hAnsi="Century Gothic"/>
        </w:rPr>
        <w:t>Rising</w:t>
      </w:r>
      <w:r w:rsidRPr="0075437B">
        <w:rPr>
          <w:rFonts w:ascii="Century Gothic" w:hAnsi="Century Gothic"/>
          <w:spacing w:val="6"/>
        </w:rPr>
        <w:t xml:space="preserve"> </w:t>
      </w:r>
      <w:r w:rsidRPr="0075437B">
        <w:rPr>
          <w:rFonts w:ascii="Century Gothic" w:hAnsi="Century Gothic"/>
        </w:rPr>
        <w:t>stem.</w:t>
      </w:r>
    </w:p>
    <w:p w14:paraId="78ADE43D" w14:textId="77777777" w:rsidR="008073C9" w:rsidRPr="0075437B" w:rsidRDefault="001E7BCF" w:rsidP="00FA5EA0">
      <w:pPr>
        <w:pStyle w:val="ListParagraph"/>
        <w:numPr>
          <w:ilvl w:val="3"/>
          <w:numId w:val="5"/>
        </w:numPr>
        <w:spacing w:after="120"/>
        <w:ind w:left="2880" w:hanging="900"/>
        <w:jc w:val="both"/>
        <w:rPr>
          <w:rFonts w:ascii="Century Gothic" w:hAnsi="Century Gothic"/>
        </w:rPr>
      </w:pPr>
      <w:proofErr w:type="spellStart"/>
      <w:r w:rsidRPr="0075437B">
        <w:rPr>
          <w:rFonts w:ascii="Century Gothic" w:hAnsi="Century Gothic"/>
        </w:rPr>
        <w:t>OS&amp;Y</w:t>
      </w:r>
      <w:proofErr w:type="spellEnd"/>
      <w:r w:rsidRPr="0075437B">
        <w:rPr>
          <w:rFonts w:ascii="Century Gothic" w:hAnsi="Century Gothic"/>
        </w:rPr>
        <w:t>.</w:t>
      </w:r>
    </w:p>
    <w:p w14:paraId="7AE687AF" w14:textId="77777777" w:rsidR="008073C9" w:rsidRPr="0075437B" w:rsidRDefault="001E7BCF" w:rsidP="00FA5EA0">
      <w:pPr>
        <w:pStyle w:val="ListParagraph"/>
        <w:numPr>
          <w:ilvl w:val="3"/>
          <w:numId w:val="5"/>
        </w:numPr>
        <w:spacing w:after="120"/>
        <w:ind w:left="2880" w:hanging="900"/>
        <w:jc w:val="both"/>
        <w:rPr>
          <w:rFonts w:ascii="Century Gothic" w:hAnsi="Century Gothic"/>
        </w:rPr>
      </w:pPr>
      <w:r w:rsidRPr="0075437B">
        <w:rPr>
          <w:rFonts w:ascii="Century Gothic" w:hAnsi="Century Gothic"/>
        </w:rPr>
        <w:t>Solid wedge disc/rubber encapsulated</w:t>
      </w:r>
      <w:r w:rsidRPr="0075437B">
        <w:rPr>
          <w:rFonts w:ascii="Century Gothic" w:hAnsi="Century Gothic"/>
          <w:spacing w:val="21"/>
        </w:rPr>
        <w:t xml:space="preserve"> </w:t>
      </w:r>
      <w:r w:rsidRPr="0075437B">
        <w:rPr>
          <w:rFonts w:ascii="Century Gothic" w:hAnsi="Century Gothic"/>
        </w:rPr>
        <w:t>disc.</w:t>
      </w:r>
    </w:p>
    <w:p w14:paraId="30C8634A" w14:textId="77777777" w:rsidR="008073C9" w:rsidRPr="0075437B" w:rsidRDefault="001E7BCF" w:rsidP="00FA5EA0">
      <w:pPr>
        <w:pStyle w:val="ListParagraph"/>
        <w:numPr>
          <w:ilvl w:val="3"/>
          <w:numId w:val="5"/>
        </w:numPr>
        <w:spacing w:after="120"/>
        <w:ind w:left="2880" w:hanging="900"/>
        <w:jc w:val="both"/>
        <w:rPr>
          <w:rFonts w:ascii="Century Gothic" w:hAnsi="Century Gothic"/>
        </w:rPr>
      </w:pPr>
      <w:r w:rsidRPr="0075437B">
        <w:rPr>
          <w:rFonts w:ascii="Century Gothic" w:hAnsi="Century Gothic"/>
        </w:rPr>
        <w:t>Flanged</w:t>
      </w:r>
      <w:r w:rsidRPr="0075437B">
        <w:rPr>
          <w:rFonts w:ascii="Century Gothic" w:hAnsi="Century Gothic"/>
          <w:spacing w:val="4"/>
        </w:rPr>
        <w:t xml:space="preserve"> </w:t>
      </w:r>
      <w:r w:rsidRPr="0075437B">
        <w:rPr>
          <w:rFonts w:ascii="Century Gothic" w:hAnsi="Century Gothic"/>
        </w:rPr>
        <w:t>end.</w:t>
      </w:r>
    </w:p>
    <w:p w14:paraId="1BC4F76F" w14:textId="77777777" w:rsidR="008073C9" w:rsidRPr="0075437B" w:rsidRDefault="001E7BCF" w:rsidP="00FA5EA0">
      <w:pPr>
        <w:pStyle w:val="ListParagraph"/>
        <w:numPr>
          <w:ilvl w:val="3"/>
          <w:numId w:val="5"/>
        </w:numPr>
        <w:spacing w:after="120"/>
        <w:ind w:left="2880" w:hanging="900"/>
        <w:jc w:val="both"/>
        <w:rPr>
          <w:rFonts w:ascii="Century Gothic" w:hAnsi="Century Gothic"/>
        </w:rPr>
      </w:pPr>
      <w:proofErr w:type="spellStart"/>
      <w:r w:rsidRPr="0075437B">
        <w:rPr>
          <w:rFonts w:ascii="Century Gothic" w:hAnsi="Century Gothic"/>
        </w:rPr>
        <w:t>Stockham</w:t>
      </w:r>
      <w:proofErr w:type="spellEnd"/>
      <w:r w:rsidRPr="0075437B">
        <w:rPr>
          <w:rFonts w:ascii="Century Gothic" w:hAnsi="Century Gothic"/>
          <w:spacing w:val="6"/>
        </w:rPr>
        <w:t xml:space="preserve"> </w:t>
      </w:r>
      <w:r w:rsidRPr="0075437B">
        <w:rPr>
          <w:rFonts w:ascii="Century Gothic" w:hAnsi="Century Gothic"/>
        </w:rPr>
        <w:t>F670.</w:t>
      </w:r>
    </w:p>
    <w:p w14:paraId="520A87C8" w14:textId="77777777" w:rsidR="008073C9" w:rsidRPr="0075437B" w:rsidRDefault="001E7BCF" w:rsidP="00FA5EA0">
      <w:pPr>
        <w:pStyle w:val="ListParagraph"/>
        <w:numPr>
          <w:ilvl w:val="2"/>
          <w:numId w:val="5"/>
        </w:numPr>
        <w:spacing w:after="120"/>
        <w:ind w:left="1800" w:hanging="900"/>
        <w:jc w:val="both"/>
        <w:rPr>
          <w:rFonts w:ascii="Century Gothic" w:hAnsi="Century Gothic"/>
        </w:rPr>
      </w:pPr>
      <w:r w:rsidRPr="0075437B">
        <w:rPr>
          <w:rFonts w:ascii="Century Gothic" w:hAnsi="Century Gothic"/>
        </w:rPr>
        <w:t>Iron PIV gate valves, 4 in. and</w:t>
      </w:r>
      <w:r w:rsidRPr="0075437B">
        <w:rPr>
          <w:rFonts w:ascii="Century Gothic" w:hAnsi="Century Gothic"/>
          <w:spacing w:val="26"/>
        </w:rPr>
        <w:t xml:space="preserve"> </w:t>
      </w:r>
      <w:r w:rsidRPr="0075437B">
        <w:rPr>
          <w:rFonts w:ascii="Century Gothic" w:hAnsi="Century Gothic"/>
        </w:rPr>
        <w:t>larger:</w:t>
      </w:r>
    </w:p>
    <w:p w14:paraId="1A3FDFC4" w14:textId="77777777" w:rsidR="00ED780E" w:rsidRPr="0075437B" w:rsidRDefault="00ED780E" w:rsidP="00FA5EA0">
      <w:pPr>
        <w:pStyle w:val="ListParagraph"/>
        <w:numPr>
          <w:ilvl w:val="0"/>
          <w:numId w:val="7"/>
        </w:numPr>
        <w:spacing w:after="120"/>
        <w:ind w:left="2880" w:hanging="900"/>
        <w:jc w:val="both"/>
        <w:rPr>
          <w:rFonts w:ascii="Century Gothic" w:hAnsi="Century Gothic"/>
        </w:rPr>
      </w:pPr>
      <w:r w:rsidRPr="0075437B">
        <w:rPr>
          <w:rFonts w:ascii="Century Gothic" w:hAnsi="Century Gothic"/>
        </w:rPr>
        <w:t>175 PSI</w:t>
      </w:r>
      <w:r w:rsidRPr="00ED780E">
        <w:rPr>
          <w:rFonts w:ascii="Century Gothic" w:hAnsi="Century Gothic"/>
        </w:rPr>
        <w:t xml:space="preserve"> </w:t>
      </w:r>
      <w:proofErr w:type="spellStart"/>
      <w:r w:rsidRPr="0075437B">
        <w:rPr>
          <w:rFonts w:ascii="Century Gothic" w:hAnsi="Century Gothic"/>
        </w:rPr>
        <w:t>WWP</w:t>
      </w:r>
      <w:proofErr w:type="spellEnd"/>
      <w:r w:rsidRPr="0075437B">
        <w:rPr>
          <w:rFonts w:ascii="Century Gothic" w:hAnsi="Century Gothic"/>
        </w:rPr>
        <w:t>.</w:t>
      </w:r>
    </w:p>
    <w:p w14:paraId="52E0F79C" w14:textId="31936429" w:rsidR="008073C9" w:rsidRPr="0075437B" w:rsidRDefault="001E7BCF" w:rsidP="00FA5EA0">
      <w:pPr>
        <w:pStyle w:val="ListParagraph"/>
        <w:numPr>
          <w:ilvl w:val="0"/>
          <w:numId w:val="7"/>
        </w:numPr>
        <w:spacing w:after="120"/>
        <w:ind w:left="2880" w:hanging="900"/>
        <w:jc w:val="both"/>
        <w:rPr>
          <w:rFonts w:ascii="Century Gothic" w:hAnsi="Century Gothic"/>
        </w:rPr>
      </w:pPr>
      <w:r w:rsidRPr="0075437B">
        <w:rPr>
          <w:rFonts w:ascii="Century Gothic" w:hAnsi="Century Gothic"/>
        </w:rPr>
        <w:t>Non-rising stem for indicator</w:t>
      </w:r>
      <w:r w:rsidRPr="0075437B">
        <w:rPr>
          <w:rFonts w:ascii="Century Gothic" w:hAnsi="Century Gothic"/>
          <w:spacing w:val="19"/>
        </w:rPr>
        <w:t xml:space="preserve"> </w:t>
      </w:r>
      <w:r w:rsidRPr="0075437B">
        <w:rPr>
          <w:rFonts w:ascii="Century Gothic" w:hAnsi="Century Gothic"/>
        </w:rPr>
        <w:t>post.</w:t>
      </w:r>
    </w:p>
    <w:p w14:paraId="4858A5FB" w14:textId="77777777" w:rsidR="008073C9" w:rsidRPr="0075437B" w:rsidRDefault="001E7BCF" w:rsidP="00FA5EA0">
      <w:pPr>
        <w:pStyle w:val="ListParagraph"/>
        <w:numPr>
          <w:ilvl w:val="0"/>
          <w:numId w:val="7"/>
        </w:numPr>
        <w:spacing w:after="120"/>
        <w:ind w:left="2880" w:hanging="900"/>
        <w:jc w:val="both"/>
        <w:rPr>
          <w:rFonts w:ascii="Century Gothic" w:hAnsi="Century Gothic"/>
        </w:rPr>
      </w:pPr>
      <w:r w:rsidRPr="0075437B">
        <w:rPr>
          <w:rFonts w:ascii="Century Gothic" w:hAnsi="Century Gothic"/>
        </w:rPr>
        <w:t>Bronze</w:t>
      </w:r>
      <w:r w:rsidRPr="0075437B">
        <w:rPr>
          <w:rFonts w:ascii="Century Gothic" w:hAnsi="Century Gothic"/>
          <w:spacing w:val="6"/>
        </w:rPr>
        <w:t xml:space="preserve"> </w:t>
      </w:r>
      <w:r w:rsidRPr="0075437B">
        <w:rPr>
          <w:rFonts w:ascii="Century Gothic" w:hAnsi="Century Gothic"/>
        </w:rPr>
        <w:t>mounted.</w:t>
      </w:r>
    </w:p>
    <w:p w14:paraId="52C57361" w14:textId="77777777" w:rsidR="008073C9" w:rsidRPr="0075437B" w:rsidRDefault="001E7BCF" w:rsidP="00FA5EA0">
      <w:pPr>
        <w:pStyle w:val="ListParagraph"/>
        <w:numPr>
          <w:ilvl w:val="0"/>
          <w:numId w:val="7"/>
        </w:numPr>
        <w:spacing w:after="120"/>
        <w:ind w:left="2880" w:hanging="900"/>
        <w:jc w:val="both"/>
        <w:rPr>
          <w:rFonts w:ascii="Century Gothic" w:hAnsi="Century Gothic"/>
        </w:rPr>
      </w:pPr>
      <w:r w:rsidRPr="0075437B">
        <w:rPr>
          <w:rFonts w:ascii="Century Gothic" w:hAnsi="Century Gothic"/>
        </w:rPr>
        <w:t>Solid wedge disc/rubber encapsulated</w:t>
      </w:r>
      <w:r w:rsidRPr="0075437B">
        <w:rPr>
          <w:rFonts w:ascii="Century Gothic" w:hAnsi="Century Gothic"/>
          <w:spacing w:val="21"/>
        </w:rPr>
        <w:t xml:space="preserve"> </w:t>
      </w:r>
      <w:r w:rsidRPr="0075437B">
        <w:rPr>
          <w:rFonts w:ascii="Century Gothic" w:hAnsi="Century Gothic"/>
        </w:rPr>
        <w:t>disc.</w:t>
      </w:r>
    </w:p>
    <w:p w14:paraId="15D6A51A" w14:textId="77777777" w:rsidR="008073C9" w:rsidRPr="0075437B" w:rsidRDefault="001E7BCF" w:rsidP="00FA5EA0">
      <w:pPr>
        <w:pStyle w:val="ListParagraph"/>
        <w:numPr>
          <w:ilvl w:val="0"/>
          <w:numId w:val="7"/>
        </w:numPr>
        <w:spacing w:after="120"/>
        <w:ind w:left="2880" w:hanging="900"/>
        <w:jc w:val="both"/>
        <w:rPr>
          <w:rFonts w:ascii="Century Gothic" w:hAnsi="Century Gothic"/>
        </w:rPr>
      </w:pPr>
      <w:r w:rsidRPr="0075437B">
        <w:rPr>
          <w:rFonts w:ascii="Century Gothic" w:hAnsi="Century Gothic"/>
        </w:rPr>
        <w:t>O-ring</w:t>
      </w:r>
      <w:r w:rsidRPr="0075437B">
        <w:rPr>
          <w:rFonts w:ascii="Century Gothic" w:hAnsi="Century Gothic"/>
          <w:spacing w:val="5"/>
        </w:rPr>
        <w:t xml:space="preserve"> </w:t>
      </w:r>
      <w:r w:rsidRPr="0075437B">
        <w:rPr>
          <w:rFonts w:ascii="Century Gothic" w:hAnsi="Century Gothic"/>
        </w:rPr>
        <w:t>packing.</w:t>
      </w:r>
    </w:p>
    <w:p w14:paraId="21FA138F" w14:textId="77777777" w:rsidR="008073C9" w:rsidRPr="0075437B" w:rsidRDefault="001E7BCF" w:rsidP="00FA5EA0">
      <w:pPr>
        <w:pStyle w:val="ListParagraph"/>
        <w:numPr>
          <w:ilvl w:val="0"/>
          <w:numId w:val="7"/>
        </w:numPr>
        <w:spacing w:after="120"/>
        <w:ind w:left="2880" w:hanging="900"/>
        <w:jc w:val="both"/>
        <w:rPr>
          <w:rFonts w:ascii="Century Gothic" w:hAnsi="Century Gothic"/>
        </w:rPr>
      </w:pPr>
      <w:r w:rsidRPr="0075437B">
        <w:rPr>
          <w:rFonts w:ascii="Century Gothic" w:hAnsi="Century Gothic"/>
        </w:rPr>
        <w:t xml:space="preserve">Flanged end - </w:t>
      </w:r>
      <w:proofErr w:type="spellStart"/>
      <w:r w:rsidRPr="0075437B">
        <w:rPr>
          <w:rFonts w:ascii="Century Gothic" w:hAnsi="Century Gothic"/>
        </w:rPr>
        <w:t>Stockham</w:t>
      </w:r>
      <w:proofErr w:type="spellEnd"/>
      <w:r w:rsidRPr="0075437B">
        <w:rPr>
          <w:rFonts w:ascii="Century Gothic" w:hAnsi="Century Gothic"/>
          <w:spacing w:val="17"/>
        </w:rPr>
        <w:t xml:space="preserve"> </w:t>
      </w:r>
      <w:r w:rsidRPr="0075437B">
        <w:rPr>
          <w:rFonts w:ascii="Century Gothic" w:hAnsi="Century Gothic"/>
        </w:rPr>
        <w:t>G-632-0/G-600-0.</w:t>
      </w:r>
    </w:p>
    <w:p w14:paraId="05D3E0B7" w14:textId="77777777" w:rsidR="008073C9" w:rsidRPr="0075437B" w:rsidRDefault="001E7BCF" w:rsidP="00FA5EA0">
      <w:pPr>
        <w:pStyle w:val="ListParagraph"/>
        <w:numPr>
          <w:ilvl w:val="0"/>
          <w:numId w:val="7"/>
        </w:numPr>
        <w:spacing w:after="120"/>
        <w:ind w:left="2880" w:hanging="900"/>
        <w:jc w:val="both"/>
        <w:rPr>
          <w:rFonts w:ascii="Century Gothic" w:hAnsi="Century Gothic"/>
        </w:rPr>
      </w:pPr>
      <w:r w:rsidRPr="0075437B">
        <w:rPr>
          <w:rFonts w:ascii="Century Gothic" w:hAnsi="Century Gothic"/>
        </w:rPr>
        <w:t xml:space="preserve">Mechanical joint end - </w:t>
      </w:r>
      <w:proofErr w:type="spellStart"/>
      <w:r w:rsidRPr="0075437B">
        <w:rPr>
          <w:rFonts w:ascii="Century Gothic" w:hAnsi="Century Gothic"/>
        </w:rPr>
        <w:t>Stockham</w:t>
      </w:r>
      <w:proofErr w:type="spellEnd"/>
      <w:r w:rsidRPr="0075437B">
        <w:rPr>
          <w:rFonts w:ascii="Century Gothic" w:hAnsi="Century Gothic"/>
          <w:spacing w:val="29"/>
        </w:rPr>
        <w:t xml:space="preserve"> </w:t>
      </w:r>
      <w:r w:rsidRPr="0075437B">
        <w:rPr>
          <w:rFonts w:ascii="Century Gothic" w:hAnsi="Century Gothic"/>
        </w:rPr>
        <w:t>G-635-0/G-601-0.</w:t>
      </w:r>
    </w:p>
    <w:p w14:paraId="0EEB56BA" w14:textId="77777777" w:rsidR="008073C9" w:rsidRPr="0075437B" w:rsidRDefault="001E7BCF" w:rsidP="00FA5EA0">
      <w:pPr>
        <w:pStyle w:val="ListParagraph"/>
        <w:numPr>
          <w:ilvl w:val="2"/>
          <w:numId w:val="5"/>
        </w:numPr>
        <w:spacing w:after="120"/>
        <w:ind w:left="1800" w:hanging="900"/>
        <w:jc w:val="both"/>
        <w:rPr>
          <w:rFonts w:ascii="Century Gothic" w:hAnsi="Century Gothic"/>
        </w:rPr>
      </w:pPr>
      <w:r w:rsidRPr="0075437B">
        <w:rPr>
          <w:rFonts w:ascii="Century Gothic" w:hAnsi="Century Gothic"/>
        </w:rPr>
        <w:lastRenderedPageBreak/>
        <w:t>Indicator</w:t>
      </w:r>
      <w:r w:rsidRPr="0075437B">
        <w:rPr>
          <w:rFonts w:ascii="Century Gothic" w:hAnsi="Century Gothic"/>
          <w:spacing w:val="3"/>
        </w:rPr>
        <w:t xml:space="preserve"> </w:t>
      </w:r>
      <w:r w:rsidRPr="0075437B">
        <w:rPr>
          <w:rFonts w:ascii="Century Gothic" w:hAnsi="Century Gothic"/>
        </w:rPr>
        <w:t>posts:</w:t>
      </w:r>
    </w:p>
    <w:p w14:paraId="2140E43C" w14:textId="77777777" w:rsidR="008073C9" w:rsidRPr="0075437B" w:rsidRDefault="001E7BCF" w:rsidP="00FA5EA0">
      <w:pPr>
        <w:pStyle w:val="ListParagraph"/>
        <w:numPr>
          <w:ilvl w:val="3"/>
          <w:numId w:val="5"/>
        </w:numPr>
        <w:spacing w:after="120"/>
        <w:ind w:left="2880" w:hanging="900"/>
        <w:jc w:val="both"/>
        <w:rPr>
          <w:rFonts w:ascii="Century Gothic" w:hAnsi="Century Gothic"/>
        </w:rPr>
      </w:pPr>
      <w:r w:rsidRPr="0075437B">
        <w:rPr>
          <w:rFonts w:ascii="Century Gothic" w:hAnsi="Century Gothic"/>
        </w:rPr>
        <w:t xml:space="preserve">Wall type, straight type, with </w:t>
      </w:r>
      <w:proofErr w:type="spellStart"/>
      <w:r w:rsidRPr="0075437B">
        <w:rPr>
          <w:rFonts w:ascii="Century Gothic" w:hAnsi="Century Gothic"/>
        </w:rPr>
        <w:t>handsheet</w:t>
      </w:r>
      <w:proofErr w:type="spellEnd"/>
      <w:r w:rsidRPr="0075437B">
        <w:rPr>
          <w:rFonts w:ascii="Century Gothic" w:hAnsi="Century Gothic"/>
        </w:rPr>
        <w:t xml:space="preserve">: </w:t>
      </w:r>
      <w:proofErr w:type="spellStart"/>
      <w:r w:rsidRPr="0075437B">
        <w:rPr>
          <w:rFonts w:ascii="Century Gothic" w:hAnsi="Century Gothic"/>
        </w:rPr>
        <w:t>Stockham</w:t>
      </w:r>
      <w:proofErr w:type="spellEnd"/>
      <w:r w:rsidRPr="0075437B">
        <w:rPr>
          <w:rFonts w:ascii="Century Gothic" w:hAnsi="Century Gothic"/>
          <w:spacing w:val="47"/>
        </w:rPr>
        <w:t xml:space="preserve"> </w:t>
      </w:r>
      <w:r w:rsidRPr="0075437B">
        <w:rPr>
          <w:rFonts w:ascii="Century Gothic" w:hAnsi="Century Gothic"/>
          <w:spacing w:val="2"/>
        </w:rPr>
        <w:t>G-950.</w:t>
      </w:r>
    </w:p>
    <w:p w14:paraId="4EEC6D68" w14:textId="77777777" w:rsidR="008073C9" w:rsidRPr="0075437B" w:rsidRDefault="001E7BCF" w:rsidP="00FA5EA0">
      <w:pPr>
        <w:pStyle w:val="ListParagraph"/>
        <w:numPr>
          <w:ilvl w:val="2"/>
          <w:numId w:val="5"/>
        </w:numPr>
        <w:spacing w:after="120"/>
        <w:ind w:left="1800" w:hanging="900"/>
        <w:jc w:val="both"/>
        <w:rPr>
          <w:rFonts w:ascii="Century Gothic" w:hAnsi="Century Gothic"/>
        </w:rPr>
      </w:pPr>
      <w:r w:rsidRPr="0075437B">
        <w:rPr>
          <w:rFonts w:ascii="Century Gothic" w:hAnsi="Century Gothic"/>
        </w:rPr>
        <w:t>Iron Butterfly Valves,4 in. and</w:t>
      </w:r>
      <w:r w:rsidRPr="0075437B">
        <w:rPr>
          <w:rFonts w:ascii="Century Gothic" w:hAnsi="Century Gothic"/>
          <w:spacing w:val="20"/>
        </w:rPr>
        <w:t xml:space="preserve"> </w:t>
      </w:r>
      <w:r w:rsidRPr="0075437B">
        <w:rPr>
          <w:rFonts w:ascii="Century Gothic" w:hAnsi="Century Gothic"/>
        </w:rPr>
        <w:t>Larger:</w:t>
      </w:r>
    </w:p>
    <w:p w14:paraId="035B5575" w14:textId="77777777" w:rsidR="008073C9" w:rsidRPr="0075437B" w:rsidRDefault="001E7BCF" w:rsidP="00FA5EA0">
      <w:pPr>
        <w:pStyle w:val="ListParagraph"/>
        <w:numPr>
          <w:ilvl w:val="3"/>
          <w:numId w:val="5"/>
        </w:numPr>
        <w:spacing w:after="120"/>
        <w:ind w:left="2700" w:hanging="900"/>
        <w:jc w:val="both"/>
        <w:rPr>
          <w:rFonts w:ascii="Century Gothic" w:hAnsi="Century Gothic"/>
        </w:rPr>
      </w:pPr>
      <w:r w:rsidRPr="0075437B">
        <w:rPr>
          <w:rFonts w:ascii="Century Gothic" w:hAnsi="Century Gothic"/>
        </w:rPr>
        <w:t>175 PSI</w:t>
      </w:r>
      <w:r w:rsidRPr="0075437B">
        <w:rPr>
          <w:rFonts w:ascii="Century Gothic" w:hAnsi="Century Gothic"/>
          <w:spacing w:val="11"/>
        </w:rPr>
        <w:t xml:space="preserve"> </w:t>
      </w:r>
      <w:proofErr w:type="spellStart"/>
      <w:r w:rsidRPr="0075437B">
        <w:rPr>
          <w:rFonts w:ascii="Century Gothic" w:hAnsi="Century Gothic"/>
        </w:rPr>
        <w:t>WWP</w:t>
      </w:r>
      <w:proofErr w:type="spellEnd"/>
      <w:r w:rsidRPr="0075437B">
        <w:rPr>
          <w:rFonts w:ascii="Century Gothic" w:hAnsi="Century Gothic"/>
        </w:rPr>
        <w:t>.</w:t>
      </w:r>
    </w:p>
    <w:p w14:paraId="6B613222" w14:textId="77777777" w:rsidR="008073C9" w:rsidRPr="0075437B" w:rsidRDefault="001E7BCF" w:rsidP="00FA5EA0">
      <w:pPr>
        <w:pStyle w:val="ListParagraph"/>
        <w:numPr>
          <w:ilvl w:val="3"/>
          <w:numId w:val="5"/>
        </w:numPr>
        <w:spacing w:after="120"/>
        <w:ind w:left="2700" w:hanging="900"/>
        <w:jc w:val="both"/>
        <w:rPr>
          <w:rFonts w:ascii="Century Gothic" w:hAnsi="Century Gothic"/>
        </w:rPr>
      </w:pPr>
      <w:r w:rsidRPr="0075437B">
        <w:rPr>
          <w:rFonts w:ascii="Century Gothic" w:hAnsi="Century Gothic"/>
        </w:rPr>
        <w:t>UL and FM approved for indoor and outdoor</w:t>
      </w:r>
      <w:r w:rsidRPr="0075437B">
        <w:rPr>
          <w:rFonts w:ascii="Century Gothic" w:hAnsi="Century Gothic"/>
          <w:spacing w:val="14"/>
        </w:rPr>
        <w:t xml:space="preserve"> </w:t>
      </w:r>
      <w:r w:rsidRPr="0075437B">
        <w:rPr>
          <w:rFonts w:ascii="Century Gothic" w:hAnsi="Century Gothic"/>
        </w:rPr>
        <w:t>service.</w:t>
      </w:r>
    </w:p>
    <w:p w14:paraId="7B9C8013" w14:textId="77777777" w:rsidR="008073C9" w:rsidRPr="0075437B" w:rsidRDefault="001E7BCF" w:rsidP="00FA5EA0">
      <w:pPr>
        <w:pStyle w:val="ListParagraph"/>
        <w:numPr>
          <w:ilvl w:val="3"/>
          <w:numId w:val="5"/>
        </w:numPr>
        <w:spacing w:after="120"/>
        <w:ind w:left="2700" w:hanging="900"/>
        <w:jc w:val="both"/>
        <w:rPr>
          <w:rFonts w:ascii="Century Gothic" w:hAnsi="Century Gothic"/>
        </w:rPr>
      </w:pPr>
      <w:r w:rsidRPr="0075437B">
        <w:rPr>
          <w:rFonts w:ascii="Century Gothic" w:hAnsi="Century Gothic"/>
        </w:rPr>
        <w:t>410 SS</w:t>
      </w:r>
      <w:r w:rsidRPr="0075437B">
        <w:rPr>
          <w:rFonts w:ascii="Century Gothic" w:hAnsi="Century Gothic"/>
          <w:spacing w:val="12"/>
        </w:rPr>
        <w:t xml:space="preserve"> </w:t>
      </w:r>
      <w:r w:rsidRPr="0075437B">
        <w:rPr>
          <w:rFonts w:ascii="Century Gothic" w:hAnsi="Century Gothic"/>
        </w:rPr>
        <w:t>stem.</w:t>
      </w:r>
    </w:p>
    <w:p w14:paraId="645A7C1B" w14:textId="77777777" w:rsidR="008073C9" w:rsidRPr="0075437B" w:rsidRDefault="001E7BCF" w:rsidP="00FA5EA0">
      <w:pPr>
        <w:pStyle w:val="ListParagraph"/>
        <w:numPr>
          <w:ilvl w:val="3"/>
          <w:numId w:val="5"/>
        </w:numPr>
        <w:spacing w:after="120"/>
        <w:ind w:left="2700" w:hanging="900"/>
        <w:jc w:val="both"/>
        <w:rPr>
          <w:rFonts w:ascii="Century Gothic" w:hAnsi="Century Gothic"/>
        </w:rPr>
      </w:pPr>
      <w:r w:rsidRPr="0075437B">
        <w:rPr>
          <w:rFonts w:ascii="Century Gothic" w:hAnsi="Century Gothic"/>
        </w:rPr>
        <w:t>Aluminum bronze</w:t>
      </w:r>
      <w:r w:rsidRPr="0075437B">
        <w:rPr>
          <w:rFonts w:ascii="Century Gothic" w:hAnsi="Century Gothic"/>
          <w:spacing w:val="14"/>
        </w:rPr>
        <w:t xml:space="preserve"> </w:t>
      </w:r>
      <w:r w:rsidRPr="0075437B">
        <w:rPr>
          <w:rFonts w:ascii="Century Gothic" w:hAnsi="Century Gothic"/>
        </w:rPr>
        <w:t>disc.</w:t>
      </w:r>
    </w:p>
    <w:p w14:paraId="11314436" w14:textId="77777777" w:rsidR="008073C9" w:rsidRPr="0075437B" w:rsidRDefault="001E7BCF" w:rsidP="00FA5EA0">
      <w:pPr>
        <w:pStyle w:val="ListParagraph"/>
        <w:numPr>
          <w:ilvl w:val="3"/>
          <w:numId w:val="5"/>
        </w:numPr>
        <w:spacing w:after="120"/>
        <w:ind w:left="2700" w:hanging="900"/>
        <w:jc w:val="both"/>
        <w:rPr>
          <w:rFonts w:ascii="Century Gothic" w:hAnsi="Century Gothic"/>
        </w:rPr>
      </w:pPr>
      <w:r w:rsidRPr="0075437B">
        <w:rPr>
          <w:rFonts w:ascii="Century Gothic" w:hAnsi="Century Gothic"/>
        </w:rPr>
        <w:t>Buna-N seat and</w:t>
      </w:r>
      <w:r w:rsidRPr="0075437B">
        <w:rPr>
          <w:rFonts w:ascii="Century Gothic" w:hAnsi="Century Gothic"/>
          <w:spacing w:val="5"/>
        </w:rPr>
        <w:t xml:space="preserve"> </w:t>
      </w:r>
      <w:r w:rsidRPr="0075437B">
        <w:rPr>
          <w:rFonts w:ascii="Century Gothic" w:hAnsi="Century Gothic"/>
        </w:rPr>
        <w:t>O-ring.</w:t>
      </w:r>
    </w:p>
    <w:p w14:paraId="21385DB0" w14:textId="5897A17D" w:rsidR="008073C9" w:rsidRPr="0075437B" w:rsidRDefault="001E7BCF" w:rsidP="00FA5EA0">
      <w:pPr>
        <w:pStyle w:val="ListParagraph"/>
        <w:numPr>
          <w:ilvl w:val="3"/>
          <w:numId w:val="5"/>
        </w:numPr>
        <w:spacing w:after="120"/>
        <w:ind w:left="2700" w:hanging="900"/>
        <w:jc w:val="both"/>
        <w:rPr>
          <w:rFonts w:ascii="Century Gothic" w:hAnsi="Century Gothic"/>
        </w:rPr>
      </w:pPr>
      <w:r w:rsidRPr="0075437B">
        <w:rPr>
          <w:rFonts w:ascii="Century Gothic" w:hAnsi="Century Gothic"/>
        </w:rPr>
        <w:t>Wafer style</w:t>
      </w:r>
      <w:r w:rsidR="00D31458" w:rsidRPr="0075437B">
        <w:rPr>
          <w:rFonts w:ascii="Century Gothic" w:hAnsi="Century Gothic"/>
        </w:rPr>
        <w:t>.</w:t>
      </w:r>
    </w:p>
    <w:p w14:paraId="5D0CFD85" w14:textId="54DA5FBC" w:rsidR="008073C9" w:rsidRPr="0075437B" w:rsidRDefault="001E7BCF" w:rsidP="00FA5EA0">
      <w:pPr>
        <w:pStyle w:val="ListParagraph"/>
        <w:numPr>
          <w:ilvl w:val="3"/>
          <w:numId w:val="5"/>
        </w:numPr>
        <w:spacing w:after="120"/>
        <w:ind w:left="2700" w:hanging="900"/>
        <w:jc w:val="both"/>
        <w:rPr>
          <w:rFonts w:ascii="Century Gothic" w:hAnsi="Century Gothic"/>
        </w:rPr>
      </w:pPr>
      <w:r w:rsidRPr="0075437B">
        <w:rPr>
          <w:rFonts w:ascii="Century Gothic" w:hAnsi="Century Gothic"/>
        </w:rPr>
        <w:t>Grooved style</w:t>
      </w:r>
      <w:r w:rsidR="00D31458" w:rsidRPr="0075437B">
        <w:rPr>
          <w:rFonts w:ascii="Century Gothic" w:hAnsi="Century Gothic"/>
        </w:rPr>
        <w:t>.</w:t>
      </w:r>
    </w:p>
    <w:p w14:paraId="3DCC5003" w14:textId="14C838B3" w:rsidR="008073C9" w:rsidRPr="0075437B" w:rsidRDefault="001E7BCF" w:rsidP="00FA5EA0">
      <w:pPr>
        <w:pStyle w:val="Heading1"/>
        <w:spacing w:after="120"/>
        <w:ind w:left="900" w:hanging="900"/>
        <w:jc w:val="both"/>
        <w:rPr>
          <w:rFonts w:ascii="Century Gothic" w:hAnsi="Century Gothic"/>
          <w:sz w:val="22"/>
          <w:szCs w:val="22"/>
        </w:rPr>
      </w:pPr>
      <w:r w:rsidRPr="0075437B">
        <w:rPr>
          <w:rFonts w:ascii="Century Gothic" w:hAnsi="Century Gothic"/>
          <w:sz w:val="22"/>
          <w:szCs w:val="22"/>
        </w:rPr>
        <w:t>P</w:t>
      </w:r>
      <w:r w:rsidR="00904ACF">
        <w:rPr>
          <w:rFonts w:ascii="Century Gothic" w:hAnsi="Century Gothic"/>
          <w:sz w:val="22"/>
          <w:szCs w:val="22"/>
        </w:rPr>
        <w:t>ART</w:t>
      </w:r>
      <w:r w:rsidRPr="0075437B">
        <w:rPr>
          <w:rFonts w:ascii="Century Gothic" w:hAnsi="Century Gothic"/>
          <w:sz w:val="22"/>
          <w:szCs w:val="22"/>
        </w:rPr>
        <w:t xml:space="preserve"> 3</w:t>
      </w:r>
      <w:r w:rsidRPr="0075437B">
        <w:rPr>
          <w:rFonts w:ascii="Century Gothic" w:hAnsi="Century Gothic"/>
          <w:sz w:val="22"/>
          <w:szCs w:val="22"/>
        </w:rPr>
        <w:tab/>
        <w:t>EXECUTION</w:t>
      </w:r>
    </w:p>
    <w:p w14:paraId="74F5E610" w14:textId="77777777" w:rsidR="008073C9" w:rsidRPr="00EA32C7" w:rsidRDefault="001E7BCF" w:rsidP="00FA5EA0">
      <w:pPr>
        <w:pStyle w:val="ListParagraph"/>
        <w:numPr>
          <w:ilvl w:val="1"/>
          <w:numId w:val="2"/>
        </w:numPr>
        <w:spacing w:after="120"/>
        <w:ind w:left="900" w:hanging="900"/>
        <w:jc w:val="both"/>
        <w:rPr>
          <w:rFonts w:ascii="Century Gothic" w:hAnsi="Century Gothic"/>
          <w:b/>
          <w:bCs/>
        </w:rPr>
      </w:pPr>
      <w:r w:rsidRPr="00EA32C7">
        <w:rPr>
          <w:rFonts w:ascii="Century Gothic" w:hAnsi="Century Gothic"/>
          <w:b/>
          <w:bCs/>
        </w:rPr>
        <w:t>INSTALLATION</w:t>
      </w:r>
    </w:p>
    <w:p w14:paraId="2E75FF92" w14:textId="77777777" w:rsidR="008073C9" w:rsidRPr="0075437B" w:rsidRDefault="001E7BCF" w:rsidP="00FA5EA0">
      <w:pPr>
        <w:pStyle w:val="ListParagraph"/>
        <w:numPr>
          <w:ilvl w:val="2"/>
          <w:numId w:val="2"/>
        </w:numPr>
        <w:spacing w:after="120"/>
        <w:ind w:left="2700" w:hanging="900"/>
        <w:jc w:val="both"/>
        <w:rPr>
          <w:rFonts w:ascii="Century Gothic" w:hAnsi="Century Gothic"/>
        </w:rPr>
      </w:pPr>
      <w:r w:rsidRPr="0075437B">
        <w:rPr>
          <w:rFonts w:ascii="Century Gothic" w:hAnsi="Century Gothic"/>
        </w:rPr>
        <w:t>Arrangement:</w:t>
      </w:r>
    </w:p>
    <w:p w14:paraId="738D5DBB" w14:textId="77777777" w:rsidR="008073C9" w:rsidRPr="0075437B" w:rsidRDefault="001E7BCF" w:rsidP="00FA5EA0">
      <w:pPr>
        <w:pStyle w:val="ListParagraph"/>
        <w:numPr>
          <w:ilvl w:val="3"/>
          <w:numId w:val="2"/>
        </w:numPr>
        <w:spacing w:after="120"/>
        <w:ind w:left="2700" w:hanging="900"/>
        <w:jc w:val="both"/>
        <w:rPr>
          <w:rFonts w:ascii="Century Gothic" w:hAnsi="Century Gothic"/>
        </w:rPr>
      </w:pPr>
      <w:r w:rsidRPr="0075437B">
        <w:rPr>
          <w:rFonts w:ascii="Century Gothic" w:hAnsi="Century Gothic"/>
        </w:rPr>
        <w:t>Do not scale drawings for exact location of</w:t>
      </w:r>
      <w:r w:rsidRPr="0075437B">
        <w:rPr>
          <w:rFonts w:ascii="Century Gothic" w:hAnsi="Century Gothic"/>
          <w:spacing w:val="29"/>
        </w:rPr>
        <w:t xml:space="preserve"> </w:t>
      </w:r>
      <w:r w:rsidRPr="0075437B">
        <w:rPr>
          <w:rFonts w:ascii="Century Gothic" w:hAnsi="Century Gothic"/>
        </w:rPr>
        <w:t>piping.</w:t>
      </w:r>
    </w:p>
    <w:p w14:paraId="0A61C504" w14:textId="77777777" w:rsidR="008073C9" w:rsidRPr="0075437B" w:rsidRDefault="001E7BCF" w:rsidP="00FA5EA0">
      <w:pPr>
        <w:pStyle w:val="ListParagraph"/>
        <w:numPr>
          <w:ilvl w:val="3"/>
          <w:numId w:val="2"/>
        </w:numPr>
        <w:spacing w:after="120"/>
        <w:ind w:left="2700" w:hanging="900"/>
        <w:jc w:val="both"/>
        <w:rPr>
          <w:rFonts w:ascii="Century Gothic" w:hAnsi="Century Gothic"/>
        </w:rPr>
      </w:pPr>
      <w:r w:rsidRPr="0075437B">
        <w:rPr>
          <w:rFonts w:ascii="Century Gothic" w:hAnsi="Century Gothic"/>
        </w:rPr>
        <w:t>Install piping to best suit field conditions and coordinate with other</w:t>
      </w:r>
      <w:r w:rsidRPr="0075437B">
        <w:rPr>
          <w:rFonts w:ascii="Century Gothic" w:hAnsi="Century Gothic"/>
          <w:spacing w:val="68"/>
        </w:rPr>
        <w:t xml:space="preserve"> </w:t>
      </w:r>
      <w:r w:rsidRPr="0075437B">
        <w:rPr>
          <w:rFonts w:ascii="Century Gothic" w:hAnsi="Century Gothic"/>
        </w:rPr>
        <w:t>trades.</w:t>
      </w:r>
    </w:p>
    <w:p w14:paraId="3B2546BE" w14:textId="77777777" w:rsidR="008073C9" w:rsidRPr="0075437B" w:rsidRDefault="001E7BCF" w:rsidP="00FA5EA0">
      <w:pPr>
        <w:pStyle w:val="ListParagraph"/>
        <w:numPr>
          <w:ilvl w:val="3"/>
          <w:numId w:val="2"/>
        </w:numPr>
        <w:spacing w:after="120"/>
        <w:ind w:left="2700" w:hanging="900"/>
        <w:jc w:val="both"/>
        <w:rPr>
          <w:rFonts w:ascii="Century Gothic" w:hAnsi="Century Gothic"/>
        </w:rPr>
      </w:pPr>
      <w:r w:rsidRPr="0075437B">
        <w:rPr>
          <w:rFonts w:ascii="Century Gothic" w:hAnsi="Century Gothic"/>
        </w:rPr>
        <w:t>Maximize floor space and provide access to</w:t>
      </w:r>
      <w:r w:rsidRPr="0075437B">
        <w:rPr>
          <w:rFonts w:ascii="Century Gothic" w:hAnsi="Century Gothic"/>
          <w:spacing w:val="26"/>
        </w:rPr>
        <w:t xml:space="preserve"> </w:t>
      </w:r>
      <w:r w:rsidRPr="0075437B">
        <w:rPr>
          <w:rFonts w:ascii="Century Gothic" w:hAnsi="Century Gothic"/>
        </w:rPr>
        <w:t>equipment.</w:t>
      </w:r>
    </w:p>
    <w:p w14:paraId="48D620E6" w14:textId="77777777" w:rsidR="008073C9" w:rsidRPr="0075437B" w:rsidRDefault="001E7BCF" w:rsidP="00FA5EA0">
      <w:pPr>
        <w:pStyle w:val="ListParagraph"/>
        <w:numPr>
          <w:ilvl w:val="3"/>
          <w:numId w:val="2"/>
        </w:numPr>
        <w:spacing w:after="120"/>
        <w:ind w:left="2700" w:hanging="900"/>
        <w:jc w:val="both"/>
        <w:rPr>
          <w:rFonts w:ascii="Century Gothic" w:hAnsi="Century Gothic"/>
        </w:rPr>
      </w:pPr>
      <w:r w:rsidRPr="0075437B">
        <w:rPr>
          <w:rFonts w:ascii="Century Gothic" w:hAnsi="Century Gothic"/>
        </w:rPr>
        <w:t>Do not sleeve structural members without consent of</w:t>
      </w:r>
      <w:r w:rsidRPr="0075437B">
        <w:rPr>
          <w:rFonts w:ascii="Century Gothic" w:hAnsi="Century Gothic"/>
          <w:spacing w:val="41"/>
        </w:rPr>
        <w:t xml:space="preserve"> </w:t>
      </w:r>
      <w:r w:rsidRPr="0075437B">
        <w:rPr>
          <w:rFonts w:ascii="Century Gothic" w:hAnsi="Century Gothic"/>
        </w:rPr>
        <w:t>Architect.</w:t>
      </w:r>
    </w:p>
    <w:p w14:paraId="276A9D5B" w14:textId="77777777" w:rsidR="008073C9" w:rsidRPr="00EA32C7" w:rsidRDefault="001E7BCF" w:rsidP="00FA5EA0">
      <w:pPr>
        <w:pStyle w:val="Heading1"/>
        <w:numPr>
          <w:ilvl w:val="1"/>
          <w:numId w:val="2"/>
        </w:numPr>
        <w:spacing w:after="120"/>
        <w:ind w:left="900" w:hanging="900"/>
        <w:jc w:val="both"/>
        <w:rPr>
          <w:rFonts w:ascii="Century Gothic" w:hAnsi="Century Gothic"/>
          <w:sz w:val="22"/>
          <w:szCs w:val="22"/>
        </w:rPr>
      </w:pPr>
      <w:r w:rsidRPr="00EA32C7">
        <w:rPr>
          <w:rFonts w:ascii="Century Gothic" w:hAnsi="Century Gothic"/>
          <w:sz w:val="22"/>
          <w:szCs w:val="22"/>
        </w:rPr>
        <w:t>PIPE</w:t>
      </w:r>
      <w:r w:rsidRPr="00EA32C7">
        <w:rPr>
          <w:rFonts w:ascii="Century Gothic" w:hAnsi="Century Gothic"/>
          <w:spacing w:val="2"/>
          <w:sz w:val="22"/>
          <w:szCs w:val="22"/>
        </w:rPr>
        <w:t xml:space="preserve"> </w:t>
      </w:r>
      <w:r w:rsidRPr="00EA32C7">
        <w:rPr>
          <w:rFonts w:ascii="Century Gothic" w:hAnsi="Century Gothic"/>
          <w:sz w:val="22"/>
          <w:szCs w:val="22"/>
        </w:rPr>
        <w:t>JOINTING</w:t>
      </w:r>
    </w:p>
    <w:p w14:paraId="6E0B1997" w14:textId="30CFC2F9" w:rsidR="008073C9" w:rsidRPr="0075437B" w:rsidRDefault="001E7BCF" w:rsidP="00FA5EA0">
      <w:pPr>
        <w:pStyle w:val="ListParagraph"/>
        <w:numPr>
          <w:ilvl w:val="2"/>
          <w:numId w:val="2"/>
        </w:numPr>
        <w:spacing w:after="120"/>
        <w:ind w:left="1800" w:hanging="900"/>
        <w:jc w:val="both"/>
        <w:rPr>
          <w:rFonts w:ascii="Century Gothic" w:hAnsi="Century Gothic"/>
        </w:rPr>
      </w:pPr>
      <w:r w:rsidRPr="0075437B">
        <w:rPr>
          <w:rFonts w:ascii="Century Gothic" w:hAnsi="Century Gothic"/>
        </w:rPr>
        <w:t>Unions: Provide unions or flanges to render all items in system easily removable, including:</w:t>
      </w:r>
    </w:p>
    <w:p w14:paraId="3AE1B59C" w14:textId="77777777" w:rsidR="008073C9" w:rsidRPr="0075437B" w:rsidRDefault="001E7BCF" w:rsidP="00FA5EA0">
      <w:pPr>
        <w:pStyle w:val="ListParagraph"/>
        <w:numPr>
          <w:ilvl w:val="3"/>
          <w:numId w:val="2"/>
        </w:numPr>
        <w:spacing w:after="120"/>
        <w:ind w:left="2700" w:hanging="900"/>
        <w:jc w:val="both"/>
        <w:rPr>
          <w:rFonts w:ascii="Century Gothic" w:hAnsi="Century Gothic"/>
        </w:rPr>
      </w:pPr>
      <w:r w:rsidRPr="0075437B">
        <w:rPr>
          <w:rFonts w:ascii="Century Gothic" w:hAnsi="Century Gothic"/>
        </w:rPr>
        <w:t>Valves.</w:t>
      </w:r>
    </w:p>
    <w:p w14:paraId="3F02F62E" w14:textId="77777777" w:rsidR="008073C9" w:rsidRPr="0075437B" w:rsidRDefault="001E7BCF" w:rsidP="00FA5EA0">
      <w:pPr>
        <w:pStyle w:val="ListParagraph"/>
        <w:numPr>
          <w:ilvl w:val="2"/>
          <w:numId w:val="2"/>
        </w:numPr>
        <w:spacing w:after="120"/>
        <w:ind w:left="1800" w:hanging="900"/>
        <w:jc w:val="both"/>
        <w:rPr>
          <w:rFonts w:ascii="Century Gothic" w:hAnsi="Century Gothic"/>
        </w:rPr>
      </w:pPr>
      <w:r w:rsidRPr="0075437B">
        <w:rPr>
          <w:rFonts w:ascii="Century Gothic" w:hAnsi="Century Gothic"/>
        </w:rPr>
        <w:t>Pipe</w:t>
      </w:r>
      <w:r w:rsidRPr="0075437B">
        <w:rPr>
          <w:rFonts w:ascii="Century Gothic" w:hAnsi="Century Gothic"/>
          <w:spacing w:val="4"/>
        </w:rPr>
        <w:t xml:space="preserve"> </w:t>
      </w:r>
      <w:r w:rsidRPr="0075437B">
        <w:rPr>
          <w:rFonts w:ascii="Century Gothic" w:hAnsi="Century Gothic"/>
        </w:rPr>
        <w:t>Ends:</w:t>
      </w:r>
    </w:p>
    <w:p w14:paraId="0FC14BB9" w14:textId="77777777" w:rsidR="008073C9" w:rsidRPr="0075437B" w:rsidRDefault="001E7BCF" w:rsidP="00FA5EA0">
      <w:pPr>
        <w:pStyle w:val="ListParagraph"/>
        <w:numPr>
          <w:ilvl w:val="3"/>
          <w:numId w:val="2"/>
        </w:numPr>
        <w:spacing w:after="120"/>
        <w:ind w:left="2700" w:hanging="900"/>
        <w:jc w:val="both"/>
        <w:rPr>
          <w:rFonts w:ascii="Century Gothic" w:hAnsi="Century Gothic"/>
        </w:rPr>
      </w:pPr>
      <w:r w:rsidRPr="0075437B">
        <w:rPr>
          <w:rFonts w:ascii="Century Gothic" w:hAnsi="Century Gothic"/>
        </w:rPr>
        <w:t>Perform pipe cutting and end preparation to result in clean ends with full inside</w:t>
      </w:r>
      <w:r w:rsidRPr="0075437B">
        <w:rPr>
          <w:rFonts w:ascii="Century Gothic" w:hAnsi="Century Gothic"/>
          <w:spacing w:val="8"/>
        </w:rPr>
        <w:t xml:space="preserve"> </w:t>
      </w:r>
      <w:r w:rsidRPr="0075437B">
        <w:rPr>
          <w:rFonts w:ascii="Century Gothic" w:hAnsi="Century Gothic"/>
        </w:rPr>
        <w:t>diameter.</w:t>
      </w:r>
    </w:p>
    <w:p w14:paraId="0582B32E" w14:textId="304CDC60" w:rsidR="008073C9" w:rsidRPr="0075437B" w:rsidRDefault="001E7BCF" w:rsidP="00FA5EA0">
      <w:pPr>
        <w:pStyle w:val="ListParagraph"/>
        <w:numPr>
          <w:ilvl w:val="3"/>
          <w:numId w:val="2"/>
        </w:numPr>
        <w:spacing w:after="120"/>
        <w:ind w:left="2700" w:hanging="900"/>
        <w:jc w:val="both"/>
        <w:rPr>
          <w:rFonts w:ascii="Century Gothic" w:hAnsi="Century Gothic"/>
        </w:rPr>
      </w:pPr>
      <w:r w:rsidRPr="0075437B">
        <w:rPr>
          <w:rFonts w:ascii="Century Gothic" w:hAnsi="Century Gothic"/>
        </w:rPr>
        <w:t xml:space="preserve">Grind and </w:t>
      </w:r>
      <w:r w:rsidR="00861C48" w:rsidRPr="0075437B">
        <w:rPr>
          <w:rFonts w:ascii="Century Gothic" w:hAnsi="Century Gothic"/>
        </w:rPr>
        <w:t>ream,</w:t>
      </w:r>
      <w:r w:rsidRPr="0075437B">
        <w:rPr>
          <w:rFonts w:ascii="Century Gothic" w:hAnsi="Century Gothic"/>
        </w:rPr>
        <w:t xml:space="preserve"> as</w:t>
      </w:r>
      <w:r w:rsidRPr="0075437B">
        <w:rPr>
          <w:rFonts w:ascii="Century Gothic" w:hAnsi="Century Gothic"/>
          <w:spacing w:val="15"/>
        </w:rPr>
        <w:t xml:space="preserve"> </w:t>
      </w:r>
      <w:r w:rsidRPr="0075437B">
        <w:rPr>
          <w:rFonts w:ascii="Century Gothic" w:hAnsi="Century Gothic"/>
        </w:rPr>
        <w:t>necessary.</w:t>
      </w:r>
    </w:p>
    <w:p w14:paraId="383FE958" w14:textId="77777777" w:rsidR="008073C9" w:rsidRPr="0075437B" w:rsidRDefault="001E7BCF" w:rsidP="00FA5EA0">
      <w:pPr>
        <w:pStyle w:val="ListParagraph"/>
        <w:numPr>
          <w:ilvl w:val="2"/>
          <w:numId w:val="2"/>
        </w:numPr>
        <w:spacing w:after="120"/>
        <w:ind w:left="1800" w:hanging="900"/>
        <w:jc w:val="both"/>
        <w:rPr>
          <w:rFonts w:ascii="Century Gothic" w:hAnsi="Century Gothic"/>
        </w:rPr>
      </w:pPr>
      <w:r w:rsidRPr="0075437B">
        <w:rPr>
          <w:rFonts w:ascii="Century Gothic" w:hAnsi="Century Gothic"/>
        </w:rPr>
        <w:t>Threaded</w:t>
      </w:r>
      <w:r w:rsidRPr="0075437B">
        <w:rPr>
          <w:rFonts w:ascii="Century Gothic" w:hAnsi="Century Gothic"/>
          <w:spacing w:val="2"/>
        </w:rPr>
        <w:t xml:space="preserve"> </w:t>
      </w:r>
      <w:r w:rsidRPr="0075437B">
        <w:rPr>
          <w:rFonts w:ascii="Century Gothic" w:hAnsi="Century Gothic"/>
        </w:rPr>
        <w:t>Joints:</w:t>
      </w:r>
    </w:p>
    <w:p w14:paraId="7F4A1978" w14:textId="77777777" w:rsidR="008073C9" w:rsidRPr="0075437B" w:rsidRDefault="001E7BCF" w:rsidP="00FA5EA0">
      <w:pPr>
        <w:pStyle w:val="ListParagraph"/>
        <w:numPr>
          <w:ilvl w:val="3"/>
          <w:numId w:val="2"/>
        </w:numPr>
        <w:spacing w:after="120"/>
        <w:ind w:left="2700" w:hanging="900"/>
        <w:jc w:val="both"/>
        <w:rPr>
          <w:rFonts w:ascii="Century Gothic" w:hAnsi="Century Gothic"/>
        </w:rPr>
      </w:pPr>
      <w:r w:rsidRPr="0075437B">
        <w:rPr>
          <w:rFonts w:ascii="Century Gothic" w:hAnsi="Century Gothic"/>
        </w:rPr>
        <w:t>Sealed with approved sealant compounds or Teflon</w:t>
      </w:r>
      <w:r w:rsidRPr="0075437B">
        <w:rPr>
          <w:rFonts w:ascii="Century Gothic" w:hAnsi="Century Gothic"/>
          <w:spacing w:val="32"/>
        </w:rPr>
        <w:t xml:space="preserve"> </w:t>
      </w:r>
      <w:r w:rsidRPr="0075437B">
        <w:rPr>
          <w:rFonts w:ascii="Century Gothic" w:hAnsi="Century Gothic"/>
        </w:rPr>
        <w:t>tape.</w:t>
      </w:r>
    </w:p>
    <w:p w14:paraId="598B084A" w14:textId="77777777" w:rsidR="008073C9" w:rsidRPr="0075437B" w:rsidRDefault="001E7BCF" w:rsidP="00FA5EA0">
      <w:pPr>
        <w:pStyle w:val="ListParagraph"/>
        <w:numPr>
          <w:ilvl w:val="2"/>
          <w:numId w:val="2"/>
        </w:numPr>
        <w:spacing w:after="120"/>
        <w:ind w:left="1800" w:hanging="900"/>
        <w:jc w:val="both"/>
        <w:rPr>
          <w:rFonts w:ascii="Century Gothic" w:hAnsi="Century Gothic"/>
        </w:rPr>
      </w:pPr>
      <w:r w:rsidRPr="0075437B">
        <w:rPr>
          <w:rFonts w:ascii="Century Gothic" w:hAnsi="Century Gothic"/>
        </w:rPr>
        <w:t>Welded</w:t>
      </w:r>
      <w:r w:rsidRPr="0075437B">
        <w:rPr>
          <w:rFonts w:ascii="Century Gothic" w:hAnsi="Century Gothic"/>
          <w:spacing w:val="4"/>
        </w:rPr>
        <w:t xml:space="preserve"> </w:t>
      </w:r>
      <w:r w:rsidRPr="0075437B">
        <w:rPr>
          <w:rFonts w:ascii="Century Gothic" w:hAnsi="Century Gothic"/>
        </w:rPr>
        <w:t>Joints:</w:t>
      </w:r>
    </w:p>
    <w:p w14:paraId="6C5DD970" w14:textId="77777777" w:rsidR="008073C9" w:rsidRPr="0075437B" w:rsidRDefault="001E7BCF" w:rsidP="00FA5EA0">
      <w:pPr>
        <w:pStyle w:val="ListParagraph"/>
        <w:numPr>
          <w:ilvl w:val="3"/>
          <w:numId w:val="2"/>
        </w:numPr>
        <w:spacing w:after="120"/>
        <w:ind w:left="2700" w:hanging="900"/>
        <w:jc w:val="both"/>
        <w:rPr>
          <w:rFonts w:ascii="Century Gothic" w:hAnsi="Century Gothic"/>
        </w:rPr>
      </w:pPr>
      <w:r w:rsidRPr="0075437B">
        <w:rPr>
          <w:rFonts w:ascii="Century Gothic" w:hAnsi="Century Gothic"/>
        </w:rPr>
        <w:t>Welding of piping shall be done by-welders who have been qualified by recognized agency within 6 months prior to date of</w:t>
      </w:r>
      <w:r w:rsidRPr="0075437B">
        <w:rPr>
          <w:rFonts w:ascii="Century Gothic" w:hAnsi="Century Gothic"/>
          <w:spacing w:val="39"/>
        </w:rPr>
        <w:t xml:space="preserve"> </w:t>
      </w:r>
      <w:r w:rsidRPr="0075437B">
        <w:rPr>
          <w:rFonts w:ascii="Century Gothic" w:hAnsi="Century Gothic"/>
        </w:rPr>
        <w:t>Contract:</w:t>
      </w:r>
    </w:p>
    <w:p w14:paraId="60BEFCB9" w14:textId="77777777" w:rsidR="00AC69F2" w:rsidRDefault="00AC69F2">
      <w:pPr>
        <w:rPr>
          <w:rFonts w:ascii="Century Gothic" w:hAnsi="Century Gothic"/>
        </w:rPr>
      </w:pPr>
      <w:r>
        <w:rPr>
          <w:rFonts w:ascii="Century Gothic" w:hAnsi="Century Gothic"/>
        </w:rPr>
        <w:br w:type="page"/>
      </w:r>
    </w:p>
    <w:p w14:paraId="676B7D25" w14:textId="30023BDB" w:rsidR="008073C9" w:rsidRPr="0075437B" w:rsidRDefault="001E7BCF" w:rsidP="00FA5EA0">
      <w:pPr>
        <w:pStyle w:val="ListParagraph"/>
        <w:numPr>
          <w:ilvl w:val="3"/>
          <w:numId w:val="2"/>
        </w:numPr>
        <w:spacing w:after="120"/>
        <w:ind w:left="2700" w:hanging="900"/>
        <w:jc w:val="both"/>
        <w:rPr>
          <w:rFonts w:ascii="Century Gothic" w:hAnsi="Century Gothic"/>
        </w:rPr>
      </w:pPr>
      <w:r w:rsidRPr="0075437B">
        <w:rPr>
          <w:rFonts w:ascii="Century Gothic" w:hAnsi="Century Gothic"/>
        </w:rPr>
        <w:lastRenderedPageBreak/>
        <w:t>Perform welding in accordance with provisions of latest issue of all applicable codes</w:t>
      </w:r>
      <w:r w:rsidRPr="0075437B">
        <w:rPr>
          <w:rFonts w:ascii="Century Gothic" w:hAnsi="Century Gothic"/>
          <w:spacing w:val="3"/>
        </w:rPr>
        <w:t xml:space="preserve"> </w:t>
      </w:r>
      <w:r w:rsidRPr="0075437B">
        <w:rPr>
          <w:rFonts w:ascii="Century Gothic" w:hAnsi="Century Gothic"/>
        </w:rPr>
        <w:t>including:</w:t>
      </w:r>
    </w:p>
    <w:p w14:paraId="21ACDE2B" w14:textId="77777777" w:rsidR="008073C9" w:rsidRPr="0075437B" w:rsidRDefault="001E7BCF" w:rsidP="00FA5EA0">
      <w:pPr>
        <w:pStyle w:val="ListParagraph"/>
        <w:numPr>
          <w:ilvl w:val="4"/>
          <w:numId w:val="8"/>
        </w:numPr>
        <w:spacing w:after="120"/>
        <w:ind w:hanging="900"/>
        <w:jc w:val="both"/>
        <w:rPr>
          <w:rFonts w:ascii="Century Gothic" w:hAnsi="Century Gothic"/>
        </w:rPr>
      </w:pPr>
      <w:r w:rsidRPr="0075437B">
        <w:rPr>
          <w:rFonts w:ascii="Century Gothic" w:hAnsi="Century Gothic"/>
        </w:rPr>
        <w:t>AWS D10.9, Level</w:t>
      </w:r>
      <w:r w:rsidRPr="0075437B">
        <w:rPr>
          <w:rFonts w:ascii="Century Gothic" w:hAnsi="Century Gothic"/>
          <w:spacing w:val="12"/>
        </w:rPr>
        <w:t xml:space="preserve"> </w:t>
      </w:r>
      <w:r w:rsidRPr="0075437B">
        <w:rPr>
          <w:rFonts w:ascii="Century Gothic" w:hAnsi="Century Gothic"/>
        </w:rPr>
        <w:t>AR-3.</w:t>
      </w:r>
    </w:p>
    <w:p w14:paraId="7CD55C39" w14:textId="77777777" w:rsidR="008073C9" w:rsidRPr="0075437B" w:rsidRDefault="001E7BCF" w:rsidP="00FA5EA0">
      <w:pPr>
        <w:pStyle w:val="ListParagraph"/>
        <w:numPr>
          <w:ilvl w:val="4"/>
          <w:numId w:val="8"/>
        </w:numPr>
        <w:spacing w:after="120"/>
        <w:ind w:hanging="900"/>
        <w:jc w:val="both"/>
        <w:rPr>
          <w:rFonts w:ascii="Century Gothic" w:hAnsi="Century Gothic"/>
        </w:rPr>
      </w:pPr>
      <w:r w:rsidRPr="0075437B">
        <w:rPr>
          <w:rFonts w:ascii="Century Gothic" w:hAnsi="Century Gothic"/>
        </w:rPr>
        <w:t>ANSI Code for Pressure</w:t>
      </w:r>
      <w:r w:rsidRPr="0075437B">
        <w:rPr>
          <w:rFonts w:ascii="Century Gothic" w:hAnsi="Century Gothic"/>
          <w:spacing w:val="15"/>
        </w:rPr>
        <w:t xml:space="preserve"> </w:t>
      </w:r>
      <w:r w:rsidRPr="0075437B">
        <w:rPr>
          <w:rFonts w:ascii="Century Gothic" w:hAnsi="Century Gothic"/>
        </w:rPr>
        <w:t>Piping.</w:t>
      </w:r>
    </w:p>
    <w:p w14:paraId="4F9CE9A7" w14:textId="77777777" w:rsidR="008073C9" w:rsidRPr="0075437B" w:rsidRDefault="001E7BCF" w:rsidP="00FA5EA0">
      <w:pPr>
        <w:pStyle w:val="ListParagraph"/>
        <w:numPr>
          <w:ilvl w:val="3"/>
          <w:numId w:val="2"/>
        </w:numPr>
        <w:spacing w:after="120"/>
        <w:ind w:left="2700" w:hanging="900"/>
        <w:jc w:val="both"/>
        <w:rPr>
          <w:rFonts w:ascii="Century Gothic" w:hAnsi="Century Gothic"/>
        </w:rPr>
      </w:pPr>
      <w:r w:rsidRPr="0075437B">
        <w:rPr>
          <w:rFonts w:ascii="Century Gothic" w:hAnsi="Century Gothic"/>
        </w:rPr>
        <w:t>Where required, peen and wheel-grind</w:t>
      </w:r>
      <w:r w:rsidRPr="0075437B">
        <w:rPr>
          <w:rFonts w:ascii="Century Gothic" w:hAnsi="Century Gothic"/>
          <w:spacing w:val="22"/>
        </w:rPr>
        <w:t xml:space="preserve"> </w:t>
      </w:r>
      <w:r w:rsidRPr="0075437B">
        <w:rPr>
          <w:rFonts w:ascii="Century Gothic" w:hAnsi="Century Gothic"/>
        </w:rPr>
        <w:t>welds.</w:t>
      </w:r>
    </w:p>
    <w:p w14:paraId="4777881D" w14:textId="77777777" w:rsidR="008073C9" w:rsidRPr="0075437B" w:rsidRDefault="001E7BCF" w:rsidP="00FA5EA0">
      <w:pPr>
        <w:pStyle w:val="ListParagraph"/>
        <w:numPr>
          <w:ilvl w:val="2"/>
          <w:numId w:val="2"/>
        </w:numPr>
        <w:spacing w:after="120"/>
        <w:ind w:left="1800" w:hanging="900"/>
        <w:jc w:val="both"/>
        <w:rPr>
          <w:rFonts w:ascii="Century Gothic" w:hAnsi="Century Gothic"/>
        </w:rPr>
      </w:pPr>
      <w:r w:rsidRPr="0075437B">
        <w:rPr>
          <w:rFonts w:ascii="Century Gothic" w:hAnsi="Century Gothic"/>
        </w:rPr>
        <w:t>Grooved End</w:t>
      </w:r>
      <w:r w:rsidRPr="0075437B">
        <w:rPr>
          <w:rFonts w:ascii="Century Gothic" w:hAnsi="Century Gothic"/>
          <w:spacing w:val="8"/>
        </w:rPr>
        <w:t xml:space="preserve"> </w:t>
      </w:r>
      <w:r w:rsidRPr="0075437B">
        <w:rPr>
          <w:rFonts w:ascii="Century Gothic" w:hAnsi="Century Gothic"/>
        </w:rPr>
        <w:t>Joints:</w:t>
      </w:r>
    </w:p>
    <w:p w14:paraId="54C2A71F" w14:textId="77777777" w:rsidR="008073C9" w:rsidRPr="0075437B" w:rsidRDefault="001E7BCF" w:rsidP="00FA5EA0">
      <w:pPr>
        <w:pStyle w:val="ListParagraph"/>
        <w:numPr>
          <w:ilvl w:val="3"/>
          <w:numId w:val="2"/>
        </w:numPr>
        <w:spacing w:after="120"/>
        <w:ind w:left="2700" w:hanging="900"/>
        <w:jc w:val="both"/>
        <w:rPr>
          <w:rFonts w:ascii="Century Gothic" w:hAnsi="Century Gothic"/>
        </w:rPr>
      </w:pPr>
      <w:r w:rsidRPr="0075437B">
        <w:rPr>
          <w:rFonts w:ascii="Century Gothic" w:hAnsi="Century Gothic"/>
        </w:rPr>
        <w:t>Perform following in accordance with manufacturer's</w:t>
      </w:r>
      <w:r w:rsidRPr="0075437B">
        <w:rPr>
          <w:rFonts w:ascii="Century Gothic" w:hAnsi="Century Gothic"/>
          <w:spacing w:val="38"/>
        </w:rPr>
        <w:t xml:space="preserve"> </w:t>
      </w:r>
      <w:r w:rsidRPr="0075437B">
        <w:rPr>
          <w:rFonts w:ascii="Century Gothic" w:hAnsi="Century Gothic"/>
        </w:rPr>
        <w:t>instructions.</w:t>
      </w:r>
    </w:p>
    <w:p w14:paraId="63BC60BF" w14:textId="1DFB2CFC" w:rsidR="008073C9" w:rsidRPr="0075437B" w:rsidRDefault="001E7BCF" w:rsidP="00FA5EA0">
      <w:pPr>
        <w:pStyle w:val="ListParagraph"/>
        <w:numPr>
          <w:ilvl w:val="3"/>
          <w:numId w:val="2"/>
        </w:numPr>
        <w:spacing w:after="120"/>
        <w:ind w:left="2700" w:hanging="900"/>
        <w:jc w:val="both"/>
        <w:rPr>
          <w:rFonts w:ascii="Century Gothic" w:hAnsi="Century Gothic"/>
        </w:rPr>
      </w:pPr>
      <w:r w:rsidRPr="0075437B">
        <w:rPr>
          <w:rFonts w:ascii="Century Gothic" w:hAnsi="Century Gothic"/>
        </w:rPr>
        <w:t>All pipe grooving and cutting shall be in accordance with manufacturer's latest published recommendations. When a mechanical grooved piping system is used, all components shall be of the same</w:t>
      </w:r>
      <w:r w:rsidRPr="0075437B">
        <w:rPr>
          <w:rFonts w:ascii="Century Gothic" w:hAnsi="Century Gothic"/>
          <w:spacing w:val="54"/>
        </w:rPr>
        <w:t xml:space="preserve"> </w:t>
      </w:r>
      <w:r w:rsidRPr="0075437B">
        <w:rPr>
          <w:rFonts w:ascii="Century Gothic" w:hAnsi="Century Gothic"/>
        </w:rPr>
        <w:t>manufacturer.</w:t>
      </w:r>
    </w:p>
    <w:p w14:paraId="4CD865BD" w14:textId="77777777" w:rsidR="008073C9" w:rsidRPr="00EA32C7" w:rsidRDefault="001E7BCF" w:rsidP="00FA5EA0">
      <w:pPr>
        <w:pStyle w:val="Heading1"/>
        <w:numPr>
          <w:ilvl w:val="1"/>
          <w:numId w:val="2"/>
        </w:numPr>
        <w:spacing w:after="120"/>
        <w:ind w:left="900" w:hanging="900"/>
        <w:jc w:val="both"/>
        <w:rPr>
          <w:rFonts w:ascii="Century Gothic" w:hAnsi="Century Gothic"/>
          <w:sz w:val="22"/>
          <w:szCs w:val="22"/>
        </w:rPr>
      </w:pPr>
      <w:r w:rsidRPr="00EA32C7">
        <w:rPr>
          <w:rFonts w:ascii="Century Gothic" w:hAnsi="Century Gothic"/>
          <w:sz w:val="22"/>
          <w:szCs w:val="22"/>
        </w:rPr>
        <w:t>FLASHING AND</w:t>
      </w:r>
      <w:r w:rsidRPr="00EA32C7">
        <w:rPr>
          <w:rFonts w:ascii="Century Gothic" w:hAnsi="Century Gothic"/>
          <w:spacing w:val="6"/>
          <w:sz w:val="22"/>
          <w:szCs w:val="22"/>
        </w:rPr>
        <w:t xml:space="preserve"> </w:t>
      </w:r>
      <w:r w:rsidRPr="00EA32C7">
        <w:rPr>
          <w:rFonts w:ascii="Century Gothic" w:hAnsi="Century Gothic"/>
          <w:sz w:val="22"/>
          <w:szCs w:val="22"/>
        </w:rPr>
        <w:t>SLEEVES</w:t>
      </w:r>
    </w:p>
    <w:p w14:paraId="09C78128" w14:textId="77777777" w:rsidR="008073C9" w:rsidRPr="0075437B" w:rsidRDefault="001E7BCF" w:rsidP="00FA5EA0">
      <w:pPr>
        <w:pStyle w:val="ListParagraph"/>
        <w:numPr>
          <w:ilvl w:val="2"/>
          <w:numId w:val="2"/>
        </w:numPr>
        <w:spacing w:after="120"/>
        <w:ind w:left="1800" w:hanging="900"/>
        <w:jc w:val="both"/>
        <w:rPr>
          <w:rFonts w:ascii="Century Gothic" w:hAnsi="Century Gothic"/>
        </w:rPr>
      </w:pPr>
      <w:r w:rsidRPr="0075437B">
        <w:rPr>
          <w:rFonts w:ascii="Century Gothic" w:hAnsi="Century Gothic"/>
        </w:rPr>
        <w:t xml:space="preserve">Flashings: Flash and </w:t>
      </w:r>
      <w:proofErr w:type="spellStart"/>
      <w:r w:rsidRPr="0075437B">
        <w:rPr>
          <w:rFonts w:ascii="Century Gothic" w:hAnsi="Century Gothic"/>
        </w:rPr>
        <w:t>counterflash</w:t>
      </w:r>
      <w:proofErr w:type="spellEnd"/>
      <w:r w:rsidRPr="0075437B">
        <w:rPr>
          <w:rFonts w:ascii="Century Gothic" w:hAnsi="Century Gothic"/>
        </w:rPr>
        <w:t xml:space="preserve"> watertight all pipe penetrations of roofs and exterior</w:t>
      </w:r>
      <w:r w:rsidRPr="0075437B">
        <w:rPr>
          <w:rFonts w:ascii="Century Gothic" w:hAnsi="Century Gothic"/>
          <w:spacing w:val="3"/>
        </w:rPr>
        <w:t xml:space="preserve"> </w:t>
      </w:r>
      <w:r w:rsidRPr="0075437B">
        <w:rPr>
          <w:rFonts w:ascii="Century Gothic" w:hAnsi="Century Gothic"/>
        </w:rPr>
        <w:t>walls.</w:t>
      </w:r>
    </w:p>
    <w:p w14:paraId="7D4ECD12" w14:textId="77777777" w:rsidR="008073C9" w:rsidRPr="0075437B" w:rsidRDefault="001E7BCF" w:rsidP="00FA5EA0">
      <w:pPr>
        <w:pStyle w:val="ListParagraph"/>
        <w:numPr>
          <w:ilvl w:val="2"/>
          <w:numId w:val="2"/>
        </w:numPr>
        <w:spacing w:after="120"/>
        <w:ind w:left="1800" w:hanging="900"/>
        <w:jc w:val="both"/>
        <w:rPr>
          <w:rFonts w:ascii="Century Gothic" w:hAnsi="Century Gothic"/>
        </w:rPr>
      </w:pPr>
      <w:r w:rsidRPr="0075437B">
        <w:rPr>
          <w:rFonts w:ascii="Century Gothic" w:hAnsi="Century Gothic"/>
        </w:rPr>
        <w:t>Sleeves:</w:t>
      </w:r>
    </w:p>
    <w:p w14:paraId="49751344" w14:textId="77777777" w:rsidR="008073C9" w:rsidRPr="0075437B" w:rsidRDefault="001E7BCF" w:rsidP="00FA5EA0">
      <w:pPr>
        <w:pStyle w:val="ListParagraph"/>
        <w:numPr>
          <w:ilvl w:val="3"/>
          <w:numId w:val="2"/>
        </w:numPr>
        <w:spacing w:after="120"/>
        <w:ind w:left="2700" w:hanging="900"/>
        <w:jc w:val="both"/>
        <w:rPr>
          <w:rFonts w:ascii="Century Gothic" w:hAnsi="Century Gothic"/>
        </w:rPr>
      </w:pPr>
      <w:r w:rsidRPr="0075437B">
        <w:rPr>
          <w:rFonts w:ascii="Century Gothic" w:hAnsi="Century Gothic"/>
        </w:rPr>
        <w:t>Through exterior concrete walls below grade, schedule 40, galvanized steel pipe</w:t>
      </w:r>
      <w:r w:rsidRPr="0075437B">
        <w:rPr>
          <w:rFonts w:ascii="Century Gothic" w:hAnsi="Century Gothic"/>
          <w:spacing w:val="6"/>
        </w:rPr>
        <w:t xml:space="preserve"> </w:t>
      </w:r>
      <w:r w:rsidRPr="0075437B">
        <w:rPr>
          <w:rFonts w:ascii="Century Gothic" w:hAnsi="Century Gothic"/>
        </w:rPr>
        <w:t>sleeves.</w:t>
      </w:r>
    </w:p>
    <w:p w14:paraId="2B7103E7" w14:textId="2A5E42C0" w:rsidR="008073C9" w:rsidRPr="0075437B" w:rsidRDefault="001E7BCF" w:rsidP="00FA5EA0">
      <w:pPr>
        <w:pStyle w:val="ListParagraph"/>
        <w:numPr>
          <w:ilvl w:val="3"/>
          <w:numId w:val="2"/>
        </w:numPr>
        <w:spacing w:after="120"/>
        <w:ind w:left="2700" w:hanging="900"/>
        <w:jc w:val="both"/>
        <w:rPr>
          <w:rFonts w:ascii="Century Gothic" w:hAnsi="Century Gothic"/>
        </w:rPr>
      </w:pPr>
      <w:r w:rsidRPr="0075437B">
        <w:rPr>
          <w:rFonts w:ascii="Century Gothic" w:hAnsi="Century Gothic"/>
        </w:rPr>
        <w:t xml:space="preserve">Seal annular space between pipe and sleeve </w:t>
      </w:r>
      <w:proofErr w:type="gramStart"/>
      <w:r w:rsidRPr="0075437B">
        <w:rPr>
          <w:rFonts w:ascii="Century Gothic" w:hAnsi="Century Gothic"/>
        </w:rPr>
        <w:t>water tight</w:t>
      </w:r>
      <w:proofErr w:type="gramEnd"/>
      <w:r w:rsidRPr="0075437B">
        <w:rPr>
          <w:rFonts w:ascii="Century Gothic" w:hAnsi="Century Gothic"/>
        </w:rPr>
        <w:t xml:space="preserve"> with one of the following:</w:t>
      </w:r>
    </w:p>
    <w:p w14:paraId="29AF737C" w14:textId="77777777" w:rsidR="008073C9" w:rsidRPr="0075437B" w:rsidRDefault="001E7BCF" w:rsidP="00FA5EA0">
      <w:pPr>
        <w:pStyle w:val="ListParagraph"/>
        <w:numPr>
          <w:ilvl w:val="0"/>
          <w:numId w:val="9"/>
        </w:numPr>
        <w:spacing w:after="120"/>
        <w:ind w:left="3600" w:hanging="900"/>
        <w:jc w:val="both"/>
        <w:rPr>
          <w:rFonts w:ascii="Century Gothic" w:hAnsi="Century Gothic"/>
        </w:rPr>
      </w:pPr>
      <w:proofErr w:type="spellStart"/>
      <w:r w:rsidRPr="0075437B">
        <w:rPr>
          <w:rFonts w:ascii="Century Gothic" w:hAnsi="Century Gothic"/>
        </w:rPr>
        <w:t>Thunderline</w:t>
      </w:r>
      <w:proofErr w:type="spellEnd"/>
      <w:r w:rsidRPr="0075437B">
        <w:rPr>
          <w:rFonts w:ascii="Century Gothic" w:hAnsi="Century Gothic"/>
          <w:spacing w:val="8"/>
        </w:rPr>
        <w:t xml:space="preserve"> </w:t>
      </w:r>
      <w:r w:rsidRPr="0075437B">
        <w:rPr>
          <w:rFonts w:ascii="Century Gothic" w:hAnsi="Century Gothic"/>
        </w:rPr>
        <w:t>Link-Seals.</w:t>
      </w:r>
    </w:p>
    <w:p w14:paraId="2DB04CFF" w14:textId="77777777" w:rsidR="008073C9" w:rsidRPr="0075437B" w:rsidRDefault="001E7BCF" w:rsidP="00FA5EA0">
      <w:pPr>
        <w:pStyle w:val="ListParagraph"/>
        <w:numPr>
          <w:ilvl w:val="0"/>
          <w:numId w:val="9"/>
        </w:numPr>
        <w:spacing w:after="120"/>
        <w:ind w:left="3600" w:hanging="900"/>
        <w:jc w:val="both"/>
        <w:rPr>
          <w:rFonts w:ascii="Century Gothic" w:hAnsi="Century Gothic"/>
        </w:rPr>
      </w:pPr>
      <w:r w:rsidRPr="0075437B">
        <w:rPr>
          <w:rFonts w:ascii="Century Gothic" w:hAnsi="Century Gothic"/>
        </w:rPr>
        <w:t>Oakum sealed in with</w:t>
      </w:r>
      <w:r w:rsidRPr="0075437B">
        <w:rPr>
          <w:rFonts w:ascii="Century Gothic" w:hAnsi="Century Gothic"/>
          <w:spacing w:val="21"/>
        </w:rPr>
        <w:t xml:space="preserve"> </w:t>
      </w:r>
      <w:r w:rsidRPr="0075437B">
        <w:rPr>
          <w:rFonts w:ascii="Century Gothic" w:hAnsi="Century Gothic"/>
        </w:rPr>
        <w:t>mastic.</w:t>
      </w:r>
    </w:p>
    <w:p w14:paraId="47A5AEC4" w14:textId="77777777" w:rsidR="008073C9" w:rsidRPr="0075437B" w:rsidRDefault="001E7BCF" w:rsidP="00FA5EA0">
      <w:pPr>
        <w:pStyle w:val="ListParagraph"/>
        <w:numPr>
          <w:ilvl w:val="3"/>
          <w:numId w:val="2"/>
        </w:numPr>
        <w:spacing w:after="120"/>
        <w:ind w:left="2700" w:hanging="900"/>
        <w:jc w:val="both"/>
        <w:rPr>
          <w:rFonts w:ascii="Century Gothic" w:hAnsi="Century Gothic"/>
        </w:rPr>
      </w:pPr>
      <w:r w:rsidRPr="0075437B">
        <w:rPr>
          <w:rFonts w:ascii="Century Gothic" w:hAnsi="Century Gothic"/>
        </w:rPr>
        <w:t>Provide membrane clamps at penetrations of membranes on exterior decks or roof</w:t>
      </w:r>
      <w:r w:rsidRPr="0075437B">
        <w:rPr>
          <w:rFonts w:ascii="Century Gothic" w:hAnsi="Century Gothic"/>
          <w:spacing w:val="1"/>
        </w:rPr>
        <w:t xml:space="preserve"> </w:t>
      </w:r>
      <w:r w:rsidRPr="0075437B">
        <w:rPr>
          <w:rFonts w:ascii="Century Gothic" w:hAnsi="Century Gothic"/>
        </w:rPr>
        <w:t>areas.</w:t>
      </w:r>
    </w:p>
    <w:p w14:paraId="3A2E74AA" w14:textId="6B158D02" w:rsidR="008073C9" w:rsidRPr="0075437B" w:rsidRDefault="001E7BCF" w:rsidP="00FA5EA0">
      <w:pPr>
        <w:pStyle w:val="ListParagraph"/>
        <w:numPr>
          <w:ilvl w:val="3"/>
          <w:numId w:val="2"/>
        </w:numPr>
        <w:spacing w:after="120"/>
        <w:ind w:left="2700" w:hanging="900"/>
        <w:jc w:val="both"/>
        <w:rPr>
          <w:rFonts w:ascii="Century Gothic" w:hAnsi="Century Gothic"/>
        </w:rPr>
      </w:pPr>
      <w:r w:rsidRPr="0075437B">
        <w:rPr>
          <w:rFonts w:ascii="Century Gothic" w:hAnsi="Century Gothic"/>
        </w:rPr>
        <w:t xml:space="preserve">Packing through fire rated partitions: use sealant approved by </w:t>
      </w:r>
      <w:r w:rsidR="00861C48">
        <w:rPr>
          <w:rFonts w:ascii="Century Gothic" w:hAnsi="Century Gothic"/>
        </w:rPr>
        <w:t>A</w:t>
      </w:r>
      <w:r w:rsidRPr="0075437B">
        <w:rPr>
          <w:rFonts w:ascii="Century Gothic" w:hAnsi="Century Gothic"/>
        </w:rPr>
        <w:t xml:space="preserve">uthority </w:t>
      </w:r>
      <w:r w:rsidR="00861C48">
        <w:rPr>
          <w:rFonts w:ascii="Century Gothic" w:hAnsi="Century Gothic"/>
        </w:rPr>
        <w:t>H</w:t>
      </w:r>
      <w:r w:rsidRPr="0075437B">
        <w:rPr>
          <w:rFonts w:ascii="Century Gothic" w:hAnsi="Century Gothic"/>
        </w:rPr>
        <w:t>aving</w:t>
      </w:r>
      <w:r w:rsidRPr="0075437B">
        <w:rPr>
          <w:rFonts w:ascii="Century Gothic" w:hAnsi="Century Gothic"/>
          <w:spacing w:val="6"/>
        </w:rPr>
        <w:t xml:space="preserve"> </w:t>
      </w:r>
      <w:r w:rsidR="00861C48">
        <w:rPr>
          <w:rFonts w:ascii="Century Gothic" w:hAnsi="Century Gothic"/>
          <w:spacing w:val="6"/>
        </w:rPr>
        <w:t>J</w:t>
      </w:r>
      <w:r w:rsidRPr="0075437B">
        <w:rPr>
          <w:rFonts w:ascii="Century Gothic" w:hAnsi="Century Gothic"/>
        </w:rPr>
        <w:t>urisdiction.</w:t>
      </w:r>
    </w:p>
    <w:p w14:paraId="233E60F8" w14:textId="42D5092E" w:rsidR="008073C9" w:rsidRPr="0075437B" w:rsidRDefault="001E7BCF" w:rsidP="00FA5EA0">
      <w:pPr>
        <w:pStyle w:val="ListParagraph"/>
        <w:numPr>
          <w:ilvl w:val="2"/>
          <w:numId w:val="2"/>
        </w:numPr>
        <w:spacing w:after="120"/>
        <w:ind w:left="1800" w:hanging="900"/>
        <w:jc w:val="both"/>
        <w:rPr>
          <w:rFonts w:ascii="Century Gothic" w:hAnsi="Century Gothic"/>
        </w:rPr>
      </w:pPr>
      <w:r w:rsidRPr="0075437B">
        <w:rPr>
          <w:rFonts w:ascii="Century Gothic" w:hAnsi="Century Gothic"/>
        </w:rPr>
        <w:t xml:space="preserve">Maintain required clearance around all pipes passing through walls, floors, </w:t>
      </w:r>
      <w:proofErr w:type="gramStart"/>
      <w:r w:rsidRPr="0075437B">
        <w:rPr>
          <w:rFonts w:ascii="Century Gothic" w:hAnsi="Century Gothic"/>
        </w:rPr>
        <w:t>platforms</w:t>
      </w:r>
      <w:proofErr w:type="gramEnd"/>
      <w:r w:rsidRPr="0075437B">
        <w:rPr>
          <w:rFonts w:ascii="Century Gothic" w:hAnsi="Century Gothic"/>
        </w:rPr>
        <w:t xml:space="preserve"> and foundations. When required the clearance may be filled with non</w:t>
      </w:r>
      <w:r w:rsidR="005F7B4F" w:rsidRPr="0075437B">
        <w:rPr>
          <w:rFonts w:ascii="Century Gothic" w:hAnsi="Century Gothic"/>
        </w:rPr>
        <w:t>-</w:t>
      </w:r>
      <w:r w:rsidRPr="0075437B">
        <w:rPr>
          <w:rFonts w:ascii="Century Gothic" w:hAnsi="Century Gothic"/>
        </w:rPr>
        <w:t>hardening caulking.</w:t>
      </w:r>
    </w:p>
    <w:p w14:paraId="2B1AE150" w14:textId="77777777" w:rsidR="008073C9" w:rsidRPr="00EA32C7" w:rsidRDefault="001E7BCF" w:rsidP="00FA5EA0">
      <w:pPr>
        <w:pStyle w:val="Heading1"/>
        <w:numPr>
          <w:ilvl w:val="1"/>
          <w:numId w:val="2"/>
        </w:numPr>
        <w:spacing w:after="120"/>
        <w:ind w:left="900" w:hanging="900"/>
        <w:jc w:val="both"/>
        <w:rPr>
          <w:rFonts w:ascii="Century Gothic" w:hAnsi="Century Gothic"/>
          <w:sz w:val="22"/>
          <w:szCs w:val="22"/>
        </w:rPr>
      </w:pPr>
      <w:r w:rsidRPr="00EA32C7">
        <w:rPr>
          <w:rFonts w:ascii="Century Gothic" w:hAnsi="Century Gothic"/>
          <w:sz w:val="22"/>
          <w:szCs w:val="22"/>
        </w:rPr>
        <w:t>INSTALLATION,</w:t>
      </w:r>
      <w:r w:rsidRPr="00EA32C7">
        <w:rPr>
          <w:rFonts w:ascii="Century Gothic" w:hAnsi="Century Gothic"/>
          <w:spacing w:val="5"/>
          <w:sz w:val="22"/>
          <w:szCs w:val="22"/>
        </w:rPr>
        <w:t xml:space="preserve"> </w:t>
      </w:r>
      <w:r w:rsidRPr="00EA32C7">
        <w:rPr>
          <w:rFonts w:ascii="Century Gothic" w:hAnsi="Century Gothic"/>
          <w:sz w:val="22"/>
          <w:szCs w:val="22"/>
        </w:rPr>
        <w:t>GENERAL</w:t>
      </w:r>
    </w:p>
    <w:p w14:paraId="2EE97C5B" w14:textId="77777777" w:rsidR="008073C9" w:rsidRPr="0075437B" w:rsidRDefault="001E7BCF" w:rsidP="00FA5EA0">
      <w:pPr>
        <w:pStyle w:val="ListParagraph"/>
        <w:numPr>
          <w:ilvl w:val="2"/>
          <w:numId w:val="2"/>
        </w:numPr>
        <w:spacing w:after="120"/>
        <w:ind w:left="1800" w:hanging="900"/>
        <w:jc w:val="both"/>
        <w:rPr>
          <w:rFonts w:ascii="Century Gothic" w:hAnsi="Century Gothic"/>
        </w:rPr>
      </w:pPr>
      <w:r w:rsidRPr="0075437B">
        <w:rPr>
          <w:rFonts w:ascii="Century Gothic" w:hAnsi="Century Gothic"/>
        </w:rPr>
        <w:t>Install valves with stems upright or horizontal, not</w:t>
      </w:r>
      <w:r w:rsidRPr="0075437B">
        <w:rPr>
          <w:rFonts w:ascii="Century Gothic" w:hAnsi="Century Gothic"/>
          <w:spacing w:val="48"/>
        </w:rPr>
        <w:t xml:space="preserve"> </w:t>
      </w:r>
      <w:r w:rsidRPr="0075437B">
        <w:rPr>
          <w:rFonts w:ascii="Century Gothic" w:hAnsi="Century Gothic"/>
        </w:rPr>
        <w:t>inverted.</w:t>
      </w:r>
    </w:p>
    <w:p w14:paraId="18601BE8" w14:textId="77777777" w:rsidR="008073C9" w:rsidRPr="0075437B" w:rsidRDefault="001E7BCF" w:rsidP="00FA5EA0">
      <w:pPr>
        <w:pStyle w:val="ListParagraph"/>
        <w:numPr>
          <w:ilvl w:val="2"/>
          <w:numId w:val="2"/>
        </w:numPr>
        <w:spacing w:after="120"/>
        <w:ind w:left="1800" w:hanging="900"/>
        <w:jc w:val="both"/>
        <w:rPr>
          <w:rFonts w:ascii="Century Gothic" w:hAnsi="Century Gothic"/>
        </w:rPr>
      </w:pPr>
      <w:r w:rsidRPr="0075437B">
        <w:rPr>
          <w:rFonts w:ascii="Century Gothic" w:hAnsi="Century Gothic"/>
        </w:rPr>
        <w:t>All main control valves shall be provided with permanent identification as to portion of system</w:t>
      </w:r>
      <w:r w:rsidRPr="0075437B">
        <w:rPr>
          <w:rFonts w:ascii="Century Gothic" w:hAnsi="Century Gothic"/>
          <w:spacing w:val="7"/>
        </w:rPr>
        <w:t xml:space="preserve"> </w:t>
      </w:r>
      <w:r w:rsidRPr="0075437B">
        <w:rPr>
          <w:rFonts w:ascii="Century Gothic" w:hAnsi="Century Gothic"/>
        </w:rPr>
        <w:t>controlled.</w:t>
      </w:r>
    </w:p>
    <w:p w14:paraId="3A1B578B" w14:textId="77777777" w:rsidR="008073C9" w:rsidRPr="0075437B" w:rsidRDefault="001E7BCF" w:rsidP="00FA5EA0">
      <w:pPr>
        <w:pStyle w:val="ListParagraph"/>
        <w:numPr>
          <w:ilvl w:val="2"/>
          <w:numId w:val="2"/>
        </w:numPr>
        <w:spacing w:after="120"/>
        <w:ind w:left="1800" w:hanging="900"/>
        <w:jc w:val="both"/>
        <w:rPr>
          <w:rFonts w:ascii="Century Gothic" w:hAnsi="Century Gothic"/>
        </w:rPr>
      </w:pPr>
      <w:r w:rsidRPr="0075437B">
        <w:rPr>
          <w:rFonts w:ascii="Century Gothic" w:hAnsi="Century Gothic"/>
        </w:rPr>
        <w:t>Provide drain valves at main shut-off valves, low points of piping and apparatus and elsewhere as required by</w:t>
      </w:r>
      <w:r w:rsidRPr="0075437B">
        <w:rPr>
          <w:rFonts w:ascii="Century Gothic" w:hAnsi="Century Gothic"/>
          <w:spacing w:val="13"/>
        </w:rPr>
        <w:t xml:space="preserve"> </w:t>
      </w:r>
      <w:r w:rsidRPr="0075437B">
        <w:rPr>
          <w:rFonts w:ascii="Century Gothic" w:hAnsi="Century Gothic"/>
        </w:rPr>
        <w:t>code.</w:t>
      </w:r>
    </w:p>
    <w:p w14:paraId="45FA352E" w14:textId="77777777" w:rsidR="008073C9" w:rsidRPr="0075437B" w:rsidRDefault="001E7BCF" w:rsidP="00FA5EA0">
      <w:pPr>
        <w:pStyle w:val="ListParagraph"/>
        <w:numPr>
          <w:ilvl w:val="2"/>
          <w:numId w:val="2"/>
        </w:numPr>
        <w:spacing w:after="120"/>
        <w:ind w:left="1800" w:hanging="900"/>
        <w:jc w:val="both"/>
        <w:rPr>
          <w:rFonts w:ascii="Century Gothic" w:hAnsi="Century Gothic"/>
        </w:rPr>
      </w:pPr>
      <w:r w:rsidRPr="0075437B">
        <w:rPr>
          <w:rFonts w:ascii="Century Gothic" w:hAnsi="Century Gothic"/>
        </w:rPr>
        <w:t>Locate valves to be accessible without climbing over</w:t>
      </w:r>
      <w:r w:rsidRPr="0075437B">
        <w:rPr>
          <w:rFonts w:ascii="Century Gothic" w:hAnsi="Century Gothic"/>
          <w:spacing w:val="41"/>
        </w:rPr>
        <w:t xml:space="preserve"> </w:t>
      </w:r>
      <w:r w:rsidRPr="0075437B">
        <w:rPr>
          <w:rFonts w:ascii="Century Gothic" w:hAnsi="Century Gothic"/>
        </w:rPr>
        <w:t>equipment.</w:t>
      </w:r>
    </w:p>
    <w:p w14:paraId="7D8BC841" w14:textId="77777777" w:rsidR="00AC69F2" w:rsidRDefault="00AC69F2">
      <w:pPr>
        <w:rPr>
          <w:rFonts w:ascii="Century Gothic" w:hAnsi="Century Gothic"/>
          <w:b/>
          <w:bCs/>
        </w:rPr>
      </w:pPr>
      <w:r>
        <w:rPr>
          <w:rFonts w:ascii="Century Gothic" w:hAnsi="Century Gothic"/>
        </w:rPr>
        <w:br w:type="page"/>
      </w:r>
    </w:p>
    <w:p w14:paraId="14A95AD0" w14:textId="19F23FF1" w:rsidR="008073C9" w:rsidRPr="00EA32C7" w:rsidRDefault="001E7BCF" w:rsidP="00FA5EA0">
      <w:pPr>
        <w:pStyle w:val="Heading1"/>
        <w:numPr>
          <w:ilvl w:val="1"/>
          <w:numId w:val="2"/>
        </w:numPr>
        <w:spacing w:after="120"/>
        <w:ind w:left="900" w:hanging="900"/>
        <w:jc w:val="both"/>
        <w:rPr>
          <w:rFonts w:ascii="Century Gothic" w:hAnsi="Century Gothic"/>
          <w:sz w:val="22"/>
          <w:szCs w:val="22"/>
        </w:rPr>
      </w:pPr>
      <w:r w:rsidRPr="00EA32C7">
        <w:rPr>
          <w:rFonts w:ascii="Century Gothic" w:hAnsi="Century Gothic"/>
          <w:sz w:val="22"/>
          <w:szCs w:val="22"/>
        </w:rPr>
        <w:lastRenderedPageBreak/>
        <w:t>VALVE</w:t>
      </w:r>
      <w:r w:rsidRPr="00EA32C7">
        <w:rPr>
          <w:rFonts w:ascii="Century Gothic" w:hAnsi="Century Gothic"/>
          <w:spacing w:val="4"/>
          <w:sz w:val="22"/>
          <w:szCs w:val="22"/>
        </w:rPr>
        <w:t xml:space="preserve"> </w:t>
      </w:r>
      <w:r w:rsidRPr="00EA32C7">
        <w:rPr>
          <w:rFonts w:ascii="Century Gothic" w:hAnsi="Century Gothic"/>
          <w:sz w:val="22"/>
          <w:szCs w:val="22"/>
        </w:rPr>
        <w:t>APPLICATIONS</w:t>
      </w:r>
    </w:p>
    <w:p w14:paraId="63E979A6" w14:textId="77777777" w:rsidR="008073C9" w:rsidRPr="0075437B" w:rsidRDefault="001E7BCF" w:rsidP="00FA5EA0">
      <w:pPr>
        <w:pStyle w:val="ListParagraph"/>
        <w:numPr>
          <w:ilvl w:val="2"/>
          <w:numId w:val="2"/>
        </w:numPr>
        <w:spacing w:after="120"/>
        <w:ind w:left="1800" w:hanging="900"/>
        <w:jc w:val="both"/>
        <w:rPr>
          <w:rFonts w:ascii="Century Gothic" w:hAnsi="Century Gothic"/>
        </w:rPr>
      </w:pPr>
      <w:r w:rsidRPr="0075437B">
        <w:rPr>
          <w:rFonts w:ascii="Century Gothic" w:hAnsi="Century Gothic"/>
        </w:rPr>
        <w:t>Gate Valves: Shut-off, sectionalizing and</w:t>
      </w:r>
      <w:r w:rsidRPr="0075437B">
        <w:rPr>
          <w:rFonts w:ascii="Century Gothic" w:hAnsi="Century Gothic"/>
          <w:spacing w:val="26"/>
        </w:rPr>
        <w:t xml:space="preserve"> </w:t>
      </w:r>
      <w:r w:rsidRPr="0075437B">
        <w:rPr>
          <w:rFonts w:ascii="Century Gothic" w:hAnsi="Century Gothic"/>
        </w:rPr>
        <w:t>isolation.</w:t>
      </w:r>
    </w:p>
    <w:p w14:paraId="29BA2819" w14:textId="77777777" w:rsidR="008073C9" w:rsidRPr="0075437B" w:rsidRDefault="001E7BCF" w:rsidP="00FA5EA0">
      <w:pPr>
        <w:pStyle w:val="ListParagraph"/>
        <w:numPr>
          <w:ilvl w:val="2"/>
          <w:numId w:val="2"/>
        </w:numPr>
        <w:spacing w:after="120"/>
        <w:ind w:left="1800" w:hanging="900"/>
        <w:jc w:val="both"/>
        <w:rPr>
          <w:rFonts w:ascii="Century Gothic" w:hAnsi="Century Gothic"/>
        </w:rPr>
      </w:pPr>
      <w:r w:rsidRPr="0075437B">
        <w:rPr>
          <w:rFonts w:ascii="Century Gothic" w:hAnsi="Century Gothic"/>
        </w:rPr>
        <w:t>Globe and Angle Valves: System drain</w:t>
      </w:r>
      <w:r w:rsidRPr="0075437B">
        <w:rPr>
          <w:rFonts w:ascii="Century Gothic" w:hAnsi="Century Gothic"/>
          <w:spacing w:val="36"/>
        </w:rPr>
        <w:t xml:space="preserve"> </w:t>
      </w:r>
      <w:r w:rsidRPr="0075437B">
        <w:rPr>
          <w:rFonts w:ascii="Century Gothic" w:hAnsi="Century Gothic"/>
        </w:rPr>
        <w:t>down.</w:t>
      </w:r>
    </w:p>
    <w:p w14:paraId="6D9BFBE4" w14:textId="77777777" w:rsidR="008073C9" w:rsidRPr="0075437B" w:rsidRDefault="001E7BCF" w:rsidP="00FA5EA0">
      <w:pPr>
        <w:pStyle w:val="ListParagraph"/>
        <w:numPr>
          <w:ilvl w:val="2"/>
          <w:numId w:val="2"/>
        </w:numPr>
        <w:spacing w:after="120"/>
        <w:ind w:left="1800" w:hanging="900"/>
        <w:jc w:val="both"/>
        <w:rPr>
          <w:rFonts w:ascii="Century Gothic" w:hAnsi="Century Gothic"/>
        </w:rPr>
      </w:pPr>
      <w:r w:rsidRPr="0075437B">
        <w:rPr>
          <w:rFonts w:ascii="Century Gothic" w:hAnsi="Century Gothic"/>
        </w:rPr>
        <w:t>Butterfly valves: May be used in systems interchangeably in place of gate</w:t>
      </w:r>
      <w:r w:rsidRPr="0075437B">
        <w:rPr>
          <w:rFonts w:ascii="Century Gothic" w:hAnsi="Century Gothic"/>
          <w:spacing w:val="65"/>
        </w:rPr>
        <w:t xml:space="preserve"> </w:t>
      </w:r>
      <w:r w:rsidRPr="0075437B">
        <w:rPr>
          <w:rFonts w:ascii="Century Gothic" w:hAnsi="Century Gothic"/>
        </w:rPr>
        <w:t>valves.</w:t>
      </w:r>
    </w:p>
    <w:p w14:paraId="38809C4E" w14:textId="77777777" w:rsidR="008073C9" w:rsidRPr="00EA32C7" w:rsidRDefault="001E7BCF" w:rsidP="00FA5EA0">
      <w:pPr>
        <w:pStyle w:val="Heading1"/>
        <w:numPr>
          <w:ilvl w:val="1"/>
          <w:numId w:val="2"/>
        </w:numPr>
        <w:spacing w:after="120"/>
        <w:ind w:left="900" w:hanging="900"/>
        <w:jc w:val="both"/>
        <w:rPr>
          <w:rFonts w:ascii="Century Gothic" w:hAnsi="Century Gothic"/>
          <w:sz w:val="22"/>
          <w:szCs w:val="22"/>
        </w:rPr>
      </w:pPr>
      <w:r w:rsidRPr="00EA32C7">
        <w:rPr>
          <w:rFonts w:ascii="Century Gothic" w:hAnsi="Century Gothic"/>
          <w:sz w:val="22"/>
          <w:szCs w:val="22"/>
        </w:rPr>
        <w:t>FIELD QUALITY</w:t>
      </w:r>
      <w:r w:rsidRPr="00EA32C7">
        <w:rPr>
          <w:rFonts w:ascii="Century Gothic" w:hAnsi="Century Gothic"/>
          <w:spacing w:val="7"/>
          <w:sz w:val="22"/>
          <w:szCs w:val="22"/>
        </w:rPr>
        <w:t xml:space="preserve"> </w:t>
      </w:r>
      <w:r w:rsidRPr="00EA32C7">
        <w:rPr>
          <w:rFonts w:ascii="Century Gothic" w:hAnsi="Century Gothic"/>
          <w:sz w:val="22"/>
          <w:szCs w:val="22"/>
        </w:rPr>
        <w:t>CONTROL</w:t>
      </w:r>
    </w:p>
    <w:p w14:paraId="4D551A5D" w14:textId="77777777" w:rsidR="008073C9" w:rsidRPr="0075437B" w:rsidRDefault="001E7BCF" w:rsidP="00FA5EA0">
      <w:pPr>
        <w:pStyle w:val="ListParagraph"/>
        <w:numPr>
          <w:ilvl w:val="2"/>
          <w:numId w:val="2"/>
        </w:numPr>
        <w:spacing w:after="120"/>
        <w:ind w:left="1800" w:hanging="900"/>
        <w:jc w:val="both"/>
        <w:rPr>
          <w:rFonts w:ascii="Century Gothic" w:hAnsi="Century Gothic"/>
        </w:rPr>
      </w:pPr>
      <w:r w:rsidRPr="0075437B">
        <w:rPr>
          <w:rFonts w:ascii="Century Gothic" w:hAnsi="Century Gothic"/>
        </w:rPr>
        <w:t>Test/operate valves from closed-to-open-to-closed position while valve is under test pressure.</w:t>
      </w:r>
    </w:p>
    <w:p w14:paraId="54E12E96" w14:textId="77777777" w:rsidR="008073C9" w:rsidRPr="0075437B" w:rsidRDefault="001E7BCF" w:rsidP="00FA5EA0">
      <w:pPr>
        <w:pStyle w:val="ListParagraph"/>
        <w:numPr>
          <w:ilvl w:val="2"/>
          <w:numId w:val="2"/>
        </w:numPr>
        <w:spacing w:after="120"/>
        <w:ind w:left="1800" w:hanging="900"/>
        <w:jc w:val="both"/>
        <w:rPr>
          <w:rFonts w:ascii="Century Gothic" w:hAnsi="Century Gothic"/>
        </w:rPr>
      </w:pPr>
      <w:r w:rsidRPr="0075437B">
        <w:rPr>
          <w:rFonts w:ascii="Century Gothic" w:hAnsi="Century Gothic"/>
        </w:rPr>
        <w:t>Test valve bonnets for</w:t>
      </w:r>
      <w:r w:rsidRPr="0075437B">
        <w:rPr>
          <w:rFonts w:ascii="Century Gothic" w:hAnsi="Century Gothic"/>
          <w:spacing w:val="18"/>
        </w:rPr>
        <w:t xml:space="preserve"> </w:t>
      </w:r>
      <w:r w:rsidRPr="0075437B">
        <w:rPr>
          <w:rFonts w:ascii="Century Gothic" w:hAnsi="Century Gothic"/>
        </w:rPr>
        <w:t>tightness.</w:t>
      </w:r>
    </w:p>
    <w:p w14:paraId="6C358485" w14:textId="77777777" w:rsidR="008073C9" w:rsidRPr="0075437B" w:rsidRDefault="001E7BCF" w:rsidP="00FA5EA0">
      <w:pPr>
        <w:pStyle w:val="ListParagraph"/>
        <w:numPr>
          <w:ilvl w:val="2"/>
          <w:numId w:val="2"/>
        </w:numPr>
        <w:spacing w:after="120"/>
        <w:ind w:left="1800" w:hanging="900"/>
        <w:jc w:val="both"/>
        <w:rPr>
          <w:rFonts w:ascii="Century Gothic" w:hAnsi="Century Gothic"/>
        </w:rPr>
      </w:pPr>
      <w:r w:rsidRPr="0075437B">
        <w:rPr>
          <w:rFonts w:ascii="Century Gothic" w:hAnsi="Century Gothic"/>
        </w:rPr>
        <w:t>Check all valves for lubricant. Service valves which do not operate smoothly with suitable lubricant before placing in</w:t>
      </w:r>
      <w:r w:rsidRPr="0075437B">
        <w:rPr>
          <w:rFonts w:ascii="Century Gothic" w:hAnsi="Century Gothic"/>
          <w:spacing w:val="34"/>
        </w:rPr>
        <w:t xml:space="preserve"> </w:t>
      </w:r>
      <w:r w:rsidRPr="0075437B">
        <w:rPr>
          <w:rFonts w:ascii="Century Gothic" w:hAnsi="Century Gothic"/>
        </w:rPr>
        <w:t>operation.</w:t>
      </w:r>
    </w:p>
    <w:p w14:paraId="5C29E271" w14:textId="29DF19F1" w:rsidR="008073C9" w:rsidRPr="0075437B" w:rsidRDefault="001E7BCF" w:rsidP="00FA5EA0">
      <w:pPr>
        <w:pStyle w:val="Heading1"/>
        <w:spacing w:after="120"/>
        <w:ind w:left="0" w:firstLine="0"/>
        <w:jc w:val="center"/>
        <w:rPr>
          <w:rFonts w:ascii="Century Gothic" w:hAnsi="Century Gothic"/>
          <w:b w:val="0"/>
          <w:bCs w:val="0"/>
          <w:sz w:val="22"/>
          <w:szCs w:val="22"/>
        </w:rPr>
      </w:pPr>
      <w:r w:rsidRPr="0075437B">
        <w:rPr>
          <w:rFonts w:ascii="Century Gothic" w:hAnsi="Century Gothic"/>
          <w:b w:val="0"/>
          <w:bCs w:val="0"/>
          <w:sz w:val="22"/>
          <w:szCs w:val="22"/>
        </w:rPr>
        <w:t>END OF SECTION</w:t>
      </w:r>
    </w:p>
    <w:sectPr w:rsidR="008073C9" w:rsidRPr="0075437B" w:rsidSect="00FD3CDA">
      <w:headerReference w:type="default" r:id="rId8"/>
      <w:footerReference w:type="default" r:id="rId9"/>
      <w:type w:val="continuous"/>
      <w:pgSz w:w="12240" w:h="15840"/>
      <w:pgMar w:top="1440" w:right="1440" w:bottom="1440" w:left="144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DC1F6" w14:textId="77777777" w:rsidR="00380FC8" w:rsidRDefault="001E7BCF">
      <w:r>
        <w:separator/>
      </w:r>
    </w:p>
  </w:endnote>
  <w:endnote w:type="continuationSeparator" w:id="0">
    <w:p w14:paraId="10E0A0DB" w14:textId="77777777" w:rsidR="00380FC8" w:rsidRDefault="001E7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95837551" w:displacedByCustomXml="next"/>
  <w:bookmarkStart w:id="1" w:name="_Hlk95837502" w:displacedByCustomXml="next"/>
  <w:sdt>
    <w:sdtPr>
      <w:rPr>
        <w:rFonts w:ascii="Century Gothic" w:hAnsi="Century Gothic"/>
        <w:sz w:val="20"/>
        <w:szCs w:val="20"/>
      </w:rPr>
      <w:id w:val="677230033"/>
      <w:docPartObj>
        <w:docPartGallery w:val="Page Numbers (Bottom of Page)"/>
        <w:docPartUnique/>
      </w:docPartObj>
    </w:sdtPr>
    <w:sdtEndPr/>
    <w:sdtContent>
      <w:sdt>
        <w:sdtPr>
          <w:rPr>
            <w:rFonts w:ascii="Century Gothic" w:hAnsi="Century Gothic"/>
            <w:sz w:val="20"/>
            <w:szCs w:val="20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14:paraId="14D1E9B5" w14:textId="77777777" w:rsidR="00C3727A" w:rsidRPr="00CD26CF" w:rsidRDefault="00C3727A" w:rsidP="00C3727A">
            <w:pPr>
              <w:pStyle w:val="Footer"/>
              <w:rPr>
                <w:rFonts w:ascii="Century Gothic" w:hAnsi="Century Gothic"/>
                <w:sz w:val="20"/>
                <w:szCs w:val="20"/>
              </w:rPr>
            </w:pPr>
            <w:r w:rsidRPr="00CD26CF">
              <w:rPr>
                <w:rFonts w:ascii="Century Gothic" w:hAnsi="Century Gothic"/>
                <w:sz w:val="20"/>
                <w:szCs w:val="20"/>
              </w:rPr>
              <w:t xml:space="preserve">Revised: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01/07/22</w:t>
            </w:r>
            <w:r>
              <w:rPr>
                <w:rFonts w:ascii="Century Gothic" w:hAnsi="Century Gothic"/>
                <w:sz w:val="20"/>
                <w:szCs w:val="20"/>
              </w:rPr>
              <w:tab/>
            </w:r>
            <w:r w:rsidRPr="00CD26CF">
              <w:rPr>
                <w:rFonts w:ascii="Century Gothic" w:hAnsi="Century Gothic"/>
                <w:sz w:val="20"/>
                <w:szCs w:val="20"/>
              </w:rPr>
              <w:tab/>
              <w:t xml:space="preserve">Page </w:t>
            </w:r>
            <w:r w:rsidRPr="00CD26CF">
              <w:rPr>
                <w:rFonts w:ascii="Century Gothic" w:hAnsi="Century Gothic"/>
                <w:bCs/>
                <w:sz w:val="20"/>
                <w:szCs w:val="20"/>
              </w:rPr>
              <w:fldChar w:fldCharType="begin"/>
            </w:r>
            <w:r w:rsidRPr="00CD26CF">
              <w:rPr>
                <w:rFonts w:ascii="Century Gothic" w:hAnsi="Century Gothic"/>
                <w:bCs/>
                <w:sz w:val="20"/>
                <w:szCs w:val="20"/>
              </w:rPr>
              <w:instrText xml:space="preserve"> PAGE </w:instrText>
            </w:r>
            <w:r w:rsidRPr="00CD26CF">
              <w:rPr>
                <w:rFonts w:ascii="Century Gothic" w:hAnsi="Century Gothic"/>
                <w:bCs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bCs/>
                <w:sz w:val="20"/>
                <w:szCs w:val="20"/>
              </w:rPr>
              <w:t>1</w:t>
            </w:r>
            <w:r w:rsidRPr="00CD26CF">
              <w:rPr>
                <w:rFonts w:ascii="Century Gothic" w:hAnsi="Century Gothic"/>
                <w:bCs/>
                <w:sz w:val="20"/>
                <w:szCs w:val="20"/>
              </w:rPr>
              <w:fldChar w:fldCharType="end"/>
            </w:r>
            <w:r w:rsidRPr="00CD26CF">
              <w:rPr>
                <w:rFonts w:ascii="Century Gothic" w:hAnsi="Century Gothic"/>
                <w:sz w:val="20"/>
                <w:szCs w:val="20"/>
              </w:rPr>
              <w:t xml:space="preserve"> of </w:t>
            </w:r>
            <w:r w:rsidRPr="00CD26CF">
              <w:rPr>
                <w:rFonts w:ascii="Century Gothic" w:hAnsi="Century Gothic"/>
                <w:bCs/>
                <w:sz w:val="20"/>
                <w:szCs w:val="20"/>
              </w:rPr>
              <w:fldChar w:fldCharType="begin"/>
            </w:r>
            <w:r w:rsidRPr="00CD26CF">
              <w:rPr>
                <w:rFonts w:ascii="Century Gothic" w:hAnsi="Century Gothic"/>
                <w:bCs/>
                <w:sz w:val="20"/>
                <w:szCs w:val="20"/>
              </w:rPr>
              <w:instrText xml:space="preserve"> NUMPAGES  </w:instrText>
            </w:r>
            <w:r w:rsidRPr="00CD26CF">
              <w:rPr>
                <w:rFonts w:ascii="Century Gothic" w:hAnsi="Century Gothic"/>
                <w:bCs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bCs/>
                <w:sz w:val="20"/>
                <w:szCs w:val="20"/>
              </w:rPr>
              <w:t>6</w:t>
            </w:r>
            <w:r w:rsidRPr="00CD26CF">
              <w:rPr>
                <w:rFonts w:ascii="Century Gothic" w:hAnsi="Century Gothic"/>
                <w:bCs/>
                <w:sz w:val="20"/>
                <w:szCs w:val="20"/>
              </w:rPr>
              <w:fldChar w:fldCharType="end"/>
            </w:r>
          </w:p>
          <w:p w14:paraId="53FF78D4" w14:textId="6208AD0E" w:rsidR="00C3727A" w:rsidRPr="00CD26CF" w:rsidRDefault="00C3727A" w:rsidP="00C3727A">
            <w:pPr>
              <w:pStyle w:val="Footer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ab/>
            </w:r>
            <w:r>
              <w:rPr>
                <w:rFonts w:ascii="Century Gothic" w:hAnsi="Century Gothic"/>
                <w:bCs/>
                <w:sz w:val="20"/>
                <w:szCs w:val="20"/>
              </w:rPr>
              <w:tab/>
              <w:t>Fire Protection Piping and Valves</w:t>
            </w:r>
          </w:p>
        </w:sdtContent>
      </w:sdt>
    </w:sdtContent>
  </w:sdt>
  <w:p w14:paraId="0ACB4013" w14:textId="412CD0F4" w:rsidR="00C3727A" w:rsidRPr="00CD26CF" w:rsidRDefault="00C3727A" w:rsidP="00C3727A">
    <w:pPr>
      <w:pStyle w:val="Footer"/>
      <w:rPr>
        <w:rFonts w:ascii="Century Gothic" w:hAnsi="Century Gothic"/>
        <w:sz w:val="20"/>
        <w:szCs w:val="20"/>
      </w:rPr>
    </w:pPr>
    <w:r w:rsidRPr="00CD26CF">
      <w:rPr>
        <w:rFonts w:ascii="Century Gothic" w:hAnsi="Century Gothic"/>
        <w:sz w:val="20"/>
        <w:szCs w:val="20"/>
      </w:rPr>
      <w:tab/>
    </w:r>
    <w:r w:rsidRPr="00CD26CF">
      <w:rPr>
        <w:rFonts w:ascii="Century Gothic" w:hAnsi="Century Gothic"/>
        <w:sz w:val="20"/>
        <w:szCs w:val="20"/>
      </w:rPr>
      <w:tab/>
      <w:t xml:space="preserve">Section </w:t>
    </w:r>
    <w:bookmarkEnd w:id="1"/>
    <w:bookmarkEnd w:id="0"/>
    <w:r>
      <w:rPr>
        <w:rFonts w:ascii="Century Gothic" w:hAnsi="Century Gothic"/>
        <w:sz w:val="20"/>
        <w:szCs w:val="20"/>
      </w:rPr>
      <w:t>21 05 23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0FA44" w14:textId="77777777" w:rsidR="00380FC8" w:rsidRDefault="001E7BCF">
      <w:r>
        <w:separator/>
      </w:r>
    </w:p>
  </w:footnote>
  <w:footnote w:type="continuationSeparator" w:id="0">
    <w:p w14:paraId="24D613C7" w14:textId="77777777" w:rsidR="00380FC8" w:rsidRDefault="001E7B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A9938" w14:textId="321BD572" w:rsidR="008073C9" w:rsidRDefault="00FD3CDA" w:rsidP="00FD3CDA">
    <w:pPr>
      <w:pStyle w:val="Header"/>
      <w:tabs>
        <w:tab w:val="clear" w:pos="4680"/>
      </w:tabs>
      <w:jc w:val="right"/>
      <w:rPr>
        <w:rFonts w:ascii="Century Gothic" w:hAnsi="Century Gothic"/>
      </w:rPr>
    </w:pPr>
    <w:r>
      <w:rPr>
        <w:rFonts w:ascii="Century Gothic" w:hAnsi="Century Gothic"/>
      </w:rPr>
      <w:tab/>
      <w:t>Fontana Unified School District</w:t>
    </w:r>
  </w:p>
  <w:p w14:paraId="70D855B8" w14:textId="780E5533" w:rsidR="00FD3CDA" w:rsidRDefault="00FD3CDA" w:rsidP="00FD3CDA">
    <w:pPr>
      <w:pStyle w:val="Header"/>
      <w:tabs>
        <w:tab w:val="clear" w:pos="4680"/>
      </w:tabs>
      <w:jc w:val="right"/>
      <w:rPr>
        <w:rFonts w:ascii="Century Gothic" w:hAnsi="Century Gothic"/>
      </w:rPr>
    </w:pPr>
    <w:r>
      <w:rPr>
        <w:rFonts w:ascii="Century Gothic" w:hAnsi="Century Gothic"/>
      </w:rPr>
      <w:tab/>
      <w:t>FIRE PROTECTION PIPING AND VALVES</w:t>
    </w:r>
  </w:p>
  <w:p w14:paraId="3200C606" w14:textId="791C5D71" w:rsidR="00FD3CDA" w:rsidRPr="00FD3CDA" w:rsidRDefault="00FD3CDA" w:rsidP="00FD3CDA">
    <w:pPr>
      <w:pStyle w:val="Header"/>
      <w:tabs>
        <w:tab w:val="clear" w:pos="4680"/>
      </w:tabs>
      <w:jc w:val="right"/>
      <w:rPr>
        <w:rFonts w:ascii="Century Gothic" w:hAnsi="Century Gothic"/>
      </w:rPr>
    </w:pPr>
    <w:r>
      <w:rPr>
        <w:rFonts w:ascii="Century Gothic" w:hAnsi="Century Gothic"/>
      </w:rPr>
      <w:t>21 05 23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D2162"/>
    <w:multiLevelType w:val="hybridMultilevel"/>
    <w:tmpl w:val="34C0078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FA5E6EEE">
      <w:start w:val="1"/>
      <w:numFmt w:val="lowerLetter"/>
      <w:lvlText w:val="%5."/>
      <w:lvlJc w:val="left"/>
      <w:pPr>
        <w:ind w:left="3600" w:hanging="360"/>
      </w:pPr>
      <w:rPr>
        <w:b w:val="0"/>
        <w:bCs w:val="0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F6E17"/>
    <w:multiLevelType w:val="hybridMultilevel"/>
    <w:tmpl w:val="496AD4BC"/>
    <w:lvl w:ilvl="0" w:tplc="AC7EE382">
      <w:start w:val="2"/>
      <w:numFmt w:val="decimal"/>
      <w:lvlText w:val="(%1)"/>
      <w:lvlJc w:val="left"/>
      <w:pPr>
        <w:ind w:left="1546" w:hanging="720"/>
      </w:pPr>
      <w:rPr>
        <w:rFonts w:ascii="Century Gothic" w:eastAsia="Verdana" w:hAnsi="Century Gothic" w:cs="Verdana" w:hint="default"/>
        <w:b/>
        <w:bCs/>
        <w:spacing w:val="-1"/>
        <w:w w:val="100"/>
        <w:sz w:val="22"/>
        <w:szCs w:val="22"/>
        <w:lang w:val="en-US" w:eastAsia="en-US" w:bidi="en-US"/>
      </w:rPr>
    </w:lvl>
    <w:lvl w:ilvl="1" w:tplc="E440EF88">
      <w:numFmt w:val="bullet"/>
      <w:lvlText w:val="•"/>
      <w:lvlJc w:val="left"/>
      <w:pPr>
        <w:ind w:left="2342" w:hanging="720"/>
      </w:pPr>
      <w:rPr>
        <w:rFonts w:hint="default"/>
        <w:lang w:val="en-US" w:eastAsia="en-US" w:bidi="en-US"/>
      </w:rPr>
    </w:lvl>
    <w:lvl w:ilvl="2" w:tplc="EC74D32E">
      <w:numFmt w:val="bullet"/>
      <w:lvlText w:val="•"/>
      <w:lvlJc w:val="left"/>
      <w:pPr>
        <w:ind w:left="3144" w:hanging="720"/>
      </w:pPr>
      <w:rPr>
        <w:rFonts w:hint="default"/>
        <w:lang w:val="en-US" w:eastAsia="en-US" w:bidi="en-US"/>
      </w:rPr>
    </w:lvl>
    <w:lvl w:ilvl="3" w:tplc="4A2CDC18">
      <w:numFmt w:val="bullet"/>
      <w:lvlText w:val="•"/>
      <w:lvlJc w:val="left"/>
      <w:pPr>
        <w:ind w:left="3946" w:hanging="720"/>
      </w:pPr>
      <w:rPr>
        <w:rFonts w:hint="default"/>
        <w:lang w:val="en-US" w:eastAsia="en-US" w:bidi="en-US"/>
      </w:rPr>
    </w:lvl>
    <w:lvl w:ilvl="4" w:tplc="359CF9D4">
      <w:numFmt w:val="bullet"/>
      <w:lvlText w:val="•"/>
      <w:lvlJc w:val="left"/>
      <w:pPr>
        <w:ind w:left="4748" w:hanging="720"/>
      </w:pPr>
      <w:rPr>
        <w:rFonts w:hint="default"/>
        <w:lang w:val="en-US" w:eastAsia="en-US" w:bidi="en-US"/>
      </w:rPr>
    </w:lvl>
    <w:lvl w:ilvl="5" w:tplc="ED0EB032">
      <w:numFmt w:val="bullet"/>
      <w:lvlText w:val="•"/>
      <w:lvlJc w:val="left"/>
      <w:pPr>
        <w:ind w:left="5550" w:hanging="720"/>
      </w:pPr>
      <w:rPr>
        <w:rFonts w:hint="default"/>
        <w:lang w:val="en-US" w:eastAsia="en-US" w:bidi="en-US"/>
      </w:rPr>
    </w:lvl>
    <w:lvl w:ilvl="6" w:tplc="043A7E1E">
      <w:numFmt w:val="bullet"/>
      <w:lvlText w:val="•"/>
      <w:lvlJc w:val="left"/>
      <w:pPr>
        <w:ind w:left="6352" w:hanging="720"/>
      </w:pPr>
      <w:rPr>
        <w:rFonts w:hint="default"/>
        <w:lang w:val="en-US" w:eastAsia="en-US" w:bidi="en-US"/>
      </w:rPr>
    </w:lvl>
    <w:lvl w:ilvl="7" w:tplc="E8687F40">
      <w:numFmt w:val="bullet"/>
      <w:lvlText w:val="•"/>
      <w:lvlJc w:val="left"/>
      <w:pPr>
        <w:ind w:left="7154" w:hanging="720"/>
      </w:pPr>
      <w:rPr>
        <w:rFonts w:hint="default"/>
        <w:lang w:val="en-US" w:eastAsia="en-US" w:bidi="en-US"/>
      </w:rPr>
    </w:lvl>
    <w:lvl w:ilvl="8" w:tplc="4C54C3F0">
      <w:numFmt w:val="bullet"/>
      <w:lvlText w:val="•"/>
      <w:lvlJc w:val="left"/>
      <w:pPr>
        <w:ind w:left="7956" w:hanging="720"/>
      </w:pPr>
      <w:rPr>
        <w:rFonts w:hint="default"/>
        <w:lang w:val="en-US" w:eastAsia="en-US" w:bidi="en-US"/>
      </w:rPr>
    </w:lvl>
  </w:abstractNum>
  <w:abstractNum w:abstractNumId="2" w15:restartNumberingAfterBreak="0">
    <w:nsid w:val="120446B5"/>
    <w:multiLevelType w:val="hybridMultilevel"/>
    <w:tmpl w:val="6F8264CA"/>
    <w:lvl w:ilvl="0" w:tplc="949CC7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7DA912A">
      <w:start w:val="1"/>
      <w:numFmt w:val="decimal"/>
      <w:lvlText w:val="%4."/>
      <w:lvlJc w:val="left"/>
      <w:pPr>
        <w:ind w:left="2880" w:hanging="360"/>
      </w:pPr>
      <w:rPr>
        <w:b w:val="0"/>
        <w:bCs w:val="0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83CA5"/>
    <w:multiLevelType w:val="hybridMultilevel"/>
    <w:tmpl w:val="1C06907E"/>
    <w:lvl w:ilvl="0" w:tplc="949CC7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C5085B3E">
      <w:start w:val="1"/>
      <w:numFmt w:val="decimal"/>
      <w:lvlText w:val="%4."/>
      <w:lvlJc w:val="left"/>
      <w:pPr>
        <w:ind w:left="2880" w:hanging="360"/>
      </w:pPr>
      <w:rPr>
        <w:b w:val="0"/>
        <w:bCs w:val="0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53362D"/>
    <w:multiLevelType w:val="hybridMultilevel"/>
    <w:tmpl w:val="0F26A010"/>
    <w:lvl w:ilvl="0" w:tplc="949CC7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FEBE6FC8">
      <w:start w:val="1"/>
      <w:numFmt w:val="decimal"/>
      <w:lvlText w:val="%4."/>
      <w:lvlJc w:val="left"/>
      <w:pPr>
        <w:ind w:left="2880" w:hanging="360"/>
      </w:pPr>
      <w:rPr>
        <w:b w:val="0"/>
        <w:bCs w:val="0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44630C"/>
    <w:multiLevelType w:val="hybridMultilevel"/>
    <w:tmpl w:val="7C94AE10"/>
    <w:lvl w:ilvl="0" w:tplc="A9F4A4DE">
      <w:start w:val="1"/>
      <w:numFmt w:val="decimal"/>
      <w:lvlText w:val="(%1)"/>
      <w:lvlJc w:val="left"/>
      <w:pPr>
        <w:ind w:left="1546" w:hanging="720"/>
      </w:pPr>
      <w:rPr>
        <w:rFonts w:ascii="Verdana" w:eastAsia="Verdana" w:hAnsi="Verdana" w:cs="Verdana" w:hint="default"/>
        <w:b/>
        <w:bCs/>
        <w:spacing w:val="-1"/>
        <w:w w:val="100"/>
        <w:sz w:val="20"/>
        <w:szCs w:val="20"/>
        <w:lang w:val="en-US" w:eastAsia="en-US" w:bidi="en-US"/>
      </w:rPr>
    </w:lvl>
    <w:lvl w:ilvl="1" w:tplc="6C50B3FE">
      <w:numFmt w:val="bullet"/>
      <w:lvlText w:val="•"/>
      <w:lvlJc w:val="left"/>
      <w:pPr>
        <w:ind w:left="2342" w:hanging="720"/>
      </w:pPr>
      <w:rPr>
        <w:rFonts w:hint="default"/>
        <w:lang w:val="en-US" w:eastAsia="en-US" w:bidi="en-US"/>
      </w:rPr>
    </w:lvl>
    <w:lvl w:ilvl="2" w:tplc="C5FE38E6">
      <w:numFmt w:val="bullet"/>
      <w:lvlText w:val="•"/>
      <w:lvlJc w:val="left"/>
      <w:pPr>
        <w:ind w:left="3144" w:hanging="720"/>
      </w:pPr>
      <w:rPr>
        <w:rFonts w:hint="default"/>
        <w:lang w:val="en-US" w:eastAsia="en-US" w:bidi="en-US"/>
      </w:rPr>
    </w:lvl>
    <w:lvl w:ilvl="3" w:tplc="37B221DC">
      <w:numFmt w:val="bullet"/>
      <w:lvlText w:val="•"/>
      <w:lvlJc w:val="left"/>
      <w:pPr>
        <w:ind w:left="3946" w:hanging="720"/>
      </w:pPr>
      <w:rPr>
        <w:rFonts w:hint="default"/>
        <w:lang w:val="en-US" w:eastAsia="en-US" w:bidi="en-US"/>
      </w:rPr>
    </w:lvl>
    <w:lvl w:ilvl="4" w:tplc="612EC0DC">
      <w:numFmt w:val="bullet"/>
      <w:lvlText w:val="•"/>
      <w:lvlJc w:val="left"/>
      <w:pPr>
        <w:ind w:left="4748" w:hanging="720"/>
      </w:pPr>
      <w:rPr>
        <w:rFonts w:hint="default"/>
        <w:lang w:val="en-US" w:eastAsia="en-US" w:bidi="en-US"/>
      </w:rPr>
    </w:lvl>
    <w:lvl w:ilvl="5" w:tplc="3CACF76C">
      <w:numFmt w:val="bullet"/>
      <w:lvlText w:val="•"/>
      <w:lvlJc w:val="left"/>
      <w:pPr>
        <w:ind w:left="5550" w:hanging="720"/>
      </w:pPr>
      <w:rPr>
        <w:rFonts w:hint="default"/>
        <w:lang w:val="en-US" w:eastAsia="en-US" w:bidi="en-US"/>
      </w:rPr>
    </w:lvl>
    <w:lvl w:ilvl="6" w:tplc="73E8F28C">
      <w:numFmt w:val="bullet"/>
      <w:lvlText w:val="•"/>
      <w:lvlJc w:val="left"/>
      <w:pPr>
        <w:ind w:left="6352" w:hanging="720"/>
      </w:pPr>
      <w:rPr>
        <w:rFonts w:hint="default"/>
        <w:lang w:val="en-US" w:eastAsia="en-US" w:bidi="en-US"/>
      </w:rPr>
    </w:lvl>
    <w:lvl w:ilvl="7" w:tplc="871E3266">
      <w:numFmt w:val="bullet"/>
      <w:lvlText w:val="•"/>
      <w:lvlJc w:val="left"/>
      <w:pPr>
        <w:ind w:left="7154" w:hanging="720"/>
      </w:pPr>
      <w:rPr>
        <w:rFonts w:hint="default"/>
        <w:lang w:val="en-US" w:eastAsia="en-US" w:bidi="en-US"/>
      </w:rPr>
    </w:lvl>
    <w:lvl w:ilvl="8" w:tplc="F4C6058E">
      <w:numFmt w:val="bullet"/>
      <w:lvlText w:val="•"/>
      <w:lvlJc w:val="left"/>
      <w:pPr>
        <w:ind w:left="7956" w:hanging="720"/>
      </w:pPr>
      <w:rPr>
        <w:rFonts w:hint="default"/>
        <w:lang w:val="en-US" w:eastAsia="en-US" w:bidi="en-US"/>
      </w:rPr>
    </w:lvl>
  </w:abstractNum>
  <w:abstractNum w:abstractNumId="6" w15:restartNumberingAfterBreak="0">
    <w:nsid w:val="273900A0"/>
    <w:multiLevelType w:val="hybridMultilevel"/>
    <w:tmpl w:val="364C6DBA"/>
    <w:lvl w:ilvl="0" w:tplc="949CC7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E2F0B31A">
      <w:start w:val="1"/>
      <w:numFmt w:val="decimal"/>
      <w:lvlText w:val="%4."/>
      <w:lvlJc w:val="left"/>
      <w:pPr>
        <w:ind w:left="2880" w:hanging="360"/>
      </w:pPr>
      <w:rPr>
        <w:b w:val="0"/>
        <w:bCs w:val="0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172A5C"/>
    <w:multiLevelType w:val="multilevel"/>
    <w:tmpl w:val="F77C0EB2"/>
    <w:lvl w:ilvl="0">
      <w:start w:val="3"/>
      <w:numFmt w:val="decimal"/>
      <w:lvlText w:val="%1"/>
      <w:lvlJc w:val="left"/>
      <w:pPr>
        <w:ind w:left="1186" w:hanging="1080"/>
      </w:pPr>
      <w:rPr>
        <w:rFonts w:hint="default"/>
        <w:lang w:val="en-US" w:eastAsia="en-US" w:bidi="en-US"/>
      </w:rPr>
    </w:lvl>
    <w:lvl w:ilvl="1">
      <w:start w:val="1"/>
      <w:numFmt w:val="decimalZero"/>
      <w:lvlText w:val="%1.%2"/>
      <w:lvlJc w:val="left"/>
      <w:pPr>
        <w:ind w:left="1186" w:hanging="1080"/>
      </w:pPr>
      <w:rPr>
        <w:rFonts w:ascii="Century Gothic" w:eastAsia="Verdana" w:hAnsi="Century Gothic" w:cs="Verdana" w:hint="default"/>
        <w:b/>
        <w:bCs/>
        <w:spacing w:val="-1"/>
        <w:w w:val="100"/>
        <w:sz w:val="22"/>
        <w:szCs w:val="22"/>
        <w:lang w:val="en-US" w:eastAsia="en-US" w:bidi="en-US"/>
      </w:rPr>
    </w:lvl>
    <w:lvl w:ilvl="2">
      <w:start w:val="1"/>
      <w:numFmt w:val="upperLetter"/>
      <w:lvlText w:val="%3."/>
      <w:lvlJc w:val="left"/>
      <w:pPr>
        <w:ind w:left="826" w:hanging="360"/>
      </w:pPr>
      <w:rPr>
        <w:rFonts w:ascii="Century Gothic" w:eastAsia="Verdana" w:hAnsi="Century Gothic" w:cs="Verdana" w:hint="default"/>
        <w:b w:val="0"/>
        <w:bCs w:val="0"/>
        <w:spacing w:val="-5"/>
        <w:w w:val="100"/>
        <w:sz w:val="22"/>
        <w:szCs w:val="22"/>
        <w:lang w:val="en-US" w:eastAsia="en-US" w:bidi="en-US"/>
      </w:rPr>
    </w:lvl>
    <w:lvl w:ilvl="3">
      <w:start w:val="1"/>
      <w:numFmt w:val="decimal"/>
      <w:lvlText w:val="%4."/>
      <w:lvlJc w:val="left"/>
      <w:pPr>
        <w:ind w:left="1186" w:hanging="360"/>
      </w:pPr>
      <w:rPr>
        <w:b w:val="0"/>
        <w:bCs w:val="0"/>
      </w:rPr>
    </w:lvl>
    <w:lvl w:ilvl="4">
      <w:start w:val="1"/>
      <w:numFmt w:val="lowerLetter"/>
      <w:lvlText w:val="%5"/>
      <w:lvlJc w:val="left"/>
      <w:pPr>
        <w:ind w:left="1834" w:hanging="720"/>
      </w:pPr>
      <w:rPr>
        <w:rFonts w:ascii="Century Gothic" w:eastAsia="Verdana" w:hAnsi="Century Gothic" w:cs="Verdana" w:hint="default"/>
        <w:b/>
        <w:bCs/>
        <w:spacing w:val="-1"/>
        <w:w w:val="100"/>
        <w:sz w:val="22"/>
        <w:szCs w:val="22"/>
        <w:lang w:val="en-US" w:eastAsia="en-US" w:bidi="en-US"/>
      </w:rPr>
    </w:lvl>
    <w:lvl w:ilvl="5">
      <w:numFmt w:val="bullet"/>
      <w:lvlText w:val="•"/>
      <w:lvlJc w:val="left"/>
      <w:pPr>
        <w:ind w:left="4045" w:hanging="72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148" w:hanging="72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251" w:hanging="72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354" w:hanging="720"/>
      </w:pPr>
      <w:rPr>
        <w:rFonts w:hint="default"/>
        <w:lang w:val="en-US" w:eastAsia="en-US" w:bidi="en-US"/>
      </w:rPr>
    </w:lvl>
  </w:abstractNum>
  <w:abstractNum w:abstractNumId="8" w15:restartNumberingAfterBreak="0">
    <w:nsid w:val="4C2F6033"/>
    <w:multiLevelType w:val="multilevel"/>
    <w:tmpl w:val="C7E2E4B8"/>
    <w:lvl w:ilvl="0">
      <w:start w:val="2"/>
      <w:numFmt w:val="decimal"/>
      <w:lvlText w:val="%1"/>
      <w:lvlJc w:val="left"/>
      <w:pPr>
        <w:ind w:left="1186" w:hanging="1080"/>
      </w:pPr>
      <w:rPr>
        <w:rFonts w:hint="default"/>
        <w:lang w:val="en-US" w:eastAsia="en-US" w:bidi="en-US"/>
      </w:rPr>
    </w:lvl>
    <w:lvl w:ilvl="1">
      <w:start w:val="1"/>
      <w:numFmt w:val="decimalZero"/>
      <w:lvlText w:val="%1.%2"/>
      <w:lvlJc w:val="left"/>
      <w:pPr>
        <w:ind w:left="1186" w:hanging="1080"/>
      </w:pPr>
      <w:rPr>
        <w:rFonts w:ascii="Century Gothic" w:eastAsia="Verdana" w:hAnsi="Century Gothic" w:cs="Verdana" w:hint="default"/>
        <w:b/>
        <w:bCs/>
        <w:spacing w:val="-1"/>
        <w:w w:val="100"/>
        <w:sz w:val="22"/>
        <w:szCs w:val="22"/>
        <w:lang w:val="en-US" w:eastAsia="en-US" w:bidi="en-US"/>
      </w:rPr>
    </w:lvl>
    <w:lvl w:ilvl="2">
      <w:start w:val="1"/>
      <w:numFmt w:val="upperLetter"/>
      <w:lvlText w:val="%3."/>
      <w:lvlJc w:val="left"/>
      <w:pPr>
        <w:ind w:left="826" w:hanging="360"/>
      </w:pPr>
      <w:rPr>
        <w:rFonts w:ascii="Century Gothic" w:eastAsia="Verdana" w:hAnsi="Century Gothic" w:cs="Verdana" w:hint="default"/>
        <w:b w:val="0"/>
        <w:bCs w:val="0"/>
        <w:spacing w:val="-5"/>
        <w:w w:val="100"/>
        <w:sz w:val="22"/>
        <w:szCs w:val="22"/>
        <w:lang w:val="en-US" w:eastAsia="en-US" w:bidi="en-US"/>
      </w:rPr>
    </w:lvl>
    <w:lvl w:ilvl="3">
      <w:start w:val="1"/>
      <w:numFmt w:val="decimal"/>
      <w:lvlText w:val="%4."/>
      <w:lvlJc w:val="left"/>
      <w:pPr>
        <w:ind w:left="2430" w:hanging="360"/>
      </w:pPr>
      <w:rPr>
        <w:rFonts w:hint="default"/>
        <w:b w:val="0"/>
        <w:bCs w:val="0"/>
      </w:rPr>
    </w:lvl>
    <w:lvl w:ilvl="4">
      <w:numFmt w:val="bullet"/>
      <w:lvlText w:val="•"/>
      <w:lvlJc w:val="left"/>
      <w:pPr>
        <w:ind w:left="3545" w:hanging="72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547" w:hanging="72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550" w:hanging="72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552" w:hanging="72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555" w:hanging="720"/>
      </w:pPr>
      <w:rPr>
        <w:rFonts w:hint="default"/>
        <w:lang w:val="en-US" w:eastAsia="en-US" w:bidi="en-US"/>
      </w:rPr>
    </w:lvl>
  </w:abstractNum>
  <w:abstractNum w:abstractNumId="9" w15:restartNumberingAfterBreak="0">
    <w:nsid w:val="51F9122F"/>
    <w:multiLevelType w:val="multilevel"/>
    <w:tmpl w:val="F940A31A"/>
    <w:lvl w:ilvl="0">
      <w:start w:val="1"/>
      <w:numFmt w:val="decimal"/>
      <w:lvlText w:val="%1"/>
      <w:lvlJc w:val="left"/>
      <w:pPr>
        <w:ind w:left="1186" w:hanging="1080"/>
      </w:pPr>
      <w:rPr>
        <w:rFonts w:hint="default"/>
        <w:lang w:val="en-US" w:eastAsia="en-US" w:bidi="en-US"/>
      </w:rPr>
    </w:lvl>
    <w:lvl w:ilvl="1">
      <w:start w:val="1"/>
      <w:numFmt w:val="decimalZero"/>
      <w:lvlText w:val="%1.%2"/>
      <w:lvlJc w:val="left"/>
      <w:pPr>
        <w:ind w:left="1186" w:hanging="1080"/>
      </w:pPr>
      <w:rPr>
        <w:rFonts w:ascii="Century Gothic" w:eastAsia="Verdana" w:hAnsi="Century Gothic" w:cs="Verdana" w:hint="default"/>
        <w:b/>
        <w:bCs/>
        <w:spacing w:val="-1"/>
        <w:w w:val="100"/>
        <w:sz w:val="22"/>
        <w:szCs w:val="22"/>
        <w:lang w:val="en-US" w:eastAsia="en-US" w:bidi="en-US"/>
      </w:rPr>
    </w:lvl>
    <w:lvl w:ilvl="2">
      <w:start w:val="1"/>
      <w:numFmt w:val="upperLetter"/>
      <w:lvlText w:val="%3."/>
      <w:lvlJc w:val="left"/>
      <w:pPr>
        <w:ind w:left="826" w:hanging="360"/>
      </w:pPr>
      <w:rPr>
        <w:rFonts w:ascii="Century Gothic" w:eastAsia="Verdana" w:hAnsi="Century Gothic" w:cs="Verdana" w:hint="default"/>
        <w:b w:val="0"/>
        <w:bCs w:val="0"/>
        <w:spacing w:val="-5"/>
        <w:w w:val="100"/>
        <w:sz w:val="22"/>
        <w:szCs w:val="22"/>
        <w:lang w:val="en-US" w:eastAsia="en-US" w:bidi="en-US"/>
      </w:rPr>
    </w:lvl>
    <w:lvl w:ilvl="3">
      <w:numFmt w:val="bullet"/>
      <w:lvlText w:val="•"/>
      <w:lvlJc w:val="left"/>
      <w:pPr>
        <w:ind w:left="3042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973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904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835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766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697" w:hanging="360"/>
      </w:pPr>
      <w:rPr>
        <w:rFonts w:hint="default"/>
        <w:lang w:val="en-US" w:eastAsia="en-US" w:bidi="en-US"/>
      </w:rPr>
    </w:lvl>
  </w:abstractNum>
  <w:abstractNum w:abstractNumId="10" w15:restartNumberingAfterBreak="0">
    <w:nsid w:val="609323B5"/>
    <w:multiLevelType w:val="hybridMultilevel"/>
    <w:tmpl w:val="69986450"/>
    <w:lvl w:ilvl="0" w:tplc="BCD02E0C">
      <w:start w:val="1"/>
      <w:numFmt w:val="decimal"/>
      <w:lvlText w:val="%1."/>
      <w:lvlJc w:val="left"/>
      <w:pPr>
        <w:ind w:left="1546" w:hanging="720"/>
      </w:pPr>
      <w:rPr>
        <w:rFonts w:hint="default"/>
        <w:b w:val="0"/>
        <w:bCs w:val="0"/>
        <w:spacing w:val="-1"/>
        <w:w w:val="100"/>
        <w:sz w:val="22"/>
        <w:szCs w:val="22"/>
        <w:lang w:val="en-US" w:eastAsia="en-US" w:bidi="en-US"/>
      </w:rPr>
    </w:lvl>
    <w:lvl w:ilvl="1" w:tplc="FFFFFFFF">
      <w:numFmt w:val="bullet"/>
      <w:lvlText w:val="•"/>
      <w:lvlJc w:val="left"/>
      <w:pPr>
        <w:ind w:left="2342" w:hanging="720"/>
      </w:pPr>
      <w:rPr>
        <w:rFonts w:hint="default"/>
        <w:lang w:val="en-US" w:eastAsia="en-US" w:bidi="en-US"/>
      </w:rPr>
    </w:lvl>
    <w:lvl w:ilvl="2" w:tplc="FFFFFFFF">
      <w:numFmt w:val="bullet"/>
      <w:lvlText w:val="•"/>
      <w:lvlJc w:val="left"/>
      <w:pPr>
        <w:ind w:left="3144" w:hanging="720"/>
      </w:pPr>
      <w:rPr>
        <w:rFonts w:hint="default"/>
        <w:lang w:val="en-US" w:eastAsia="en-US" w:bidi="en-US"/>
      </w:rPr>
    </w:lvl>
    <w:lvl w:ilvl="3" w:tplc="FFFFFFFF">
      <w:numFmt w:val="bullet"/>
      <w:lvlText w:val="•"/>
      <w:lvlJc w:val="left"/>
      <w:pPr>
        <w:ind w:left="3946" w:hanging="720"/>
      </w:pPr>
      <w:rPr>
        <w:rFonts w:hint="default"/>
        <w:lang w:val="en-US" w:eastAsia="en-US" w:bidi="en-US"/>
      </w:rPr>
    </w:lvl>
    <w:lvl w:ilvl="4" w:tplc="FFFFFFFF">
      <w:numFmt w:val="bullet"/>
      <w:lvlText w:val="•"/>
      <w:lvlJc w:val="left"/>
      <w:pPr>
        <w:ind w:left="4748" w:hanging="720"/>
      </w:pPr>
      <w:rPr>
        <w:rFonts w:hint="default"/>
        <w:lang w:val="en-US" w:eastAsia="en-US" w:bidi="en-US"/>
      </w:rPr>
    </w:lvl>
    <w:lvl w:ilvl="5" w:tplc="FFFFFFFF">
      <w:numFmt w:val="bullet"/>
      <w:lvlText w:val="•"/>
      <w:lvlJc w:val="left"/>
      <w:pPr>
        <w:ind w:left="5550" w:hanging="720"/>
      </w:pPr>
      <w:rPr>
        <w:rFonts w:hint="default"/>
        <w:lang w:val="en-US" w:eastAsia="en-US" w:bidi="en-US"/>
      </w:rPr>
    </w:lvl>
    <w:lvl w:ilvl="6" w:tplc="FFFFFFFF">
      <w:numFmt w:val="bullet"/>
      <w:lvlText w:val="•"/>
      <w:lvlJc w:val="left"/>
      <w:pPr>
        <w:ind w:left="6352" w:hanging="720"/>
      </w:pPr>
      <w:rPr>
        <w:rFonts w:hint="default"/>
        <w:lang w:val="en-US" w:eastAsia="en-US" w:bidi="en-US"/>
      </w:rPr>
    </w:lvl>
    <w:lvl w:ilvl="7" w:tplc="FFFFFFFF">
      <w:numFmt w:val="bullet"/>
      <w:lvlText w:val="•"/>
      <w:lvlJc w:val="left"/>
      <w:pPr>
        <w:ind w:left="7154" w:hanging="720"/>
      </w:pPr>
      <w:rPr>
        <w:rFonts w:hint="default"/>
        <w:lang w:val="en-US" w:eastAsia="en-US" w:bidi="en-US"/>
      </w:rPr>
    </w:lvl>
    <w:lvl w:ilvl="8" w:tplc="FFFFFFFF">
      <w:numFmt w:val="bullet"/>
      <w:lvlText w:val="•"/>
      <w:lvlJc w:val="left"/>
      <w:pPr>
        <w:ind w:left="7956" w:hanging="720"/>
      </w:pPr>
      <w:rPr>
        <w:rFonts w:hint="default"/>
        <w:lang w:val="en-US" w:eastAsia="en-US" w:bidi="en-US"/>
      </w:rPr>
    </w:lvl>
  </w:abstractNum>
  <w:abstractNum w:abstractNumId="11" w15:restartNumberingAfterBreak="0">
    <w:nsid w:val="62A341E5"/>
    <w:multiLevelType w:val="hybridMultilevel"/>
    <w:tmpl w:val="1CF68AFA"/>
    <w:lvl w:ilvl="0" w:tplc="0E1823E2">
      <w:start w:val="1"/>
      <w:numFmt w:val="lowerLetter"/>
      <w:lvlText w:val="%1"/>
      <w:lvlJc w:val="left"/>
      <w:pPr>
        <w:ind w:left="1834" w:hanging="720"/>
      </w:pPr>
      <w:rPr>
        <w:rFonts w:ascii="Century Gothic" w:eastAsia="Verdana" w:hAnsi="Century Gothic" w:cs="Verdana" w:hint="default"/>
        <w:b/>
        <w:bCs/>
        <w:spacing w:val="-1"/>
        <w:w w:val="100"/>
        <w:sz w:val="22"/>
        <w:szCs w:val="22"/>
        <w:lang w:val="en-US" w:eastAsia="en-US" w:bidi="en-US"/>
      </w:rPr>
    </w:lvl>
    <w:lvl w:ilvl="1" w:tplc="6E46E334">
      <w:numFmt w:val="bullet"/>
      <w:lvlText w:val="•"/>
      <w:lvlJc w:val="left"/>
      <w:pPr>
        <w:ind w:left="2612" w:hanging="720"/>
      </w:pPr>
      <w:rPr>
        <w:rFonts w:hint="default"/>
        <w:lang w:val="en-US" w:eastAsia="en-US" w:bidi="en-US"/>
      </w:rPr>
    </w:lvl>
    <w:lvl w:ilvl="2" w:tplc="CB00775E">
      <w:numFmt w:val="bullet"/>
      <w:lvlText w:val="•"/>
      <w:lvlJc w:val="left"/>
      <w:pPr>
        <w:ind w:left="3384" w:hanging="720"/>
      </w:pPr>
      <w:rPr>
        <w:rFonts w:hint="default"/>
        <w:lang w:val="en-US" w:eastAsia="en-US" w:bidi="en-US"/>
      </w:rPr>
    </w:lvl>
    <w:lvl w:ilvl="3" w:tplc="C902CBEC">
      <w:numFmt w:val="bullet"/>
      <w:lvlText w:val="•"/>
      <w:lvlJc w:val="left"/>
      <w:pPr>
        <w:ind w:left="4156" w:hanging="720"/>
      </w:pPr>
      <w:rPr>
        <w:rFonts w:hint="default"/>
        <w:lang w:val="en-US" w:eastAsia="en-US" w:bidi="en-US"/>
      </w:rPr>
    </w:lvl>
    <w:lvl w:ilvl="4" w:tplc="9FD06654">
      <w:numFmt w:val="bullet"/>
      <w:lvlText w:val="•"/>
      <w:lvlJc w:val="left"/>
      <w:pPr>
        <w:ind w:left="4928" w:hanging="720"/>
      </w:pPr>
      <w:rPr>
        <w:rFonts w:hint="default"/>
        <w:lang w:val="en-US" w:eastAsia="en-US" w:bidi="en-US"/>
      </w:rPr>
    </w:lvl>
    <w:lvl w:ilvl="5" w:tplc="3CB8DB28">
      <w:numFmt w:val="bullet"/>
      <w:lvlText w:val="•"/>
      <w:lvlJc w:val="left"/>
      <w:pPr>
        <w:ind w:left="5700" w:hanging="720"/>
      </w:pPr>
      <w:rPr>
        <w:rFonts w:hint="default"/>
        <w:lang w:val="en-US" w:eastAsia="en-US" w:bidi="en-US"/>
      </w:rPr>
    </w:lvl>
    <w:lvl w:ilvl="6" w:tplc="506A82D2">
      <w:numFmt w:val="bullet"/>
      <w:lvlText w:val="•"/>
      <w:lvlJc w:val="left"/>
      <w:pPr>
        <w:ind w:left="6472" w:hanging="720"/>
      </w:pPr>
      <w:rPr>
        <w:rFonts w:hint="default"/>
        <w:lang w:val="en-US" w:eastAsia="en-US" w:bidi="en-US"/>
      </w:rPr>
    </w:lvl>
    <w:lvl w:ilvl="7" w:tplc="36DC07D6">
      <w:numFmt w:val="bullet"/>
      <w:lvlText w:val="•"/>
      <w:lvlJc w:val="left"/>
      <w:pPr>
        <w:ind w:left="7244" w:hanging="720"/>
      </w:pPr>
      <w:rPr>
        <w:rFonts w:hint="default"/>
        <w:lang w:val="en-US" w:eastAsia="en-US" w:bidi="en-US"/>
      </w:rPr>
    </w:lvl>
    <w:lvl w:ilvl="8" w:tplc="1F346496">
      <w:numFmt w:val="bullet"/>
      <w:lvlText w:val="•"/>
      <w:lvlJc w:val="left"/>
      <w:pPr>
        <w:ind w:left="8016" w:hanging="720"/>
      </w:pPr>
      <w:rPr>
        <w:rFonts w:hint="default"/>
        <w:lang w:val="en-US" w:eastAsia="en-US" w:bidi="en-US"/>
      </w:rPr>
    </w:lvl>
  </w:abstractNum>
  <w:abstractNum w:abstractNumId="12" w15:restartNumberingAfterBreak="0">
    <w:nsid w:val="6446196B"/>
    <w:multiLevelType w:val="hybridMultilevel"/>
    <w:tmpl w:val="46E087CC"/>
    <w:lvl w:ilvl="0" w:tplc="143CC1BA">
      <w:start w:val="1"/>
      <w:numFmt w:val="decimal"/>
      <w:lvlText w:val="%1."/>
      <w:lvlJc w:val="left"/>
      <w:pPr>
        <w:ind w:left="1546" w:hanging="720"/>
      </w:pPr>
      <w:rPr>
        <w:rFonts w:hint="default"/>
        <w:b w:val="0"/>
        <w:bCs w:val="0"/>
        <w:spacing w:val="-1"/>
        <w:w w:val="10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357732"/>
    <w:multiLevelType w:val="hybridMultilevel"/>
    <w:tmpl w:val="6F8EFFDC"/>
    <w:lvl w:ilvl="0" w:tplc="43B87DC4">
      <w:start w:val="1"/>
      <w:numFmt w:val="lowerLetter"/>
      <w:lvlText w:val="%1."/>
      <w:lvlJc w:val="left"/>
      <w:pPr>
        <w:ind w:left="1834" w:hanging="720"/>
      </w:pPr>
      <w:rPr>
        <w:rFonts w:hint="default"/>
        <w:b w:val="0"/>
        <w:bCs w:val="0"/>
        <w:spacing w:val="-1"/>
        <w:w w:val="100"/>
        <w:sz w:val="22"/>
        <w:szCs w:val="22"/>
        <w:lang w:val="en-US" w:eastAsia="en-US" w:bidi="en-US"/>
      </w:rPr>
    </w:lvl>
    <w:lvl w:ilvl="1" w:tplc="FFFFFFFF">
      <w:numFmt w:val="bullet"/>
      <w:lvlText w:val="•"/>
      <w:lvlJc w:val="left"/>
      <w:pPr>
        <w:ind w:left="2612" w:hanging="720"/>
      </w:pPr>
      <w:rPr>
        <w:rFonts w:hint="default"/>
        <w:lang w:val="en-US" w:eastAsia="en-US" w:bidi="en-US"/>
      </w:rPr>
    </w:lvl>
    <w:lvl w:ilvl="2" w:tplc="FFFFFFFF">
      <w:numFmt w:val="bullet"/>
      <w:lvlText w:val="•"/>
      <w:lvlJc w:val="left"/>
      <w:pPr>
        <w:ind w:left="3384" w:hanging="720"/>
      </w:pPr>
      <w:rPr>
        <w:rFonts w:hint="default"/>
        <w:lang w:val="en-US" w:eastAsia="en-US" w:bidi="en-US"/>
      </w:rPr>
    </w:lvl>
    <w:lvl w:ilvl="3" w:tplc="FFFFFFFF">
      <w:numFmt w:val="bullet"/>
      <w:lvlText w:val="•"/>
      <w:lvlJc w:val="left"/>
      <w:pPr>
        <w:ind w:left="4156" w:hanging="720"/>
      </w:pPr>
      <w:rPr>
        <w:rFonts w:hint="default"/>
        <w:lang w:val="en-US" w:eastAsia="en-US" w:bidi="en-US"/>
      </w:rPr>
    </w:lvl>
    <w:lvl w:ilvl="4" w:tplc="FFFFFFFF">
      <w:numFmt w:val="bullet"/>
      <w:lvlText w:val="•"/>
      <w:lvlJc w:val="left"/>
      <w:pPr>
        <w:ind w:left="4928" w:hanging="720"/>
      </w:pPr>
      <w:rPr>
        <w:rFonts w:hint="default"/>
        <w:lang w:val="en-US" w:eastAsia="en-US" w:bidi="en-US"/>
      </w:rPr>
    </w:lvl>
    <w:lvl w:ilvl="5" w:tplc="FFFFFFFF">
      <w:numFmt w:val="bullet"/>
      <w:lvlText w:val="•"/>
      <w:lvlJc w:val="left"/>
      <w:pPr>
        <w:ind w:left="5700" w:hanging="720"/>
      </w:pPr>
      <w:rPr>
        <w:rFonts w:hint="default"/>
        <w:lang w:val="en-US" w:eastAsia="en-US" w:bidi="en-US"/>
      </w:rPr>
    </w:lvl>
    <w:lvl w:ilvl="6" w:tplc="FFFFFFFF">
      <w:numFmt w:val="bullet"/>
      <w:lvlText w:val="•"/>
      <w:lvlJc w:val="left"/>
      <w:pPr>
        <w:ind w:left="6472" w:hanging="720"/>
      </w:pPr>
      <w:rPr>
        <w:rFonts w:hint="default"/>
        <w:lang w:val="en-US" w:eastAsia="en-US" w:bidi="en-US"/>
      </w:rPr>
    </w:lvl>
    <w:lvl w:ilvl="7" w:tplc="FFFFFFFF">
      <w:numFmt w:val="bullet"/>
      <w:lvlText w:val="•"/>
      <w:lvlJc w:val="left"/>
      <w:pPr>
        <w:ind w:left="7244" w:hanging="720"/>
      </w:pPr>
      <w:rPr>
        <w:rFonts w:hint="default"/>
        <w:lang w:val="en-US" w:eastAsia="en-US" w:bidi="en-US"/>
      </w:rPr>
    </w:lvl>
    <w:lvl w:ilvl="8" w:tplc="FFFFFFFF">
      <w:numFmt w:val="bullet"/>
      <w:lvlText w:val="•"/>
      <w:lvlJc w:val="left"/>
      <w:pPr>
        <w:ind w:left="8016" w:hanging="720"/>
      </w:pPr>
      <w:rPr>
        <w:rFonts w:hint="default"/>
        <w:lang w:val="en-US" w:eastAsia="en-US" w:bidi="en-US"/>
      </w:rPr>
    </w:lvl>
  </w:abstractNum>
  <w:num w:numId="1" w16cid:durableId="192693155">
    <w:abstractNumId w:val="11"/>
  </w:num>
  <w:num w:numId="2" w16cid:durableId="1052312994">
    <w:abstractNumId w:val="7"/>
  </w:num>
  <w:num w:numId="3" w16cid:durableId="472991230">
    <w:abstractNumId w:val="1"/>
  </w:num>
  <w:num w:numId="4" w16cid:durableId="615873803">
    <w:abstractNumId w:val="5"/>
  </w:num>
  <w:num w:numId="5" w16cid:durableId="1044986364">
    <w:abstractNumId w:val="8"/>
  </w:num>
  <w:num w:numId="6" w16cid:durableId="89393894">
    <w:abstractNumId w:val="9"/>
  </w:num>
  <w:num w:numId="7" w16cid:durableId="1070929076">
    <w:abstractNumId w:val="12"/>
  </w:num>
  <w:num w:numId="8" w16cid:durableId="1582448746">
    <w:abstractNumId w:val="0"/>
  </w:num>
  <w:num w:numId="9" w16cid:durableId="325283945">
    <w:abstractNumId w:val="13"/>
  </w:num>
  <w:num w:numId="10" w16cid:durableId="1949846872">
    <w:abstractNumId w:val="4"/>
  </w:num>
  <w:num w:numId="11" w16cid:durableId="576018275">
    <w:abstractNumId w:val="2"/>
  </w:num>
  <w:num w:numId="12" w16cid:durableId="1242908540">
    <w:abstractNumId w:val="6"/>
  </w:num>
  <w:num w:numId="13" w16cid:durableId="1800030828">
    <w:abstractNumId w:val="3"/>
  </w:num>
  <w:num w:numId="14" w16cid:durableId="65761206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73C9"/>
    <w:rsid w:val="000101B1"/>
    <w:rsid w:val="00060A86"/>
    <w:rsid w:val="00081D99"/>
    <w:rsid w:val="00164333"/>
    <w:rsid w:val="00186D2D"/>
    <w:rsid w:val="001D10F4"/>
    <w:rsid w:val="001E7BCF"/>
    <w:rsid w:val="00287E9C"/>
    <w:rsid w:val="00313929"/>
    <w:rsid w:val="00380FC8"/>
    <w:rsid w:val="003C726C"/>
    <w:rsid w:val="00422625"/>
    <w:rsid w:val="00450592"/>
    <w:rsid w:val="004B3AEC"/>
    <w:rsid w:val="004C2419"/>
    <w:rsid w:val="00545618"/>
    <w:rsid w:val="00596659"/>
    <w:rsid w:val="005B7114"/>
    <w:rsid w:val="005F7B4F"/>
    <w:rsid w:val="00632172"/>
    <w:rsid w:val="006405A7"/>
    <w:rsid w:val="006F539D"/>
    <w:rsid w:val="0075437B"/>
    <w:rsid w:val="008073C9"/>
    <w:rsid w:val="00822EF5"/>
    <w:rsid w:val="00861C48"/>
    <w:rsid w:val="008F2F9F"/>
    <w:rsid w:val="00904ACF"/>
    <w:rsid w:val="00A120B4"/>
    <w:rsid w:val="00A65E94"/>
    <w:rsid w:val="00A87877"/>
    <w:rsid w:val="00AC69F2"/>
    <w:rsid w:val="00BE37B4"/>
    <w:rsid w:val="00C3727A"/>
    <w:rsid w:val="00D31458"/>
    <w:rsid w:val="00EA32C7"/>
    <w:rsid w:val="00ED3D11"/>
    <w:rsid w:val="00ED780E"/>
    <w:rsid w:val="00F170CD"/>
    <w:rsid w:val="00F44D99"/>
    <w:rsid w:val="00FA5EA0"/>
    <w:rsid w:val="00FD3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4AE363"/>
  <w15:docId w15:val="{00AED806-32A1-4021-AD11-D495C51A2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bidi="en-US"/>
    </w:rPr>
  </w:style>
  <w:style w:type="paragraph" w:styleId="Heading1">
    <w:name w:val="heading 1"/>
    <w:basedOn w:val="Normal"/>
    <w:uiPriority w:val="9"/>
    <w:qFormat/>
    <w:pPr>
      <w:ind w:left="1186" w:hanging="1080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1546" w:hanging="72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314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1458"/>
    <w:rPr>
      <w:rFonts w:ascii="Verdana" w:eastAsia="Verdana" w:hAnsi="Verdana" w:cs="Verdana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D314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1458"/>
    <w:rPr>
      <w:rFonts w:ascii="Verdana" w:eastAsia="Verdana" w:hAnsi="Verdana" w:cs="Verdana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80400A-6AC2-40C4-A575-14393A525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7</Pages>
  <Words>1156</Words>
  <Characters>6593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15558</vt:lpstr>
    </vt:vector>
  </TitlesOfParts>
  <Company/>
  <LinksUpToDate>false</LinksUpToDate>
  <CharactersWithSpaces>7734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15558</dc:title>
  <dc:creator>Gary Brennen</dc:creator>
  <cp:lastModifiedBy>Nancy Pilkington</cp:lastModifiedBy>
  <cp:revision>32</cp:revision>
  <cp:lastPrinted>2022-03-14T21:42:00Z</cp:lastPrinted>
  <dcterms:created xsi:type="dcterms:W3CDTF">2022-02-28T19:16:00Z</dcterms:created>
  <dcterms:modified xsi:type="dcterms:W3CDTF">2022-07-07T20:31:00Z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2022-02-15T00:00:00Z</vt:filetime>
  </property>
  <property fmtid="{D5CDD505-2E9C-101B-9397-08002B2CF9AE}" pid="3" name="Creator">
    <vt:lpwstr>Writer</vt:lpwstr>
  </property>
  <property fmtid="{D5CDD505-2E9C-101B-9397-08002B2CF9AE}" pid="4" name="LastSaved">
    <vt:filetime>2022-02-15T00:00:00Z</vt:filetime>
  </property>
</Properties>
</file>