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DFC00" w14:textId="77777777" w:rsidR="005872F8" w:rsidRPr="00783405" w:rsidRDefault="00087169" w:rsidP="003A308E">
      <w:pPr>
        <w:numPr>
          <w:ilvl w:val="0"/>
          <w:numId w:val="2"/>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783405">
        <w:rPr>
          <w:rFonts w:ascii="Century Gothic" w:hAnsi="Century Gothic"/>
          <w:b/>
          <w:sz w:val="22"/>
          <w:szCs w:val="22"/>
        </w:rPr>
        <w:t>GENERAL</w:t>
      </w:r>
    </w:p>
    <w:p w14:paraId="3B696BE9" w14:textId="77777777" w:rsidR="00087169" w:rsidRPr="00783405" w:rsidRDefault="00087169" w:rsidP="003A308E">
      <w:pPr>
        <w:numPr>
          <w:ilvl w:val="1"/>
          <w:numId w:val="2"/>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783405">
        <w:rPr>
          <w:rFonts w:ascii="Century Gothic" w:hAnsi="Century Gothic"/>
          <w:b/>
          <w:sz w:val="22"/>
          <w:szCs w:val="22"/>
        </w:rPr>
        <w:t>SECTION INCLUDES</w:t>
      </w:r>
    </w:p>
    <w:p w14:paraId="565D904D" w14:textId="77777777" w:rsidR="00087169" w:rsidRPr="00783405" w:rsidRDefault="00087169" w:rsidP="003A308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83405">
        <w:rPr>
          <w:rFonts w:ascii="Century Gothic" w:hAnsi="Century Gothic"/>
          <w:sz w:val="22"/>
          <w:szCs w:val="22"/>
        </w:rPr>
        <w:t>Traffic entry warning signs.</w:t>
      </w:r>
    </w:p>
    <w:p w14:paraId="5E75BED3" w14:textId="77777777" w:rsidR="00087169" w:rsidRPr="00783405" w:rsidRDefault="00087169" w:rsidP="003A308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83405">
        <w:rPr>
          <w:rFonts w:ascii="Century Gothic" w:hAnsi="Century Gothic"/>
          <w:sz w:val="22"/>
          <w:szCs w:val="22"/>
        </w:rPr>
        <w:t>Parking space signs.</w:t>
      </w:r>
    </w:p>
    <w:p w14:paraId="66269139" w14:textId="77777777" w:rsidR="00087169" w:rsidRPr="00783405" w:rsidRDefault="00087169" w:rsidP="003A308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83405">
        <w:rPr>
          <w:rFonts w:ascii="Century Gothic" w:hAnsi="Century Gothic"/>
          <w:sz w:val="22"/>
          <w:szCs w:val="22"/>
        </w:rPr>
        <w:t>Fire lane signs.</w:t>
      </w:r>
    </w:p>
    <w:p w14:paraId="709E191C" w14:textId="77777777" w:rsidR="00087169" w:rsidRPr="00783405" w:rsidRDefault="00087169" w:rsidP="003A308E">
      <w:pPr>
        <w:numPr>
          <w:ilvl w:val="1"/>
          <w:numId w:val="2"/>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783405">
        <w:rPr>
          <w:rFonts w:ascii="Century Gothic" w:hAnsi="Century Gothic"/>
          <w:b/>
          <w:sz w:val="22"/>
          <w:szCs w:val="22"/>
        </w:rPr>
        <w:t>REFERENCES</w:t>
      </w:r>
    </w:p>
    <w:p w14:paraId="7C364C77" w14:textId="77777777" w:rsidR="00087169" w:rsidRPr="00783405" w:rsidRDefault="00087169" w:rsidP="003A308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83405">
        <w:rPr>
          <w:rFonts w:ascii="Century Gothic" w:hAnsi="Century Gothic"/>
          <w:sz w:val="22"/>
          <w:szCs w:val="22"/>
        </w:rPr>
        <w:t xml:space="preserve">CAS/CAR - California Accessibility Statutes and California Accessibility Regulations, </w:t>
      </w:r>
      <w:r w:rsidR="002E557E" w:rsidRPr="00783405">
        <w:rPr>
          <w:rFonts w:ascii="Century Gothic" w:hAnsi="Century Gothic"/>
          <w:sz w:val="22"/>
          <w:szCs w:val="22"/>
        </w:rPr>
        <w:t>Books 1 and 2, latest/current CCR and latest/current</w:t>
      </w:r>
      <w:r w:rsidRPr="00783405">
        <w:rPr>
          <w:rFonts w:ascii="Century Gothic" w:hAnsi="Century Gothic"/>
          <w:sz w:val="22"/>
          <w:szCs w:val="22"/>
        </w:rPr>
        <w:t xml:space="preserve"> CBC.</w:t>
      </w:r>
    </w:p>
    <w:p w14:paraId="4A2076D4" w14:textId="77777777" w:rsidR="00087169" w:rsidRPr="00783405" w:rsidRDefault="00087169" w:rsidP="003A308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83405">
        <w:rPr>
          <w:rFonts w:ascii="Century Gothic" w:hAnsi="Century Gothic"/>
          <w:sz w:val="22"/>
          <w:szCs w:val="22"/>
        </w:rPr>
        <w:t>ASTM A53 - Pipe, Steel, Black and Hot-Dipped, Zinc-Coated Welded and Seamless.</w:t>
      </w:r>
    </w:p>
    <w:p w14:paraId="5A7B77C2" w14:textId="77777777" w:rsidR="00087169" w:rsidRPr="00783405" w:rsidRDefault="00087169" w:rsidP="003A308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83405">
        <w:rPr>
          <w:rFonts w:ascii="Century Gothic" w:hAnsi="Century Gothic"/>
          <w:sz w:val="22"/>
          <w:szCs w:val="22"/>
        </w:rPr>
        <w:t>ASTM A500 - Cold-Formed Welded and Seamless Carbon Steel Structural Tubing in Rounds and Shapes.</w:t>
      </w:r>
    </w:p>
    <w:p w14:paraId="4DAE3806" w14:textId="77777777" w:rsidR="00087169" w:rsidRPr="00783405" w:rsidRDefault="00087169" w:rsidP="003A308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83405">
        <w:rPr>
          <w:rFonts w:ascii="Century Gothic" w:hAnsi="Century Gothic"/>
          <w:sz w:val="22"/>
          <w:szCs w:val="22"/>
        </w:rPr>
        <w:t>FED-STD-595 - Colors used in Government Procurement.</w:t>
      </w:r>
    </w:p>
    <w:p w14:paraId="2FA82342" w14:textId="77777777" w:rsidR="00087169" w:rsidRPr="00783405" w:rsidRDefault="00087169" w:rsidP="003A308E">
      <w:pPr>
        <w:numPr>
          <w:ilvl w:val="1"/>
          <w:numId w:val="2"/>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783405">
        <w:rPr>
          <w:rFonts w:ascii="Century Gothic" w:hAnsi="Century Gothic"/>
          <w:b/>
          <w:sz w:val="22"/>
          <w:szCs w:val="22"/>
        </w:rPr>
        <w:t>SUBMITTALS</w:t>
      </w:r>
    </w:p>
    <w:p w14:paraId="605D7616" w14:textId="77777777" w:rsidR="00087169" w:rsidRPr="00783405" w:rsidRDefault="00087169" w:rsidP="003A308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83405">
        <w:rPr>
          <w:rFonts w:ascii="Century Gothic" w:hAnsi="Century Gothic"/>
          <w:sz w:val="22"/>
          <w:szCs w:val="22"/>
        </w:rPr>
        <w:t>Submit product data listing sign styles, lettering and locations and overall dimensions of each sign.</w:t>
      </w:r>
    </w:p>
    <w:p w14:paraId="7C882565" w14:textId="77777777" w:rsidR="00087169" w:rsidRPr="00783405" w:rsidRDefault="00087169" w:rsidP="003A308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83405">
        <w:rPr>
          <w:rFonts w:ascii="Century Gothic" w:hAnsi="Century Gothic"/>
          <w:sz w:val="22"/>
          <w:szCs w:val="22"/>
        </w:rPr>
        <w:t>Submit three samples illustrating full size sample sign, of type, style and color specified.</w:t>
      </w:r>
    </w:p>
    <w:p w14:paraId="0E0F9A1E" w14:textId="77777777" w:rsidR="00087169" w:rsidRPr="00783405" w:rsidRDefault="00087169" w:rsidP="003A308E">
      <w:pPr>
        <w:numPr>
          <w:ilvl w:val="1"/>
          <w:numId w:val="2"/>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783405">
        <w:rPr>
          <w:rFonts w:ascii="Century Gothic" w:hAnsi="Century Gothic"/>
          <w:b/>
          <w:sz w:val="22"/>
          <w:szCs w:val="22"/>
        </w:rPr>
        <w:t>REGULATORY REQUIREMENTS</w:t>
      </w:r>
    </w:p>
    <w:p w14:paraId="07981F48" w14:textId="77777777" w:rsidR="00087169" w:rsidRPr="00783405" w:rsidRDefault="00087169" w:rsidP="003A308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83405">
        <w:rPr>
          <w:rFonts w:ascii="Century Gothic" w:hAnsi="Century Gothic"/>
          <w:sz w:val="22"/>
          <w:szCs w:val="22"/>
        </w:rPr>
        <w:t>Conform to CAS/CAR for accessibility provisions.</w:t>
      </w:r>
    </w:p>
    <w:p w14:paraId="71F4D157" w14:textId="77777777" w:rsidR="00087169" w:rsidRPr="00783405" w:rsidRDefault="00087169" w:rsidP="003A308E">
      <w:pPr>
        <w:numPr>
          <w:ilvl w:val="1"/>
          <w:numId w:val="2"/>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783405">
        <w:rPr>
          <w:rFonts w:ascii="Century Gothic" w:hAnsi="Century Gothic"/>
          <w:b/>
          <w:sz w:val="22"/>
          <w:szCs w:val="22"/>
        </w:rPr>
        <w:t>DELIVERY, STORAGE AND HANDLING</w:t>
      </w:r>
    </w:p>
    <w:p w14:paraId="580FDBAF" w14:textId="77777777" w:rsidR="00087169" w:rsidRPr="00783405" w:rsidRDefault="00087169" w:rsidP="003A308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83405">
        <w:rPr>
          <w:rFonts w:ascii="Century Gothic" w:hAnsi="Century Gothic"/>
          <w:sz w:val="22"/>
          <w:szCs w:val="22"/>
        </w:rPr>
        <w:t>Store and protect products.</w:t>
      </w:r>
    </w:p>
    <w:p w14:paraId="736BA3C2" w14:textId="77777777" w:rsidR="00087169" w:rsidRPr="00783405" w:rsidRDefault="00087169" w:rsidP="003A308E">
      <w:pPr>
        <w:numPr>
          <w:ilvl w:val="0"/>
          <w:numId w:val="2"/>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783405">
        <w:rPr>
          <w:rFonts w:ascii="Century Gothic" w:hAnsi="Century Gothic"/>
          <w:b/>
          <w:sz w:val="22"/>
          <w:szCs w:val="22"/>
        </w:rPr>
        <w:t>PRODUCTS</w:t>
      </w:r>
    </w:p>
    <w:p w14:paraId="03764BDB" w14:textId="77777777" w:rsidR="00087169" w:rsidRPr="00783405" w:rsidRDefault="00087169" w:rsidP="003A308E">
      <w:pPr>
        <w:numPr>
          <w:ilvl w:val="1"/>
          <w:numId w:val="2"/>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783405">
        <w:rPr>
          <w:rFonts w:ascii="Century Gothic" w:hAnsi="Century Gothic"/>
          <w:b/>
          <w:sz w:val="22"/>
          <w:szCs w:val="22"/>
        </w:rPr>
        <w:t>CONSTRUCTION</w:t>
      </w:r>
    </w:p>
    <w:p w14:paraId="6C48C621" w14:textId="77777777" w:rsidR="00087169" w:rsidRPr="00783405" w:rsidRDefault="00087169" w:rsidP="003A308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83405">
        <w:rPr>
          <w:rFonts w:ascii="Century Gothic" w:hAnsi="Century Gothic"/>
          <w:sz w:val="22"/>
          <w:szCs w:val="22"/>
        </w:rPr>
        <w:t>Post-mounted and wall-mounted signs shall be fabricat</w:t>
      </w:r>
      <w:r w:rsidR="00D20650" w:rsidRPr="00783405">
        <w:rPr>
          <w:rFonts w:ascii="Century Gothic" w:hAnsi="Century Gothic"/>
          <w:sz w:val="22"/>
          <w:szCs w:val="22"/>
        </w:rPr>
        <w:t xml:space="preserve">ed </w:t>
      </w:r>
      <w:r w:rsidR="005872F8" w:rsidRPr="00783405">
        <w:rPr>
          <w:rFonts w:ascii="Century Gothic" w:hAnsi="Century Gothic"/>
          <w:sz w:val="22"/>
          <w:szCs w:val="22"/>
        </w:rPr>
        <w:t>from</w:t>
      </w:r>
      <w:r w:rsidR="00306BD5" w:rsidRPr="00783405">
        <w:rPr>
          <w:rFonts w:ascii="Century Gothic" w:hAnsi="Century Gothic"/>
          <w:sz w:val="22"/>
          <w:szCs w:val="22"/>
        </w:rPr>
        <w:t>,</w:t>
      </w:r>
      <w:r w:rsidR="005872F8" w:rsidRPr="00783405">
        <w:rPr>
          <w:rFonts w:ascii="Century Gothic" w:hAnsi="Century Gothic"/>
          <w:sz w:val="22"/>
          <w:szCs w:val="22"/>
        </w:rPr>
        <w:t xml:space="preserve"> .</w:t>
      </w:r>
      <w:r w:rsidRPr="00783405">
        <w:rPr>
          <w:rFonts w:ascii="Century Gothic" w:hAnsi="Century Gothic"/>
          <w:sz w:val="22"/>
          <w:szCs w:val="22"/>
        </w:rPr>
        <w:t>080 aluminum with</w:t>
      </w:r>
      <w:r w:rsidR="00D20650" w:rsidRPr="00783405">
        <w:rPr>
          <w:rFonts w:ascii="Century Gothic" w:hAnsi="Century Gothic"/>
          <w:sz w:val="22"/>
          <w:szCs w:val="22"/>
        </w:rPr>
        <w:t xml:space="preserve"> baked on finish,</w:t>
      </w:r>
      <w:r w:rsidRPr="00783405">
        <w:rPr>
          <w:rFonts w:ascii="Century Gothic" w:hAnsi="Century Gothic"/>
          <w:sz w:val="22"/>
          <w:szCs w:val="22"/>
        </w:rPr>
        <w:t xml:space="preserve"> </w:t>
      </w:r>
      <w:r w:rsidR="00D20650" w:rsidRPr="00783405">
        <w:rPr>
          <w:rFonts w:ascii="Century Gothic" w:hAnsi="Century Gothic"/>
          <w:sz w:val="22"/>
          <w:szCs w:val="22"/>
        </w:rPr>
        <w:t xml:space="preserve">reflective </w:t>
      </w:r>
      <w:proofErr w:type="gramStart"/>
      <w:r w:rsidR="00D20650" w:rsidRPr="00783405">
        <w:rPr>
          <w:rFonts w:ascii="Century Gothic" w:hAnsi="Century Gothic"/>
          <w:sz w:val="22"/>
          <w:szCs w:val="22"/>
        </w:rPr>
        <w:t>background</w:t>
      </w:r>
      <w:proofErr w:type="gramEnd"/>
      <w:r w:rsidR="00D20650" w:rsidRPr="00783405">
        <w:rPr>
          <w:rFonts w:ascii="Century Gothic" w:hAnsi="Century Gothic"/>
          <w:sz w:val="22"/>
          <w:szCs w:val="22"/>
        </w:rPr>
        <w:t xml:space="preserve"> and</w:t>
      </w:r>
      <w:r w:rsidRPr="00783405">
        <w:rPr>
          <w:rFonts w:ascii="Century Gothic" w:hAnsi="Century Gothic"/>
          <w:sz w:val="22"/>
          <w:szCs w:val="22"/>
        </w:rPr>
        <w:t xml:space="preserve"> graffiti-resistant film or equivalent.</w:t>
      </w:r>
    </w:p>
    <w:p w14:paraId="3EE5DB52" w14:textId="77777777" w:rsidR="00087169" w:rsidRPr="00783405" w:rsidRDefault="00087169" w:rsidP="003A308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83405">
        <w:rPr>
          <w:rFonts w:ascii="Century Gothic" w:hAnsi="Century Gothic"/>
          <w:sz w:val="22"/>
          <w:szCs w:val="22"/>
        </w:rPr>
        <w:t xml:space="preserve">Mount signs to posts with minimum two </w:t>
      </w:r>
      <w:proofErr w:type="gramStart"/>
      <w:r w:rsidRPr="00783405">
        <w:rPr>
          <w:rFonts w:ascii="Century Gothic" w:hAnsi="Century Gothic"/>
          <w:sz w:val="22"/>
          <w:szCs w:val="22"/>
        </w:rPr>
        <w:t>3/16 inch</w:t>
      </w:r>
      <w:proofErr w:type="gramEnd"/>
      <w:r w:rsidRPr="00783405">
        <w:rPr>
          <w:rFonts w:ascii="Century Gothic" w:hAnsi="Century Gothic"/>
          <w:sz w:val="22"/>
          <w:szCs w:val="22"/>
        </w:rPr>
        <w:t xml:space="preserve"> diameter round head bolts with tamperproof nuts, galvanized.</w:t>
      </w:r>
    </w:p>
    <w:p w14:paraId="131BB208" w14:textId="77777777" w:rsidR="00087169" w:rsidRPr="00783405" w:rsidRDefault="00087169" w:rsidP="003A308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83405">
        <w:rPr>
          <w:rFonts w:ascii="Century Gothic" w:hAnsi="Century Gothic"/>
          <w:sz w:val="22"/>
          <w:szCs w:val="22"/>
        </w:rPr>
        <w:t xml:space="preserve">Posts:  </w:t>
      </w:r>
      <w:proofErr w:type="gramStart"/>
      <w:r w:rsidRPr="00783405">
        <w:rPr>
          <w:rFonts w:ascii="Century Gothic" w:hAnsi="Century Gothic"/>
          <w:sz w:val="22"/>
          <w:szCs w:val="22"/>
        </w:rPr>
        <w:t>2 inch</w:t>
      </w:r>
      <w:proofErr w:type="gramEnd"/>
      <w:r w:rsidRPr="00783405">
        <w:rPr>
          <w:rFonts w:ascii="Century Gothic" w:hAnsi="Century Gothic"/>
          <w:sz w:val="22"/>
          <w:szCs w:val="22"/>
        </w:rPr>
        <w:t xml:space="preserve"> diameter galvanized steel pipe weighing a minimum of 3.65 lbs per foot and conforming to ASTM A53 Schedule 40, or 2 x 2 inch galvanized steel tubing, weighing a minimum of 4.31 lbs. per foot and conforming to ASTM A500, Grade B, 3/16 inch thick wall thickness.</w:t>
      </w:r>
      <w:r w:rsidR="006A4CC9" w:rsidRPr="00783405">
        <w:rPr>
          <w:rFonts w:ascii="Century Gothic" w:hAnsi="Century Gothic"/>
          <w:sz w:val="22"/>
          <w:szCs w:val="22"/>
        </w:rPr>
        <w:t xml:space="preserve"> Both style posts to have caps installed.</w:t>
      </w:r>
    </w:p>
    <w:p w14:paraId="28899D32" w14:textId="77777777" w:rsidR="00087169" w:rsidRPr="00783405" w:rsidRDefault="00EA424F" w:rsidP="003A308E">
      <w:pPr>
        <w:numPr>
          <w:ilvl w:val="1"/>
          <w:numId w:val="2"/>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Pr>
          <w:rFonts w:ascii="Century Gothic" w:hAnsi="Century Gothic"/>
          <w:b/>
          <w:sz w:val="22"/>
          <w:szCs w:val="22"/>
        </w:rPr>
        <w:br w:type="page"/>
      </w:r>
      <w:r w:rsidR="00087169" w:rsidRPr="00783405">
        <w:rPr>
          <w:rFonts w:ascii="Century Gothic" w:hAnsi="Century Gothic"/>
          <w:b/>
          <w:sz w:val="22"/>
          <w:szCs w:val="22"/>
        </w:rPr>
        <w:lastRenderedPageBreak/>
        <w:t>TRAFFIC ENTRY WARNING SIGNS</w:t>
      </w:r>
    </w:p>
    <w:p w14:paraId="42605B29" w14:textId="77777777" w:rsidR="00087169" w:rsidRPr="00783405" w:rsidRDefault="00087169" w:rsidP="003A308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83405">
        <w:rPr>
          <w:rFonts w:ascii="Century Gothic" w:hAnsi="Century Gothic"/>
          <w:sz w:val="22"/>
          <w:szCs w:val="22"/>
        </w:rPr>
        <w:t xml:space="preserve">Single post mount, not less than 17 x 22 inches with white reflectorized copy on blue background conforming to No. 15090, FED-STD 595, </w:t>
      </w:r>
      <w:proofErr w:type="gramStart"/>
      <w:r w:rsidRPr="00783405">
        <w:rPr>
          <w:rFonts w:ascii="Century Gothic" w:hAnsi="Century Gothic"/>
          <w:sz w:val="22"/>
          <w:szCs w:val="22"/>
        </w:rPr>
        <w:t>one inch high</w:t>
      </w:r>
      <w:proofErr w:type="gramEnd"/>
      <w:r w:rsidRPr="00783405">
        <w:rPr>
          <w:rFonts w:ascii="Century Gothic" w:hAnsi="Century Gothic"/>
          <w:sz w:val="22"/>
          <w:szCs w:val="22"/>
        </w:rPr>
        <w:t xml:space="preserve"> letters shall read:  "Unauthorized vehicles parked in designated accessible spaces not displaying distinguishing placards or license plates issued for persons with disabilities may be towed away at owner's expense.  Towed vehicles may be reclaimed by </w:t>
      </w:r>
      <w:r w:rsidR="00AE571E" w:rsidRPr="00783405">
        <w:rPr>
          <w:rFonts w:ascii="Century Gothic" w:hAnsi="Century Gothic"/>
          <w:sz w:val="22"/>
          <w:szCs w:val="22"/>
        </w:rPr>
        <w:t>calling Fontana School Police at</w:t>
      </w:r>
      <w:r w:rsidRPr="00783405">
        <w:rPr>
          <w:rFonts w:ascii="Century Gothic" w:hAnsi="Century Gothic"/>
          <w:sz w:val="22"/>
          <w:szCs w:val="22"/>
        </w:rPr>
        <w:t xml:space="preserve"> (909) 357-5000</w:t>
      </w:r>
      <w:r w:rsidR="00AE571E" w:rsidRPr="00783405">
        <w:rPr>
          <w:rFonts w:ascii="Century Gothic" w:hAnsi="Century Gothic"/>
          <w:sz w:val="22"/>
          <w:szCs w:val="22"/>
        </w:rPr>
        <w:t xml:space="preserve"> ext. 7020</w:t>
      </w:r>
      <w:r w:rsidRPr="00783405">
        <w:rPr>
          <w:rFonts w:ascii="Century Gothic" w:hAnsi="Century Gothic"/>
          <w:sz w:val="22"/>
          <w:szCs w:val="22"/>
        </w:rPr>
        <w:t>”</w:t>
      </w:r>
      <w:r w:rsidR="00AE571E" w:rsidRPr="00783405">
        <w:rPr>
          <w:rFonts w:ascii="Century Gothic" w:hAnsi="Century Gothic"/>
          <w:sz w:val="22"/>
          <w:szCs w:val="22"/>
        </w:rPr>
        <w:t>.</w:t>
      </w:r>
    </w:p>
    <w:p w14:paraId="0595FF20" w14:textId="77777777" w:rsidR="00087169" w:rsidRPr="00783405" w:rsidRDefault="00087169" w:rsidP="003A308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83405">
        <w:rPr>
          <w:rFonts w:ascii="Century Gothic" w:hAnsi="Century Gothic"/>
          <w:sz w:val="22"/>
          <w:szCs w:val="22"/>
        </w:rPr>
        <w:t>All lettering to be in permanent fabrication of sign.</w:t>
      </w:r>
    </w:p>
    <w:p w14:paraId="6669302F" w14:textId="77777777" w:rsidR="00087169" w:rsidRPr="00783405" w:rsidRDefault="00087169" w:rsidP="003A308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83405">
        <w:rPr>
          <w:rFonts w:ascii="Century Gothic" w:hAnsi="Century Gothic"/>
          <w:sz w:val="22"/>
          <w:szCs w:val="22"/>
        </w:rPr>
        <w:t>Position sign in a conspicuous location immediately adjacent to each entrance to off-street parking facility or immediately adjacent to and visible from each stall or space.</w:t>
      </w:r>
    </w:p>
    <w:p w14:paraId="6C6A78CD" w14:textId="77777777" w:rsidR="00087169" w:rsidRPr="00783405" w:rsidRDefault="00087169" w:rsidP="003A308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83405">
        <w:rPr>
          <w:rFonts w:ascii="Century Gothic" w:hAnsi="Century Gothic"/>
          <w:sz w:val="22"/>
          <w:szCs w:val="22"/>
        </w:rPr>
        <w:t>Si</w:t>
      </w:r>
      <w:r w:rsidR="006A4CC9" w:rsidRPr="00783405">
        <w:rPr>
          <w:rFonts w:ascii="Century Gothic" w:hAnsi="Century Gothic"/>
          <w:sz w:val="22"/>
          <w:szCs w:val="22"/>
        </w:rPr>
        <w:t>gn height is to be 80 inches from finish grade or</w:t>
      </w:r>
      <w:r w:rsidRPr="00783405">
        <w:rPr>
          <w:rFonts w:ascii="Century Gothic" w:hAnsi="Century Gothic"/>
          <w:sz w:val="22"/>
          <w:szCs w:val="22"/>
        </w:rPr>
        <w:t xml:space="preserve"> as indicated on Drawings.</w:t>
      </w:r>
    </w:p>
    <w:p w14:paraId="4BA948BB" w14:textId="77777777" w:rsidR="00087169" w:rsidRPr="00783405" w:rsidRDefault="00087169" w:rsidP="003A308E">
      <w:pPr>
        <w:numPr>
          <w:ilvl w:val="1"/>
          <w:numId w:val="2"/>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783405">
        <w:rPr>
          <w:rFonts w:ascii="Century Gothic" w:hAnsi="Century Gothic"/>
          <w:b/>
          <w:sz w:val="22"/>
          <w:szCs w:val="22"/>
        </w:rPr>
        <w:t>PARKING STALL SIGNS</w:t>
      </w:r>
    </w:p>
    <w:p w14:paraId="38581C4E" w14:textId="77777777" w:rsidR="00087169" w:rsidRPr="00783405" w:rsidRDefault="00087169" w:rsidP="003A308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83405">
        <w:rPr>
          <w:rFonts w:ascii="Century Gothic" w:hAnsi="Century Gothic"/>
          <w:sz w:val="22"/>
          <w:szCs w:val="22"/>
        </w:rPr>
        <w:t>Single post-mount, not less than 70 square inches with white reflectorized copy on blue background conforming to No. 15090, FED-STD 595.  Sign shall display a profile view of a wheelchair with occupant in white on blue background.</w:t>
      </w:r>
    </w:p>
    <w:p w14:paraId="2742A52B" w14:textId="77777777" w:rsidR="00087169" w:rsidRPr="00783405" w:rsidRDefault="00087169" w:rsidP="003A308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83405">
        <w:rPr>
          <w:rFonts w:ascii="Century Gothic" w:hAnsi="Century Gothic"/>
          <w:sz w:val="22"/>
          <w:szCs w:val="22"/>
        </w:rPr>
        <w:t>Position one sign at the end of each parking space designated for disabled usage.</w:t>
      </w:r>
    </w:p>
    <w:p w14:paraId="42C72B60" w14:textId="77777777" w:rsidR="00087169" w:rsidRPr="00783405" w:rsidRDefault="00087169" w:rsidP="003A308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83405">
        <w:rPr>
          <w:rFonts w:ascii="Century Gothic" w:hAnsi="Century Gothic"/>
          <w:sz w:val="22"/>
          <w:szCs w:val="22"/>
        </w:rPr>
        <w:t>One in every eight spa</w:t>
      </w:r>
      <w:r w:rsidR="005872F8" w:rsidRPr="00783405">
        <w:rPr>
          <w:rFonts w:ascii="Century Gothic" w:hAnsi="Century Gothic"/>
          <w:sz w:val="22"/>
          <w:szCs w:val="22"/>
        </w:rPr>
        <w:t>ces, but not less than one,</w:t>
      </w:r>
      <w:r w:rsidRPr="00783405">
        <w:rPr>
          <w:rFonts w:ascii="Century Gothic" w:hAnsi="Century Gothic"/>
          <w:sz w:val="22"/>
          <w:szCs w:val="22"/>
        </w:rPr>
        <w:t xml:space="preserve"> shall display a "Van Accessible" sign below the symbol of accessibility.</w:t>
      </w:r>
    </w:p>
    <w:p w14:paraId="6DD7EA06" w14:textId="77777777" w:rsidR="00087169" w:rsidRPr="00783405" w:rsidRDefault="006A4CC9" w:rsidP="003A308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83405">
        <w:rPr>
          <w:rFonts w:ascii="Century Gothic" w:hAnsi="Century Gothic"/>
          <w:sz w:val="22"/>
          <w:szCs w:val="22"/>
        </w:rPr>
        <w:t>Sign height is to be 80 inches from finish grade or</w:t>
      </w:r>
      <w:r w:rsidR="00087169" w:rsidRPr="00783405">
        <w:rPr>
          <w:rFonts w:ascii="Century Gothic" w:hAnsi="Century Gothic"/>
          <w:sz w:val="22"/>
          <w:szCs w:val="22"/>
        </w:rPr>
        <w:t xml:space="preserve"> as indicated on Drawings.</w:t>
      </w:r>
    </w:p>
    <w:p w14:paraId="0F39D474" w14:textId="77777777" w:rsidR="00087169" w:rsidRPr="00783405" w:rsidRDefault="00087169" w:rsidP="003A308E">
      <w:pPr>
        <w:numPr>
          <w:ilvl w:val="1"/>
          <w:numId w:val="2"/>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783405">
        <w:rPr>
          <w:rFonts w:ascii="Century Gothic" w:hAnsi="Century Gothic"/>
          <w:b/>
          <w:sz w:val="22"/>
          <w:szCs w:val="22"/>
        </w:rPr>
        <w:t>FIRE LANE SIGNS</w:t>
      </w:r>
    </w:p>
    <w:p w14:paraId="38982BC0" w14:textId="77777777" w:rsidR="00087169" w:rsidRPr="00783405" w:rsidRDefault="00D20650" w:rsidP="003A308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83405">
        <w:rPr>
          <w:rFonts w:ascii="Century Gothic" w:hAnsi="Century Gothic"/>
          <w:sz w:val="22"/>
          <w:szCs w:val="22"/>
        </w:rPr>
        <w:t>Single sign, post mounted,</w:t>
      </w:r>
      <w:r w:rsidR="00087169" w:rsidRPr="00783405">
        <w:rPr>
          <w:rFonts w:ascii="Century Gothic" w:hAnsi="Century Gothic"/>
          <w:sz w:val="22"/>
          <w:szCs w:val="22"/>
        </w:rPr>
        <w:t xml:space="preserve"> 8</w:t>
      </w:r>
      <w:r w:rsidRPr="00783405">
        <w:rPr>
          <w:rFonts w:ascii="Century Gothic" w:hAnsi="Century Gothic"/>
          <w:sz w:val="22"/>
          <w:szCs w:val="22"/>
        </w:rPr>
        <w:t>0</w:t>
      </w:r>
      <w:r w:rsidR="00087169" w:rsidRPr="00783405">
        <w:rPr>
          <w:rFonts w:ascii="Century Gothic" w:hAnsi="Century Gothic"/>
          <w:sz w:val="22"/>
          <w:szCs w:val="22"/>
        </w:rPr>
        <w:t xml:space="preserve"> inches from bottom of sign to finish grade.</w:t>
      </w:r>
    </w:p>
    <w:p w14:paraId="40D334C6" w14:textId="77777777" w:rsidR="00087169" w:rsidRPr="00783405" w:rsidRDefault="00087169" w:rsidP="003A308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83405">
        <w:rPr>
          <w:rFonts w:ascii="Century Gothic" w:hAnsi="Century Gothic"/>
          <w:b/>
          <w:sz w:val="22"/>
          <w:szCs w:val="22"/>
        </w:rPr>
        <w:t>Fire lane</w:t>
      </w:r>
      <w:r w:rsidR="006A4CC9" w:rsidRPr="00783405">
        <w:rPr>
          <w:rFonts w:ascii="Century Gothic" w:hAnsi="Century Gothic"/>
          <w:b/>
          <w:sz w:val="22"/>
          <w:szCs w:val="22"/>
        </w:rPr>
        <w:t>-</w:t>
      </w:r>
      <w:r w:rsidRPr="00783405">
        <w:rPr>
          <w:rFonts w:ascii="Century Gothic" w:hAnsi="Century Gothic"/>
          <w:b/>
          <w:sz w:val="22"/>
          <w:szCs w:val="22"/>
        </w:rPr>
        <w:t xml:space="preserve"> “Law Sign”</w:t>
      </w:r>
      <w:r w:rsidRPr="00783405">
        <w:rPr>
          <w:rFonts w:ascii="Century Gothic" w:hAnsi="Century Gothic"/>
          <w:sz w:val="22"/>
          <w:szCs w:val="22"/>
        </w:rPr>
        <w:t xml:space="preserve"> shall be 24 inches wide by 18 inches high with white</w:t>
      </w:r>
      <w:r w:rsidR="00D20650" w:rsidRPr="00783405">
        <w:rPr>
          <w:rFonts w:ascii="Century Gothic" w:hAnsi="Century Gothic"/>
          <w:sz w:val="22"/>
          <w:szCs w:val="22"/>
        </w:rPr>
        <w:t xml:space="preserve"> background</w:t>
      </w:r>
      <w:r w:rsidRPr="00783405">
        <w:rPr>
          <w:rFonts w:ascii="Century Gothic" w:hAnsi="Century Gothic"/>
          <w:sz w:val="22"/>
          <w:szCs w:val="22"/>
        </w:rPr>
        <w:t xml:space="preserve"> and black letters.</w:t>
      </w:r>
    </w:p>
    <w:p w14:paraId="019C6979" w14:textId="77777777" w:rsidR="00087169" w:rsidRPr="00783405" w:rsidRDefault="006A4CC9" w:rsidP="003A308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83405">
        <w:rPr>
          <w:rFonts w:ascii="Century Gothic" w:hAnsi="Century Gothic"/>
          <w:b/>
          <w:sz w:val="22"/>
          <w:szCs w:val="22"/>
        </w:rPr>
        <w:t>Fire lane</w:t>
      </w:r>
      <w:proofErr w:type="gramStart"/>
      <w:r w:rsidRPr="00783405">
        <w:rPr>
          <w:rFonts w:ascii="Century Gothic" w:hAnsi="Century Gothic"/>
          <w:b/>
          <w:sz w:val="22"/>
          <w:szCs w:val="22"/>
        </w:rPr>
        <w:t>-</w:t>
      </w:r>
      <w:r w:rsidR="00087169" w:rsidRPr="00783405">
        <w:rPr>
          <w:rFonts w:ascii="Century Gothic" w:hAnsi="Century Gothic"/>
          <w:b/>
          <w:sz w:val="22"/>
          <w:szCs w:val="22"/>
        </w:rPr>
        <w:t>“</w:t>
      </w:r>
      <w:proofErr w:type="gramEnd"/>
      <w:r w:rsidR="00087169" w:rsidRPr="00783405">
        <w:rPr>
          <w:rFonts w:ascii="Century Gothic" w:hAnsi="Century Gothic"/>
          <w:b/>
          <w:sz w:val="22"/>
          <w:szCs w:val="22"/>
        </w:rPr>
        <w:t>NO PARKING – FIRE LANE -- CVC22500.1”.</w:t>
      </w:r>
      <w:r w:rsidR="00087169" w:rsidRPr="00783405">
        <w:rPr>
          <w:rFonts w:ascii="Century Gothic" w:hAnsi="Century Gothic"/>
          <w:sz w:val="22"/>
          <w:szCs w:val="22"/>
        </w:rPr>
        <w:t xml:space="preserve">  Sign shall be 12 inches wide by 18 inches high with white background, red border.  Lettering to be red 1 i</w:t>
      </w:r>
      <w:r w:rsidR="00D20650" w:rsidRPr="00783405">
        <w:rPr>
          <w:rFonts w:ascii="Century Gothic" w:hAnsi="Century Gothic"/>
          <w:sz w:val="22"/>
          <w:szCs w:val="22"/>
        </w:rPr>
        <w:t>nch high on white background or</w:t>
      </w:r>
      <w:r w:rsidR="00087169" w:rsidRPr="00783405">
        <w:rPr>
          <w:rFonts w:ascii="Century Gothic" w:hAnsi="Century Gothic"/>
          <w:sz w:val="22"/>
          <w:szCs w:val="22"/>
        </w:rPr>
        <w:t xml:space="preserve"> white where there is red background. </w:t>
      </w:r>
    </w:p>
    <w:p w14:paraId="6886FCC1" w14:textId="77777777" w:rsidR="00087169" w:rsidRPr="00783405" w:rsidRDefault="00087169" w:rsidP="003A308E">
      <w:pPr>
        <w:numPr>
          <w:ilvl w:val="0"/>
          <w:numId w:val="2"/>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783405">
        <w:rPr>
          <w:rFonts w:ascii="Century Gothic" w:hAnsi="Century Gothic"/>
          <w:b/>
          <w:sz w:val="22"/>
          <w:szCs w:val="22"/>
        </w:rPr>
        <w:t>EXECUTION</w:t>
      </w:r>
    </w:p>
    <w:p w14:paraId="1D9B61FE" w14:textId="77777777" w:rsidR="00087169" w:rsidRPr="00783405" w:rsidRDefault="00087169" w:rsidP="003A308E">
      <w:pPr>
        <w:numPr>
          <w:ilvl w:val="1"/>
          <w:numId w:val="2"/>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783405">
        <w:rPr>
          <w:rFonts w:ascii="Century Gothic" w:hAnsi="Century Gothic"/>
          <w:b/>
          <w:sz w:val="22"/>
          <w:szCs w:val="22"/>
        </w:rPr>
        <w:t>EXAMINATION</w:t>
      </w:r>
    </w:p>
    <w:p w14:paraId="6D0AFF19" w14:textId="77777777" w:rsidR="00087169" w:rsidRPr="00783405" w:rsidRDefault="00087169" w:rsidP="003A308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83405">
        <w:rPr>
          <w:rFonts w:ascii="Century Gothic" w:hAnsi="Century Gothic"/>
          <w:sz w:val="22"/>
          <w:szCs w:val="22"/>
        </w:rPr>
        <w:t>Verify that surfaces are ready to receive work.</w:t>
      </w:r>
    </w:p>
    <w:p w14:paraId="59E95A44" w14:textId="77777777" w:rsidR="00087169" w:rsidRPr="00783405" w:rsidRDefault="00087169" w:rsidP="003A308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83405">
        <w:rPr>
          <w:rFonts w:ascii="Century Gothic" w:hAnsi="Century Gothic"/>
          <w:sz w:val="22"/>
          <w:szCs w:val="22"/>
        </w:rPr>
        <w:t>Beginning of installation means installer accepts existing surfaces.</w:t>
      </w:r>
    </w:p>
    <w:p w14:paraId="6838CA07" w14:textId="77777777" w:rsidR="00087169" w:rsidRPr="00783405" w:rsidRDefault="00EA424F" w:rsidP="003A308E">
      <w:pPr>
        <w:numPr>
          <w:ilvl w:val="1"/>
          <w:numId w:val="2"/>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Pr>
          <w:rFonts w:ascii="Century Gothic" w:hAnsi="Century Gothic"/>
          <w:b/>
          <w:sz w:val="22"/>
          <w:szCs w:val="22"/>
        </w:rPr>
        <w:br w:type="page"/>
      </w:r>
      <w:r w:rsidR="00087169" w:rsidRPr="00783405">
        <w:rPr>
          <w:rFonts w:ascii="Century Gothic" w:hAnsi="Century Gothic"/>
          <w:b/>
          <w:sz w:val="22"/>
          <w:szCs w:val="22"/>
        </w:rPr>
        <w:lastRenderedPageBreak/>
        <w:t>INSTALLATION</w:t>
      </w:r>
    </w:p>
    <w:p w14:paraId="65AB5AE3" w14:textId="77777777" w:rsidR="00087169" w:rsidRPr="00783405" w:rsidRDefault="00087169" w:rsidP="003A308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83405">
        <w:rPr>
          <w:rFonts w:ascii="Century Gothic" w:hAnsi="Century Gothic"/>
          <w:sz w:val="22"/>
          <w:szCs w:val="22"/>
        </w:rPr>
        <w:t xml:space="preserve">Set posts in 2500 psi concrete base, minimum </w:t>
      </w:r>
      <w:proofErr w:type="gramStart"/>
      <w:r w:rsidRPr="00783405">
        <w:rPr>
          <w:rFonts w:ascii="Century Gothic" w:hAnsi="Century Gothic"/>
          <w:sz w:val="22"/>
          <w:szCs w:val="22"/>
        </w:rPr>
        <w:t>12 inc</w:t>
      </w:r>
      <w:r w:rsidR="005872F8" w:rsidRPr="00783405">
        <w:rPr>
          <w:rFonts w:ascii="Century Gothic" w:hAnsi="Century Gothic"/>
          <w:sz w:val="22"/>
          <w:szCs w:val="22"/>
        </w:rPr>
        <w:t>h</w:t>
      </w:r>
      <w:proofErr w:type="gramEnd"/>
      <w:r w:rsidR="005872F8" w:rsidRPr="00783405">
        <w:rPr>
          <w:rFonts w:ascii="Century Gothic" w:hAnsi="Century Gothic"/>
          <w:sz w:val="22"/>
          <w:szCs w:val="22"/>
        </w:rPr>
        <w:t xml:space="preserve"> diameter and 18 inches deep. </w:t>
      </w:r>
      <w:r w:rsidRPr="00783405">
        <w:rPr>
          <w:rFonts w:ascii="Century Gothic" w:hAnsi="Century Gothic"/>
          <w:sz w:val="22"/>
          <w:szCs w:val="22"/>
        </w:rPr>
        <w:t xml:space="preserve">Signs set in asphaltic paving surfaces or concrete sidewalks shall be mounted in core drilled holes minimum </w:t>
      </w:r>
      <w:proofErr w:type="gramStart"/>
      <w:r w:rsidRPr="00783405">
        <w:rPr>
          <w:rFonts w:ascii="Century Gothic" w:hAnsi="Century Gothic"/>
          <w:sz w:val="22"/>
          <w:szCs w:val="22"/>
        </w:rPr>
        <w:t>8 inch</w:t>
      </w:r>
      <w:proofErr w:type="gramEnd"/>
      <w:r w:rsidRPr="00783405">
        <w:rPr>
          <w:rFonts w:ascii="Century Gothic" w:hAnsi="Century Gothic"/>
          <w:sz w:val="22"/>
          <w:szCs w:val="22"/>
        </w:rPr>
        <w:t xml:space="preserve"> diameter, 18 inches deep with top of base flush to finish.  Signs mounted to walls shall be attached firmly with appropriate expansion anchors or bolting, adhesive not permitted.  Seal all holes </w:t>
      </w:r>
      <w:proofErr w:type="gramStart"/>
      <w:r w:rsidRPr="00783405">
        <w:rPr>
          <w:rFonts w:ascii="Century Gothic" w:hAnsi="Century Gothic"/>
          <w:sz w:val="22"/>
          <w:szCs w:val="22"/>
        </w:rPr>
        <w:t>water tight</w:t>
      </w:r>
      <w:proofErr w:type="gramEnd"/>
      <w:r w:rsidRPr="00783405">
        <w:rPr>
          <w:rFonts w:ascii="Century Gothic" w:hAnsi="Century Gothic"/>
          <w:sz w:val="22"/>
          <w:szCs w:val="22"/>
        </w:rPr>
        <w:t>.</w:t>
      </w:r>
    </w:p>
    <w:p w14:paraId="79CAA954" w14:textId="77777777" w:rsidR="00087169" w:rsidRPr="00783405" w:rsidRDefault="002E557E" w:rsidP="003A308E">
      <w:pPr>
        <w:numPr>
          <w:ilvl w:val="2"/>
          <w:numId w:val="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83405">
        <w:rPr>
          <w:rFonts w:ascii="Century Gothic" w:hAnsi="Century Gothic"/>
          <w:sz w:val="22"/>
          <w:szCs w:val="22"/>
        </w:rPr>
        <w:t>Protect signs until Substantial Completion. Also</w:t>
      </w:r>
      <w:r w:rsidR="00EA424F">
        <w:rPr>
          <w:rFonts w:ascii="Century Gothic" w:hAnsi="Century Gothic"/>
          <w:sz w:val="22"/>
          <w:szCs w:val="22"/>
        </w:rPr>
        <w:t>,</w:t>
      </w:r>
      <w:r w:rsidRPr="00783405">
        <w:rPr>
          <w:rFonts w:ascii="Century Gothic" w:hAnsi="Century Gothic"/>
          <w:sz w:val="22"/>
          <w:szCs w:val="22"/>
        </w:rPr>
        <w:t xml:space="preserve"> all signs after completion of the installation will be cleaned from any debris on them, along with the pole.</w:t>
      </w:r>
    </w:p>
    <w:p w14:paraId="6ECEE6CF" w14:textId="77777777" w:rsidR="002E557E" w:rsidRPr="00783405" w:rsidRDefault="002E557E" w:rsidP="003A308E">
      <w:pPr>
        <w:tabs>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783405">
        <w:rPr>
          <w:rFonts w:ascii="Century Gothic" w:hAnsi="Century Gothic"/>
          <w:b/>
          <w:sz w:val="22"/>
          <w:szCs w:val="22"/>
        </w:rPr>
        <w:t>3.03</w:t>
      </w:r>
      <w:r w:rsidRPr="00783405">
        <w:rPr>
          <w:rFonts w:ascii="Century Gothic" w:hAnsi="Century Gothic"/>
          <w:b/>
          <w:sz w:val="22"/>
          <w:szCs w:val="22"/>
        </w:rPr>
        <w:tab/>
        <w:t xml:space="preserve"> CLEAN UP</w:t>
      </w:r>
    </w:p>
    <w:p w14:paraId="1279979A" w14:textId="77777777" w:rsidR="002E557E" w:rsidRPr="00783405" w:rsidRDefault="002E557E" w:rsidP="003A308E">
      <w:p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783405">
        <w:rPr>
          <w:rFonts w:ascii="Century Gothic" w:hAnsi="Century Gothic"/>
          <w:b/>
          <w:sz w:val="22"/>
          <w:szCs w:val="22"/>
        </w:rPr>
        <w:t xml:space="preserve">A.  </w:t>
      </w:r>
      <w:r w:rsidRPr="00783405">
        <w:rPr>
          <w:rFonts w:ascii="Century Gothic" w:hAnsi="Century Gothic"/>
          <w:sz w:val="22"/>
          <w:szCs w:val="22"/>
        </w:rPr>
        <w:t>Pick up and dispose of all the debris from this section and dispose of it in a legal manner off site.</w:t>
      </w:r>
    </w:p>
    <w:p w14:paraId="5DB9A0EC" w14:textId="77777777" w:rsidR="00087169" w:rsidRPr="00783405" w:rsidRDefault="00087169" w:rsidP="003A308E">
      <w:pPr>
        <w:tabs>
          <w:tab w:val="left" w:pos="720"/>
          <w:tab w:val="left" w:pos="1440"/>
          <w:tab w:val="left" w:pos="2160"/>
          <w:tab w:val="left" w:pos="2880"/>
          <w:tab w:val="left" w:pos="3600"/>
          <w:tab w:val="left" w:pos="4320"/>
        </w:tabs>
        <w:spacing w:after="120"/>
        <w:jc w:val="both"/>
        <w:rPr>
          <w:rFonts w:ascii="Century Gothic" w:hAnsi="Century Gothic"/>
          <w:sz w:val="22"/>
          <w:szCs w:val="22"/>
        </w:rPr>
      </w:pPr>
    </w:p>
    <w:p w14:paraId="355F5D7E" w14:textId="77777777" w:rsidR="00087169" w:rsidRPr="00783405" w:rsidRDefault="00087169" w:rsidP="003A308E">
      <w:pPr>
        <w:tabs>
          <w:tab w:val="left" w:pos="720"/>
          <w:tab w:val="left" w:pos="1440"/>
          <w:tab w:val="left" w:pos="2160"/>
          <w:tab w:val="left" w:pos="2880"/>
          <w:tab w:val="left" w:pos="3600"/>
          <w:tab w:val="left" w:pos="4320"/>
        </w:tabs>
        <w:spacing w:after="120"/>
        <w:ind w:left="3600" w:firstLine="720"/>
        <w:jc w:val="both"/>
        <w:rPr>
          <w:rFonts w:ascii="Century Gothic" w:hAnsi="Century Gothic"/>
          <w:b/>
          <w:sz w:val="22"/>
          <w:szCs w:val="22"/>
        </w:rPr>
      </w:pPr>
      <w:r w:rsidRPr="00783405">
        <w:rPr>
          <w:rFonts w:ascii="Century Gothic" w:hAnsi="Century Gothic"/>
          <w:b/>
          <w:sz w:val="22"/>
          <w:szCs w:val="22"/>
        </w:rPr>
        <w:t xml:space="preserve">END OF SECTION </w:t>
      </w:r>
    </w:p>
    <w:sectPr w:rsidR="00087169" w:rsidRPr="00783405" w:rsidSect="00BE5134">
      <w:headerReference w:type="default" r:id="rId7"/>
      <w:footerReference w:type="default" r:id="rId8"/>
      <w:endnotePr>
        <w:numFmt w:val="decimal"/>
      </w:endnotePr>
      <w:type w:val="continuous"/>
      <w:pgSz w:w="12240" w:h="15840" w:code="1"/>
      <w:pgMar w:top="1440" w:right="1440" w:bottom="1440" w:left="1440" w:header="432"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8A1DA" w14:textId="77777777" w:rsidR="00126F9D" w:rsidRDefault="00126F9D">
      <w:pPr>
        <w:spacing w:line="20" w:lineRule="exact"/>
      </w:pPr>
    </w:p>
  </w:endnote>
  <w:endnote w:type="continuationSeparator" w:id="0">
    <w:p w14:paraId="01ABEA53" w14:textId="77777777" w:rsidR="00126F9D" w:rsidRDefault="00126F9D">
      <w:r>
        <w:t xml:space="preserve"> </w:t>
      </w:r>
    </w:p>
  </w:endnote>
  <w:endnote w:type="continuationNotice" w:id="1">
    <w:p w14:paraId="00E1DB68" w14:textId="77777777" w:rsidR="00126F9D" w:rsidRDefault="00126F9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AF99" w14:textId="77777777" w:rsidR="00306BD5" w:rsidRPr="00BE5134" w:rsidRDefault="00350BE1" w:rsidP="003A308E">
    <w:pPr>
      <w:pStyle w:val="Footer"/>
      <w:tabs>
        <w:tab w:val="clear" w:pos="8640"/>
        <w:tab w:val="right" w:pos="9360"/>
      </w:tabs>
      <w:rPr>
        <w:rFonts w:ascii="Century Gothic" w:hAnsi="Century Gothic"/>
        <w:sz w:val="20"/>
        <w:szCs w:val="20"/>
      </w:rPr>
    </w:pPr>
    <w:r w:rsidRPr="00BE5134">
      <w:rPr>
        <w:rFonts w:ascii="Century Gothic" w:hAnsi="Century Gothic"/>
        <w:sz w:val="20"/>
        <w:szCs w:val="20"/>
      </w:rPr>
      <w:t xml:space="preserve">Revised:  </w:t>
    </w:r>
    <w:r w:rsidR="002E557E" w:rsidRPr="00BE5134">
      <w:rPr>
        <w:rFonts w:ascii="Century Gothic" w:hAnsi="Century Gothic"/>
        <w:sz w:val="20"/>
        <w:szCs w:val="20"/>
      </w:rPr>
      <w:t>0</w:t>
    </w:r>
    <w:r w:rsidR="009C0D4A" w:rsidRPr="00BE5134">
      <w:rPr>
        <w:rFonts w:ascii="Century Gothic" w:hAnsi="Century Gothic"/>
        <w:sz w:val="20"/>
        <w:szCs w:val="20"/>
      </w:rPr>
      <w:t>1/07/2022</w:t>
    </w:r>
    <w:r w:rsidR="00306BD5" w:rsidRPr="00BE5134">
      <w:rPr>
        <w:rFonts w:ascii="Century Gothic" w:hAnsi="Century Gothic"/>
        <w:sz w:val="20"/>
        <w:szCs w:val="20"/>
      </w:rPr>
      <w:tab/>
    </w:r>
    <w:r w:rsidR="00306BD5" w:rsidRPr="00BE5134">
      <w:rPr>
        <w:rFonts w:ascii="Century Gothic" w:hAnsi="Century Gothic"/>
        <w:sz w:val="20"/>
        <w:szCs w:val="20"/>
      </w:rPr>
      <w:tab/>
      <w:t xml:space="preserve">Page </w:t>
    </w:r>
    <w:r w:rsidR="00306BD5" w:rsidRPr="00BE5134">
      <w:rPr>
        <w:rFonts w:ascii="Century Gothic" w:hAnsi="Century Gothic"/>
        <w:sz w:val="20"/>
        <w:szCs w:val="20"/>
      </w:rPr>
      <w:fldChar w:fldCharType="begin"/>
    </w:r>
    <w:r w:rsidR="00306BD5" w:rsidRPr="00BE5134">
      <w:rPr>
        <w:rFonts w:ascii="Century Gothic" w:hAnsi="Century Gothic"/>
        <w:sz w:val="20"/>
        <w:szCs w:val="20"/>
      </w:rPr>
      <w:instrText xml:space="preserve"> PAGE  \* MERGEFORMAT </w:instrText>
    </w:r>
    <w:r w:rsidR="00306BD5" w:rsidRPr="00BE5134">
      <w:rPr>
        <w:rFonts w:ascii="Century Gothic" w:hAnsi="Century Gothic"/>
        <w:sz w:val="20"/>
        <w:szCs w:val="20"/>
      </w:rPr>
      <w:fldChar w:fldCharType="separate"/>
    </w:r>
    <w:r w:rsidR="003E40F9" w:rsidRPr="00BE5134">
      <w:rPr>
        <w:rFonts w:ascii="Century Gothic" w:hAnsi="Century Gothic"/>
        <w:noProof/>
        <w:sz w:val="20"/>
        <w:szCs w:val="20"/>
      </w:rPr>
      <w:t>2</w:t>
    </w:r>
    <w:r w:rsidR="00306BD5" w:rsidRPr="00BE5134">
      <w:rPr>
        <w:rFonts w:ascii="Century Gothic" w:hAnsi="Century Gothic"/>
        <w:sz w:val="20"/>
        <w:szCs w:val="20"/>
      </w:rPr>
      <w:fldChar w:fldCharType="end"/>
    </w:r>
    <w:r w:rsidR="00306BD5" w:rsidRPr="00BE5134">
      <w:rPr>
        <w:rFonts w:ascii="Century Gothic" w:hAnsi="Century Gothic"/>
        <w:sz w:val="20"/>
        <w:szCs w:val="20"/>
      </w:rPr>
      <w:t xml:space="preserve"> of </w:t>
    </w:r>
    <w:r w:rsidR="00306BD5" w:rsidRPr="00BE5134">
      <w:rPr>
        <w:rFonts w:ascii="Century Gothic" w:hAnsi="Century Gothic"/>
        <w:sz w:val="20"/>
        <w:szCs w:val="20"/>
      </w:rPr>
      <w:fldChar w:fldCharType="begin"/>
    </w:r>
    <w:r w:rsidR="00306BD5" w:rsidRPr="00BE5134">
      <w:rPr>
        <w:rFonts w:ascii="Century Gothic" w:hAnsi="Century Gothic"/>
        <w:sz w:val="20"/>
        <w:szCs w:val="20"/>
      </w:rPr>
      <w:instrText xml:space="preserve"> NUMPAGES  \* MERGEFORMAT </w:instrText>
    </w:r>
    <w:r w:rsidR="00306BD5" w:rsidRPr="00BE5134">
      <w:rPr>
        <w:rFonts w:ascii="Century Gothic" w:hAnsi="Century Gothic"/>
        <w:sz w:val="20"/>
        <w:szCs w:val="20"/>
      </w:rPr>
      <w:fldChar w:fldCharType="separate"/>
    </w:r>
    <w:r w:rsidR="003E40F9" w:rsidRPr="00BE5134">
      <w:rPr>
        <w:rFonts w:ascii="Century Gothic" w:hAnsi="Century Gothic"/>
        <w:noProof/>
        <w:sz w:val="20"/>
        <w:szCs w:val="20"/>
      </w:rPr>
      <w:t>3</w:t>
    </w:r>
    <w:r w:rsidR="00306BD5" w:rsidRPr="00BE5134">
      <w:rPr>
        <w:rFonts w:ascii="Century Gothic" w:hAnsi="Century Gothic"/>
        <w:sz w:val="20"/>
        <w:szCs w:val="20"/>
      </w:rPr>
      <w:fldChar w:fldCharType="end"/>
    </w:r>
  </w:p>
  <w:p w14:paraId="591B485D" w14:textId="77777777" w:rsidR="00BE5134" w:rsidRDefault="00224D67" w:rsidP="003A308E">
    <w:pPr>
      <w:pStyle w:val="Footer"/>
      <w:tabs>
        <w:tab w:val="clear" w:pos="8640"/>
        <w:tab w:val="right" w:pos="9360"/>
      </w:tabs>
      <w:rPr>
        <w:rFonts w:ascii="Century Gothic" w:hAnsi="Century Gothic"/>
        <w:sz w:val="20"/>
        <w:szCs w:val="20"/>
      </w:rPr>
    </w:pPr>
    <w:r w:rsidRPr="00BE5134">
      <w:rPr>
        <w:rFonts w:ascii="Century Gothic" w:hAnsi="Century Gothic"/>
        <w:sz w:val="20"/>
        <w:szCs w:val="20"/>
      </w:rPr>
      <w:tab/>
    </w:r>
    <w:r w:rsidRPr="00BE5134">
      <w:rPr>
        <w:rFonts w:ascii="Century Gothic" w:hAnsi="Century Gothic"/>
        <w:sz w:val="20"/>
        <w:szCs w:val="20"/>
      </w:rPr>
      <w:tab/>
      <w:t>Parking Area Signs</w:t>
    </w:r>
  </w:p>
  <w:p w14:paraId="06B3F214" w14:textId="77777777" w:rsidR="00306BD5" w:rsidRPr="00BE5134" w:rsidRDefault="00BE5134" w:rsidP="003A308E">
    <w:pPr>
      <w:pStyle w:val="Footer"/>
      <w:tabs>
        <w:tab w:val="clear" w:pos="8640"/>
        <w:tab w:val="right" w:pos="9360"/>
      </w:tabs>
      <w:rPr>
        <w:rFonts w:ascii="Century Gothic" w:hAnsi="Century Gothic"/>
        <w:sz w:val="20"/>
        <w:szCs w:val="20"/>
      </w:rPr>
    </w:pPr>
    <w:r>
      <w:rPr>
        <w:rFonts w:ascii="Century Gothic" w:hAnsi="Century Gothic"/>
        <w:sz w:val="20"/>
        <w:szCs w:val="20"/>
      </w:rPr>
      <w:tab/>
    </w:r>
    <w:r w:rsidR="00224D67" w:rsidRPr="00BE5134">
      <w:rPr>
        <w:rFonts w:ascii="Century Gothic" w:hAnsi="Century Gothic"/>
        <w:sz w:val="20"/>
        <w:szCs w:val="20"/>
      </w:rPr>
      <w:tab/>
    </w:r>
    <w:r w:rsidR="003A308E">
      <w:rPr>
        <w:rFonts w:ascii="Century Gothic" w:hAnsi="Century Gothic"/>
        <w:sz w:val="20"/>
        <w:szCs w:val="20"/>
      </w:rPr>
      <w:t xml:space="preserve">Section </w:t>
    </w:r>
    <w:r w:rsidR="00306BD5" w:rsidRPr="00BE5134">
      <w:rPr>
        <w:rFonts w:ascii="Century Gothic" w:hAnsi="Century Gothic"/>
        <w:sz w:val="20"/>
        <w:szCs w:val="20"/>
      </w:rPr>
      <w:t>10</w:t>
    </w:r>
    <w:r w:rsidR="009C0D4A" w:rsidRPr="00BE5134">
      <w:rPr>
        <w:rFonts w:ascii="Century Gothic" w:hAnsi="Century Gothic"/>
        <w:sz w:val="20"/>
        <w:szCs w:val="20"/>
      </w:rPr>
      <w:t xml:space="preserve"> 14 60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89DC" w14:textId="77777777" w:rsidR="00126F9D" w:rsidRDefault="00126F9D">
      <w:r>
        <w:separator/>
      </w:r>
    </w:p>
  </w:footnote>
  <w:footnote w:type="continuationSeparator" w:id="0">
    <w:p w14:paraId="742A897D" w14:textId="77777777" w:rsidR="00126F9D" w:rsidRDefault="00126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0435" w14:textId="77777777" w:rsidR="00306BD5" w:rsidRPr="00BE5134" w:rsidRDefault="00306BD5" w:rsidP="00465AFC">
    <w:pPr>
      <w:ind w:left="5040" w:firstLine="720"/>
      <w:jc w:val="right"/>
      <w:rPr>
        <w:rFonts w:ascii="Century Gothic" w:hAnsi="Century Gothic"/>
        <w:bCs/>
        <w:sz w:val="22"/>
        <w:szCs w:val="22"/>
      </w:rPr>
    </w:pPr>
    <w:r w:rsidRPr="00BE5134">
      <w:rPr>
        <w:rFonts w:ascii="Century Gothic" w:hAnsi="Century Gothic"/>
        <w:bCs/>
        <w:sz w:val="22"/>
        <w:szCs w:val="22"/>
      </w:rPr>
      <w:t>Fontana Unified School District</w:t>
    </w:r>
  </w:p>
  <w:p w14:paraId="5DF35053" w14:textId="122BAE65" w:rsidR="00306BD5" w:rsidRPr="00BE5134" w:rsidRDefault="00306BD5" w:rsidP="00465AFC">
    <w:pPr>
      <w:ind w:left="5760" w:firstLine="720"/>
      <w:jc w:val="right"/>
      <w:rPr>
        <w:rFonts w:ascii="Century Gothic" w:hAnsi="Century Gothic"/>
        <w:bCs/>
        <w:sz w:val="22"/>
        <w:szCs w:val="22"/>
      </w:rPr>
    </w:pPr>
    <w:bookmarkStart w:id="0" w:name="_Hlk108619808"/>
    <w:bookmarkStart w:id="1" w:name="_Hlk108619809"/>
    <w:r w:rsidRPr="00BE5134">
      <w:rPr>
        <w:rFonts w:ascii="Century Gothic" w:hAnsi="Century Gothic"/>
        <w:bCs/>
        <w:sz w:val="22"/>
        <w:szCs w:val="22"/>
      </w:rPr>
      <w:t>PARKING AREA SIGNS</w:t>
    </w:r>
  </w:p>
  <w:p w14:paraId="5A5D6FB8" w14:textId="6A34709F" w:rsidR="00306BD5" w:rsidRPr="00BE5134" w:rsidRDefault="009C0D4A" w:rsidP="00465AFC">
    <w:pPr>
      <w:ind w:left="7200" w:firstLine="720"/>
      <w:jc w:val="right"/>
      <w:rPr>
        <w:rFonts w:ascii="Century Gothic" w:hAnsi="Century Gothic"/>
        <w:bCs/>
        <w:sz w:val="22"/>
        <w:szCs w:val="22"/>
      </w:rPr>
    </w:pPr>
    <w:r w:rsidRPr="00BE5134">
      <w:rPr>
        <w:rFonts w:ascii="Century Gothic" w:hAnsi="Century Gothic"/>
        <w:bCs/>
        <w:sz w:val="22"/>
        <w:szCs w:val="22"/>
      </w:rPr>
      <w:t>10 14 60</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9251B"/>
    <w:multiLevelType w:val="multilevel"/>
    <w:tmpl w:val="A6A81B3C"/>
    <w:name w:val="Specs2"/>
    <w:lvl w:ilvl="0">
      <w:start w:val="1"/>
      <w:numFmt w:val="decimal"/>
      <w:pStyle w:val="Heading1"/>
      <w:lvlText w:val="PART %1"/>
      <w:lvlJc w:val="left"/>
      <w:pPr>
        <w:tabs>
          <w:tab w:val="num" w:pos="1080"/>
        </w:tabs>
        <w:ind w:left="1440" w:hanging="1440"/>
      </w:pPr>
      <w:rPr>
        <w:rFonts w:ascii="Verdana" w:hAnsi="Verdana" w:hint="default"/>
        <w:b/>
        <w:i w:val="0"/>
        <w:sz w:val="20"/>
        <w:szCs w:val="20"/>
      </w:rPr>
    </w:lvl>
    <w:lvl w:ilvl="1">
      <w:start w:val="1"/>
      <w:numFmt w:val="decimalZero"/>
      <w:isLgl/>
      <w:lvlText w:val="%1.%2"/>
      <w:lvlJc w:val="left"/>
      <w:pPr>
        <w:tabs>
          <w:tab w:val="num" w:pos="720"/>
        </w:tabs>
        <w:ind w:left="720" w:hanging="648"/>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i w:val="0"/>
        <w:sz w:val="20"/>
        <w:szCs w:val="20"/>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1800"/>
        </w:tabs>
        <w:ind w:left="1800" w:hanging="360"/>
      </w:pPr>
      <w:rPr>
        <w:rFonts w:ascii="Verdana" w:hAnsi="Verdana" w:hint="default"/>
        <w:b/>
        <w:i w:val="0"/>
        <w:sz w:val="20"/>
        <w:szCs w:val="20"/>
      </w:rPr>
    </w:lvl>
    <w:lvl w:ilvl="5">
      <w:start w:val="1"/>
      <w:numFmt w:val="decimal"/>
      <w:lvlText w:val="%6)"/>
      <w:lvlJc w:val="right"/>
      <w:pPr>
        <w:tabs>
          <w:tab w:val="num" w:pos="2160"/>
        </w:tabs>
        <w:ind w:left="2160" w:hanging="144"/>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decimal"/>
      <w:lvlText w:val="%8.)"/>
      <w:lvlJc w:val="right"/>
      <w:pPr>
        <w:tabs>
          <w:tab w:val="num" w:pos="1440"/>
        </w:tabs>
        <w:ind w:left="1440" w:firstLine="504"/>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2ECE5536"/>
    <w:multiLevelType w:val="multilevel"/>
    <w:tmpl w:val="D5104886"/>
    <w:lvl w:ilvl="0">
      <w:start w:val="1"/>
      <w:numFmt w:val="decimal"/>
      <w:lvlText w:val="Part %1"/>
      <w:lvlJc w:val="left"/>
      <w:pPr>
        <w:tabs>
          <w:tab w:val="num" w:pos="1080"/>
        </w:tabs>
        <w:ind w:left="1080" w:hanging="1080"/>
      </w:pPr>
      <w:rPr>
        <w:rFonts w:ascii="Century Gothic" w:hAnsi="Century Gothic" w:hint="default"/>
        <w:b/>
        <w:i w:val="0"/>
        <w:sz w:val="22"/>
        <w:szCs w:val="22"/>
      </w:rPr>
    </w:lvl>
    <w:lvl w:ilvl="1">
      <w:start w:val="1"/>
      <w:numFmt w:val="decimalZero"/>
      <w:lvlText w:val="%1.%2"/>
      <w:lvlJc w:val="left"/>
      <w:pPr>
        <w:tabs>
          <w:tab w:val="num" w:pos="1080"/>
        </w:tabs>
        <w:ind w:left="1080" w:hanging="1080"/>
      </w:pPr>
      <w:rPr>
        <w:rFonts w:ascii="Century Gothic" w:hAnsi="Century Gothic" w:hint="default"/>
        <w:b/>
        <w:bCs w:val="0"/>
        <w:i w:val="0"/>
        <w:sz w:val="22"/>
        <w:szCs w:val="22"/>
      </w:rPr>
    </w:lvl>
    <w:lvl w:ilvl="2">
      <w:start w:val="1"/>
      <w:numFmt w:val="upperLetter"/>
      <w:lvlText w:val="%3."/>
      <w:lvlJc w:val="left"/>
      <w:pPr>
        <w:tabs>
          <w:tab w:val="num" w:pos="720"/>
        </w:tabs>
        <w:ind w:left="1440" w:hanging="720"/>
      </w:pPr>
      <w:rPr>
        <w:rFonts w:ascii="Century Gothic" w:hAnsi="Century Gothic" w:hint="default"/>
        <w:b w:val="0"/>
        <w:bCs/>
        <w:i w:val="0"/>
        <w:sz w:val="22"/>
        <w:szCs w:val="22"/>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4118707">
    <w:abstractNumId w:val="0"/>
  </w:num>
  <w:num w:numId="2" w16cid:durableId="1156142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3B3D"/>
    <w:rsid w:val="00072F5C"/>
    <w:rsid w:val="00087169"/>
    <w:rsid w:val="00126F9D"/>
    <w:rsid w:val="001C0BCC"/>
    <w:rsid w:val="001F3C0E"/>
    <w:rsid w:val="00211D27"/>
    <w:rsid w:val="00215110"/>
    <w:rsid w:val="00224D67"/>
    <w:rsid w:val="00253B3D"/>
    <w:rsid w:val="002E557E"/>
    <w:rsid w:val="00306BD5"/>
    <w:rsid w:val="0031585F"/>
    <w:rsid w:val="00350BE1"/>
    <w:rsid w:val="00377192"/>
    <w:rsid w:val="003857A6"/>
    <w:rsid w:val="003A308E"/>
    <w:rsid w:val="003A7560"/>
    <w:rsid w:val="003D0919"/>
    <w:rsid w:val="003E40F9"/>
    <w:rsid w:val="003F4FF1"/>
    <w:rsid w:val="00465AFC"/>
    <w:rsid w:val="00521B5B"/>
    <w:rsid w:val="00542DBC"/>
    <w:rsid w:val="005619C3"/>
    <w:rsid w:val="0057560B"/>
    <w:rsid w:val="005872F8"/>
    <w:rsid w:val="005B3F6B"/>
    <w:rsid w:val="00692D02"/>
    <w:rsid w:val="006A4CC9"/>
    <w:rsid w:val="00781B8E"/>
    <w:rsid w:val="00783405"/>
    <w:rsid w:val="008026F7"/>
    <w:rsid w:val="008E7DF2"/>
    <w:rsid w:val="00966557"/>
    <w:rsid w:val="00983480"/>
    <w:rsid w:val="009C0D4A"/>
    <w:rsid w:val="00AE571E"/>
    <w:rsid w:val="00B27EE6"/>
    <w:rsid w:val="00BC0AC3"/>
    <w:rsid w:val="00BE5134"/>
    <w:rsid w:val="00C546C1"/>
    <w:rsid w:val="00CD34BD"/>
    <w:rsid w:val="00CE59C3"/>
    <w:rsid w:val="00D20650"/>
    <w:rsid w:val="00D3376F"/>
    <w:rsid w:val="00D412AA"/>
    <w:rsid w:val="00D65D40"/>
    <w:rsid w:val="00E12825"/>
    <w:rsid w:val="00E329BD"/>
    <w:rsid w:val="00EA424F"/>
    <w:rsid w:val="00EE27C5"/>
    <w:rsid w:val="00F07F29"/>
    <w:rsid w:val="00F82E6A"/>
    <w:rsid w:val="00F94C8B"/>
    <w:rsid w:val="00FA2D5E"/>
    <w:rsid w:val="00FA7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B38FEB0"/>
  <w15:chartTrackingRefBased/>
  <w15:docId w15:val="{990BD482-AE93-4CC3-831F-D93C00CD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Verdana" w:hAnsi="Verdana"/>
      <w:sz w:val="24"/>
      <w:szCs w:val="24"/>
    </w:rPr>
  </w:style>
  <w:style w:type="paragraph" w:styleId="Heading1">
    <w:name w:val="heading 1"/>
    <w:basedOn w:val="Normal"/>
    <w:next w:val="Normal"/>
    <w:qFormat/>
    <w:pPr>
      <w:keepNext/>
      <w:numPr>
        <w:numId w:val="1"/>
      </w:numPr>
      <w:spacing w:before="40" w:after="40"/>
      <w:outlineLvl w:val="0"/>
    </w:pPr>
    <w:rPr>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sz w:val="20"/>
      <w:vertAlign w:val="superscript"/>
    </w:rPr>
  </w:style>
  <w:style w:type="paragraph" w:styleId="FootnoteText">
    <w:name w:val="footnote text"/>
    <w:basedOn w:val="Normal"/>
    <w:semiHidden/>
  </w:style>
  <w:style w:type="character" w:styleId="FootnoteReference">
    <w:name w:val="footnote reference"/>
    <w:semiHidden/>
    <w:rPr>
      <w:sz w:val="20"/>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 w:val="left" w:pos="720"/>
      </w:tabs>
      <w:suppressAutoHyphens/>
      <w:ind w:left="1440" w:hanging="1440"/>
      <w:jc w:val="both"/>
    </w:pPr>
    <w:rPr>
      <w:rFonts w:ascii="Arial" w:hAnsi="Arial"/>
      <w:spacing w:val="-3"/>
      <w:sz w:val="22"/>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10430</vt:lpstr>
    </vt:vector>
  </TitlesOfParts>
  <Company>Authorized company</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10430</dc:title>
  <dc:subject/>
  <dc:creator>Jeff Collins</dc:creator>
  <cp:keywords/>
  <dc:description/>
  <cp:lastModifiedBy>Nancy Pilkington</cp:lastModifiedBy>
  <cp:revision>2</cp:revision>
  <cp:lastPrinted>2005-09-26T17:58:00Z</cp:lastPrinted>
  <dcterms:created xsi:type="dcterms:W3CDTF">2022-07-13T20:50:00Z</dcterms:created>
  <dcterms:modified xsi:type="dcterms:W3CDTF">2022-07-13T20:50:00Z</dcterms:modified>
</cp:coreProperties>
</file>