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76FE" w14:textId="77777777" w:rsidR="00EC4F8C" w:rsidRDefault="00C704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smallCaps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F3E7507" wp14:editId="7B7495AB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1657350" cy="187071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10909" r="1090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7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AFD898" w14:textId="77777777" w:rsidR="00EC4F8C" w:rsidRDefault="00C70491" w:rsidP="00C70491">
      <w:pPr>
        <w:pBdr>
          <w:top w:val="nil"/>
          <w:left w:val="nil"/>
          <w:bottom w:val="nil"/>
          <w:right w:val="nil"/>
          <w:between w:val="nil"/>
        </w:pBdr>
        <w:spacing w:after="720" w:line="240" w:lineRule="auto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Billy Mills</w:t>
      </w:r>
      <w:r>
        <w:rPr>
          <w:b/>
          <w:smallCaps/>
          <w:color w:val="000000"/>
          <w:sz w:val="32"/>
          <w:szCs w:val="32"/>
        </w:rPr>
        <w:t xml:space="preserve"> </w:t>
      </w:r>
      <w:r>
        <w:rPr>
          <w:b/>
          <w:smallCaps/>
          <w:color w:val="000000"/>
          <w:sz w:val="32"/>
          <w:szCs w:val="32"/>
        </w:rPr>
        <w:t>Middle School</w:t>
      </w:r>
    </w:p>
    <w:p w14:paraId="531535D4" w14:textId="77777777" w:rsidR="00EC4F8C" w:rsidRDefault="00C70491" w:rsidP="00C70491">
      <w:pPr>
        <w:pBdr>
          <w:top w:val="nil"/>
          <w:left w:val="nil"/>
          <w:bottom w:val="nil"/>
          <w:right w:val="nil"/>
          <w:between w:val="nil"/>
        </w:pBdr>
        <w:spacing w:after="720" w:line="240" w:lineRule="auto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Cougar</w:t>
      </w:r>
      <w:r>
        <w:rPr>
          <w:b/>
          <w:smallCaps/>
          <w:color w:val="000000"/>
          <w:sz w:val="32"/>
          <w:szCs w:val="32"/>
        </w:rPr>
        <w:t xml:space="preserve"> </w:t>
      </w:r>
      <w:r>
        <w:rPr>
          <w:b/>
          <w:smallCaps/>
          <w:color w:val="000000"/>
          <w:sz w:val="32"/>
          <w:szCs w:val="32"/>
        </w:rPr>
        <w:t xml:space="preserve">Tennis </w:t>
      </w:r>
    </w:p>
    <w:p w14:paraId="6FBEF488" w14:textId="77777777" w:rsidR="00EC4F8C" w:rsidRDefault="00C70491" w:rsidP="00C70491">
      <w:pPr>
        <w:pBdr>
          <w:top w:val="nil"/>
          <w:left w:val="nil"/>
          <w:bottom w:val="nil"/>
          <w:right w:val="nil"/>
          <w:between w:val="nil"/>
        </w:pBdr>
        <w:spacing w:after="720" w:line="240" w:lineRule="auto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Spring</w:t>
      </w:r>
      <w:r>
        <w:rPr>
          <w:b/>
          <w:smallCaps/>
          <w:color w:val="000000"/>
          <w:sz w:val="32"/>
          <w:szCs w:val="32"/>
        </w:rPr>
        <w:t xml:space="preserve"> 202</w:t>
      </w:r>
      <w:r>
        <w:rPr>
          <w:b/>
          <w:smallCaps/>
          <w:color w:val="000000"/>
          <w:sz w:val="32"/>
          <w:szCs w:val="32"/>
        </w:rPr>
        <w:t>4</w:t>
      </w:r>
    </w:p>
    <w:p w14:paraId="0BB8028A" w14:textId="77777777" w:rsidR="00EC4F8C" w:rsidRDefault="00C704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 xml:space="preserve">General Information - 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Welcome to the 2024 Boys Tennis season! </w:t>
      </w:r>
    </w:p>
    <w:p w14:paraId="2D4628CC" w14:textId="5C038CFF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First day of practice will be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when we return from Spring Break (March 18)</w:t>
      </w:r>
    </w:p>
    <w:p w14:paraId="7797EA94" w14:textId="77777777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Athletic forms must be completed and turned into the main office before athletes are allowed to participate, so please turn these in BEFORE Spring Break! If you have participated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in a sport during the fall or winter seasons, you do not need to do this again.</w:t>
      </w:r>
    </w:p>
    <w:p w14:paraId="1A0F331E" w14:textId="77777777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This will be a unique season in terms of coaching. Coach Maxwell is having surgery right before break and will not be back for the first week or two of practice. Even after my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 return, I will not be able to swing a racket. Coach Torbett will be coming over to help me out with this. For the time in the gym, our warm-ups will be covered by volunteers from the building, or myself upon my return. </w:t>
      </w:r>
    </w:p>
    <w:p w14:paraId="5428C968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Practice Information</w:t>
      </w:r>
    </w:p>
    <w:p w14:paraId="3BC38DDF" w14:textId="77777777" w:rsidR="00EC4F8C" w:rsidRDefault="00C70491">
      <w:pPr>
        <w:numPr>
          <w:ilvl w:val="0"/>
          <w:numId w:val="2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Practices will begin at 3:15 and end at 5:00. Please have your athlete picked up promptly at 5:00.</w:t>
      </w:r>
    </w:p>
    <w:p w14:paraId="58267DD9" w14:textId="77777777" w:rsidR="00EC4F8C" w:rsidRDefault="00C70491">
      <w:pPr>
        <w:numPr>
          <w:ilvl w:val="0"/>
          <w:numId w:val="2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Practices will always start in the Small Gym for indoor warm-ups, then we’ll either transition outside, or stay inside depending on the weather</w:t>
      </w:r>
    </w:p>
    <w:p w14:paraId="57B6E5DE" w14:textId="77777777" w:rsidR="00EC4F8C" w:rsidRDefault="00C70491">
      <w:pPr>
        <w:numPr>
          <w:ilvl w:val="0"/>
          <w:numId w:val="2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An excused ab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sence from school is the only way to get an excused absence from practice. Three unexcused absences from practice will result in your removal from the team. </w:t>
      </w:r>
    </w:p>
    <w:p w14:paraId="1E9D4F0A" w14:textId="77777777" w:rsidR="00EC4F8C" w:rsidRDefault="00C70491">
      <w:pPr>
        <w:numPr>
          <w:ilvl w:val="0"/>
          <w:numId w:val="2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Athletes must wear proper attire - athletic pants/shorts, and athletic shoes. No jeans, boots, san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dals, etc. Athletes will need their own racket (please pay attention to the size) and a water bottle. </w:t>
      </w:r>
    </w:p>
    <w:p w14:paraId="13EE00DC" w14:textId="77777777" w:rsidR="00EC4F8C" w:rsidRDefault="00C70491">
      <w:pPr>
        <w:numPr>
          <w:ilvl w:val="0"/>
          <w:numId w:val="2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We will not have practices on Wednesdays. Please take advantage of this time to rest and get caught up on schoolwork! </w:t>
      </w:r>
    </w:p>
    <w:p w14:paraId="2CA3C3AD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lastRenderedPageBreak/>
        <w:t>Match Information</w:t>
      </w:r>
    </w:p>
    <w:p w14:paraId="21968FD4" w14:textId="77777777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Parents may atte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nd matches and transport their athlete home - Coach Maxwell or Torbett just need to see the athlete in the presence of their parent before leaving. </w:t>
      </w:r>
    </w:p>
    <w:p w14:paraId="28187289" w14:textId="77777777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Players are expected to stay for the remainder of the match, even when they’re done playing, to support the</w:t>
      </w: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ir teammates. </w:t>
      </w:r>
    </w:p>
    <w:p w14:paraId="4CEEC64A" w14:textId="77777777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 xml:space="preserve">There are bleachers to sit on, but you may want to bring lawn chairs. </w:t>
      </w:r>
    </w:p>
    <w:p w14:paraId="7F39DA86" w14:textId="77777777" w:rsidR="00EC4F8C" w:rsidRDefault="00C70491">
      <w:pPr>
        <w:numPr>
          <w:ilvl w:val="0"/>
          <w:numId w:val="1"/>
        </w:num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Rain dates for matches are the Thursdays following the scheduled Tuesday match.</w:t>
      </w:r>
    </w:p>
    <w:p w14:paraId="6981381E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E2172FF" wp14:editId="14459082">
            <wp:simplePos x="0" y="0"/>
            <wp:positionH relativeFrom="column">
              <wp:posOffset>4762500</wp:posOffset>
            </wp:positionH>
            <wp:positionV relativeFrom="paragraph">
              <wp:posOffset>342900</wp:posOffset>
            </wp:positionV>
            <wp:extent cx="1443800" cy="144380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800" cy="144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52D767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color w:val="000000"/>
          <w:sz w:val="24"/>
          <w:szCs w:val="24"/>
        </w:rPr>
        <w:t>Please let me know if you have any questions! I’m looking forward to a great season!</w:t>
      </w:r>
    </w:p>
    <w:p w14:paraId="0E1E519A" w14:textId="77777777" w:rsidR="00EC4F8C" w:rsidRDefault="00EC4F8C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p w14:paraId="3C2D49DA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Coach Whitney Maxwell</w:t>
      </w:r>
    </w:p>
    <w:p w14:paraId="3076FFEC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whitney.maxwell@usd497.org</w:t>
      </w:r>
    </w:p>
    <w:p w14:paraId="6044BE66" w14:textId="77777777" w:rsidR="00EC4F8C" w:rsidRDefault="00EC4F8C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p w14:paraId="48493BB3" w14:textId="77777777" w:rsidR="00EC4F8C" w:rsidRDefault="00C70491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Parents AND Athletes: Please join our GroupMe for easy communication for reminders and announcements!</w:t>
      </w:r>
    </w:p>
    <w:p w14:paraId="3C842A67" w14:textId="77777777" w:rsidR="00EC4F8C" w:rsidRDefault="00EC4F8C">
      <w:pPr>
        <w:spacing w:after="0" w:line="360" w:lineRule="auto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</w:p>
    <w:tbl>
      <w:tblPr>
        <w:tblStyle w:val="a"/>
        <w:tblW w:w="10710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2175"/>
        <w:gridCol w:w="2145"/>
        <w:gridCol w:w="2220"/>
        <w:gridCol w:w="2010"/>
      </w:tblGrid>
      <w:tr w:rsidR="00EC4F8C" w14:paraId="136DBEE5" w14:textId="77777777">
        <w:trPr>
          <w:trHeight w:val="311"/>
        </w:trPr>
        <w:tc>
          <w:tcPr>
            <w:tcW w:w="2160" w:type="dxa"/>
            <w:tcMar>
              <w:top w:w="0" w:type="dxa"/>
            </w:tcMar>
          </w:tcPr>
          <w:p w14:paraId="355B8C3B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175" w:type="dxa"/>
            <w:tcMar>
              <w:top w:w="0" w:type="dxa"/>
            </w:tcMar>
          </w:tcPr>
          <w:p w14:paraId="141F92F8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145" w:type="dxa"/>
            <w:tcMar>
              <w:top w:w="0" w:type="dxa"/>
            </w:tcMar>
          </w:tcPr>
          <w:p w14:paraId="1A55FE46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We</w:t>
            </w:r>
            <w:r>
              <w:rPr>
                <w:b/>
                <w:color w:val="000000"/>
                <w:sz w:val="28"/>
                <w:szCs w:val="28"/>
              </w:rPr>
              <w:t>dnesday</w:t>
            </w:r>
          </w:p>
        </w:tc>
        <w:tc>
          <w:tcPr>
            <w:tcW w:w="2220" w:type="dxa"/>
            <w:tcMar>
              <w:top w:w="0" w:type="dxa"/>
            </w:tcMar>
          </w:tcPr>
          <w:p w14:paraId="70089686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010" w:type="dxa"/>
            <w:tcMar>
              <w:top w:w="0" w:type="dxa"/>
            </w:tcMar>
          </w:tcPr>
          <w:p w14:paraId="14837D61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Friday</w:t>
            </w:r>
          </w:p>
        </w:tc>
      </w:tr>
      <w:tr w:rsidR="00EC4F8C" w14:paraId="0916DCB5" w14:textId="77777777">
        <w:tc>
          <w:tcPr>
            <w:tcW w:w="2160" w:type="dxa"/>
            <w:tcMar>
              <w:bottom w:w="72" w:type="dxa"/>
            </w:tcMar>
          </w:tcPr>
          <w:p w14:paraId="744103B2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March 18</w:t>
            </w:r>
          </w:p>
          <w:p w14:paraId="7D37BFD1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75" w:type="dxa"/>
            <w:tcMar>
              <w:bottom w:w="72" w:type="dxa"/>
            </w:tcMar>
          </w:tcPr>
          <w:p w14:paraId="5EC6B461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  <w:p w14:paraId="0802C608" w14:textId="77777777" w:rsidR="00EC4F8C" w:rsidRDefault="00C70491">
            <w:pPr>
              <w:jc w:val="right"/>
              <w:rPr>
                <w:b/>
                <w:strike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45" w:type="dxa"/>
            <w:tcMar>
              <w:bottom w:w="72" w:type="dxa"/>
            </w:tcMar>
          </w:tcPr>
          <w:p w14:paraId="6D73DDBF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</w:p>
          <w:p w14:paraId="110ED51C" w14:textId="77777777" w:rsidR="00EC4F8C" w:rsidRDefault="00C70491">
            <w:pPr>
              <w:jc w:val="right"/>
              <w:rPr>
                <w:b/>
                <w:strike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  <w:tc>
          <w:tcPr>
            <w:tcW w:w="2220" w:type="dxa"/>
            <w:tcMar>
              <w:bottom w:w="72" w:type="dxa"/>
            </w:tcMar>
          </w:tcPr>
          <w:p w14:paraId="01125C3B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</w:t>
            </w:r>
          </w:p>
          <w:p w14:paraId="3868FABB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010" w:type="dxa"/>
            <w:tcMar>
              <w:bottom w:w="72" w:type="dxa"/>
            </w:tcMar>
          </w:tcPr>
          <w:p w14:paraId="2E67B3B9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  <w:p w14:paraId="5B6692B4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</w:tr>
      <w:tr w:rsidR="00EC4F8C" w14:paraId="6C993365" w14:textId="77777777">
        <w:tc>
          <w:tcPr>
            <w:tcW w:w="2160" w:type="dxa"/>
            <w:tcMar>
              <w:bottom w:w="72" w:type="dxa"/>
            </w:tcMar>
          </w:tcPr>
          <w:p w14:paraId="4D1DD303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  <w:p w14:paraId="0C34E9F8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75" w:type="dxa"/>
            <w:tcMar>
              <w:bottom w:w="72" w:type="dxa"/>
            </w:tcMar>
          </w:tcPr>
          <w:p w14:paraId="65007455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  <w:p w14:paraId="5D7BC548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45" w:type="dxa"/>
            <w:tcMar>
              <w:bottom w:w="72" w:type="dxa"/>
            </w:tcMar>
          </w:tcPr>
          <w:p w14:paraId="704C4447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  <w:p w14:paraId="38E451ED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  <w:tc>
          <w:tcPr>
            <w:tcW w:w="2220" w:type="dxa"/>
            <w:tcMar>
              <w:bottom w:w="72" w:type="dxa"/>
            </w:tcMar>
          </w:tcPr>
          <w:p w14:paraId="2A27CDEF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</w:t>
            </w:r>
          </w:p>
          <w:p w14:paraId="541425AF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010" w:type="dxa"/>
            <w:tcMar>
              <w:bottom w:w="72" w:type="dxa"/>
            </w:tcMar>
          </w:tcPr>
          <w:p w14:paraId="23F69EF1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  <w:p w14:paraId="473C3A66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</w:tr>
      <w:tr w:rsidR="00EC4F8C" w14:paraId="08E0660F" w14:textId="77777777">
        <w:tc>
          <w:tcPr>
            <w:tcW w:w="2160" w:type="dxa"/>
            <w:tcMar>
              <w:bottom w:w="72" w:type="dxa"/>
            </w:tcMar>
          </w:tcPr>
          <w:p w14:paraId="4C558973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April 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14:paraId="0886E004" w14:textId="77777777" w:rsidR="00EC4F8C" w:rsidRDefault="00C7049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75" w:type="dxa"/>
            <w:tcMar>
              <w:bottom w:w="72" w:type="dxa"/>
            </w:tcMar>
          </w:tcPr>
          <w:p w14:paraId="394CA7C2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4CCCA10E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i/>
                <w:color w:val="000000"/>
                <w:sz w:val="28"/>
                <w:szCs w:val="28"/>
              </w:rPr>
              <w:t>Practice 3:15-5:00</w:t>
            </w:r>
            <w:r>
              <w:rPr>
                <w:i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145" w:type="dxa"/>
            <w:tcMar>
              <w:bottom w:w="72" w:type="dxa"/>
            </w:tcMar>
          </w:tcPr>
          <w:p w14:paraId="614B7F49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strike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  <w:p w14:paraId="285EEE42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  <w:tc>
          <w:tcPr>
            <w:tcW w:w="2220" w:type="dxa"/>
            <w:tcMar>
              <w:bottom w:w="72" w:type="dxa"/>
            </w:tcMar>
          </w:tcPr>
          <w:p w14:paraId="5CE7328A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04</w:t>
            </w:r>
          </w:p>
          <w:p w14:paraId="2C8ACCCC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010" w:type="dxa"/>
            <w:tcMar>
              <w:bottom w:w="72" w:type="dxa"/>
            </w:tcMar>
          </w:tcPr>
          <w:p w14:paraId="63DF80D4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05</w:t>
            </w:r>
          </w:p>
          <w:p w14:paraId="105E333D" w14:textId="77777777" w:rsidR="00EC4F8C" w:rsidRDefault="00C704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</w:tr>
      <w:tr w:rsidR="00EC4F8C" w14:paraId="1C627869" w14:textId="77777777">
        <w:tc>
          <w:tcPr>
            <w:tcW w:w="2160" w:type="dxa"/>
            <w:tcMar>
              <w:bottom w:w="72" w:type="dxa"/>
            </w:tcMar>
          </w:tcPr>
          <w:p w14:paraId="23B7F816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  <w:p w14:paraId="63B52507" w14:textId="77777777" w:rsidR="00EC4F8C" w:rsidRDefault="00C704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Practice 3:15-5:00</w:t>
            </w:r>
          </w:p>
        </w:tc>
        <w:tc>
          <w:tcPr>
            <w:tcW w:w="2175" w:type="dxa"/>
            <w:shd w:val="clear" w:color="auto" w:fill="F1C232"/>
            <w:tcMar>
              <w:bottom w:w="72" w:type="dxa"/>
            </w:tcMar>
          </w:tcPr>
          <w:p w14:paraId="375A70DC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09</w:t>
            </w:r>
          </w:p>
          <w:p w14:paraId="23A8704E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Match vs. LMCMS 3:30</w:t>
            </w:r>
          </w:p>
          <w:p w14:paraId="0FE925A6" w14:textId="77777777" w:rsidR="00EC4F8C" w:rsidRDefault="00C7049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 Rock Chalk Park</w:t>
            </w:r>
          </w:p>
        </w:tc>
        <w:tc>
          <w:tcPr>
            <w:tcW w:w="2145" w:type="dxa"/>
            <w:tcMar>
              <w:bottom w:w="72" w:type="dxa"/>
            </w:tcMar>
          </w:tcPr>
          <w:p w14:paraId="7E560574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</w:p>
          <w:p w14:paraId="451C1D2A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  <w:tc>
          <w:tcPr>
            <w:tcW w:w="2220" w:type="dxa"/>
            <w:tcMar>
              <w:bottom w:w="72" w:type="dxa"/>
            </w:tcMar>
          </w:tcPr>
          <w:p w14:paraId="6297AEFF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14:paraId="70214533" w14:textId="77777777" w:rsidR="00EC4F8C" w:rsidRDefault="00C704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Practice 3:15-5:00                                         </w:t>
            </w:r>
          </w:p>
        </w:tc>
        <w:tc>
          <w:tcPr>
            <w:tcW w:w="2010" w:type="dxa"/>
            <w:tcMar>
              <w:bottom w:w="72" w:type="dxa"/>
            </w:tcMar>
          </w:tcPr>
          <w:p w14:paraId="4768AA31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1555EC99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</w:tr>
      <w:tr w:rsidR="00EC4F8C" w14:paraId="73EFC44A" w14:textId="77777777">
        <w:tc>
          <w:tcPr>
            <w:tcW w:w="2160" w:type="dxa"/>
            <w:tcMar>
              <w:bottom w:w="72" w:type="dxa"/>
            </w:tcMar>
          </w:tcPr>
          <w:p w14:paraId="08B20AEC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  <w:p w14:paraId="3159AABF" w14:textId="77777777" w:rsidR="00EC4F8C" w:rsidRDefault="00C70491">
            <w:pPr>
              <w:jc w:val="right"/>
              <w:rPr>
                <w:color w:val="000000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75" w:type="dxa"/>
            <w:shd w:val="clear" w:color="auto" w:fill="F1C232"/>
            <w:tcMar>
              <w:bottom w:w="72" w:type="dxa"/>
            </w:tcMar>
          </w:tcPr>
          <w:p w14:paraId="57F81EE7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  <w:p w14:paraId="64C662A0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Match vs. SWMS 3:30</w:t>
            </w:r>
          </w:p>
          <w:p w14:paraId="29C284BE" w14:textId="77777777" w:rsidR="00EC4F8C" w:rsidRDefault="00C7049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 Rock Chalk Park</w:t>
            </w:r>
          </w:p>
        </w:tc>
        <w:tc>
          <w:tcPr>
            <w:tcW w:w="2145" w:type="dxa"/>
            <w:tcMar>
              <w:bottom w:w="72" w:type="dxa"/>
            </w:tcMar>
          </w:tcPr>
          <w:p w14:paraId="266B4717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  <w:p w14:paraId="7C92FD91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  <w:tc>
          <w:tcPr>
            <w:tcW w:w="2220" w:type="dxa"/>
            <w:tcMar>
              <w:bottom w:w="72" w:type="dxa"/>
            </w:tcMar>
          </w:tcPr>
          <w:p w14:paraId="2E169711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  <w:p w14:paraId="33AE3687" w14:textId="77777777" w:rsidR="00EC4F8C" w:rsidRDefault="00C704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Practice 3:15-5:00</w:t>
            </w:r>
          </w:p>
        </w:tc>
        <w:tc>
          <w:tcPr>
            <w:tcW w:w="2010" w:type="dxa"/>
            <w:tcMar>
              <w:bottom w:w="72" w:type="dxa"/>
            </w:tcMar>
          </w:tcPr>
          <w:p w14:paraId="3D6E9A3B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  <w:p w14:paraId="571FA452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</w:tr>
      <w:tr w:rsidR="00EC4F8C" w14:paraId="202A19B4" w14:textId="77777777">
        <w:tc>
          <w:tcPr>
            <w:tcW w:w="2160" w:type="dxa"/>
            <w:tcMar>
              <w:bottom w:w="72" w:type="dxa"/>
            </w:tcMar>
          </w:tcPr>
          <w:p w14:paraId="504A374E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14:paraId="4A387EE1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75" w:type="dxa"/>
            <w:shd w:val="clear" w:color="auto" w:fill="F1C232"/>
            <w:tcMar>
              <w:bottom w:w="72" w:type="dxa"/>
            </w:tcMar>
          </w:tcPr>
          <w:p w14:paraId="74686BE1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  <w:p w14:paraId="64FF9763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Match vs. WMS 3:30</w:t>
            </w:r>
          </w:p>
          <w:p w14:paraId="3C5FAC86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At Rock Chalk Park</w:t>
            </w:r>
          </w:p>
        </w:tc>
        <w:tc>
          <w:tcPr>
            <w:tcW w:w="2145" w:type="dxa"/>
            <w:tcMar>
              <w:bottom w:w="72" w:type="dxa"/>
            </w:tcMar>
          </w:tcPr>
          <w:p w14:paraId="3D6A5850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</w:p>
          <w:p w14:paraId="33CAC16A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NO Practice</w:t>
            </w:r>
          </w:p>
        </w:tc>
        <w:tc>
          <w:tcPr>
            <w:tcW w:w="2220" w:type="dxa"/>
            <w:tcMar>
              <w:bottom w:w="72" w:type="dxa"/>
            </w:tcMar>
          </w:tcPr>
          <w:p w14:paraId="046ADCDF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  <w:p w14:paraId="12A816EE" w14:textId="77777777" w:rsidR="00EC4F8C" w:rsidRDefault="00C70491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010" w:type="dxa"/>
            <w:tcMar>
              <w:bottom w:w="72" w:type="dxa"/>
            </w:tcMar>
          </w:tcPr>
          <w:p w14:paraId="5584599D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</w:t>
            </w:r>
          </w:p>
          <w:p w14:paraId="516EBBDE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</w:tr>
      <w:tr w:rsidR="00EC4F8C" w14:paraId="71B30B8A" w14:textId="77777777">
        <w:tc>
          <w:tcPr>
            <w:tcW w:w="2160" w:type="dxa"/>
            <w:tcMar>
              <w:bottom w:w="72" w:type="dxa"/>
            </w:tcMar>
          </w:tcPr>
          <w:p w14:paraId="0A28D101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  <w:p w14:paraId="5AE6D932" w14:textId="77777777" w:rsidR="00EC4F8C" w:rsidRDefault="00C70491"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Practice 3:15-5:00</w:t>
            </w:r>
          </w:p>
        </w:tc>
        <w:tc>
          <w:tcPr>
            <w:tcW w:w="2175" w:type="dxa"/>
            <w:shd w:val="clear" w:color="auto" w:fill="F1C232"/>
            <w:tcMar>
              <w:bottom w:w="72" w:type="dxa"/>
            </w:tcMar>
          </w:tcPr>
          <w:p w14:paraId="65273817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  <w:p w14:paraId="2C9FBDE5" w14:textId="77777777" w:rsidR="00EC4F8C" w:rsidRDefault="00C70491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City-Wide Tournament </w:t>
            </w:r>
          </w:p>
          <w:p w14:paraId="0744D77B" w14:textId="77777777" w:rsidR="00EC4F8C" w:rsidRDefault="00C70491">
            <w:pPr>
              <w:jc w:val="righ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10:30</w:t>
            </w:r>
          </w:p>
          <w:p w14:paraId="770B42A0" w14:textId="77777777" w:rsidR="00EC4F8C" w:rsidRDefault="00C70491">
            <w:pPr>
              <w:jc w:val="right"/>
              <w:rPr>
                <w:b/>
                <w:color w:val="000000"/>
                <w:sz w:val="28"/>
                <w:szCs w:val="28"/>
                <w:shd w:val="clear" w:color="auto" w:fill="C5882B"/>
              </w:rPr>
            </w:pPr>
            <w:r>
              <w:rPr>
                <w:color w:val="000000"/>
                <w:sz w:val="22"/>
                <w:szCs w:val="22"/>
              </w:rPr>
              <w:t>At Rock Chalk Park</w:t>
            </w:r>
          </w:p>
        </w:tc>
        <w:tc>
          <w:tcPr>
            <w:tcW w:w="2145" w:type="dxa"/>
            <w:tcMar>
              <w:bottom w:w="72" w:type="dxa"/>
            </w:tcMar>
          </w:tcPr>
          <w:p w14:paraId="0607F621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01</w:t>
            </w:r>
          </w:p>
          <w:p w14:paraId="7A7A0928" w14:textId="77777777" w:rsidR="00EC4F8C" w:rsidRDefault="00EC4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Mar>
              <w:bottom w:w="72" w:type="dxa"/>
            </w:tcMar>
          </w:tcPr>
          <w:p w14:paraId="36BE3413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02</w:t>
            </w:r>
          </w:p>
          <w:p w14:paraId="39E09026" w14:textId="77777777" w:rsidR="00EC4F8C" w:rsidRDefault="00EC4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tcMar>
              <w:bottom w:w="72" w:type="dxa"/>
            </w:tcMar>
          </w:tcPr>
          <w:p w14:paraId="7706D413" w14:textId="77777777" w:rsidR="00EC4F8C" w:rsidRDefault="00C7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03</w:t>
            </w:r>
          </w:p>
          <w:p w14:paraId="5C02C7AC" w14:textId="77777777" w:rsidR="00EC4F8C" w:rsidRDefault="00EC4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7CCEA936" w14:textId="77777777" w:rsidR="00EC4F8C" w:rsidRDefault="00EC4F8C">
      <w:pPr>
        <w:rPr>
          <w:sz w:val="28"/>
          <w:szCs w:val="28"/>
        </w:rPr>
      </w:pPr>
    </w:p>
    <w:sectPr w:rsidR="00EC4F8C">
      <w:pgSz w:w="12240" w:h="15840"/>
      <w:pgMar w:top="720" w:right="748" w:bottom="576" w:left="748" w:header="504" w:footer="50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AA5"/>
    <w:multiLevelType w:val="multilevel"/>
    <w:tmpl w:val="98766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A9B0D58"/>
    <w:multiLevelType w:val="multilevel"/>
    <w:tmpl w:val="4FFCD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75533750">
    <w:abstractNumId w:val="0"/>
  </w:num>
  <w:num w:numId="2" w16cid:durableId="11752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8C"/>
    <w:rsid w:val="00C70491"/>
    <w:rsid w:val="00E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4463"/>
  <w15:docId w15:val="{CE331C25-985A-4D0A-95F5-E1D2E45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32F34"/>
        <w:sz w:val="18"/>
        <w:szCs w:val="18"/>
        <w:lang w:val="en-US" w:eastAsia="en-US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" w:line="240" w:lineRule="auto"/>
      <w:jc w:val="right"/>
      <w:outlineLvl w:val="0"/>
    </w:pPr>
    <w:rPr>
      <w:b/>
      <w:smallCaps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0" w:after="200" w:line="240" w:lineRule="auto"/>
      <w:outlineLvl w:val="1"/>
    </w:pPr>
    <w:rPr>
      <w:b/>
      <w:i/>
      <w:smallCap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0" w:after="100" w:line="240" w:lineRule="auto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100" w:line="240" w:lineRule="auto"/>
      <w:outlineLvl w:val="3"/>
    </w:pPr>
    <w:rPr>
      <w:i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0" w:after="200" w:line="240" w:lineRule="auto"/>
      <w:outlineLvl w:val="4"/>
    </w:pPr>
    <w:rPr>
      <w:b/>
      <w:smallCaps/>
      <w:color w:val="C5882B"/>
      <w:sz w:val="32"/>
      <w:szCs w:val="3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0" w:after="200" w:line="240" w:lineRule="auto"/>
      <w:outlineLvl w:val="5"/>
    </w:pPr>
    <w:rPr>
      <w:b/>
      <w:i/>
      <w:smallCaps/>
      <w:color w:val="C5882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</w:pPr>
    <w:rPr>
      <w:b/>
      <w:smallCaps/>
      <w:sz w:val="80"/>
      <w:szCs w:val="80"/>
    </w:rPr>
  </w:style>
  <w:style w:type="paragraph" w:styleId="Subtitle">
    <w:name w:val="Subtitle"/>
    <w:basedOn w:val="Normal"/>
    <w:next w:val="Normal"/>
    <w:uiPriority w:val="11"/>
    <w:qFormat/>
    <w:pPr>
      <w:spacing w:after="480" w:line="240" w:lineRule="auto"/>
    </w:pPr>
    <w:rPr>
      <w:smallCaps/>
      <w:color w:val="C5882B"/>
      <w:sz w:val="44"/>
      <w:szCs w:val="4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Garlick</dc:creator>
  <cp:lastModifiedBy>Sara Garlick</cp:lastModifiedBy>
  <cp:revision>2</cp:revision>
  <dcterms:created xsi:type="dcterms:W3CDTF">2024-02-26T20:25:00Z</dcterms:created>
  <dcterms:modified xsi:type="dcterms:W3CDTF">2024-02-26T20:25:00Z</dcterms:modified>
</cp:coreProperties>
</file>