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7405" w:rsidRDefault="000950B2">
      <w:pPr>
        <w:pStyle w:val="normal0"/>
        <w:widowControl/>
        <w:tabs>
          <w:tab w:val="left" w:pos="2985"/>
          <w:tab w:val="center" w:pos="7155"/>
        </w:tabs>
        <w:spacing w:after="240"/>
        <w:jc w:val="center"/>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40"/>
          <w:szCs w:val="40"/>
        </w:rPr>
        <w:t>Barrington School District</w:t>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w:t>
      </w:r>
    </w:p>
    <w:p w:rsidR="00397405" w:rsidRDefault="000950B2">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highlight w:val="yellow"/>
        </w:rPr>
        <w:drawing>
          <wp:inline distT="114300" distB="114300" distL="114300" distR="114300">
            <wp:extent cx="2576513" cy="129345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6513" cy="1293451"/>
                    </a:xfrm>
                    <a:prstGeom prst="rect">
                      <a:avLst/>
                    </a:prstGeom>
                    <a:ln/>
                  </pic:spPr>
                </pic:pic>
              </a:graphicData>
            </a:graphic>
          </wp:inline>
        </w:drawing>
      </w:r>
    </w:p>
    <w:p w:rsidR="00397405" w:rsidRDefault="000950B2">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w:t>
      </w:r>
    </w:p>
    <w:p w:rsidR="00397405" w:rsidRDefault="00397405">
      <w:pPr>
        <w:pStyle w:val="normal0"/>
        <w:widowControl/>
        <w:spacing w:after="240" w:line="240" w:lineRule="auto"/>
        <w:rPr>
          <w:rFonts w:ascii="Times New Roman" w:eastAsia="Times New Roman" w:hAnsi="Times New Roman" w:cs="Times New Roman"/>
          <w:sz w:val="18"/>
          <w:szCs w:val="18"/>
        </w:rPr>
      </w:pP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 Name: Math</w:t>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Grade: 3</w:t>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Adopted: 2016</w:t>
      </w:r>
    </w:p>
    <w:p w:rsidR="00397405" w:rsidRDefault="000950B2">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 Board Approved: 08/20/2018</w:t>
      </w:r>
    </w:p>
    <w:p w:rsidR="00397405" w:rsidRDefault="000950B2">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397405" w:rsidRDefault="000950B2">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*All </w:t>
      </w:r>
      <w:proofErr w:type="gramStart"/>
      <w:r>
        <w:rPr>
          <w:rFonts w:ascii="Times New Roman" w:eastAsia="Times New Roman" w:hAnsi="Times New Roman" w:cs="Times New Roman"/>
          <w:sz w:val="18"/>
          <w:szCs w:val="18"/>
        </w:rPr>
        <w:t>curriculum</w:t>
      </w:r>
      <w:proofErr w:type="gramEnd"/>
      <w:r>
        <w:rPr>
          <w:rFonts w:ascii="Times New Roman" w:eastAsia="Times New Roman" w:hAnsi="Times New Roman" w:cs="Times New Roman"/>
          <w:sz w:val="18"/>
          <w:szCs w:val="18"/>
        </w:rPr>
        <w:t xml:space="preserve"> is aligned with the NJSLS in accordance with the Department’s curriculum implementation timeline and includes all required components (NJ.A.C.6A:8).</w:t>
      </w: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widowControl/>
        <w:spacing w:after="0" w:line="240" w:lineRule="auto"/>
        <w:rPr>
          <w:rFonts w:ascii="Times New Roman" w:eastAsia="Times New Roman" w:hAnsi="Times New Roman" w:cs="Times New Roman"/>
          <w:sz w:val="18"/>
          <w:szCs w:val="18"/>
        </w:rPr>
      </w:pPr>
    </w:p>
    <w:p w:rsidR="00397405" w:rsidRDefault="00397405">
      <w:pPr>
        <w:pStyle w:val="normal0"/>
        <w:pBdr>
          <w:top w:val="nil"/>
          <w:left w:val="nil"/>
          <w:bottom w:val="nil"/>
          <w:right w:val="nil"/>
          <w:between w:val="nil"/>
        </w:pBdr>
        <w:spacing w:after="0"/>
        <w:rPr>
          <w:rFonts w:ascii="Arial" w:eastAsia="Arial" w:hAnsi="Arial" w:cs="Arial"/>
        </w:rPr>
      </w:pPr>
    </w:p>
    <w:tbl>
      <w:tblPr>
        <w:tblStyle w:val="a"/>
        <w:tblW w:w="1440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9"/>
        <w:gridCol w:w="1759"/>
        <w:gridCol w:w="273"/>
        <w:gridCol w:w="5569"/>
        <w:gridCol w:w="4640"/>
      </w:tblGrid>
      <w:tr w:rsidR="00397405">
        <w:trPr>
          <w:trHeight w:val="620"/>
        </w:trPr>
        <w:tc>
          <w:tcPr>
            <w:tcW w:w="2159" w:type="dxa"/>
            <w:shd w:val="clear" w:color="auto" w:fill="C6D9F1"/>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bookmarkStart w:id="1" w:name="_gjdgxs" w:colFirst="0" w:colLast="0"/>
            <w:bookmarkEnd w:id="1"/>
            <w:r>
              <w:rPr>
                <w:rFonts w:ascii="Times New Roman" w:eastAsia="Times New Roman" w:hAnsi="Times New Roman" w:cs="Times New Roman"/>
                <w:b/>
                <w:color w:val="000000"/>
                <w:sz w:val="20"/>
                <w:szCs w:val="20"/>
              </w:rPr>
              <w:lastRenderedPageBreak/>
              <w:t>Overview</w:t>
            </w:r>
          </w:p>
        </w:tc>
        <w:tc>
          <w:tcPr>
            <w:tcW w:w="2032" w:type="dxa"/>
            <w:gridSpan w:val="2"/>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Content</w:t>
            </w:r>
          </w:p>
        </w:tc>
        <w:tc>
          <w:tcPr>
            <w:tcW w:w="556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Focus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464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Practice</w:t>
            </w:r>
          </w:p>
        </w:tc>
      </w:tr>
      <w:tr w:rsidR="00397405">
        <w:trPr>
          <w:trHeight w:val="216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0j0zll">
              <w:r>
                <w:rPr>
                  <w:rFonts w:ascii="Times New Roman" w:eastAsia="Times New Roman" w:hAnsi="Times New Roman" w:cs="Times New Roman"/>
                  <w:b/>
                  <w:color w:val="0000FF"/>
                  <w:sz w:val="20"/>
                  <w:szCs w:val="20"/>
                  <w:u w:val="single"/>
                </w:rPr>
                <w:t>Unit 1</w:t>
              </w:r>
            </w:hyperlink>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Multiplication, Division and Concepts of Area</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397405" w:rsidRDefault="00397405">
            <w:pPr>
              <w:pStyle w:val="normal0"/>
              <w:rPr>
                <w:rFonts w:ascii="Times New Roman" w:eastAsia="Times New Roman" w:hAnsi="Times New Roman" w:cs="Times New Roman"/>
                <w:b/>
                <w:sz w:val="20"/>
                <w:szCs w:val="20"/>
              </w:rPr>
            </w:pPr>
          </w:p>
        </w:tc>
        <w:tc>
          <w:tcPr>
            <w:tcW w:w="2032" w:type="dxa"/>
            <w:gridSpan w:val="2"/>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3.OA.A.1</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3.OA.A.2</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3.OA.A.3*</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3.OA.A.4</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3.OA.B.6</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3.MD.C.5</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3.MD.C.6</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3.MD.C.7a-b</w:t>
            </w:r>
          </w:p>
          <w:p w:rsidR="00397405" w:rsidRDefault="000950B2">
            <w:pPr>
              <w:pStyle w:val="normal0"/>
              <w:numPr>
                <w:ilvl w:val="0"/>
                <w:numId w:val="21"/>
              </w:numPr>
              <w:pBdr>
                <w:top w:val="nil"/>
                <w:left w:val="nil"/>
                <w:bottom w:val="nil"/>
                <w:right w:val="nil"/>
                <w:between w:val="nil"/>
              </w:pBdr>
              <w:ind w:left="359"/>
              <w:rPr>
                <w:sz w:val="20"/>
                <w:szCs w:val="20"/>
              </w:rPr>
            </w:pPr>
            <w:r>
              <w:rPr>
                <w:rFonts w:ascii="Times New Roman" w:eastAsia="Times New Roman" w:hAnsi="Times New Roman" w:cs="Times New Roman"/>
                <w:color w:val="000000"/>
                <w:sz w:val="20"/>
                <w:szCs w:val="20"/>
              </w:rPr>
              <w:t>3.NBT.A.1</w:t>
            </w:r>
          </w:p>
          <w:p w:rsidR="00397405" w:rsidRDefault="000950B2">
            <w:pPr>
              <w:pStyle w:val="normal0"/>
              <w:numPr>
                <w:ilvl w:val="0"/>
                <w:numId w:val="21"/>
              </w:numPr>
              <w:pBdr>
                <w:top w:val="nil"/>
                <w:left w:val="nil"/>
                <w:bottom w:val="nil"/>
                <w:right w:val="nil"/>
                <w:between w:val="nil"/>
              </w:pBdr>
              <w:ind w:left="359"/>
              <w:rPr>
                <w:sz w:val="20"/>
                <w:szCs w:val="20"/>
              </w:rPr>
            </w:pPr>
            <w:r>
              <w:rPr>
                <w:rFonts w:ascii="Times New Roman" w:eastAsia="Times New Roman" w:hAnsi="Times New Roman" w:cs="Times New Roman"/>
                <w:color w:val="000000"/>
                <w:sz w:val="20"/>
                <w:szCs w:val="20"/>
              </w:rPr>
              <w:t>3.NBT.A.3</w:t>
            </w:r>
          </w:p>
        </w:tc>
        <w:tc>
          <w:tcPr>
            <w:tcW w:w="5569" w:type="dxa"/>
          </w:tcPr>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Represent and solve problems involving multiplication and division</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Understand properties of multiplication and the relationship between multiplication and division</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Understand concepts of area and relate area to multiplication and addition (</w:t>
            </w:r>
            <w:r>
              <w:rPr>
                <w:rFonts w:ascii="Times New Roman" w:eastAsia="Times New Roman" w:hAnsi="Times New Roman" w:cs="Times New Roman"/>
                <w:b w:val="0"/>
                <w:sz w:val="20"/>
                <w:szCs w:val="20"/>
              </w:rPr>
              <w:t>Geometric measurement)</w:t>
            </w:r>
          </w:p>
          <w:p w:rsidR="00397405" w:rsidRDefault="000950B2">
            <w:pPr>
              <w:pStyle w:val="Heading4"/>
              <w:numPr>
                <w:ilvl w:val="0"/>
                <w:numId w:val="4"/>
              </w:numPr>
              <w:spacing w:before="0"/>
              <w:ind w:left="155" w:hanging="205"/>
              <w:outlineLvl w:val="3"/>
              <w:rPr>
                <w:b w:val="0"/>
                <w:sz w:val="20"/>
                <w:szCs w:val="20"/>
              </w:rPr>
            </w:pPr>
            <w:r>
              <w:rPr>
                <w:rFonts w:ascii="Times New Roman" w:eastAsia="Times New Roman" w:hAnsi="Times New Roman" w:cs="Times New Roman"/>
                <w:b w:val="0"/>
                <w:sz w:val="20"/>
                <w:szCs w:val="20"/>
              </w:rPr>
              <w:t>Use place value understanding and properties of operations to perform multi-digit arithmetic</w:t>
            </w:r>
          </w:p>
          <w:p w:rsidR="00397405" w:rsidRDefault="00397405">
            <w:pPr>
              <w:pStyle w:val="norm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4640" w:type="dxa"/>
            <w:vMerge w:val="restart"/>
          </w:tcPr>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w:t>
            </w:r>
            <w:r>
              <w:rPr>
                <w:rFonts w:ascii="Times New Roman" w:eastAsia="Times New Roman" w:hAnsi="Times New Roman" w:cs="Times New Roman"/>
                <w:color w:val="000000"/>
                <w:sz w:val="20"/>
                <w:szCs w:val="20"/>
              </w:rPr>
              <w:t>n repeated reasoning.</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397405">
        <w:trPr>
          <w:trHeight w:val="90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1: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Suggested Open Educational Resources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p>
        </w:tc>
        <w:tc>
          <w:tcPr>
            <w:tcW w:w="7601" w:type="dxa"/>
            <w:gridSpan w:val="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9">
              <w:r>
                <w:rPr>
                  <w:rFonts w:ascii="Times New Roman" w:eastAsia="Times New Roman" w:hAnsi="Times New Roman" w:cs="Times New Roman"/>
                  <w:color w:val="0000FF"/>
                  <w:sz w:val="20"/>
                  <w:szCs w:val="20"/>
                  <w:u w:val="single"/>
                </w:rPr>
                <w:t>3.OA.A.2 Fish Tanks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0">
              <w:r>
                <w:rPr>
                  <w:rFonts w:ascii="Times New Roman" w:eastAsia="Times New Roman" w:hAnsi="Times New Roman" w:cs="Times New Roman"/>
                  <w:color w:val="0000FF"/>
                  <w:sz w:val="20"/>
                  <w:szCs w:val="20"/>
                  <w:u w:val="single"/>
                </w:rPr>
                <w:t>3.OA.A.3 Analyzing Word Problems Involving Multiplication</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1">
              <w:r>
                <w:rPr>
                  <w:rFonts w:ascii="Times New Roman" w:eastAsia="Times New Roman" w:hAnsi="Times New Roman" w:cs="Times New Roman"/>
                  <w:color w:val="0000FF"/>
                  <w:sz w:val="20"/>
                  <w:szCs w:val="20"/>
                  <w:u w:val="single"/>
                </w:rPr>
                <w:t>3.OA.A.</w:t>
              </w:r>
              <w:r>
                <w:rPr>
                  <w:rFonts w:ascii="Times New Roman" w:eastAsia="Times New Roman" w:hAnsi="Times New Roman" w:cs="Times New Roman"/>
                  <w:color w:val="0000FF"/>
                  <w:sz w:val="20"/>
                  <w:szCs w:val="20"/>
                  <w:u w:val="single"/>
                </w:rPr>
                <w:t>4 Finding the unknown in a division equation</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2">
              <w:r>
                <w:rPr>
                  <w:rFonts w:ascii="Times New Roman" w:eastAsia="Times New Roman" w:hAnsi="Times New Roman" w:cs="Times New Roman"/>
                  <w:color w:val="0000FF"/>
                  <w:sz w:val="20"/>
                  <w:szCs w:val="20"/>
                  <w:u w:val="single"/>
                </w:rPr>
                <w:t>3.MD.C.6 Finding the Area of Polygons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3">
              <w:r>
                <w:rPr>
                  <w:rFonts w:ascii="Times New Roman" w:eastAsia="Times New Roman" w:hAnsi="Times New Roman" w:cs="Times New Roman"/>
                  <w:color w:val="0000FF"/>
                  <w:sz w:val="20"/>
                  <w:szCs w:val="20"/>
                  <w:u w:val="single"/>
                </w:rPr>
                <w:t>3.MD.C.7a India's Bathroom Tiles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4">
              <w:r>
                <w:rPr>
                  <w:rFonts w:ascii="Times New Roman" w:eastAsia="Times New Roman" w:hAnsi="Times New Roman" w:cs="Times New Roman"/>
                  <w:color w:val="0000FF"/>
                  <w:sz w:val="20"/>
                  <w:szCs w:val="20"/>
                  <w:u w:val="single"/>
                </w:rPr>
                <w:t>3.NBT.A.1 Rounding to 50 or 500</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5">
              <w:r>
                <w:rPr>
                  <w:rFonts w:ascii="Times New Roman" w:eastAsia="Times New Roman" w:hAnsi="Times New Roman" w:cs="Times New Roman"/>
                  <w:color w:val="0000FF"/>
                  <w:sz w:val="20"/>
                  <w:szCs w:val="20"/>
                  <w:u w:val="single"/>
                </w:rPr>
                <w:t>3.NBT.A.1 Rounding to the Nearest Ten and Hundred</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6">
              <w:r>
                <w:rPr>
                  <w:rFonts w:ascii="Times New Roman" w:eastAsia="Times New Roman" w:hAnsi="Times New Roman" w:cs="Times New Roman"/>
                  <w:color w:val="0000FF"/>
                  <w:sz w:val="20"/>
                  <w:szCs w:val="20"/>
                  <w:u w:val="single"/>
                </w:rPr>
                <w:t>3.NBT.A.3 How Many Colored Pencils?</w:t>
              </w:r>
            </w:hyperlink>
          </w:p>
        </w:tc>
        <w:tc>
          <w:tcPr>
            <w:tcW w:w="4640" w:type="dxa"/>
            <w:vMerge/>
          </w:tcPr>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397405">
        <w:trPr>
          <w:trHeight w:val="30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1fob9te">
              <w:r>
                <w:rPr>
                  <w:rFonts w:ascii="Times New Roman" w:eastAsia="Times New Roman" w:hAnsi="Times New Roman" w:cs="Times New Roman"/>
                  <w:b/>
                  <w:color w:val="0000FF"/>
                  <w:sz w:val="20"/>
                  <w:szCs w:val="20"/>
                  <w:u w:val="single"/>
                </w:rPr>
                <w:t>Unit 2</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Modeling Multiplication, </w:t>
            </w:r>
            <w:r>
              <w:rPr>
                <w:rFonts w:ascii="Times New Roman" w:eastAsia="Times New Roman" w:hAnsi="Times New Roman" w:cs="Times New Roman"/>
                <w:b/>
                <w:color w:val="000000"/>
                <w:sz w:val="20"/>
                <w:szCs w:val="20"/>
              </w:rPr>
              <w:lastRenderedPageBreak/>
              <w:t>Division and Fractions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759" w:type="dxa"/>
          </w:tcPr>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lastRenderedPageBreak/>
              <w:t>3.OA.A.3*</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3.OA.B.5</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3.MD.C.7c</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3.MD.C.7d*</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3.OA.C.7*</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3.OA.D.8*</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lastRenderedPageBreak/>
              <w:t>3.OA.D.9</w:t>
            </w:r>
          </w:p>
          <w:p w:rsidR="00397405" w:rsidRDefault="000950B2">
            <w:pPr>
              <w:pStyle w:val="normal0"/>
              <w:numPr>
                <w:ilvl w:val="0"/>
                <w:numId w:val="35"/>
              </w:numPr>
              <w:ind w:left="359"/>
              <w:rPr>
                <w:sz w:val="20"/>
                <w:szCs w:val="20"/>
              </w:rPr>
            </w:pPr>
            <w:r>
              <w:rPr>
                <w:rFonts w:ascii="Times New Roman" w:eastAsia="Times New Roman" w:hAnsi="Times New Roman" w:cs="Times New Roman"/>
                <w:sz w:val="20"/>
                <w:szCs w:val="20"/>
              </w:rPr>
              <w:t>3.NBT.A.2*</w:t>
            </w:r>
          </w:p>
          <w:p w:rsidR="00397405" w:rsidRDefault="000950B2">
            <w:pPr>
              <w:pStyle w:val="normal0"/>
              <w:numPr>
                <w:ilvl w:val="0"/>
                <w:numId w:val="37"/>
              </w:numPr>
              <w:ind w:left="319"/>
              <w:rPr>
                <w:sz w:val="20"/>
                <w:szCs w:val="20"/>
              </w:rPr>
            </w:pPr>
            <w:r>
              <w:rPr>
                <w:rFonts w:ascii="Times New Roman" w:eastAsia="Times New Roman" w:hAnsi="Times New Roman" w:cs="Times New Roman"/>
                <w:sz w:val="20"/>
                <w:szCs w:val="20"/>
              </w:rPr>
              <w:t>3.NF.A.1</w:t>
            </w:r>
          </w:p>
          <w:p w:rsidR="00397405" w:rsidRDefault="000950B2">
            <w:pPr>
              <w:pStyle w:val="normal0"/>
              <w:numPr>
                <w:ilvl w:val="0"/>
                <w:numId w:val="46"/>
              </w:numPr>
              <w:ind w:left="319"/>
              <w:rPr>
                <w:sz w:val="20"/>
                <w:szCs w:val="20"/>
              </w:rPr>
            </w:pPr>
            <w:r>
              <w:rPr>
                <w:rFonts w:ascii="Times New Roman" w:eastAsia="Times New Roman" w:hAnsi="Times New Roman" w:cs="Times New Roman"/>
                <w:sz w:val="20"/>
                <w:szCs w:val="20"/>
              </w:rPr>
              <w:t>3.G.A.2</w:t>
            </w:r>
          </w:p>
          <w:p w:rsidR="00397405" w:rsidRDefault="00397405">
            <w:pPr>
              <w:pStyle w:val="normal0"/>
              <w:pBdr>
                <w:top w:val="nil"/>
                <w:left w:val="nil"/>
                <w:bottom w:val="nil"/>
                <w:right w:val="nil"/>
                <w:between w:val="nil"/>
              </w:pBdr>
              <w:rPr>
                <w:rFonts w:ascii="Times New Roman" w:eastAsia="Times New Roman" w:hAnsi="Times New Roman" w:cs="Times New Roman"/>
                <w:sz w:val="20"/>
                <w:szCs w:val="20"/>
              </w:rPr>
            </w:pPr>
          </w:p>
        </w:tc>
        <w:tc>
          <w:tcPr>
            <w:tcW w:w="5842" w:type="dxa"/>
            <w:gridSpan w:val="2"/>
          </w:tcPr>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lastRenderedPageBreak/>
              <w:t xml:space="preserve">Represent and solve problems involving multiplication and division </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Understand properties of multiplication and the relationship between multiplication and division</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Geometric measurement:</w:t>
            </w:r>
            <w:r>
              <w:rPr>
                <w:rFonts w:ascii="Times New Roman" w:eastAsia="Times New Roman" w:hAnsi="Times New Roman" w:cs="Times New Roman"/>
                <w:b w:val="0"/>
                <w:color w:val="92D050"/>
                <w:sz w:val="20"/>
                <w:szCs w:val="20"/>
              </w:rPr>
              <w:t xml:space="preserve"> </w:t>
            </w:r>
            <w:r>
              <w:rPr>
                <w:rFonts w:ascii="Times New Roman" w:eastAsia="Times New Roman" w:hAnsi="Times New Roman" w:cs="Times New Roman"/>
                <w:b w:val="0"/>
                <w:sz w:val="20"/>
                <w:szCs w:val="20"/>
              </w:rPr>
              <w:t>understand concepts of area and relate area to multiplication and to addition</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lastRenderedPageBreak/>
              <w:t>Multiply and divide within 100</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Solve problems involving the four operations, and identify and explain patterns in arithmetic</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Use place value understanding and properties of operations to perform multi-digit arithmetic</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Develop understanding of fractions as numbers.</w:t>
            </w:r>
          </w:p>
          <w:p w:rsidR="00397405" w:rsidRDefault="000950B2">
            <w:pPr>
              <w:pStyle w:val="Heading4"/>
              <w:numPr>
                <w:ilvl w:val="0"/>
                <w:numId w:val="4"/>
              </w:numPr>
              <w:spacing w:before="0"/>
              <w:ind w:left="155" w:hanging="205"/>
              <w:outlineLvl w:val="3"/>
              <w:rPr>
                <w:b w:val="0"/>
                <w:sz w:val="20"/>
                <w:szCs w:val="20"/>
              </w:rPr>
            </w:pPr>
            <w:r>
              <w:rPr>
                <w:rFonts w:ascii="Times New Roman" w:eastAsia="Times New Roman" w:hAnsi="Times New Roman" w:cs="Times New Roman"/>
                <w:b w:val="0"/>
                <w:sz w:val="20"/>
                <w:szCs w:val="20"/>
              </w:rPr>
              <w:t>Reason with shapes and their attributes</w:t>
            </w:r>
          </w:p>
        </w:tc>
        <w:tc>
          <w:tcPr>
            <w:tcW w:w="4640" w:type="dxa"/>
            <w:vMerge/>
          </w:tcPr>
          <w:p w:rsidR="00397405" w:rsidRDefault="00397405">
            <w:pPr>
              <w:pStyle w:val="normal0"/>
              <w:pBdr>
                <w:top w:val="nil"/>
                <w:left w:val="nil"/>
                <w:bottom w:val="nil"/>
                <w:right w:val="nil"/>
                <w:between w:val="nil"/>
              </w:pBdr>
              <w:spacing w:line="276" w:lineRule="auto"/>
              <w:rPr>
                <w:sz w:val="20"/>
                <w:szCs w:val="20"/>
              </w:rPr>
            </w:pPr>
          </w:p>
        </w:tc>
      </w:tr>
      <w:tr w:rsidR="00397405">
        <w:trPr>
          <w:trHeight w:val="132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2: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601" w:type="dxa"/>
            <w:gridSpan w:val="3"/>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7">
              <w:r>
                <w:rPr>
                  <w:rFonts w:ascii="Times New Roman" w:eastAsia="Times New Roman" w:hAnsi="Times New Roman" w:cs="Times New Roman"/>
                  <w:color w:val="0000FF"/>
                  <w:sz w:val="20"/>
                  <w:szCs w:val="20"/>
                  <w:u w:val="single"/>
                </w:rPr>
                <w:t>3.OA.A.3 Two Interpretations of Division</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8">
              <w:r>
                <w:rPr>
                  <w:rFonts w:ascii="Times New Roman" w:eastAsia="Times New Roman" w:hAnsi="Times New Roman" w:cs="Times New Roman"/>
                  <w:color w:val="0000FF"/>
                  <w:sz w:val="20"/>
                  <w:szCs w:val="20"/>
                  <w:u w:val="single"/>
                </w:rPr>
                <w:t>3.OA.B.5 Valid Equalities? (Part 2)</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9">
              <w:r>
                <w:rPr>
                  <w:rFonts w:ascii="Times New Roman" w:eastAsia="Times New Roman" w:hAnsi="Times New Roman" w:cs="Times New Roman"/>
                  <w:color w:val="0000FF"/>
                  <w:sz w:val="20"/>
                  <w:szCs w:val="20"/>
                  <w:u w:val="single"/>
                </w:rPr>
                <w:t>3.MD.C.7c Introducing the Di</w:t>
              </w:r>
              <w:r>
                <w:rPr>
                  <w:rFonts w:ascii="Times New Roman" w:eastAsia="Times New Roman" w:hAnsi="Times New Roman" w:cs="Times New Roman"/>
                  <w:color w:val="0000FF"/>
                  <w:sz w:val="20"/>
                  <w:szCs w:val="20"/>
                  <w:u w:val="single"/>
                </w:rPr>
                <w:t>stributive Property</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0">
              <w:r>
                <w:rPr>
                  <w:rFonts w:ascii="Times New Roman" w:eastAsia="Times New Roman" w:hAnsi="Times New Roman" w:cs="Times New Roman"/>
                  <w:color w:val="0000FF"/>
                  <w:sz w:val="20"/>
                  <w:szCs w:val="20"/>
                  <w:u w:val="single"/>
                </w:rPr>
                <w:t xml:space="preserve">3.OA.C.7 </w:t>
              </w:r>
              <w:proofErr w:type="spellStart"/>
              <w:r>
                <w:rPr>
                  <w:rFonts w:ascii="Times New Roman" w:eastAsia="Times New Roman" w:hAnsi="Times New Roman" w:cs="Times New Roman"/>
                  <w:color w:val="0000FF"/>
                  <w:sz w:val="20"/>
                  <w:szCs w:val="20"/>
                  <w:u w:val="single"/>
                </w:rPr>
                <w:t>Kiri's</w:t>
              </w:r>
              <w:proofErr w:type="spellEnd"/>
              <w:r>
                <w:rPr>
                  <w:rFonts w:ascii="Times New Roman" w:eastAsia="Times New Roman" w:hAnsi="Times New Roman" w:cs="Times New Roman"/>
                  <w:color w:val="0000FF"/>
                  <w:sz w:val="20"/>
                  <w:szCs w:val="20"/>
                  <w:u w:val="single"/>
                </w:rPr>
                <w:t xml:space="preserve"> Multiplication Matching Game</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1">
              <w:r>
                <w:rPr>
                  <w:rFonts w:ascii="Times New Roman" w:eastAsia="Times New Roman" w:hAnsi="Times New Roman" w:cs="Times New Roman"/>
                  <w:color w:val="0000FF"/>
                  <w:sz w:val="20"/>
                  <w:szCs w:val="20"/>
                  <w:u w:val="single"/>
                </w:rPr>
                <w:t>3.OA.D.8 The Class Trip</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2">
              <w:r>
                <w:rPr>
                  <w:rFonts w:ascii="Times New Roman" w:eastAsia="Times New Roman" w:hAnsi="Times New Roman" w:cs="Times New Roman"/>
                  <w:color w:val="0000FF"/>
                  <w:sz w:val="20"/>
                  <w:szCs w:val="20"/>
                  <w:u w:val="single"/>
                </w:rPr>
                <w:t>3.OA.D.9 Addition Patterns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3">
              <w:r>
                <w:rPr>
                  <w:rFonts w:ascii="Times New Roman" w:eastAsia="Times New Roman" w:hAnsi="Times New Roman" w:cs="Times New Roman"/>
                  <w:color w:val="0000FF"/>
                  <w:sz w:val="20"/>
                  <w:szCs w:val="20"/>
                  <w:u w:val="single"/>
                </w:rPr>
                <w:t>3.NF.A.1 Naming the Whole for a Fraction</w:t>
              </w:r>
            </w:hyperlink>
          </w:p>
          <w:p w:rsidR="00397405" w:rsidRDefault="000950B2">
            <w:pPr>
              <w:pStyle w:val="normal0"/>
              <w:pBdr>
                <w:top w:val="nil"/>
                <w:left w:val="nil"/>
                <w:bottom w:val="nil"/>
                <w:right w:val="nil"/>
                <w:between w:val="nil"/>
              </w:pBdr>
              <w:spacing w:after="200" w:line="276" w:lineRule="auto"/>
              <w:rPr>
                <w:color w:val="000000"/>
              </w:rPr>
            </w:pPr>
            <w:hyperlink r:id="rId24">
              <w:r>
                <w:rPr>
                  <w:rFonts w:ascii="Times New Roman" w:eastAsia="Times New Roman" w:hAnsi="Times New Roman" w:cs="Times New Roman"/>
                  <w:color w:val="0000FF"/>
                  <w:sz w:val="20"/>
                  <w:szCs w:val="20"/>
                  <w:u w:val="single"/>
                </w:rPr>
                <w:t>3.G.A.2 Representing Half of a Circle</w:t>
              </w:r>
            </w:hyperlink>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640" w:type="dxa"/>
            <w:vMerge/>
          </w:tcPr>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397405">
        <w:trPr>
          <w:trHeight w:val="12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2et92p0">
              <w:r>
                <w:rPr>
                  <w:rFonts w:ascii="Times New Roman" w:eastAsia="Times New Roman" w:hAnsi="Times New Roman" w:cs="Times New Roman"/>
                  <w:b/>
                  <w:color w:val="0000FF"/>
                  <w:sz w:val="20"/>
                  <w:szCs w:val="20"/>
                  <w:u w:val="single"/>
                </w:rPr>
                <w:t>Unit 3</w:t>
              </w:r>
            </w:hyperlink>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Fractions as Numbers and Measurement </w:t>
            </w:r>
          </w:p>
        </w:tc>
        <w:tc>
          <w:tcPr>
            <w:tcW w:w="2032" w:type="dxa"/>
            <w:gridSpan w:val="2"/>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3.NF.A.2</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3.NF.A.3</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3.MD.A.1</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3.MD.A.2</w:t>
            </w:r>
          </w:p>
          <w:p w:rsidR="00397405" w:rsidRDefault="000950B2">
            <w:pPr>
              <w:pStyle w:val="normal0"/>
              <w:numPr>
                <w:ilvl w:val="0"/>
                <w:numId w:val="4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3.G.A.1</w:t>
            </w:r>
          </w:p>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3.MD.D.8</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3.OA.C.7*</w:t>
            </w:r>
          </w:p>
        </w:tc>
        <w:tc>
          <w:tcPr>
            <w:tcW w:w="5569" w:type="dxa"/>
          </w:tcPr>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Develop understanding of fractions as numbers</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 xml:space="preserve">Solve problems involving measurement and </w:t>
            </w:r>
            <w:r>
              <w:rPr>
                <w:rFonts w:ascii="Times New Roman" w:eastAsia="Times New Roman" w:hAnsi="Times New Roman" w:cs="Times New Roman"/>
                <w:b w:val="0"/>
                <w:sz w:val="20"/>
                <w:szCs w:val="20"/>
              </w:rPr>
              <w:t>estimation of intervals of time, liquid volumes, and masses of objects</w:t>
            </w:r>
            <w:r>
              <w:rPr>
                <w:rFonts w:ascii="Times New Roman" w:eastAsia="Times New Roman" w:hAnsi="Times New Roman" w:cs="Times New Roman"/>
                <w:b w:val="0"/>
                <w:color w:val="92D050"/>
                <w:sz w:val="20"/>
                <w:szCs w:val="20"/>
              </w:rPr>
              <w:t xml:space="preserve"> </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Reason with shapes and their attributes</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 xml:space="preserve">Recognize </w:t>
            </w:r>
            <w:r>
              <w:rPr>
                <w:rFonts w:ascii="Times New Roman" w:eastAsia="Times New Roman" w:hAnsi="Times New Roman" w:cs="Times New Roman"/>
                <w:b w:val="0"/>
                <w:sz w:val="20"/>
                <w:szCs w:val="20"/>
              </w:rPr>
              <w:t xml:space="preserve">perimeter as an attribute of plane figures and distinguish between linear and area measure </w:t>
            </w:r>
          </w:p>
          <w:p w:rsidR="00397405" w:rsidRDefault="000950B2">
            <w:pPr>
              <w:pStyle w:val="Heading4"/>
              <w:numPr>
                <w:ilvl w:val="0"/>
                <w:numId w:val="4"/>
              </w:numPr>
              <w:spacing w:before="0"/>
              <w:ind w:left="155" w:hanging="205"/>
              <w:outlineLvl w:val="3"/>
              <w:rPr>
                <w:b w:val="0"/>
                <w:sz w:val="20"/>
                <w:szCs w:val="20"/>
              </w:rPr>
            </w:pPr>
            <w:r>
              <w:rPr>
                <w:rFonts w:ascii="Times New Roman" w:eastAsia="Times New Roman" w:hAnsi="Times New Roman" w:cs="Times New Roman"/>
                <w:b w:val="0"/>
                <w:sz w:val="20"/>
                <w:szCs w:val="20"/>
              </w:rPr>
              <w:t>Multiply and divide within 100</w:t>
            </w:r>
          </w:p>
        </w:tc>
        <w:tc>
          <w:tcPr>
            <w:tcW w:w="4640" w:type="dxa"/>
            <w:vMerge w:val="restart"/>
          </w:tcPr>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w:t>
            </w:r>
            <w:r>
              <w:rPr>
                <w:rFonts w:ascii="Times New Roman" w:eastAsia="Times New Roman" w:hAnsi="Times New Roman" w:cs="Times New Roman"/>
                <w:color w:val="000000"/>
                <w:sz w:val="20"/>
                <w:szCs w:val="20"/>
              </w:rPr>
              <w:t xml:space="preserve"> sense of problems and persevere in solving them.</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397405">
        <w:trPr>
          <w:trHeight w:val="12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3: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Suggested Open Educational Resources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7601" w:type="dxa"/>
            <w:gridSpan w:val="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5">
              <w:r>
                <w:rPr>
                  <w:rFonts w:ascii="Times New Roman" w:eastAsia="Times New Roman" w:hAnsi="Times New Roman" w:cs="Times New Roman"/>
                  <w:color w:val="0000FF"/>
                  <w:sz w:val="20"/>
                  <w:szCs w:val="20"/>
                  <w:u w:val="single"/>
                </w:rPr>
                <w:t>3.NF.A.2 Closest to 1/2</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6">
              <w:r>
                <w:rPr>
                  <w:rFonts w:ascii="Times New Roman" w:eastAsia="Times New Roman" w:hAnsi="Times New Roman" w:cs="Times New Roman"/>
                  <w:color w:val="0000FF"/>
                  <w:sz w:val="20"/>
                  <w:szCs w:val="20"/>
                  <w:u w:val="single"/>
                </w:rPr>
                <w:t>3.NF.A.2 Find 1 Starting from 5/3</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7">
              <w:r>
                <w:rPr>
                  <w:rFonts w:ascii="Times New Roman" w:eastAsia="Times New Roman" w:hAnsi="Times New Roman" w:cs="Times New Roman"/>
                  <w:color w:val="0000FF"/>
                  <w:sz w:val="20"/>
                  <w:szCs w:val="20"/>
                  <w:u w:val="single"/>
                </w:rPr>
                <w:t>3.NF.A.2 Locating Fractions Greater than One on the Number Line</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8">
              <w:r>
                <w:rPr>
                  <w:rFonts w:ascii="Times New Roman" w:eastAsia="Times New Roman" w:hAnsi="Times New Roman" w:cs="Times New Roman"/>
                  <w:color w:val="0000FF"/>
                  <w:sz w:val="20"/>
                  <w:szCs w:val="20"/>
                  <w:u w:val="single"/>
                </w:rPr>
                <w:t>3.NF.A</w:t>
              </w:r>
              <w:r>
                <w:rPr>
                  <w:rFonts w:ascii="Times New Roman" w:eastAsia="Times New Roman" w:hAnsi="Times New Roman" w:cs="Times New Roman"/>
                  <w:color w:val="0000FF"/>
                  <w:sz w:val="20"/>
                  <w:szCs w:val="20"/>
                  <w:u w:val="single"/>
                </w:rPr>
                <w:t>.3b, 3.G.A.2, 3.MD.C.6 Halves, thirds, and sixths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9">
              <w:r>
                <w:rPr>
                  <w:rFonts w:ascii="Times New Roman" w:eastAsia="Times New Roman" w:hAnsi="Times New Roman" w:cs="Times New Roman"/>
                  <w:color w:val="0000FF"/>
                  <w:sz w:val="20"/>
                  <w:szCs w:val="20"/>
                  <w:u w:val="single"/>
                </w:rPr>
                <w:t xml:space="preserve">3.MD.A.1 </w:t>
              </w:r>
              <w:proofErr w:type="spellStart"/>
              <w:r>
                <w:rPr>
                  <w:rFonts w:ascii="Times New Roman" w:eastAsia="Times New Roman" w:hAnsi="Times New Roman" w:cs="Times New Roman"/>
                  <w:color w:val="0000FF"/>
                  <w:sz w:val="20"/>
                  <w:szCs w:val="20"/>
                  <w:u w:val="single"/>
                </w:rPr>
                <w:t>Dajuana's</w:t>
              </w:r>
              <w:proofErr w:type="spellEnd"/>
              <w:r>
                <w:rPr>
                  <w:rFonts w:ascii="Times New Roman" w:eastAsia="Times New Roman" w:hAnsi="Times New Roman" w:cs="Times New Roman"/>
                  <w:color w:val="0000FF"/>
                  <w:sz w:val="20"/>
                  <w:szCs w:val="20"/>
                  <w:u w:val="single"/>
                </w:rPr>
                <w:t xml:space="preserve"> Homework</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0">
              <w:r>
                <w:rPr>
                  <w:rFonts w:ascii="Times New Roman" w:eastAsia="Times New Roman" w:hAnsi="Times New Roman" w:cs="Times New Roman"/>
                  <w:color w:val="0000FF"/>
                  <w:sz w:val="20"/>
                  <w:szCs w:val="20"/>
                  <w:u w:val="single"/>
                </w:rPr>
                <w:t>3.MD.A.2 How Heavy?</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1">
              <w:r>
                <w:rPr>
                  <w:rFonts w:ascii="Times New Roman" w:eastAsia="Times New Roman" w:hAnsi="Times New Roman" w:cs="Times New Roman"/>
                  <w:color w:val="0000FF"/>
                  <w:sz w:val="20"/>
                  <w:szCs w:val="20"/>
                  <w:u w:val="single"/>
                </w:rPr>
                <w:t>3.MD.D Shapes and their Insides</w:t>
              </w:r>
            </w:hyperlink>
          </w:p>
        </w:tc>
        <w:tc>
          <w:tcPr>
            <w:tcW w:w="4640" w:type="dxa"/>
            <w:vMerge/>
          </w:tcPr>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397405">
        <w:trPr>
          <w:trHeight w:val="132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tyjcwt">
              <w:r>
                <w:rPr>
                  <w:rFonts w:ascii="Times New Roman" w:eastAsia="Times New Roman" w:hAnsi="Times New Roman" w:cs="Times New Roman"/>
                  <w:b/>
                  <w:color w:val="0000FF"/>
                  <w:sz w:val="20"/>
                  <w:szCs w:val="20"/>
                  <w:u w:val="single"/>
                </w:rPr>
                <w:t>Unit 4</w:t>
              </w:r>
            </w:hyperlink>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Representing Data</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2032" w:type="dxa"/>
            <w:gridSpan w:val="2"/>
          </w:tcPr>
          <w:p w:rsidR="00397405" w:rsidRDefault="000950B2">
            <w:pPr>
              <w:pStyle w:val="normal0"/>
              <w:numPr>
                <w:ilvl w:val="0"/>
                <w:numId w:val="4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3.MD.B.3</w:t>
            </w:r>
          </w:p>
          <w:p w:rsidR="00397405" w:rsidRDefault="000950B2">
            <w:pPr>
              <w:pStyle w:val="normal0"/>
              <w:numPr>
                <w:ilvl w:val="0"/>
                <w:numId w:val="42"/>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3.MD.B.4</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3.OA.C.7*</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3.OA.D.8*</w:t>
            </w:r>
          </w:p>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3.NBT.A.2*</w:t>
            </w: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3.MD.C.7d*</w:t>
            </w:r>
          </w:p>
        </w:tc>
        <w:tc>
          <w:tcPr>
            <w:tcW w:w="5569" w:type="dxa"/>
          </w:tcPr>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Represent and interpret data</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Multiply and divide within 100</w:t>
            </w:r>
          </w:p>
          <w:p w:rsidR="00397405" w:rsidRDefault="000950B2">
            <w:pPr>
              <w:pStyle w:val="Heading4"/>
              <w:numPr>
                <w:ilvl w:val="0"/>
                <w:numId w:val="4"/>
              </w:numPr>
              <w:spacing w:before="0" w:after="0"/>
              <w:ind w:left="155" w:hanging="205"/>
              <w:outlineLvl w:val="3"/>
              <w:rPr>
                <w:b w:val="0"/>
                <w:sz w:val="20"/>
                <w:szCs w:val="20"/>
              </w:rPr>
            </w:pPr>
            <w:r>
              <w:rPr>
                <w:rFonts w:ascii="Times New Roman" w:eastAsia="Times New Roman" w:hAnsi="Times New Roman" w:cs="Times New Roman"/>
                <w:b w:val="0"/>
                <w:sz w:val="20"/>
                <w:szCs w:val="20"/>
              </w:rPr>
              <w:t>Use place value understanding and properties of operations to perform multi-digit arithmetic</w:t>
            </w:r>
          </w:p>
          <w:p w:rsidR="00397405" w:rsidRDefault="000950B2">
            <w:pPr>
              <w:pStyle w:val="Heading4"/>
              <w:numPr>
                <w:ilvl w:val="0"/>
                <w:numId w:val="4"/>
              </w:numPr>
              <w:spacing w:before="0"/>
              <w:ind w:left="155" w:hanging="205"/>
              <w:outlineLvl w:val="3"/>
              <w:rPr>
                <w:b w:val="0"/>
                <w:sz w:val="20"/>
                <w:szCs w:val="20"/>
              </w:rPr>
            </w:pPr>
            <w:r>
              <w:rPr>
                <w:rFonts w:ascii="Times New Roman" w:eastAsia="Times New Roman" w:hAnsi="Times New Roman" w:cs="Times New Roman"/>
                <w:b w:val="0"/>
                <w:sz w:val="20"/>
                <w:szCs w:val="20"/>
              </w:rPr>
              <w:t>Understand concepts of area and relate area to multiplication and to addition</w:t>
            </w:r>
          </w:p>
        </w:tc>
        <w:tc>
          <w:tcPr>
            <w:tcW w:w="4640" w:type="dxa"/>
            <w:vMerge/>
          </w:tcPr>
          <w:p w:rsidR="00397405" w:rsidRDefault="00397405">
            <w:pPr>
              <w:pStyle w:val="normal0"/>
              <w:pBdr>
                <w:top w:val="nil"/>
                <w:left w:val="nil"/>
                <w:bottom w:val="nil"/>
                <w:right w:val="nil"/>
                <w:between w:val="nil"/>
              </w:pBdr>
              <w:spacing w:line="276" w:lineRule="auto"/>
              <w:rPr>
                <w:sz w:val="20"/>
                <w:szCs w:val="20"/>
              </w:rPr>
            </w:pPr>
          </w:p>
        </w:tc>
      </w:tr>
      <w:tr w:rsidR="00397405">
        <w:trPr>
          <w:trHeight w:val="980"/>
        </w:trPr>
        <w:tc>
          <w:tcPr>
            <w:tcW w:w="2159"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Unit 4:</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601" w:type="dxa"/>
            <w:gridSpan w:val="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2">
              <w:r>
                <w:rPr>
                  <w:rFonts w:ascii="Times New Roman" w:eastAsia="Times New Roman" w:hAnsi="Times New Roman" w:cs="Times New Roman"/>
                  <w:color w:val="0000FF"/>
                  <w:sz w:val="20"/>
                  <w:szCs w:val="20"/>
                  <w:u w:val="single"/>
                </w:rPr>
                <w:t>3.MD.C.7d Three Hidden Rectangles</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3">
              <w:r>
                <w:rPr>
                  <w:rFonts w:ascii="Times New Roman" w:eastAsia="Times New Roman" w:hAnsi="Times New Roman" w:cs="Times New Roman"/>
                  <w:color w:val="0000FF"/>
                  <w:sz w:val="20"/>
                  <w:szCs w:val="20"/>
                  <w:u w:val="single"/>
                </w:rPr>
                <w:t>3.OA.D.8 The Stamp Collection</w:t>
              </w:r>
            </w:hyperlink>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4">
              <w:r>
                <w:rPr>
                  <w:rFonts w:ascii="Times New Roman" w:eastAsia="Times New Roman" w:hAnsi="Times New Roman" w:cs="Times New Roman"/>
                  <w:color w:val="0000FF"/>
                  <w:sz w:val="20"/>
                  <w:szCs w:val="20"/>
                  <w:u w:val="single"/>
                </w:rPr>
                <w:t>3.NBT.A.2, 3.MD.B.3, 3.OA.A.3 C</w:t>
              </w:r>
              <w:r>
                <w:rPr>
                  <w:rFonts w:ascii="Times New Roman" w:eastAsia="Times New Roman" w:hAnsi="Times New Roman" w:cs="Times New Roman"/>
                  <w:color w:val="0000FF"/>
                  <w:sz w:val="20"/>
                  <w:szCs w:val="20"/>
                  <w:u w:val="single"/>
                </w:rPr>
                <w:t>lassroom Supplies</w:t>
              </w:r>
            </w:hyperlink>
          </w:p>
        </w:tc>
        <w:tc>
          <w:tcPr>
            <w:tcW w:w="4640" w:type="dxa"/>
            <w:vMerge/>
          </w:tcPr>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397405" w:rsidRDefault="00397405">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397405" w:rsidRDefault="000950B2">
      <w:pPr>
        <w:pStyle w:val="normal0"/>
        <w:spacing w:line="240" w:lineRule="auto"/>
        <w:rPr>
          <w:rFonts w:ascii="Times New Roman" w:eastAsia="Times New Roman" w:hAnsi="Times New Roman" w:cs="Times New Roman"/>
          <w:sz w:val="20"/>
          <w:szCs w:val="20"/>
        </w:rPr>
      </w:pPr>
      <w:r>
        <w:br w:type="page"/>
      </w:r>
    </w:p>
    <w:tbl>
      <w:tblPr>
        <w:tblStyle w:val="a0"/>
        <w:tblW w:w="1440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168"/>
      </w:tblGrid>
      <w:tr w:rsidR="00397405">
        <w:tc>
          <w:tcPr>
            <w:tcW w:w="14400" w:type="dxa"/>
            <w:gridSpan w:val="3"/>
            <w:shd w:val="clear" w:color="auto" w:fill="C6D9F1"/>
          </w:tcPr>
          <w:p w:rsidR="00397405" w:rsidRDefault="000950B2">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2" w:name="30j0zll" w:colFirst="0" w:colLast="0"/>
            <w:bookmarkEnd w:id="2"/>
            <w:r>
              <w:rPr>
                <w:rFonts w:ascii="Times New Roman" w:eastAsia="Times New Roman" w:hAnsi="Times New Roman" w:cs="Times New Roman"/>
                <w:b/>
                <w:color w:val="000000"/>
                <w:sz w:val="20"/>
                <w:szCs w:val="20"/>
              </w:rPr>
              <w:lastRenderedPageBreak/>
              <w:t>Unit 1 Grade 3</w:t>
            </w:r>
          </w:p>
        </w:tc>
      </w:tr>
      <w:tr w:rsidR="00397405">
        <w:tc>
          <w:tcPr>
            <w:tcW w:w="3616"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&amp; Practice Standards</w:t>
            </w:r>
          </w:p>
        </w:tc>
        <w:tc>
          <w:tcPr>
            <w:tcW w:w="3616"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from Mathematical Practice</w:t>
            </w:r>
          </w:p>
        </w:tc>
        <w:tc>
          <w:tcPr>
            <w:tcW w:w="7168"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397405">
        <w:trPr>
          <w:trHeight w:val="88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3.OA.A.1.  Interpret products of whole numbers, e.g., interpret 5 x 7 as the total number of objects in 5 groups of 7 objects each.  For example, describe </w:t>
            </w:r>
            <w:r>
              <w:rPr>
                <w:rFonts w:ascii="Times New Roman" w:eastAsia="Times New Roman" w:hAnsi="Times New Roman" w:cs="Times New Roman"/>
                <w:color w:val="FF0000"/>
                <w:sz w:val="20"/>
                <w:szCs w:val="20"/>
              </w:rPr>
              <w:t>and/or represent</w:t>
            </w:r>
            <w:r>
              <w:rPr>
                <w:rFonts w:ascii="Times New Roman" w:eastAsia="Times New Roman" w:hAnsi="Times New Roman" w:cs="Times New Roman"/>
                <w:color w:val="000000"/>
                <w:sz w:val="20"/>
                <w:szCs w:val="20"/>
              </w:rPr>
              <w:t xml:space="preserve"> a context in which a total number of objects can be expressed as 5 x 7.</w:t>
            </w:r>
          </w:p>
          <w:p w:rsidR="00397405" w:rsidRDefault="00397405">
            <w:pPr>
              <w:pStyle w:val="normal0"/>
              <w:ind w:left="-41"/>
              <w:rPr>
                <w:rFonts w:ascii="Times New Roman" w:eastAsia="Times New Roman" w:hAnsi="Times New Roman" w:cs="Times New Roman"/>
                <w:i/>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7"/>
              </w:numPr>
              <w:pBdr>
                <w:top w:val="nil"/>
                <w:left w:val="nil"/>
                <w:bottom w:val="nil"/>
                <w:right w:val="nil"/>
                <w:between w:val="nil"/>
              </w:pBdr>
              <w:spacing w:after="200" w:line="276" w:lineRule="auto"/>
              <w:rPr>
                <w:sz w:val="20"/>
                <w:szCs w:val="20"/>
              </w:rPr>
            </w:pPr>
            <w:r>
              <w:rPr>
                <w:rFonts w:ascii="Times New Roman" w:eastAsia="Times New Roman" w:hAnsi="Times New Roman" w:cs="Times New Roman"/>
                <w:color w:val="181818"/>
                <w:sz w:val="20"/>
                <w:szCs w:val="20"/>
              </w:rPr>
              <w:t>Multiplication is a means to determine the total number of objects when there are a specific number of groups with the same number of objects in each group.</w:t>
            </w:r>
          </w:p>
          <w:p w:rsidR="00397405" w:rsidRDefault="000950B2">
            <w:pPr>
              <w:pStyle w:val="normal0"/>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cs="Times New Roman"/>
                <w:color w:val="181818"/>
                <w:sz w:val="20"/>
                <w:szCs w:val="20"/>
              </w:rPr>
              <w:t>Multiplication gives the same result as repeated addition.</w:t>
            </w:r>
          </w:p>
          <w:p w:rsidR="00397405" w:rsidRDefault="000950B2">
            <w:pPr>
              <w:pStyle w:val="normal0"/>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cs="Times New Roman"/>
                <w:color w:val="181818"/>
                <w:sz w:val="20"/>
                <w:szCs w:val="20"/>
              </w:rPr>
              <w:t>Product of two whole numbers is the total number of objects in a number of equal groups.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1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interpret</w:t>
            </w:r>
            <w:proofErr w:type="gramEnd"/>
            <w:r>
              <w:rPr>
                <w:rFonts w:ascii="Times New Roman" w:eastAsia="Times New Roman" w:hAnsi="Times New Roman" w:cs="Times New Roman"/>
                <w:color w:val="181818"/>
                <w:sz w:val="20"/>
                <w:szCs w:val="20"/>
              </w:rPr>
              <w:t xml:space="preserve"> products of whole numbers as a total number of objects.</w:t>
            </w:r>
          </w:p>
          <w:p w:rsidR="00397405" w:rsidRDefault="000950B2">
            <w:pPr>
              <w:pStyle w:val="normal0"/>
              <w:numPr>
                <w:ilvl w:val="0"/>
                <w:numId w:val="18"/>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repeated additio</w:t>
            </w:r>
            <w:r>
              <w:rPr>
                <w:rFonts w:ascii="Times New Roman" w:eastAsia="Times New Roman" w:hAnsi="Times New Roman" w:cs="Times New Roman"/>
                <w:color w:val="181818"/>
                <w:sz w:val="20"/>
                <w:szCs w:val="20"/>
              </w:rPr>
              <w:t>n to find the total number of objects arranged in an array and in equal groups and compare to the result of multiplication.</w:t>
            </w:r>
          </w:p>
          <w:p w:rsidR="00397405" w:rsidRDefault="000950B2">
            <w:pPr>
              <w:pStyle w:val="normal0"/>
              <w:numPr>
                <w:ilvl w:val="0"/>
                <w:numId w:val="1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a context in which a total number of objects is represented by a product.</w:t>
            </w:r>
          </w:p>
          <w:p w:rsidR="00397405" w:rsidRDefault="000950B2">
            <w:pPr>
              <w:pStyle w:val="normal0"/>
              <w:numPr>
                <w:ilvl w:val="0"/>
                <w:numId w:val="1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interpret</w:t>
            </w:r>
            <w:proofErr w:type="gramEnd"/>
            <w:r>
              <w:rPr>
                <w:rFonts w:ascii="Times New Roman" w:eastAsia="Times New Roman" w:hAnsi="Times New Roman" w:cs="Times New Roman"/>
                <w:color w:val="000000"/>
                <w:sz w:val="20"/>
                <w:szCs w:val="20"/>
              </w:rPr>
              <w:t xml:space="preserve"> the product in the context of a real-wo</w:t>
            </w:r>
            <w:r>
              <w:rPr>
                <w:rFonts w:ascii="Times New Roman" w:eastAsia="Times New Roman" w:hAnsi="Times New Roman" w:cs="Times New Roman"/>
                <w:color w:val="000000"/>
                <w:sz w:val="20"/>
                <w:szCs w:val="20"/>
              </w:rPr>
              <w:t>rld problem.</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Interpret products of whole numbers as repeated addition and as the total number of objects (up to 100) in equal groups or arrays. </w:t>
            </w:r>
          </w:p>
        </w:tc>
      </w:tr>
      <w:tr w:rsidR="00397405">
        <w:trPr>
          <w:trHeight w:val="60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3.OA.A.2. Interpret whole-number quotients of whole numbers, e.g., interpret 56 ÷ 8 as the number of objects in each share when 56 objects are partitioned equally into 8 shares, or as a number of shares when 56 objects are partitioned into equal shares of </w:t>
            </w:r>
            <w:r>
              <w:rPr>
                <w:rFonts w:ascii="Times New Roman" w:eastAsia="Times New Roman" w:hAnsi="Times New Roman" w:cs="Times New Roman"/>
                <w:color w:val="000000"/>
                <w:sz w:val="20"/>
                <w:szCs w:val="20"/>
              </w:rPr>
              <w:t xml:space="preserve">8 objects each. For example, describe </w:t>
            </w:r>
            <w:r>
              <w:rPr>
                <w:rFonts w:ascii="Times New Roman" w:eastAsia="Times New Roman" w:hAnsi="Times New Roman" w:cs="Times New Roman"/>
                <w:color w:val="FF0000"/>
                <w:sz w:val="20"/>
                <w:szCs w:val="20"/>
              </w:rPr>
              <w:t xml:space="preserve">and/or represent </w:t>
            </w:r>
            <w:r>
              <w:rPr>
                <w:rFonts w:ascii="Times New Roman" w:eastAsia="Times New Roman" w:hAnsi="Times New Roman" w:cs="Times New Roman"/>
                <w:color w:val="000000"/>
                <w:sz w:val="20"/>
                <w:szCs w:val="20"/>
              </w:rPr>
              <w:t xml:space="preserve">a context in which a number of shares or a number of groups can be expressed as </w:t>
            </w:r>
            <w:r>
              <w:rPr>
                <w:rFonts w:ascii="Times New Roman" w:eastAsia="Times New Roman" w:hAnsi="Times New Roman" w:cs="Times New Roman"/>
                <w:color w:val="000000"/>
                <w:sz w:val="20"/>
                <w:szCs w:val="20"/>
              </w:rPr>
              <w:lastRenderedPageBreak/>
              <w:t>56 ÷ 8.</w:t>
            </w:r>
          </w:p>
          <w:p w:rsidR="00397405" w:rsidRDefault="00397405">
            <w:pPr>
              <w:pStyle w:val="normal0"/>
              <w:ind w:left="-41"/>
              <w:rPr>
                <w:rFonts w:ascii="Times New Roman" w:eastAsia="Times New Roman" w:hAnsi="Times New Roman" w:cs="Times New Roman"/>
                <w:i/>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0950B2">
            <w:pPr>
              <w:pStyle w:val="normal0"/>
              <w:pBdr>
                <w:top w:val="nil"/>
                <w:left w:val="nil"/>
                <w:bottom w:val="nil"/>
                <w:right w:val="nil"/>
                <w:between w:val="nil"/>
              </w:pBdr>
              <w:ind w:left="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4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Division is a means to finding equal groups of objects.</w:t>
            </w:r>
          </w:p>
          <w:p w:rsidR="00397405" w:rsidRDefault="000950B2">
            <w:pPr>
              <w:pStyle w:val="normal0"/>
              <w:numPr>
                <w:ilvl w:val="0"/>
                <w:numId w:val="4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Division gives the same result as repeated subtraction.</w:t>
            </w:r>
          </w:p>
          <w:p w:rsidR="00397405" w:rsidRDefault="000950B2">
            <w:pPr>
              <w:pStyle w:val="normal0"/>
              <w:numPr>
                <w:ilvl w:val="0"/>
                <w:numId w:val="4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Quotient of two whole numbers is the number of objects in each share when objects are grouped equally into shares. </w:t>
            </w:r>
          </w:p>
          <w:p w:rsidR="00397405" w:rsidRDefault="000950B2">
            <w:pPr>
              <w:pStyle w:val="normal0"/>
              <w:numPr>
                <w:ilvl w:val="0"/>
                <w:numId w:val="4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Quotient of two whole number</w:t>
            </w:r>
            <w:r>
              <w:rPr>
                <w:rFonts w:ascii="Times New Roman" w:eastAsia="Times New Roman" w:hAnsi="Times New Roman" w:cs="Times New Roman"/>
                <w:color w:val="000000"/>
                <w:sz w:val="20"/>
                <w:szCs w:val="20"/>
              </w:rPr>
              <w:t>s is the number of shares when objects are grouped into equal shares of objects.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2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lastRenderedPageBreak/>
              <w:t>interpret</w:t>
            </w:r>
            <w:proofErr w:type="gramEnd"/>
            <w:r>
              <w:rPr>
                <w:rFonts w:ascii="Times New Roman" w:eastAsia="Times New Roman" w:hAnsi="Times New Roman" w:cs="Times New Roman"/>
                <w:color w:val="181818"/>
                <w:sz w:val="20"/>
                <w:szCs w:val="20"/>
              </w:rPr>
              <w:t xml:space="preserve"> division of whole numbers as a number of equal shares or the number of groups when objects are divided equally.</w:t>
            </w:r>
          </w:p>
          <w:p w:rsidR="00397405" w:rsidRDefault="000950B2">
            <w:pPr>
              <w:pStyle w:val="normal0"/>
              <w:numPr>
                <w:ilvl w:val="0"/>
                <w:numId w:val="2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repeated subtraction to fin</w:t>
            </w:r>
            <w:r>
              <w:rPr>
                <w:rFonts w:ascii="Times New Roman" w:eastAsia="Times New Roman" w:hAnsi="Times New Roman" w:cs="Times New Roman"/>
                <w:color w:val="181818"/>
                <w:sz w:val="20"/>
                <w:szCs w:val="20"/>
              </w:rPr>
              <w:t>d the number of shares or the number of groups and compare to the result of division.</w:t>
            </w:r>
          </w:p>
          <w:p w:rsidR="00397405" w:rsidRDefault="000950B2">
            <w:pPr>
              <w:pStyle w:val="normal0"/>
              <w:numPr>
                <w:ilvl w:val="0"/>
                <w:numId w:val="2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a context in which the number of shares or number of groups is represented with division.</w:t>
            </w:r>
          </w:p>
          <w:p w:rsidR="00397405" w:rsidRDefault="000950B2">
            <w:pPr>
              <w:pStyle w:val="normal0"/>
              <w:numPr>
                <w:ilvl w:val="0"/>
                <w:numId w:val="2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interpret</w:t>
            </w:r>
            <w:proofErr w:type="gramEnd"/>
            <w:r>
              <w:rPr>
                <w:rFonts w:ascii="Times New Roman" w:eastAsia="Times New Roman" w:hAnsi="Times New Roman" w:cs="Times New Roman"/>
                <w:color w:val="000000"/>
                <w:sz w:val="20"/>
                <w:szCs w:val="20"/>
              </w:rPr>
              <w:t xml:space="preserve"> the quotient in the context of a real-world problem.</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Interpret the quotient as a set of objects (up to 100) partitioned equally into a number of shares and as the number of equal shares.</w:t>
            </w:r>
          </w:p>
        </w:tc>
      </w:tr>
      <w:tr w:rsidR="00397405">
        <w:trPr>
          <w:trHeight w:val="88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3.OA.A.3.</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Use multiplication and division within 100 to solve word problems in situations involving equal groups, arrays, and measurement quantities, e.g., by using drawings and equations with a symbol for the unknown number to represent the problem.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2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to solve word problems involving  equal groups and arrays.</w:t>
            </w:r>
          </w:p>
          <w:p w:rsidR="00397405" w:rsidRDefault="000950B2">
            <w:pPr>
              <w:pStyle w:val="normal0"/>
              <w:numPr>
                <w:ilvl w:val="0"/>
                <w:numId w:val="2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divide</w:t>
            </w:r>
            <w:proofErr w:type="gramEnd"/>
            <w:r>
              <w:rPr>
                <w:rFonts w:ascii="Times New Roman" w:eastAsia="Times New Roman" w:hAnsi="Times New Roman" w:cs="Times New Roman"/>
                <w:color w:val="000000"/>
                <w:sz w:val="20"/>
                <w:szCs w:val="20"/>
              </w:rPr>
              <w:t xml:space="preserve"> to solve word problems involving  equal groups and arrays.</w:t>
            </w:r>
          </w:p>
          <w:p w:rsidR="00397405" w:rsidRDefault="000950B2">
            <w:pPr>
              <w:pStyle w:val="normal0"/>
              <w:numPr>
                <w:ilvl w:val="0"/>
                <w:numId w:val="2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word problem with a drawing showing equal groups, arrays, equal shares, and/or total objects.</w:t>
            </w:r>
          </w:p>
          <w:p w:rsidR="00397405" w:rsidRDefault="000950B2">
            <w:pPr>
              <w:pStyle w:val="normal0"/>
              <w:numPr>
                <w:ilvl w:val="0"/>
                <w:numId w:val="2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word problem with an equation.</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Use multiplication and division within 100 to solve word problems by modeling equal groups or arrays and by writing equations to represent equal groups or arrays</w:t>
            </w:r>
          </w:p>
        </w:tc>
      </w:tr>
      <w:tr w:rsidR="00397405">
        <w:trPr>
          <w:trHeight w:val="22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3.OA.A.4.</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Determine the unknown whole number in a multiplication or division</w:t>
            </w:r>
            <w:r>
              <w:rPr>
                <w:rFonts w:ascii="Times New Roman" w:eastAsia="Times New Roman" w:hAnsi="Times New Roman" w:cs="Times New Roman"/>
                <w:color w:val="000000"/>
                <w:sz w:val="20"/>
                <w:szCs w:val="20"/>
              </w:rPr>
              <w:t xml:space="preserve"> equation relating three whole numbers. For example, determine the unknown number that makes the equation true in each of the equations 8 </w:t>
            </w:r>
            <w:proofErr w:type="gramStart"/>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 xml:space="preserve"> = 48, 5 =  ÷ 3</w:t>
            </w:r>
            <w:proofErr w:type="gramStart"/>
            <w:r>
              <w:rPr>
                <w:rFonts w:ascii="Times New Roman" w:eastAsia="Times New Roman" w:hAnsi="Times New Roman" w:cs="Times New Roman"/>
                <w:color w:val="000000"/>
                <w:sz w:val="20"/>
                <w:szCs w:val="20"/>
              </w:rPr>
              <w:t>,  6</w:t>
            </w:r>
            <w:proofErr w:type="gramEnd"/>
            <w:r>
              <w:rPr>
                <w:rFonts w:ascii="Times New Roman" w:eastAsia="Times New Roman" w:hAnsi="Times New Roman" w:cs="Times New Roman"/>
                <w:color w:val="000000"/>
                <w:sz w:val="20"/>
                <w:szCs w:val="20"/>
              </w:rPr>
              <w:t xml:space="preserve"> × 6 = ?.</w:t>
            </w:r>
          </w:p>
          <w:p w:rsidR="00397405" w:rsidRDefault="00397405">
            <w:pPr>
              <w:pStyle w:val="normal0"/>
              <w:rPr>
                <w:rFonts w:ascii="Times New Roman" w:eastAsia="Times New Roman" w:hAnsi="Times New Roman" w:cs="Times New Roman"/>
                <w:i/>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r>
              <w:rPr>
                <w:rFonts w:ascii="Times New Roman" w:eastAsia="Times New Roman" w:hAnsi="Times New Roman" w:cs="Times New Roman"/>
                <w:color w:val="000000"/>
                <w:sz w:val="20"/>
                <w:szCs w:val="20"/>
              </w:rPr>
              <w:tab/>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 xml:space="preserve">Equal sign indicates that the </w:t>
            </w:r>
            <w:proofErr w:type="gramStart"/>
            <w:r>
              <w:rPr>
                <w:rFonts w:ascii="Times New Roman" w:eastAsia="Times New Roman" w:hAnsi="Times New Roman" w:cs="Times New Roman"/>
                <w:color w:val="000000"/>
                <w:sz w:val="20"/>
                <w:szCs w:val="20"/>
              </w:rPr>
              <w:t>value of the numerical expressions on each side are</w:t>
            </w:r>
            <w:proofErr w:type="gramEnd"/>
            <w:r>
              <w:rPr>
                <w:rFonts w:ascii="Times New Roman" w:eastAsia="Times New Roman" w:hAnsi="Times New Roman" w:cs="Times New Roman"/>
                <w:color w:val="000000"/>
                <w:sz w:val="20"/>
                <w:szCs w:val="20"/>
              </w:rPr>
              <w:t xml:space="preserve"> the same.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 xml:space="preserve">Unknown in an equation </w:t>
            </w:r>
            <w:proofErr w:type="gramStart"/>
            <w:r>
              <w:rPr>
                <w:rFonts w:ascii="Times New Roman" w:eastAsia="Times New Roman" w:hAnsi="Times New Roman" w:cs="Times New Roman"/>
                <w:color w:val="000000"/>
                <w:sz w:val="20"/>
                <w:szCs w:val="20"/>
              </w:rPr>
              <w:t>( 4</w:t>
            </w:r>
            <w:proofErr w:type="gramEnd"/>
            <w:r>
              <w:rPr>
                <w:rFonts w:ascii="Times New Roman" w:eastAsia="Times New Roman" w:hAnsi="Times New Roman" w:cs="Times New Roman"/>
                <w:color w:val="000000"/>
                <w:sz w:val="20"/>
                <w:szCs w:val="20"/>
              </w:rPr>
              <w:t xml:space="preserve"> x __ = 20 and 20 = ? x 4) represents a number.</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Unknown can be in different positions.</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Letters can represent numbers in equations.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determine</w:t>
            </w:r>
            <w:proofErr w:type="gramEnd"/>
            <w:r>
              <w:rPr>
                <w:rFonts w:ascii="Times New Roman" w:eastAsia="Times New Roman" w:hAnsi="Times New Roman" w:cs="Times New Roman"/>
                <w:color w:val="000000"/>
                <w:sz w:val="20"/>
                <w:szCs w:val="20"/>
              </w:rPr>
              <w:t xml:space="preserve"> which operation is needed to find the unknown.</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or divide, within 100, to find the unknown whole number in a </w:t>
            </w:r>
            <w:r>
              <w:rPr>
                <w:rFonts w:ascii="Times New Roman" w:eastAsia="Times New Roman" w:hAnsi="Times New Roman" w:cs="Times New Roman"/>
                <w:color w:val="000000"/>
                <w:sz w:val="20"/>
                <w:szCs w:val="20"/>
              </w:rPr>
              <w:lastRenderedPageBreak/>
              <w:t>multiplication or division equation.</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Determine the unknown in a division or multiplication equation relating 3 whole numbers (within 100).</w:t>
            </w:r>
          </w:p>
        </w:tc>
      </w:tr>
      <w:tr w:rsidR="00397405">
        <w:trPr>
          <w:trHeight w:val="88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3.OA.B.6. Understand division as an unknown-factor problem. For example, find 32 ÷ 8 by finding the number that makes 32 when multiplied by 8.</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0950B2">
            <w:pPr>
              <w:pStyle w:val="normal0"/>
              <w:pBdr>
                <w:top w:val="nil"/>
                <w:left w:val="nil"/>
                <w:bottom w:val="nil"/>
                <w:right w:val="nil"/>
                <w:between w:val="nil"/>
              </w:pBdr>
              <w:tabs>
                <w:tab w:val="left" w:pos="135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w:t>
            </w:r>
            <w:r>
              <w:rPr>
                <w:rFonts w:ascii="Times New Roman" w:eastAsia="Times New Roman" w:hAnsi="Times New Roman" w:cs="Times New Roman"/>
                <w:color w:val="000000"/>
                <w:sz w:val="20"/>
                <w:szCs w:val="20"/>
              </w:rPr>
              <w:t>d make use of structure.</w:t>
            </w: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 xml:space="preserve">Division can be represented as a multiplication problem having an unknown factor. </w:t>
            </w:r>
          </w:p>
          <w:p w:rsidR="00397405" w:rsidRDefault="000950B2">
            <w:pPr>
              <w:pStyle w:val="normal0"/>
              <w:numPr>
                <w:ilvl w:val="0"/>
                <w:numId w:val="12"/>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Relationships between factors, products, quotients, divisors and dividends.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181818"/>
                <w:sz w:val="20"/>
                <w:szCs w:val="20"/>
              </w:rPr>
              <w:t>write</w:t>
            </w:r>
            <w:proofErr w:type="gramEnd"/>
            <w:r>
              <w:rPr>
                <w:rFonts w:ascii="Times New Roman" w:eastAsia="Times New Roman" w:hAnsi="Times New Roman" w:cs="Times New Roman"/>
                <w:color w:val="181818"/>
                <w:sz w:val="20"/>
                <w:szCs w:val="20"/>
              </w:rPr>
              <w:t xml:space="preserve"> division number sentences as unknown factor problems.</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181818"/>
                <w:sz w:val="20"/>
                <w:szCs w:val="20"/>
              </w:rPr>
              <w:t>solve</w:t>
            </w:r>
            <w:proofErr w:type="gramEnd"/>
            <w:r>
              <w:rPr>
                <w:rFonts w:ascii="Times New Roman" w:eastAsia="Times New Roman" w:hAnsi="Times New Roman" w:cs="Times New Roman"/>
                <w:color w:val="181818"/>
                <w:sz w:val="20"/>
                <w:szCs w:val="20"/>
              </w:rPr>
              <w:t xml:space="preserve"> division of whole numbers by finding the unknown factor.</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5: </w:t>
            </w:r>
            <w:r>
              <w:rPr>
                <w:rFonts w:ascii="Times New Roman" w:eastAsia="Times New Roman" w:hAnsi="Times New Roman" w:cs="Times New Roman"/>
                <w:color w:val="181818"/>
                <w:sz w:val="20"/>
                <w:szCs w:val="20"/>
              </w:rPr>
              <w:t>Solve division of whole numbers by representing the problem as an unknown factor problem.</w:t>
            </w:r>
          </w:p>
        </w:tc>
      </w:tr>
      <w:tr w:rsidR="00397405">
        <w:trPr>
          <w:trHeight w:val="88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3.MD.C.5. Recognize area as an attribute of plane figures and understand concepts of area measurement.</w:t>
            </w:r>
          </w:p>
          <w:p w:rsidR="00397405" w:rsidRDefault="000950B2">
            <w:pPr>
              <w:pStyle w:val="normal0"/>
              <w:pBdr>
                <w:top w:val="nil"/>
                <w:left w:val="nil"/>
                <w:bottom w:val="nil"/>
                <w:right w:val="nil"/>
                <w:between w:val="nil"/>
              </w:pBdr>
              <w:spacing w:after="200" w:line="276" w:lineRule="auto"/>
              <w:ind w:left="4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3.MD.C.5a. A square with side length 1 unit, called “a unit square,” is said to have “one square unit” of area, and can be used to measure area.</w:t>
            </w:r>
          </w:p>
          <w:p w:rsidR="00397405" w:rsidRDefault="000950B2">
            <w:pPr>
              <w:pStyle w:val="normal0"/>
              <w:ind w:left="4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3.MD.C.5b. A plane </w:t>
            </w:r>
            <w:proofErr w:type="gramStart"/>
            <w:r>
              <w:rPr>
                <w:rFonts w:ascii="Times New Roman" w:eastAsia="Times New Roman" w:hAnsi="Times New Roman" w:cs="Times New Roman"/>
                <w:sz w:val="20"/>
                <w:szCs w:val="20"/>
              </w:rPr>
              <w:t>figure which</w:t>
            </w:r>
            <w:proofErr w:type="gramEnd"/>
            <w:r>
              <w:rPr>
                <w:rFonts w:ascii="Times New Roman" w:eastAsia="Times New Roman" w:hAnsi="Times New Roman" w:cs="Times New Roman"/>
                <w:sz w:val="20"/>
                <w:szCs w:val="20"/>
              </w:rPr>
              <w:t xml:space="preserve"> can be covered without gaps or overlaps by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unit squares is said to have an area of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square units.</w:t>
            </w:r>
          </w:p>
          <w:p w:rsidR="00397405" w:rsidRDefault="00397405">
            <w:pPr>
              <w:pStyle w:val="normal0"/>
              <w:ind w:left="457"/>
              <w:rPr>
                <w:rFonts w:ascii="Times New Roman" w:eastAsia="Times New Roman" w:hAnsi="Times New Roman" w:cs="Times New Roman"/>
                <w:color w:val="000000"/>
                <w:sz w:val="20"/>
                <w:szCs w:val="20"/>
              </w:rPr>
            </w:pP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3.MD.C.6. Measure areas by counting unit squares (square cm, square m, square in, square </w:t>
            </w:r>
            <w:proofErr w:type="spellStart"/>
            <w:r>
              <w:rPr>
                <w:rFonts w:ascii="Times New Roman" w:eastAsia="Times New Roman" w:hAnsi="Times New Roman" w:cs="Times New Roman"/>
                <w:color w:val="000000"/>
                <w:sz w:val="20"/>
                <w:szCs w:val="20"/>
              </w:rPr>
              <w:t>ft</w:t>
            </w:r>
            <w:proofErr w:type="spellEnd"/>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FF0000"/>
                <w:sz w:val="20"/>
                <w:szCs w:val="20"/>
              </w:rPr>
              <w:t>non-standard</w:t>
            </w:r>
            <w:r>
              <w:rPr>
                <w:rFonts w:ascii="Times New Roman" w:eastAsia="Times New Roman" w:hAnsi="Times New Roman" w:cs="Times New Roman"/>
                <w:color w:val="000000"/>
                <w:sz w:val="20"/>
                <w:szCs w:val="20"/>
              </w:rPr>
              <w:t xml:space="preserve"> units).</w:t>
            </w:r>
          </w:p>
        </w:tc>
        <w:tc>
          <w:tcPr>
            <w:tcW w:w="3616" w:type="dxa"/>
            <w:shd w:val="clear" w:color="auto" w:fill="FFFFFF"/>
          </w:tcPr>
          <w:p w:rsidR="00397405" w:rsidRDefault="000950B2">
            <w:pPr>
              <w:pStyle w:val="normal0"/>
              <w:ind w:left="-41"/>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 xml:space="preserve">MP.2 Reason abstractly and quantitatively. </w:t>
            </w:r>
            <w:r>
              <w:rPr>
                <w:rFonts w:ascii="Times New Roman" w:eastAsia="Times New Roman" w:hAnsi="Times New Roman" w:cs="Times New Roman"/>
                <w:sz w:val="20"/>
                <w:szCs w:val="20"/>
              </w:rPr>
              <w:tab/>
              <w:t xml:space="preserve">                </w:t>
            </w:r>
          </w:p>
          <w:p w:rsidR="00397405" w:rsidRDefault="000950B2">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MP.4 Model with mathematics.               </w:t>
            </w:r>
          </w:p>
          <w:p w:rsidR="00397405" w:rsidRDefault="000950B2">
            <w:pPr>
              <w:pStyle w:val="normal0"/>
              <w:ind w:left="-41"/>
              <w:rPr>
                <w:rFonts w:ascii="Times New Roman" w:eastAsia="Times New Roman" w:hAnsi="Times New Roman" w:cs="Times New Roman"/>
                <w:i/>
                <w:sz w:val="20"/>
                <w:szCs w:val="20"/>
              </w:rPr>
            </w:pPr>
            <w:r>
              <w:rPr>
                <w:rFonts w:ascii="Times New Roman" w:eastAsia="Times New Roman" w:hAnsi="Times New Roman" w:cs="Times New Roman"/>
                <w:sz w:val="20"/>
                <w:szCs w:val="20"/>
              </w:rPr>
              <w:t>MP.5 Use appropriate tools strategically.</w:t>
            </w:r>
          </w:p>
          <w:p w:rsidR="00397405" w:rsidRDefault="000950B2">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Area is the amount of space inside the boundary of a (closed) figure.</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Square with side length 1 unit, called “a unit square,” is said to have “one square unit” of area, and can be used to measure area.</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Plane figure which can be covered without gaps or over</w:t>
            </w:r>
            <w:r>
              <w:rPr>
                <w:rFonts w:ascii="Times New Roman" w:eastAsia="Times New Roman" w:hAnsi="Times New Roman" w:cs="Times New Roman"/>
                <w:color w:val="000000"/>
                <w:sz w:val="20"/>
                <w:szCs w:val="20"/>
              </w:rPr>
              <w:t xml:space="preserve">laps by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unit squares is said to have an area of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square units area can be found by covering a figure with unit squares.</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Area of a figure can be determined using unit squares of other dimensions.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unit squares in order to measure the area of a figure. </w:t>
            </w:r>
          </w:p>
          <w:p w:rsidR="00397405" w:rsidRDefault="000950B2">
            <w:pPr>
              <w:pStyle w:val="normal0"/>
              <w:numPr>
                <w:ilvl w:val="0"/>
                <w:numId w:val="12"/>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unit squares of centimeters, meters, inches, feet, and other units to measure area.</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Measure areas by counting unit squares (cm</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m</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in</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ft</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and improvised units).</w:t>
            </w:r>
          </w:p>
        </w:tc>
      </w:tr>
      <w:tr w:rsidR="00397405">
        <w:trPr>
          <w:trHeight w:val="340"/>
        </w:trPr>
        <w:tc>
          <w:tcPr>
            <w:tcW w:w="3616" w:type="dxa"/>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3.MD.C.7.  Relate area to the operations of multiplication and addition.</w:t>
            </w:r>
          </w:p>
          <w:p w:rsidR="00397405" w:rsidRDefault="000950B2">
            <w:pPr>
              <w:pStyle w:val="normal0"/>
              <w:pBdr>
                <w:top w:val="nil"/>
                <w:left w:val="nil"/>
                <w:bottom w:val="nil"/>
                <w:right w:val="nil"/>
                <w:between w:val="nil"/>
              </w:pBdr>
              <w:spacing w:after="200" w:line="276" w:lineRule="auto"/>
              <w:ind w:left="7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3.MD.C.7a. Find the area of a rectangle with whole-number side lengths by tiling it, and show that the area is the same as would be found by multiplying the side lengths.</w:t>
            </w:r>
          </w:p>
          <w:p w:rsidR="00397405" w:rsidRDefault="000950B2">
            <w:pPr>
              <w:pStyle w:val="normal0"/>
              <w:pBdr>
                <w:top w:val="nil"/>
                <w:left w:val="nil"/>
                <w:bottom w:val="nil"/>
                <w:right w:val="nil"/>
                <w:between w:val="nil"/>
              </w:pBdr>
              <w:spacing w:after="200" w:line="276" w:lineRule="auto"/>
              <w:ind w:left="7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3.MD.C.7b. Multiply side lengths to find areas of rectangles with whole-number side lengths in the context of solving real world and mathematical problems, and represent whole-number products as rectangular areas in mathematical reasoning.</w:t>
            </w: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MP.4 Model with </w:t>
            </w:r>
            <w:r>
              <w:rPr>
                <w:rFonts w:ascii="Times New Roman" w:eastAsia="Times New Roman" w:hAnsi="Times New Roman" w:cs="Times New Roman"/>
                <w:color w:val="000000"/>
                <w:sz w:val="20"/>
                <w:szCs w:val="20"/>
              </w:rPr>
              <w:t>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MP.5 Use appropriate tools strategically.</w:t>
            </w: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30"/>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Area of a rectangle is found by multiplying the side lengths.</w:t>
            </w:r>
          </w:p>
          <w:p w:rsidR="00397405" w:rsidRDefault="000950B2">
            <w:pPr>
              <w:pStyle w:val="normal0"/>
              <w:numPr>
                <w:ilvl w:val="0"/>
                <w:numId w:val="30"/>
              </w:numPr>
              <w:pBdr>
                <w:top w:val="nil"/>
                <w:left w:val="nil"/>
                <w:bottom w:val="nil"/>
                <w:right w:val="nil"/>
                <w:between w:val="nil"/>
              </w:pBdr>
              <w:spacing w:line="276" w:lineRule="auto"/>
              <w:ind w:left="695"/>
              <w:rPr>
                <w:i/>
                <w:color w:val="000000"/>
                <w:sz w:val="20"/>
                <w:szCs w:val="20"/>
              </w:rPr>
            </w:pPr>
            <w:r>
              <w:rPr>
                <w:rFonts w:ascii="Times New Roman" w:eastAsia="Times New Roman" w:hAnsi="Times New Roman" w:cs="Times New Roman"/>
                <w:color w:val="000000"/>
                <w:sz w:val="20"/>
                <w:szCs w:val="20"/>
              </w:rPr>
              <w:t xml:space="preserve">Area of a rectangle may be found by tiling.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3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tile</w:t>
            </w:r>
            <w:proofErr w:type="gramEnd"/>
            <w:r>
              <w:rPr>
                <w:rFonts w:ascii="Times New Roman" w:eastAsia="Times New Roman" w:hAnsi="Times New Roman" w:cs="Times New Roman"/>
                <w:color w:val="000000"/>
                <w:sz w:val="20"/>
                <w:szCs w:val="20"/>
              </w:rPr>
              <w:t xml:space="preserve"> a rectangle with unit squares.</w:t>
            </w:r>
          </w:p>
          <w:p w:rsidR="00397405" w:rsidRDefault="000950B2">
            <w:pPr>
              <w:pStyle w:val="normal0"/>
              <w:numPr>
                <w:ilvl w:val="0"/>
                <w:numId w:val="3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side lengths of a rectangle to find its area and compare the result to that found by tiling the rectangle with unit squares.</w:t>
            </w:r>
          </w:p>
          <w:p w:rsidR="00397405" w:rsidRDefault="000950B2">
            <w:pPr>
              <w:pStyle w:val="normal0"/>
              <w:numPr>
                <w:ilvl w:val="0"/>
                <w:numId w:val="3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and mathematical problems involving measurement. </w:t>
            </w:r>
          </w:p>
          <w:p w:rsidR="00397405" w:rsidRDefault="000950B2">
            <w:pPr>
              <w:pStyle w:val="normal0"/>
              <w:numPr>
                <w:ilvl w:val="0"/>
                <w:numId w:val="3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rectangular area as the product of whole-nu</w:t>
            </w:r>
            <w:r>
              <w:rPr>
                <w:rFonts w:ascii="Times New Roman" w:eastAsia="Times New Roman" w:hAnsi="Times New Roman" w:cs="Times New Roman"/>
                <w:color w:val="000000"/>
                <w:sz w:val="20"/>
                <w:szCs w:val="20"/>
              </w:rPr>
              <w:t>mbers.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Tile a rectangle to find its area and explain the relationship between tiling and multiplying side lengths to find the area of rectangles</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solve real world problems by multiplying side lengths to find areas of rectangles.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397405">
        <w:trPr>
          <w:trHeight w:val="340"/>
        </w:trPr>
        <w:tc>
          <w:tcPr>
            <w:tcW w:w="3616" w:type="dxa"/>
            <w:shd w:val="clear" w:color="auto" w:fill="FFFFFF"/>
          </w:tcPr>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181818"/>
                <w:sz w:val="20"/>
                <w:szCs w:val="20"/>
              </w:rPr>
              <w:t>3.NBT.A.1. Round whole numbers to the nearest 10 or 100.</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ind w:left="-41"/>
              <w:rPr>
                <w:rFonts w:ascii="Times New Roman" w:eastAsia="Times New Roman" w:hAnsi="Times New Roman" w:cs="Times New Roman"/>
                <w:i/>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2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Rounding leads to an approximation or estimate.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number lines and a hundreds charts to explain rounding numbers to the nearest 10 and 100.</w:t>
            </w:r>
          </w:p>
          <w:p w:rsidR="00397405" w:rsidRDefault="000950B2">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round</w:t>
            </w:r>
            <w:proofErr w:type="gramEnd"/>
            <w:r>
              <w:rPr>
                <w:rFonts w:ascii="Times New Roman" w:eastAsia="Times New Roman" w:hAnsi="Times New Roman" w:cs="Times New Roman"/>
                <w:color w:val="000000"/>
                <w:sz w:val="20"/>
                <w:szCs w:val="20"/>
              </w:rPr>
              <w:t xml:space="preserve"> a whole number to the nearest 10.</w:t>
            </w:r>
          </w:p>
          <w:p w:rsidR="00397405" w:rsidRDefault="000950B2">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round</w:t>
            </w:r>
            <w:proofErr w:type="gramEnd"/>
            <w:r>
              <w:rPr>
                <w:rFonts w:ascii="Times New Roman" w:eastAsia="Times New Roman" w:hAnsi="Times New Roman" w:cs="Times New Roman"/>
                <w:color w:val="000000"/>
                <w:sz w:val="20"/>
                <w:szCs w:val="20"/>
              </w:rPr>
              <w:t xml:space="preserve"> a whole number to the nearest 100.</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8:  Round whole numbers to the nearest 10 or 100.</w:t>
            </w:r>
          </w:p>
        </w:tc>
      </w:tr>
      <w:tr w:rsidR="00397405">
        <w:trPr>
          <w:trHeight w:val="1440"/>
        </w:trPr>
        <w:tc>
          <w:tcPr>
            <w:tcW w:w="3616" w:type="dxa"/>
            <w:shd w:val="clear" w:color="auto" w:fill="FFFFFF"/>
          </w:tcPr>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lastRenderedPageBreak/>
              <w:t>3.NBT.A.3. Multiply one-digit whole numbers by multiples of 10 in the range   10 to 90 (e.g., 9 × 80, 5 × 60) using strategies based on place value and properties of operations.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16"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397405" w:rsidRDefault="00397405">
            <w:pPr>
              <w:pStyle w:val="normal0"/>
              <w:rPr>
                <w:rFonts w:ascii="Times New Roman" w:eastAsia="Times New Roman" w:hAnsi="Times New Roman" w:cs="Times New Roman"/>
                <w:color w:val="181818"/>
                <w:sz w:val="20"/>
                <w:szCs w:val="20"/>
              </w:rPr>
            </w:pPr>
          </w:p>
        </w:tc>
        <w:tc>
          <w:tcPr>
            <w:tcW w:w="7168"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2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Multiples of 10 can be represented as a specific number of groups of ten.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to determine the total number of groups of ten.</w:t>
            </w:r>
          </w:p>
          <w:p w:rsidR="00397405" w:rsidRDefault="000950B2">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one-digit whole numbers by multiples of 10.</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9: Multiply one digit whole numbers by multiples of 10 (10-90).</w:t>
            </w:r>
          </w:p>
        </w:tc>
      </w:tr>
    </w:tbl>
    <w:p w:rsidR="00397405" w:rsidRDefault="00397405">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1"/>
        <w:tblW w:w="136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5"/>
        <w:gridCol w:w="150"/>
        <w:gridCol w:w="7020"/>
      </w:tblGrid>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1 Grade 3 What This May Look Like</w:t>
            </w:r>
          </w:p>
        </w:tc>
      </w:tr>
      <w:tr w:rsidR="00397405">
        <w:trPr>
          <w:trHeight w:val="80"/>
        </w:trPr>
        <w:tc>
          <w:tcPr>
            <w:tcW w:w="667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020"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397405">
        <w:trPr>
          <w:trHeight w:val="80"/>
        </w:trPr>
        <w:tc>
          <w:tcPr>
            <w:tcW w:w="667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/Envisions Quizzes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2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Haddon Heights/Barrington:</w:t>
            </w:r>
            <w:r>
              <w:rPr>
                <w:rFonts w:ascii="Times New Roman" w:eastAsia="Times New Roman" w:hAnsi="Times New Roman" w:cs="Times New Roman"/>
                <w:i/>
                <w:sz w:val="20"/>
                <w:szCs w:val="20"/>
              </w:rPr>
              <w:t xml:space="preserve"> MAP Assessment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LinkIt</w:t>
            </w:r>
            <w:proofErr w:type="spellEnd"/>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 (Envisions/</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w:t>
            </w: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397405">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need to develop a clear understanding of repeated addition w</w:t>
            </w:r>
            <w:r>
              <w:rPr>
                <w:rFonts w:ascii="Times New Roman" w:eastAsia="Times New Roman" w:hAnsi="Times New Roman" w:cs="Times New Roman"/>
                <w:i/>
                <w:sz w:val="20"/>
                <w:szCs w:val="20"/>
              </w:rPr>
              <w:t>ith its relationship to multiplication.</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need to understand place value, which extends beyond an algorithm or procedure for rounding. Students need to have a deep understanding of place value and number</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sense</w:t>
            </w:r>
            <w:proofErr w:type="gramEnd"/>
            <w:r>
              <w:rPr>
                <w:rFonts w:ascii="Times New Roman" w:eastAsia="Times New Roman" w:hAnsi="Times New Roman" w:cs="Times New Roman"/>
                <w:i/>
                <w:sz w:val="20"/>
                <w:szCs w:val="20"/>
              </w:rPr>
              <w:t xml:space="preserve"> and can explain and reason about the an</w:t>
            </w:r>
            <w:r>
              <w:rPr>
                <w:rFonts w:ascii="Times New Roman" w:eastAsia="Times New Roman" w:hAnsi="Times New Roman" w:cs="Times New Roman"/>
                <w:i/>
                <w:sz w:val="20"/>
                <w:szCs w:val="20"/>
              </w:rPr>
              <w:t>swers when they round. Students need to learn when and why to round numbers which will allow them to identify possible</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answers</w:t>
            </w:r>
            <w:proofErr w:type="gramEnd"/>
            <w:r>
              <w:rPr>
                <w:rFonts w:ascii="Times New Roman" w:eastAsia="Times New Roman" w:hAnsi="Times New Roman" w:cs="Times New Roman"/>
                <w:i/>
                <w:sz w:val="20"/>
                <w:szCs w:val="20"/>
              </w:rPr>
              <w:t xml:space="preserve"> to a given equation.</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may incorrectly interpret the number of objects in each group and may add fa</w:t>
            </w:r>
            <w:r>
              <w:rPr>
                <w:rFonts w:ascii="Times New Roman" w:eastAsia="Times New Roman" w:hAnsi="Times New Roman" w:cs="Times New Roman"/>
                <w:i/>
                <w:sz w:val="20"/>
                <w:szCs w:val="20"/>
              </w:rPr>
              <w:t>ctors instead of multiplying. The use of the terms “round up and round down” confuses many students. (For example, the number 37 would round to 40 where they say it” rounds up.” The digit in the tens place is changed from 3 to 4 (rounds up).) This misconce</w:t>
            </w:r>
            <w:r>
              <w:rPr>
                <w:rFonts w:ascii="Times New Roman" w:eastAsia="Times New Roman" w:hAnsi="Times New Roman" w:cs="Times New Roman"/>
                <w:i/>
                <w:sz w:val="20"/>
                <w:szCs w:val="20"/>
              </w:rPr>
              <w:t>ption is what causes the problem when applied to rounding down. The number 32 should be rounded down to 30, but using the logic mentioned for rounding up, some children may look at the digit in the tens place and take it to the previous number resulting in</w:t>
            </w:r>
            <w:r>
              <w:rPr>
                <w:rFonts w:ascii="Times New Roman" w:eastAsia="Times New Roman" w:hAnsi="Times New Roman" w:cs="Times New Roman"/>
                <w:i/>
                <w:sz w:val="20"/>
                <w:szCs w:val="20"/>
              </w:rPr>
              <w:t xml:space="preserve"> the incorrect value of 20.</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i/>
                <w:sz w:val="20"/>
                <w:szCs w:val="20"/>
              </w:rPr>
              <w:lastRenderedPageBreak/>
              <w:t xml:space="preserve">Number Fluency: Fluently add and </w:t>
            </w:r>
            <w:proofErr w:type="gramStart"/>
            <w:r>
              <w:rPr>
                <w:rFonts w:ascii="Times New Roman" w:eastAsia="Times New Roman" w:hAnsi="Times New Roman" w:cs="Times New Roman"/>
                <w:i/>
                <w:sz w:val="20"/>
                <w:szCs w:val="20"/>
              </w:rPr>
              <w:t>subtract(</w:t>
            </w:r>
            <w:proofErr w:type="gramEnd"/>
            <w:r>
              <w:rPr>
                <w:rFonts w:ascii="Times New Roman" w:eastAsia="Times New Roman" w:hAnsi="Times New Roman" w:cs="Times New Roman"/>
                <w:i/>
                <w:sz w:val="20"/>
                <w:szCs w:val="20"/>
              </w:rPr>
              <w:t>with regrouping) two 2-digit whole numbers within 100.</w:t>
            </w:r>
          </w:p>
        </w:tc>
      </w:tr>
      <w:tr w:rsidR="00397405">
        <w:tc>
          <w:tcPr>
            <w:tcW w:w="6525"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District/School Tasks</w:t>
            </w:r>
          </w:p>
        </w:tc>
        <w:tc>
          <w:tcPr>
            <w:tcW w:w="717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397405">
        <w:trPr>
          <w:trHeight w:val="500"/>
        </w:trPr>
        <w:tc>
          <w:tcPr>
            <w:tcW w:w="652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 Math Lessons</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hyperlink r:id="rId35">
              <w:r>
                <w:rPr>
                  <w:rFonts w:ascii="Times New Roman" w:eastAsia="Times New Roman" w:hAnsi="Times New Roman" w:cs="Times New Roman"/>
                  <w:i/>
                  <w:color w:val="1155CC"/>
                  <w:sz w:val="20"/>
                  <w:szCs w:val="20"/>
                  <w:u w:val="single"/>
                </w:rPr>
                <w:t>3-ACT tasks</w:t>
              </w:r>
            </w:hyperlink>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Launch – Explore – Summarize Tasks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71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(Big Book)</w:t>
            </w:r>
          </w:p>
          <w:p w:rsidR="00397405" w:rsidRDefault="000950B2">
            <w:pPr>
              <w:pStyle w:val="normal0"/>
              <w:spacing w:line="276"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Standards Practice Book (Skinny Book)</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and Workbook</w:t>
            </w:r>
          </w:p>
          <w:p w:rsidR="00397405" w:rsidRDefault="00397405">
            <w:pPr>
              <w:pStyle w:val="normal0"/>
              <w:spacing w:line="276" w:lineRule="auto"/>
              <w:rPr>
                <w:rFonts w:ascii="Times New Roman" w:eastAsia="Times New Roman" w:hAnsi="Times New Roman" w:cs="Times New Roman"/>
                <w:i/>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w:t>
            </w:r>
            <w:r>
              <w:rPr>
                <w:rFonts w:ascii="Times New Roman" w:eastAsia="Times New Roman" w:hAnsi="Times New Roman" w:cs="Times New Roman"/>
                <w:i/>
                <w:sz w:val="20"/>
                <w:szCs w:val="20"/>
              </w:rPr>
              <w:t>uency</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397405" w:rsidRDefault="000950B2">
            <w:pPr>
              <w:pStyle w:val="normal0"/>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i/>
                <w:sz w:val="20"/>
                <w:szCs w:val="20"/>
              </w:rPr>
              <w:t>Intera</w:t>
            </w:r>
            <w:r>
              <w:rPr>
                <w:rFonts w:ascii="Times New Roman" w:eastAsia="Times New Roman" w:hAnsi="Times New Roman" w:cs="Times New Roman"/>
                <w:i/>
                <w:sz w:val="20"/>
                <w:szCs w:val="20"/>
              </w:rPr>
              <w:t>ctive Notebook</w:t>
            </w: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Instructional Best Practices and Exemplars</w:t>
            </w: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tc>
      </w:tr>
    </w:tbl>
    <w:p w:rsidR="00397405" w:rsidRDefault="00397405">
      <w:pPr>
        <w:pStyle w:val="normal0"/>
        <w:spacing w:after="0" w:line="240" w:lineRule="auto"/>
        <w:rPr>
          <w:rFonts w:ascii="Times" w:eastAsia="Times" w:hAnsi="Times" w:cs="Times"/>
          <w:sz w:val="20"/>
          <w:szCs w:val="20"/>
        </w:rPr>
      </w:pPr>
    </w:p>
    <w:tbl>
      <w:tblPr>
        <w:tblStyle w:val="a2"/>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39740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sz w:val="20"/>
                <w:szCs w:val="20"/>
              </w:rPr>
            </w:pPr>
            <w:hyperlink r:id="rId36">
              <w:r>
                <w:rPr>
                  <w:rFonts w:ascii="Times" w:eastAsia="Times" w:hAnsi="Times" w:cs="Times"/>
                  <w:b/>
                  <w:sz w:val="20"/>
                  <w:szCs w:val="20"/>
                  <w:u w:val="single"/>
                </w:rPr>
                <w:t>Interdisciplinary Connections</w:t>
              </w:r>
            </w:hyperlink>
          </w:p>
        </w:tc>
      </w:tr>
      <w:tr w:rsidR="0039740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SL.3.1. Engage effectively in a range of collaborative discussions (one-on-one, in groups, and teacher led) with diverse partners on grade 3 topics and texts, building on others’ ideas and expressing their own clearly</w:t>
            </w:r>
          </w:p>
          <w:p w:rsidR="00397405" w:rsidRDefault="000950B2">
            <w:pPr>
              <w:pStyle w:val="normal0"/>
              <w:rPr>
                <w:rFonts w:ascii="Times" w:eastAsia="Times" w:hAnsi="Times" w:cs="Times"/>
                <w:sz w:val="20"/>
                <w:szCs w:val="20"/>
              </w:rPr>
            </w:pPr>
            <w:r>
              <w:rPr>
                <w:rFonts w:ascii="Times New Roman" w:eastAsia="Times New Roman" w:hAnsi="Times New Roman" w:cs="Times New Roman"/>
                <w:sz w:val="20"/>
                <w:szCs w:val="20"/>
              </w:rPr>
              <w:t>RI.3.4. Determine the meaning of gener</w:t>
            </w:r>
            <w:r>
              <w:rPr>
                <w:rFonts w:ascii="Times New Roman" w:eastAsia="Times New Roman" w:hAnsi="Times New Roman" w:cs="Times New Roman"/>
                <w:sz w:val="20"/>
                <w:szCs w:val="20"/>
              </w:rPr>
              <w:t>al academic and domain-specific words and phrases in a text relevant to a grade 3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397405" w:rsidRDefault="000950B2">
            <w:pPr>
              <w:pStyle w:val="normal0"/>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6.1.4.B.2 Use physical and political maps to explain how the location and spatial relationship of places in New Jersey, the United States, and other areas, worldwide, have contributed to cultural diffusion and economic interdependence.</w:t>
            </w:r>
          </w:p>
          <w:p w:rsidR="00397405" w:rsidRDefault="0039740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397405" w:rsidRDefault="000950B2">
            <w:pPr>
              <w:pStyle w:val="normal0"/>
              <w:widowControl/>
              <w:rPr>
                <w:rFonts w:ascii="Times" w:eastAsia="Times" w:hAnsi="Times" w:cs="Times"/>
                <w:sz w:val="18"/>
                <w:szCs w:val="18"/>
              </w:rPr>
            </w:pPr>
            <w:r>
              <w:rPr>
                <w:rFonts w:ascii="Times" w:eastAsia="Times" w:hAnsi="Times" w:cs="Times"/>
                <w:sz w:val="18"/>
                <w:szCs w:val="18"/>
              </w:rPr>
              <w:t>3-LS1-1. De</w:t>
            </w:r>
            <w:r>
              <w:rPr>
                <w:rFonts w:ascii="Times" w:eastAsia="Times" w:hAnsi="Times" w:cs="Times"/>
                <w:sz w:val="18"/>
                <w:szCs w:val="18"/>
              </w:rPr>
              <w:t>velop models to describe that organisms have unique and diverse life cycles but all have in common birth,</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18"/>
                <w:szCs w:val="18"/>
              </w:rPr>
              <w:t>growth</w:t>
            </w:r>
            <w:proofErr w:type="gramEnd"/>
            <w:r>
              <w:rPr>
                <w:rFonts w:ascii="Times" w:eastAsia="Times" w:hAnsi="Times" w:cs="Times"/>
                <w:sz w:val="18"/>
                <w:szCs w:val="18"/>
              </w:rPr>
              <w:t>, reproduction, and death.</w:t>
            </w:r>
          </w:p>
          <w:p w:rsidR="00397405" w:rsidRDefault="000950B2">
            <w:pPr>
              <w:pStyle w:val="normal0"/>
              <w:widowControl/>
              <w:rPr>
                <w:rFonts w:ascii="Times" w:eastAsia="Times" w:hAnsi="Times" w:cs="Times"/>
                <w:sz w:val="18"/>
                <w:szCs w:val="18"/>
              </w:rPr>
            </w:pPr>
            <w:r>
              <w:rPr>
                <w:rFonts w:ascii="Times" w:eastAsia="Times" w:hAnsi="Times" w:cs="Times"/>
                <w:sz w:val="18"/>
                <w:szCs w:val="18"/>
              </w:rPr>
              <w:t>3-LS2-1. Constructanargumentthatsomeanimalsformgroupsthathelpmemberssurvive.</w:t>
            </w:r>
          </w:p>
          <w:p w:rsidR="00397405" w:rsidRDefault="000950B2">
            <w:pPr>
              <w:pStyle w:val="normal0"/>
              <w:widowControl/>
              <w:rPr>
                <w:rFonts w:ascii="Times" w:eastAsia="Times" w:hAnsi="Times" w:cs="Times"/>
                <w:sz w:val="18"/>
                <w:szCs w:val="18"/>
              </w:rPr>
            </w:pPr>
            <w:r>
              <w:rPr>
                <w:rFonts w:ascii="Times" w:eastAsia="Times" w:hAnsi="Times" w:cs="Times"/>
                <w:sz w:val="20"/>
                <w:szCs w:val="20"/>
              </w:rPr>
              <w:t>3-</w:t>
            </w:r>
            <w:r>
              <w:rPr>
                <w:rFonts w:ascii="Times" w:eastAsia="Times" w:hAnsi="Times" w:cs="Times"/>
                <w:sz w:val="18"/>
                <w:szCs w:val="18"/>
              </w:rPr>
              <w:t>ETS1-1. Define a simple design problem</w:t>
            </w:r>
            <w:r>
              <w:rPr>
                <w:rFonts w:ascii="Times" w:eastAsia="Times" w:hAnsi="Times" w:cs="Times"/>
                <w:sz w:val="18"/>
                <w:szCs w:val="18"/>
              </w:rPr>
              <w:t xml:space="preserve"> reflecting a need or a want that includes specified criteria for success and constraints on materials, time, or cost.</w:t>
            </w:r>
          </w:p>
          <w:p w:rsidR="00397405" w:rsidRDefault="000950B2">
            <w:pPr>
              <w:pStyle w:val="normal0"/>
              <w:widowControl/>
              <w:rPr>
                <w:rFonts w:ascii="Times" w:eastAsia="Times" w:hAnsi="Times" w:cs="Times"/>
                <w:sz w:val="18"/>
                <w:szCs w:val="18"/>
              </w:rPr>
            </w:pPr>
            <w:r>
              <w:rPr>
                <w:rFonts w:ascii="Times" w:eastAsia="Times" w:hAnsi="Times" w:cs="Times"/>
                <w:sz w:val="18"/>
                <w:szCs w:val="18"/>
              </w:rPr>
              <w:t>3-ETS1-2. Generate and compare multiple possible solutions to a problem based on how well each is likely to meet the criteria and constra</w:t>
            </w:r>
            <w:r>
              <w:rPr>
                <w:rFonts w:ascii="Times" w:eastAsia="Times" w:hAnsi="Times" w:cs="Times"/>
                <w:sz w:val="18"/>
                <w:szCs w:val="18"/>
              </w:rPr>
              <w:t>ints of the problem.</w:t>
            </w:r>
          </w:p>
          <w:p w:rsidR="00397405" w:rsidRDefault="00397405">
            <w:pPr>
              <w:pStyle w:val="normal0"/>
              <w:widowControl/>
              <w:rPr>
                <w:rFonts w:ascii="Times" w:eastAsia="Times" w:hAnsi="Times" w:cs="Times"/>
                <w:b/>
                <w:sz w:val="18"/>
                <w:szCs w:val="18"/>
              </w:rPr>
            </w:pPr>
          </w:p>
          <w:p w:rsidR="00397405" w:rsidRDefault="00397405">
            <w:pPr>
              <w:pStyle w:val="normal0"/>
              <w:widowControl/>
              <w:rPr>
                <w:rFonts w:ascii="Times" w:eastAsia="Times" w:hAnsi="Times" w:cs="Times"/>
                <w:b/>
                <w:sz w:val="18"/>
                <w:szCs w:val="18"/>
              </w:rPr>
            </w:pPr>
          </w:p>
          <w:p w:rsidR="00397405" w:rsidRDefault="00397405">
            <w:pPr>
              <w:pStyle w:val="normal0"/>
              <w:widowControl/>
              <w:rPr>
                <w:rFonts w:ascii="Times" w:eastAsia="Times" w:hAnsi="Times" w:cs="Times"/>
                <w:sz w:val="20"/>
                <w:szCs w:val="20"/>
              </w:rPr>
            </w:pPr>
          </w:p>
        </w:tc>
      </w:tr>
    </w:tbl>
    <w:p w:rsidR="00397405" w:rsidRDefault="00397405">
      <w:pPr>
        <w:pStyle w:val="normal0"/>
        <w:spacing w:after="0" w:line="240" w:lineRule="auto"/>
        <w:rPr>
          <w:rFonts w:ascii="Times" w:eastAsia="Times" w:hAnsi="Times" w:cs="Times"/>
          <w:sz w:val="20"/>
          <w:szCs w:val="20"/>
        </w:rPr>
      </w:pPr>
    </w:p>
    <w:tbl>
      <w:tblPr>
        <w:tblStyle w:val="a3"/>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CRP4. Communicate clearly and effectively and with reason. </w:t>
            </w:r>
          </w:p>
          <w:p w:rsidR="00397405" w:rsidRDefault="000950B2">
            <w:pPr>
              <w:pStyle w:val="normal0"/>
              <w:widowControl/>
              <w:rPr>
                <w:rFonts w:ascii="Times" w:eastAsia="Times" w:hAnsi="Times" w:cs="Times"/>
                <w:sz w:val="20"/>
                <w:szCs w:val="20"/>
              </w:rPr>
            </w:pPr>
            <w:r>
              <w:rPr>
                <w:rFonts w:ascii="Times" w:eastAsia="Times" w:hAnsi="Times" w:cs="Times"/>
                <w:sz w:val="20"/>
                <w:szCs w:val="20"/>
              </w:rPr>
              <w:t>CRP6. Demonstrate creativity and innovation. CRP8. Utilize critical thinking to make sense of problems and persevere in solving</w:t>
            </w:r>
          </w:p>
          <w:p w:rsidR="00397405" w:rsidRDefault="0039740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397405" w:rsidRDefault="000950B2">
            <w:pPr>
              <w:pStyle w:val="normal0"/>
              <w:widowControl/>
              <w:rPr>
                <w:rFonts w:ascii="Times" w:eastAsia="Times" w:hAnsi="Times" w:cs="Times"/>
                <w:sz w:val="18"/>
                <w:szCs w:val="18"/>
              </w:rPr>
            </w:pPr>
            <w:r>
              <w:rPr>
                <w:rFonts w:ascii="Times New Roman" w:eastAsia="Times New Roman" w:hAnsi="Times New Roman" w:cs="Times New Roman"/>
                <w:sz w:val="18"/>
                <w:szCs w:val="18"/>
              </w:rPr>
              <w:t>8.1.5.A.3 Use a graphic organizer to organize information about problem or issue.</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397405">
            <w:pPr>
              <w:pStyle w:val="normal0"/>
              <w:widowControl/>
              <w:rPr>
                <w:rFonts w:ascii="Times" w:eastAsia="Times" w:hAnsi="Times" w:cs="Times"/>
                <w:b/>
                <w:sz w:val="20"/>
                <w:szCs w:val="20"/>
              </w:rPr>
            </w:pPr>
          </w:p>
        </w:tc>
      </w:tr>
    </w:tbl>
    <w:p w:rsidR="00397405" w:rsidRDefault="00397405">
      <w:pPr>
        <w:pStyle w:val="normal0"/>
        <w:spacing w:after="0" w:line="240" w:lineRule="auto"/>
        <w:rPr>
          <w:rFonts w:ascii="Times" w:eastAsia="Times" w:hAnsi="Times" w:cs="Times"/>
          <w:sz w:val="20"/>
          <w:szCs w:val="20"/>
        </w:rPr>
      </w:pPr>
    </w:p>
    <w:p w:rsidR="00397405" w:rsidRDefault="00397405">
      <w:pPr>
        <w:pStyle w:val="normal0"/>
        <w:spacing w:after="0" w:line="240" w:lineRule="auto"/>
        <w:rPr>
          <w:rFonts w:ascii="Times" w:eastAsia="Times" w:hAnsi="Times" w:cs="Times"/>
          <w:sz w:val="20"/>
          <w:szCs w:val="20"/>
        </w:rPr>
      </w:pPr>
    </w:p>
    <w:p w:rsidR="00397405" w:rsidRDefault="00397405">
      <w:pPr>
        <w:pStyle w:val="normal0"/>
        <w:spacing w:after="0" w:line="240" w:lineRule="auto"/>
        <w:rPr>
          <w:rFonts w:ascii="Times" w:eastAsia="Times" w:hAnsi="Times" w:cs="Times"/>
          <w:sz w:val="20"/>
          <w:szCs w:val="20"/>
        </w:rPr>
      </w:pPr>
    </w:p>
    <w:p w:rsidR="00397405" w:rsidRDefault="00397405">
      <w:pPr>
        <w:pStyle w:val="normal0"/>
        <w:spacing w:after="0" w:line="240" w:lineRule="auto"/>
        <w:rPr>
          <w:rFonts w:ascii="Times" w:eastAsia="Times" w:hAnsi="Times" w:cs="Times"/>
          <w:sz w:val="20"/>
          <w:szCs w:val="20"/>
        </w:rPr>
      </w:pPr>
    </w:p>
    <w:tbl>
      <w:tblPr>
        <w:tblStyle w:val="a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w:t>
            </w:r>
            <w:r>
              <w:rPr>
                <w:rFonts w:ascii="Times" w:eastAsia="Times" w:hAnsi="Times" w:cs="Times"/>
                <w:sz w:val="20"/>
                <w:szCs w:val="20"/>
              </w:rPr>
              <w:t>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w:t>
            </w:r>
            <w:r>
              <w:rPr>
                <w:rFonts w:ascii="Times" w:eastAsia="Times" w:hAnsi="Times" w:cs="Times"/>
                <w:sz w:val="20"/>
                <w:szCs w:val="20"/>
              </w:rPr>
              <w:t>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397405" w:rsidRDefault="000950B2">
            <w:pPr>
              <w:pStyle w:val="normal0"/>
              <w:widowControl/>
              <w:rPr>
                <w:rFonts w:ascii="Times" w:eastAsia="Times" w:hAnsi="Times" w:cs="Times"/>
                <w:sz w:val="20"/>
                <w:szCs w:val="20"/>
              </w:rPr>
            </w:pPr>
            <w:r>
              <w:rPr>
                <w:rFonts w:ascii="Times" w:eastAsia="Times" w:hAnsi="Times" w:cs="Times"/>
                <w:sz w:val="20"/>
                <w:szCs w:val="20"/>
              </w:rPr>
              <w:t>DOK higher order questions</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397405" w:rsidRDefault="0039740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w:t>
            </w:r>
            <w:r>
              <w:rPr>
                <w:rFonts w:ascii="Times" w:eastAsia="Times" w:hAnsi="Times" w:cs="Times"/>
                <w:sz w:val="20"/>
                <w:szCs w:val="20"/>
              </w:rPr>
              <w:t>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397405">
            <w:pPr>
              <w:pStyle w:val="normal0"/>
              <w:widowControl/>
              <w:rPr>
                <w:rFonts w:ascii="Times" w:eastAsia="Times" w:hAnsi="Times" w:cs="Times"/>
                <w:sz w:val="20"/>
                <w:szCs w:val="20"/>
              </w:rPr>
            </w:pPr>
          </w:p>
        </w:tc>
      </w:tr>
    </w:tbl>
    <w:p w:rsidR="00397405" w:rsidRDefault="00397405">
      <w:pPr>
        <w:pStyle w:val="normal0"/>
        <w:widowControl/>
        <w:spacing w:line="240" w:lineRule="auto"/>
        <w:rPr>
          <w:rFonts w:ascii="Times" w:eastAsia="Times" w:hAnsi="Times" w:cs="Times"/>
          <w:sz w:val="20"/>
          <w:szCs w:val="20"/>
        </w:rPr>
      </w:pPr>
    </w:p>
    <w:tbl>
      <w:tblPr>
        <w:tblStyle w:val="a5"/>
        <w:tblW w:w="1371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0"/>
      </w:tblGrid>
      <w:tr w:rsidR="00397405">
        <w:tc>
          <w:tcPr>
            <w:tcW w:w="13710" w:type="dxa"/>
            <w:shd w:val="clear" w:color="auto" w:fill="95B3D7"/>
          </w:tcPr>
          <w:p w:rsidR="00397405" w:rsidRDefault="000950B2">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397405">
        <w:tc>
          <w:tcPr>
            <w:tcW w:w="13710" w:type="dxa"/>
          </w:tcPr>
          <w:p w:rsidR="00397405" w:rsidRDefault="000950B2">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397405" w:rsidRDefault="00397405">
      <w:pPr>
        <w:pStyle w:val="normal0"/>
        <w:widowControl/>
        <w:spacing w:line="240" w:lineRule="auto"/>
        <w:ind w:right="724"/>
        <w:rPr>
          <w:rFonts w:ascii="Times New Roman" w:eastAsia="Times New Roman" w:hAnsi="Times New Roman" w:cs="Times New Roman"/>
          <w:sz w:val="20"/>
          <w:szCs w:val="20"/>
        </w:rPr>
      </w:pPr>
    </w:p>
    <w:p w:rsidR="00397405" w:rsidRDefault="00397405">
      <w:pPr>
        <w:pStyle w:val="normal0"/>
        <w:spacing w:after="0" w:line="240" w:lineRule="auto"/>
        <w:rPr>
          <w:rFonts w:ascii="Times New Roman" w:eastAsia="Times New Roman" w:hAnsi="Times New Roman" w:cs="Times New Roman"/>
          <w:sz w:val="20"/>
          <w:szCs w:val="20"/>
        </w:rPr>
      </w:pPr>
    </w:p>
    <w:tbl>
      <w:tblPr>
        <w:tblStyle w:val="a6"/>
        <w:tblW w:w="1374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3615"/>
        <w:gridCol w:w="7410"/>
      </w:tblGrid>
      <w:tr w:rsidR="00397405">
        <w:tc>
          <w:tcPr>
            <w:tcW w:w="13740" w:type="dxa"/>
            <w:gridSpan w:val="3"/>
            <w:shd w:val="clear" w:color="auto" w:fill="C6D9F1"/>
          </w:tcPr>
          <w:p w:rsidR="00397405" w:rsidRDefault="000950B2">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3" w:name="1fob9te" w:colFirst="0" w:colLast="0"/>
            <w:bookmarkEnd w:id="3"/>
            <w:r>
              <w:rPr>
                <w:rFonts w:ascii="Times New Roman" w:eastAsia="Times New Roman" w:hAnsi="Times New Roman" w:cs="Times New Roman"/>
                <w:b/>
                <w:color w:val="000000"/>
                <w:sz w:val="20"/>
                <w:szCs w:val="20"/>
              </w:rPr>
              <w:t>Unit 2 Grade 3</w:t>
            </w:r>
          </w:p>
        </w:tc>
      </w:tr>
      <w:tr w:rsidR="00397405">
        <w:tc>
          <w:tcPr>
            <w:tcW w:w="2715"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15"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Suggested Standards for Mathematical </w:t>
            </w:r>
            <w:r>
              <w:rPr>
                <w:rFonts w:ascii="Times New Roman" w:eastAsia="Times New Roman" w:hAnsi="Times New Roman" w:cs="Times New Roman"/>
                <w:b/>
                <w:color w:val="000000"/>
                <w:sz w:val="20"/>
                <w:szCs w:val="20"/>
              </w:rPr>
              <w:lastRenderedPageBreak/>
              <w:t>Practice</w:t>
            </w:r>
          </w:p>
        </w:tc>
        <w:tc>
          <w:tcPr>
            <w:tcW w:w="741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Critical Knowledge &amp; Skills</w:t>
            </w:r>
          </w:p>
        </w:tc>
      </w:tr>
      <w:tr w:rsidR="00397405">
        <w:trPr>
          <w:trHeight w:val="214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3.OA.A.3.</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Use multiplication and division within 100 to solve word problems in situations involving equal groups, arrays, and measurement quantities, e.g., by using drawings and equations with a symbol for the unknown number to represent the problem.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to solve word problems involving arrays and measurement quantities (area).</w:t>
            </w:r>
          </w:p>
          <w:p w:rsidR="00397405" w:rsidRDefault="000950B2">
            <w:pPr>
              <w:pStyle w:val="normal0"/>
              <w:numPr>
                <w:ilvl w:val="0"/>
                <w:numId w:val="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divide</w:t>
            </w:r>
            <w:proofErr w:type="gramEnd"/>
            <w:r>
              <w:rPr>
                <w:rFonts w:ascii="Times New Roman" w:eastAsia="Times New Roman" w:hAnsi="Times New Roman" w:cs="Times New Roman"/>
                <w:color w:val="000000"/>
                <w:sz w:val="20"/>
                <w:szCs w:val="20"/>
              </w:rPr>
              <w:t xml:space="preserve"> to solve word problems involving arrays and measurement quantities (area).</w:t>
            </w:r>
          </w:p>
          <w:p w:rsidR="00397405" w:rsidRDefault="000950B2">
            <w:pPr>
              <w:pStyle w:val="normal0"/>
              <w:numPr>
                <w:ilvl w:val="0"/>
                <w:numId w:val="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word problem with a drawing or array.</w:t>
            </w:r>
          </w:p>
          <w:p w:rsidR="00397405" w:rsidRDefault="000950B2">
            <w:pPr>
              <w:pStyle w:val="normal0"/>
              <w:numPr>
                <w:ilvl w:val="0"/>
                <w:numId w:val="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word problem with an equation.</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Use multiplication and division within 100 to solve word problems involving measurement quantities (area) using drawings. </w:t>
            </w:r>
          </w:p>
        </w:tc>
      </w:tr>
      <w:tr w:rsidR="00397405">
        <w:trPr>
          <w:trHeight w:val="44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3.OA.B.5. Apply properties of operations as strategies to multiply and divide. </w:t>
            </w:r>
          </w:p>
          <w:p w:rsidR="00397405" w:rsidRDefault="000950B2">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Examples: If 6 × 4 = 24 is known, then 4 × 6 = 24 is also known. (Commutative property of multiplication.) 3 × 5 × 2 can be found by 3 × 5 = 15, then 15 × 2 = 30, or by 5× 2 = 10, then 3 × 10 = 30. (Associative property of multiplication.) Knowing that 8 ×</w:t>
            </w:r>
            <w:r>
              <w:rPr>
                <w:rFonts w:ascii="Times New Roman" w:eastAsia="Times New Roman" w:hAnsi="Times New Roman" w:cs="Times New Roman"/>
                <w:i/>
                <w:color w:val="000000"/>
                <w:sz w:val="20"/>
                <w:szCs w:val="20"/>
              </w:rPr>
              <w:t xml:space="preserve"> 5 = 40 and 8 × 2 =16, one can find 8 × 7 as 8 × (5 + 2) = (8 × 5) + (8 × 2) = 40 + 16 = 56. (Distributive property.)</w:t>
            </w:r>
          </w:p>
          <w:p w:rsidR="00397405" w:rsidRDefault="000950B2">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*[Students need not use the formal terms for these </w:t>
            </w:r>
            <w:r>
              <w:rPr>
                <w:rFonts w:ascii="Times New Roman" w:eastAsia="Times New Roman" w:hAnsi="Times New Roman" w:cs="Times New Roman"/>
                <w:color w:val="0000FF"/>
                <w:sz w:val="20"/>
                <w:szCs w:val="20"/>
              </w:rPr>
              <w:lastRenderedPageBreak/>
              <w:t xml:space="preserve">properties.] </w:t>
            </w:r>
          </w:p>
          <w:p w:rsidR="00397405" w:rsidRDefault="000950B2">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*[Limit to single digit factors and multipliers. 7 x 4 x 5 would exceed grade 3 expectations because it would result in a two-digit multiplier (28 x 5)]</w:t>
            </w:r>
          </w:p>
          <w:p w:rsidR="00397405" w:rsidRDefault="00397405">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p>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3.MD.C.7.  Relate area to the operations of multiplication and addition.</w:t>
            </w:r>
          </w:p>
          <w:p w:rsidR="00397405" w:rsidRDefault="000950B2">
            <w:pPr>
              <w:pStyle w:val="normal0"/>
              <w:pBdr>
                <w:top w:val="nil"/>
                <w:left w:val="nil"/>
                <w:bottom w:val="nil"/>
                <w:right w:val="nil"/>
                <w:between w:val="nil"/>
              </w:pBdr>
              <w:spacing w:after="200" w:line="276" w:lineRule="auto"/>
              <w:ind w:left="8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3.MD.C.7c. Use tiling to show</w:t>
            </w:r>
            <w:r>
              <w:rPr>
                <w:rFonts w:ascii="Times New Roman" w:eastAsia="Times New Roman" w:hAnsi="Times New Roman" w:cs="Times New Roman"/>
                <w:color w:val="000000"/>
                <w:sz w:val="20"/>
                <w:szCs w:val="20"/>
              </w:rPr>
              <w:t xml:space="preserve"> in a concrete case that the area of a rectangle with whole-number side lengths </w:t>
            </w:r>
            <w:proofErr w:type="gramStart"/>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 </w:t>
            </w:r>
            <w:r>
              <w:rPr>
                <w:rFonts w:ascii="Times New Roman" w:eastAsia="Times New Roman" w:hAnsi="Times New Roman" w:cs="Times New Roman"/>
                <w:color w:val="000000"/>
                <w:sz w:val="20"/>
                <w:szCs w:val="20"/>
              </w:rPr>
              <w:t xml:space="preserve">is the sum of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w:t>
            </w:r>
            <w:r>
              <w:rPr>
                <w:rFonts w:ascii="Times New Roman" w:eastAsia="Times New Roman" w:hAnsi="Times New Roman" w:cs="Times New Roman"/>
                <w:color w:val="000000"/>
                <w:sz w:val="20"/>
                <w:szCs w:val="20"/>
              </w:rPr>
              <w:t>. Use area models to represent the distributive property in mathematical reasoning.</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0950B2">
            <w:pPr>
              <w:pStyle w:val="normal0"/>
              <w:pBdr>
                <w:top w:val="nil"/>
                <w:left w:val="nil"/>
                <w:bottom w:val="nil"/>
                <w:right w:val="nil"/>
                <w:between w:val="nil"/>
              </w:pBdr>
              <w:tabs>
                <w:tab w:val="left" w:pos="135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r>
              <w:rPr>
                <w:rFonts w:ascii="Times New Roman" w:eastAsia="Times New Roman" w:hAnsi="Times New Roman" w:cs="Times New Roman"/>
                <w:color w:val="000000"/>
                <w:sz w:val="20"/>
                <w:szCs w:val="20"/>
              </w:rPr>
              <w:tab/>
            </w:r>
          </w:p>
          <w:p w:rsidR="00397405" w:rsidRDefault="00397405">
            <w:pPr>
              <w:pStyle w:val="normal0"/>
              <w:pBdr>
                <w:top w:val="nil"/>
                <w:left w:val="nil"/>
                <w:bottom w:val="nil"/>
                <w:right w:val="nil"/>
                <w:between w:val="nil"/>
              </w:pBdr>
              <w:tabs>
                <w:tab w:val="left" w:pos="1350"/>
              </w:tabs>
              <w:spacing w:after="200" w:line="276" w:lineRule="auto"/>
              <w:rPr>
                <w:rFonts w:ascii="Times New Roman" w:eastAsia="Times New Roman" w:hAnsi="Times New Roman" w:cs="Times New Roman"/>
                <w:color w:val="000000"/>
                <w:sz w:val="20"/>
                <w:szCs w:val="20"/>
              </w:rPr>
            </w:pP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9"/>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Properties are rules about relationships between numbers.</w:t>
            </w:r>
          </w:p>
          <w:p w:rsidR="00397405" w:rsidRDefault="000950B2">
            <w:pPr>
              <w:pStyle w:val="normal0"/>
              <w:numPr>
                <w:ilvl w:val="0"/>
                <w:numId w:val="9"/>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Changing the order of factors does not change the result of multiplication.</w:t>
            </w:r>
          </w:p>
          <w:p w:rsidR="00397405" w:rsidRDefault="000950B2">
            <w:pPr>
              <w:pStyle w:val="normal0"/>
              <w:numPr>
                <w:ilvl w:val="0"/>
                <w:numId w:val="9"/>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Changing the order of numbers does change the result of division.</w:t>
            </w:r>
          </w:p>
          <w:p w:rsidR="00397405" w:rsidRDefault="000950B2">
            <w:pPr>
              <w:pStyle w:val="normal0"/>
              <w:numPr>
                <w:ilvl w:val="0"/>
                <w:numId w:val="9"/>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000000"/>
                <w:sz w:val="20"/>
                <w:szCs w:val="20"/>
              </w:rPr>
              <w:t xml:space="preserve">Area of a rectangle with whole-number side lengths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 </w:t>
            </w:r>
            <w:r>
              <w:rPr>
                <w:rFonts w:ascii="Times New Roman" w:eastAsia="Times New Roman" w:hAnsi="Times New Roman" w:cs="Times New Roman"/>
                <w:color w:val="000000"/>
                <w:sz w:val="20"/>
                <w:szCs w:val="20"/>
              </w:rPr>
              <w:t xml:space="preserve">is the sum </w:t>
            </w:r>
            <w:proofErr w:type="gramStart"/>
            <w:r>
              <w:rPr>
                <w:rFonts w:ascii="Times New Roman" w:eastAsia="Times New Roman" w:hAnsi="Times New Roman" w:cs="Times New Roman"/>
                <w:color w:val="000000"/>
                <w:sz w:val="20"/>
                <w:szCs w:val="20"/>
              </w:rPr>
              <w:t xml:space="preserve">of  </w:t>
            </w:r>
            <w:r>
              <w:rPr>
                <w:rFonts w:ascii="Times New Roman" w:eastAsia="Times New Roman" w:hAnsi="Times New Roman" w:cs="Times New Roman"/>
                <w:i/>
                <w:color w:val="000000"/>
                <w:sz w:val="20"/>
                <w:szCs w:val="20"/>
              </w:rPr>
              <w:t>a</w:t>
            </w:r>
            <w:proofErr w:type="gram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w:t>
            </w:r>
            <w:r>
              <w:rPr>
                <w:rFonts w:ascii="Times New Roman" w:eastAsia="Times New Roman" w:hAnsi="Times New Roman" w:cs="Times New Roman"/>
                <w:color w:val="181818"/>
                <w:sz w:val="20"/>
                <w:szCs w:val="20"/>
              </w:rPr>
              <w:t xml:space="preserve"> </w:t>
            </w:r>
          </w:p>
          <w:p w:rsidR="00397405" w:rsidRDefault="000950B2">
            <w:pPr>
              <w:pStyle w:val="normal0"/>
              <w:numPr>
                <w:ilvl w:val="0"/>
                <w:numId w:val="9"/>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Area models can be</w:t>
            </w:r>
            <w:r>
              <w:rPr>
                <w:rFonts w:ascii="Times New Roman" w:eastAsia="Times New Roman" w:hAnsi="Times New Roman" w:cs="Times New Roman"/>
                <w:color w:val="181818"/>
                <w:sz w:val="20"/>
                <w:szCs w:val="20"/>
              </w:rPr>
              <w:t xml:space="preserve"> used to represent the distributive property.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15"/>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multiply</w:t>
            </w:r>
            <w:proofErr w:type="gramEnd"/>
            <w:r>
              <w:rPr>
                <w:rFonts w:ascii="Times New Roman" w:eastAsia="Times New Roman" w:hAnsi="Times New Roman" w:cs="Times New Roman"/>
                <w:color w:val="181818"/>
                <w:sz w:val="20"/>
                <w:szCs w:val="20"/>
              </w:rPr>
              <w:t xml:space="preserve"> whole numbers using the commutative property as a strategy. </w:t>
            </w:r>
          </w:p>
          <w:p w:rsidR="00397405" w:rsidRDefault="000950B2">
            <w:pPr>
              <w:pStyle w:val="normal0"/>
              <w:numPr>
                <w:ilvl w:val="0"/>
                <w:numId w:val="15"/>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multiply</w:t>
            </w:r>
            <w:proofErr w:type="gramEnd"/>
            <w:r>
              <w:rPr>
                <w:rFonts w:ascii="Times New Roman" w:eastAsia="Times New Roman" w:hAnsi="Times New Roman" w:cs="Times New Roman"/>
                <w:color w:val="181818"/>
                <w:sz w:val="20"/>
                <w:szCs w:val="20"/>
              </w:rPr>
              <w:t xml:space="preserve"> whole numbers using the associative property as a strategy. </w:t>
            </w:r>
          </w:p>
          <w:p w:rsidR="00397405" w:rsidRDefault="000950B2">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xml:space="preserve"> tiling to show that </w:t>
            </w:r>
            <w:r>
              <w:rPr>
                <w:rFonts w:ascii="Times New Roman" w:eastAsia="Times New Roman" w:hAnsi="Times New Roman" w:cs="Times New Roman"/>
                <w:color w:val="000000"/>
                <w:sz w:val="20"/>
                <w:szCs w:val="20"/>
              </w:rPr>
              <w:t xml:space="preserve">the area of a rectangle with whole-number side lengths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c </w:t>
            </w:r>
            <w:r>
              <w:rPr>
                <w:rFonts w:ascii="Times New Roman" w:eastAsia="Times New Roman" w:hAnsi="Times New Roman" w:cs="Times New Roman"/>
                <w:color w:val="000000"/>
                <w:sz w:val="20"/>
                <w:szCs w:val="20"/>
              </w:rPr>
              <w:t xml:space="preserve">is the sum of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w:t>
            </w:r>
            <w:r>
              <w:rPr>
                <w:rFonts w:ascii="Times New Roman" w:eastAsia="Times New Roman" w:hAnsi="Times New Roman" w:cs="Times New Roman"/>
                <w:color w:val="181818"/>
                <w:sz w:val="20"/>
                <w:szCs w:val="20"/>
              </w:rPr>
              <w:t xml:space="preserve"> </w:t>
            </w:r>
          </w:p>
          <w:p w:rsidR="00397405" w:rsidRDefault="000950B2">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multiply</w:t>
            </w:r>
            <w:proofErr w:type="gramEnd"/>
            <w:r>
              <w:rPr>
                <w:rFonts w:ascii="Times New Roman" w:eastAsia="Times New Roman" w:hAnsi="Times New Roman" w:cs="Times New Roman"/>
                <w:color w:val="181818"/>
                <w:sz w:val="20"/>
                <w:szCs w:val="20"/>
              </w:rPr>
              <w:t xml:space="preserve"> whole numbers using the distributive property as a strategy. </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Multiply one-digit whole numbers by applying the properties </w:t>
            </w:r>
            <w:proofErr w:type="gramStart"/>
            <w:r>
              <w:rPr>
                <w:rFonts w:ascii="Times New Roman" w:eastAsia="Times New Roman" w:hAnsi="Times New Roman" w:cs="Times New Roman"/>
                <w:color w:val="000000"/>
                <w:sz w:val="20"/>
                <w:szCs w:val="20"/>
              </w:rPr>
              <w:t xml:space="preserve">of   </w:t>
            </w:r>
            <w:proofErr w:type="gramEnd"/>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operations (commutative, associative, and distributive properties).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Learning Goal 3: Use tiling and an area model to represent the distributive property.</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397405">
        <w:trPr>
          <w:trHeight w:val="280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3.MD.C.7.  Relate area to the operations of multiplication and addition.</w:t>
            </w:r>
          </w:p>
          <w:p w:rsidR="00397405" w:rsidRDefault="000950B2">
            <w:pPr>
              <w:pStyle w:val="normal0"/>
              <w:pBdr>
                <w:top w:val="nil"/>
                <w:left w:val="nil"/>
                <w:bottom w:val="nil"/>
                <w:right w:val="nil"/>
                <w:between w:val="nil"/>
              </w:pBdr>
              <w:spacing w:after="200" w:line="276" w:lineRule="auto"/>
              <w:ind w:left="8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3.MD.C.7d. Recognize area as additive. Find areas of rectilinear figures by decomposing them into non-overlapping rectangles and adding the areas of the non-overlapping parts, applying this technique to solve real world problems.</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w:t>
            </w:r>
            <w:r>
              <w:rPr>
                <w:rFonts w:ascii="Times New Roman" w:eastAsia="Times New Roman" w:hAnsi="Times New Roman" w:cs="Times New Roman"/>
                <w:color w:val="000000"/>
                <w:sz w:val="20"/>
                <w:szCs w:val="20"/>
              </w:rPr>
              <w:t>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r>
              <w:rPr>
                <w:rFonts w:ascii="Times New Roman" w:eastAsia="Times New Roman" w:hAnsi="Times New Roman" w:cs="Times New Roman"/>
                <w:sz w:val="20"/>
                <w:szCs w:val="20"/>
              </w:rPr>
              <w:tab/>
            </w: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4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Areas of rectilinear figures can be determined by decomposing them into non-overlapping rectangles and adding the areas of the parts</w:t>
            </w:r>
            <w:proofErr w:type="gramEnd"/>
            <w:r>
              <w:rPr>
                <w:rFonts w:ascii="Times New Roman" w:eastAsia="Times New Roman" w:hAnsi="Times New Roman" w:cs="Times New Roman"/>
                <w:color w:val="181818"/>
                <w:sz w:val="20"/>
                <w:szCs w:val="20"/>
              </w:rPr>
              <w:t>.</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4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decompose</w:t>
            </w:r>
            <w:proofErr w:type="gramEnd"/>
            <w:r>
              <w:rPr>
                <w:rFonts w:ascii="Times New Roman" w:eastAsia="Times New Roman" w:hAnsi="Times New Roman" w:cs="Times New Roman"/>
                <w:color w:val="000000"/>
                <w:sz w:val="20"/>
                <w:szCs w:val="20"/>
              </w:rPr>
              <w:t xml:space="preserve"> rectilinear figures into non-overlapping rectangles.</w:t>
            </w:r>
          </w:p>
          <w:p w:rsidR="00397405" w:rsidRDefault="000950B2">
            <w:pPr>
              <w:pStyle w:val="normal0"/>
              <w:numPr>
                <w:ilvl w:val="0"/>
                <w:numId w:val="4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areas of non-overlapping rectang</w:t>
            </w:r>
            <w:r>
              <w:rPr>
                <w:rFonts w:ascii="Times New Roman" w:eastAsia="Times New Roman" w:hAnsi="Times New Roman" w:cs="Times New Roman"/>
                <w:color w:val="000000"/>
                <w:sz w:val="20"/>
                <w:szCs w:val="20"/>
              </w:rPr>
              <w:t>les and add to find the area of the rectilinear figure.</w:t>
            </w:r>
          </w:p>
          <w:p w:rsidR="00397405" w:rsidRDefault="000950B2">
            <w:pPr>
              <w:pStyle w:val="normal0"/>
              <w:numPr>
                <w:ilvl w:val="0"/>
                <w:numId w:val="4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problems involving area of rectilinear figures.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Solve real-world problems involving finding areas of rectilinear figures by decomposing them into non-overlapping rectangles and adding the areas of the non-overlapping parts.</w:t>
            </w:r>
          </w:p>
        </w:tc>
      </w:tr>
      <w:tr w:rsidR="00397405">
        <w:trPr>
          <w:trHeight w:val="194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202020"/>
                <w:sz w:val="20"/>
                <w:szCs w:val="20"/>
              </w:rPr>
              <w:t>3.OA.C.7. Fluently multiply and divide within 100, using strat</w:t>
            </w:r>
            <w:r>
              <w:rPr>
                <w:rFonts w:ascii="Times New Roman" w:eastAsia="Times New Roman" w:hAnsi="Times New Roman" w:cs="Times New Roman"/>
                <w:color w:val="202020"/>
                <w:sz w:val="20"/>
                <w:szCs w:val="20"/>
              </w:rPr>
              <w:t>egies such as the relationship between multiplication and division (e.g., knowing that 8 × 5 = 40, one knows 40 ÷ 5 = 8) or properties of operations. By the end of Grade 3, know from memory all products of two one-digit numbers.</w:t>
            </w:r>
            <w:bookmarkStart w:id="4" w:name="3znysh7" w:colFirst="0" w:colLast="0"/>
            <w:bookmarkEnd w:id="4"/>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and divide </w:t>
            </w:r>
            <w:r>
              <w:rPr>
                <w:rFonts w:ascii="Times New Roman" w:eastAsia="Times New Roman" w:hAnsi="Times New Roman" w:cs="Times New Roman"/>
                <w:color w:val="000000"/>
                <w:sz w:val="20"/>
                <w:szCs w:val="20"/>
                <w:u w:val="single"/>
              </w:rPr>
              <w:t xml:space="preserve">within 40 </w:t>
            </w:r>
            <w:r>
              <w:rPr>
                <w:rFonts w:ascii="Times New Roman" w:eastAsia="Times New Roman" w:hAnsi="Times New Roman" w:cs="Times New Roman"/>
                <w:color w:val="000000"/>
                <w:sz w:val="20"/>
                <w:szCs w:val="20"/>
              </w:rPr>
              <w:t xml:space="preserve">with accuracy and </w:t>
            </w:r>
            <w:r>
              <w:rPr>
                <w:rFonts w:ascii="Times New Roman" w:eastAsia="Times New Roman" w:hAnsi="Times New Roman" w:cs="Times New Roman"/>
                <w:color w:val="000000"/>
                <w:sz w:val="20"/>
                <w:szCs w:val="20"/>
              </w:rPr>
              <w:t>efficiency.</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397405" w:rsidRDefault="000950B2">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w:t>
            </w:r>
            <w:proofErr w:type="gramStart"/>
            <w:r>
              <w:rPr>
                <w:rFonts w:ascii="Times New Roman" w:eastAsia="Times New Roman" w:hAnsi="Times New Roman" w:cs="Times New Roman"/>
                <w:color w:val="000000"/>
                <w:sz w:val="20"/>
                <w:szCs w:val="20"/>
              </w:rPr>
              <w:t>:   Fluently</w:t>
            </w:r>
            <w:proofErr w:type="gramEnd"/>
            <w:r>
              <w:rPr>
                <w:rFonts w:ascii="Times New Roman" w:eastAsia="Times New Roman" w:hAnsi="Times New Roman" w:cs="Times New Roman"/>
                <w:color w:val="000000"/>
                <w:sz w:val="20"/>
                <w:szCs w:val="20"/>
              </w:rPr>
              <w:t xml:space="preserve"> multiply and divide </w:t>
            </w:r>
            <w:r>
              <w:rPr>
                <w:rFonts w:ascii="Times New Roman" w:eastAsia="Times New Roman" w:hAnsi="Times New Roman" w:cs="Times New Roman"/>
                <w:color w:val="000000"/>
                <w:sz w:val="20"/>
                <w:szCs w:val="20"/>
                <w:u w:val="single"/>
              </w:rPr>
              <w:t>within 40</w:t>
            </w:r>
            <w:r>
              <w:rPr>
                <w:rFonts w:ascii="Times New Roman" w:eastAsia="Times New Roman" w:hAnsi="Times New Roman" w:cs="Times New Roman"/>
                <w:color w:val="000000"/>
                <w:sz w:val="20"/>
                <w:szCs w:val="20"/>
              </w:rPr>
              <w:t xml:space="preserve"> using strategies such as the relationship between multiplication and division.</w:t>
            </w:r>
          </w:p>
        </w:tc>
      </w:tr>
      <w:tr w:rsidR="00397405">
        <w:trPr>
          <w:trHeight w:val="14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i/>
                <w:color w:val="000000"/>
                <w:sz w:val="20"/>
                <w:szCs w:val="20"/>
              </w:rPr>
            </w:pPr>
            <w:r>
              <w:rPr>
                <w:rFonts w:ascii="Times New Roman" w:eastAsia="Times New Roman" w:hAnsi="Times New Roman" w:cs="Times New Roman"/>
                <w:color w:val="000000"/>
                <w:sz w:val="20"/>
                <w:szCs w:val="20"/>
              </w:rPr>
              <w:t xml:space="preserve">3.OA.D.8. </w:t>
            </w:r>
            <w:r>
              <w:rPr>
                <w:rFonts w:ascii="Times New Roman" w:eastAsia="Times New Roman" w:hAnsi="Times New Roman" w:cs="Times New Roman"/>
                <w:color w:val="202020"/>
                <w:sz w:val="20"/>
                <w:szCs w:val="20"/>
              </w:rPr>
              <w:t>Solve</w:t>
            </w:r>
            <w:r>
              <w:rPr>
                <w:rFonts w:ascii="Times New Roman" w:eastAsia="Times New Roman" w:hAnsi="Times New Roman" w:cs="Times New Roman"/>
                <w:color w:val="000000"/>
                <w:sz w:val="20"/>
                <w:szCs w:val="20"/>
              </w:rPr>
              <w:t xml:space="preserve"> two-step word problems using the four operations. Represent these problems using equations with a letter standing for the unknown quantity. Assess the </w:t>
            </w:r>
            <w:r>
              <w:rPr>
                <w:rFonts w:ascii="Times New Roman" w:eastAsia="Times New Roman" w:hAnsi="Times New Roman" w:cs="Times New Roman"/>
                <w:color w:val="000000"/>
                <w:sz w:val="20"/>
                <w:szCs w:val="20"/>
              </w:rPr>
              <w:lastRenderedPageBreak/>
              <w:t>reasonableness of answers using mental computation and estimation strategies including rounding. *(</w:t>
            </w:r>
            <w:proofErr w:type="gramStart"/>
            <w:r>
              <w:rPr>
                <w:rFonts w:ascii="Times New Roman" w:eastAsia="Times New Roman" w:hAnsi="Times New Roman" w:cs="Times New Roman"/>
                <w:color w:val="000000"/>
                <w:sz w:val="20"/>
                <w:szCs w:val="20"/>
              </w:rPr>
              <w:t>bench</w:t>
            </w:r>
            <w:r>
              <w:rPr>
                <w:rFonts w:ascii="Times New Roman" w:eastAsia="Times New Roman" w:hAnsi="Times New Roman" w:cs="Times New Roman"/>
                <w:color w:val="000000"/>
                <w:sz w:val="20"/>
                <w:szCs w:val="20"/>
              </w:rPr>
              <w:t>marked</w:t>
            </w:r>
            <w:proofErr w:type="gramEnd"/>
            <w:r>
              <w:rPr>
                <w:rFonts w:ascii="Times New Roman" w:eastAsia="Times New Roman" w:hAnsi="Times New Roman" w:cs="Times New Roman"/>
                <w:color w:val="000000"/>
                <w:sz w:val="20"/>
                <w:szCs w:val="20"/>
              </w:rPr>
              <w:t>)</w:t>
            </w:r>
          </w:p>
          <w:p w:rsidR="00397405" w:rsidRDefault="00397405">
            <w:pPr>
              <w:pStyle w:val="normal0"/>
              <w:rPr>
                <w:rFonts w:ascii="Times New Roman" w:eastAsia="Times New Roman" w:hAnsi="Times New Roman" w:cs="Times New Roman"/>
                <w:sz w:val="20"/>
                <w:szCs w:val="20"/>
              </w:rPr>
            </w:pP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Letters or symbols in an equation represent an unknown quantity.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the solution to two-step word problems with equations.</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lastRenderedPageBreak/>
              <w:t>use</w:t>
            </w:r>
            <w:proofErr w:type="gramEnd"/>
            <w:r>
              <w:rPr>
                <w:rFonts w:ascii="Times New Roman" w:eastAsia="Times New Roman" w:hAnsi="Times New Roman" w:cs="Times New Roman"/>
                <w:color w:val="000000"/>
                <w:sz w:val="20"/>
                <w:szCs w:val="20"/>
              </w:rPr>
              <w:t xml:space="preserve"> a symbol to represent an unknown in an equation.</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rounding as an estimation strategy.</w:t>
            </w:r>
          </w:p>
          <w:p w:rsidR="00397405" w:rsidRDefault="000950B2">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using an estimation strategy, whether an answer is reasonable.</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Write equations when solving two-step word problems, using a symbol for an unknown; find the value of an unknown in an equati</w:t>
            </w:r>
            <w:r>
              <w:rPr>
                <w:rFonts w:ascii="Times New Roman" w:eastAsia="Times New Roman" w:hAnsi="Times New Roman" w:cs="Times New Roman"/>
                <w:color w:val="000000"/>
                <w:sz w:val="20"/>
                <w:szCs w:val="20"/>
              </w:rPr>
              <w:t>on involving any of the four operations and use estimation strategies to assess the reasonableness of answers.</w:t>
            </w:r>
          </w:p>
        </w:tc>
      </w:tr>
      <w:tr w:rsidR="00397405">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3.OA.D.9.  Identify arithmetic patterns (including patterns in the addition table or multiplication table), and explain them using properties of operations. </w:t>
            </w:r>
          </w:p>
          <w:p w:rsidR="00397405" w:rsidRDefault="000950B2">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observe that 4 times a number is always even, and explain why 4 times a number can be</w:t>
            </w:r>
            <w:r>
              <w:rPr>
                <w:rFonts w:ascii="Times New Roman" w:eastAsia="Times New Roman" w:hAnsi="Times New Roman" w:cs="Times New Roman"/>
                <w:i/>
                <w:color w:val="000000"/>
                <w:sz w:val="20"/>
                <w:szCs w:val="20"/>
              </w:rPr>
              <w:t xml:space="preserve"> decomposed into two equal addends.</w:t>
            </w:r>
            <w:r>
              <w:rPr>
                <w:rFonts w:ascii="Times New Roman" w:eastAsia="Times New Roman" w:hAnsi="Times New Roman" w:cs="Times New Roman"/>
                <w:color w:val="000000"/>
                <w:sz w:val="20"/>
                <w:szCs w:val="20"/>
              </w:rPr>
              <w:t xml:space="preserve"> </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397405" w:rsidRDefault="000950B2">
            <w:pPr>
              <w:pStyle w:val="normal0"/>
              <w:rPr>
                <w:rFonts w:ascii="Times New Roman" w:eastAsia="Times New Roman" w:hAnsi="Times New Roman" w:cs="Times New Roman"/>
                <w:color w:val="202020"/>
                <w:sz w:val="20"/>
                <w:szCs w:val="20"/>
              </w:rPr>
            </w:pPr>
            <w:r>
              <w:rPr>
                <w:rFonts w:ascii="Times New Roman" w:eastAsia="Times New Roman" w:hAnsi="Times New Roman" w:cs="Times New Roman"/>
                <w:sz w:val="20"/>
                <w:szCs w:val="20"/>
              </w:rPr>
              <w:t>MP.8 Look for and express regularity in repeated reasoning.</w:t>
            </w:r>
          </w:p>
        </w:tc>
        <w:tc>
          <w:tcPr>
            <w:tcW w:w="741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31"/>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Addition and multiplication tables reveal arithmetic patterns.</w:t>
            </w:r>
          </w:p>
          <w:p w:rsidR="00397405" w:rsidRDefault="000950B2">
            <w:pPr>
              <w:pStyle w:val="normal0"/>
              <w:numPr>
                <w:ilvl w:val="0"/>
                <w:numId w:val="3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Patterns may be related to whether a number is even or odd.</w:t>
            </w:r>
          </w:p>
          <w:p w:rsidR="00397405" w:rsidRDefault="000950B2">
            <w:pPr>
              <w:pStyle w:val="normal0"/>
              <w:numPr>
                <w:ilvl w:val="0"/>
                <w:numId w:val="3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Patterns exist in rows, columns and diagonals of addition tables and multiplication tables.</w:t>
            </w:r>
          </w:p>
          <w:p w:rsidR="00397405" w:rsidRDefault="000950B2">
            <w:pPr>
              <w:pStyle w:val="normal0"/>
              <w:numPr>
                <w:ilvl w:val="0"/>
                <w:numId w:val="3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Decomposing numbers into equal addends ma</w:t>
            </w:r>
            <w:r>
              <w:rPr>
                <w:rFonts w:ascii="Times New Roman" w:eastAsia="Times New Roman" w:hAnsi="Times New Roman" w:cs="Times New Roman"/>
                <w:color w:val="181818"/>
                <w:sz w:val="20"/>
                <w:szCs w:val="20"/>
              </w:rPr>
              <w:t>y reveal patterns.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3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arithmetic patterns using properties of operations.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Recognize arithmetic patterns, including patterns in addition or multiplication tables, and explain the patterns using properties of operations.</w:t>
            </w:r>
          </w:p>
        </w:tc>
      </w:tr>
      <w:tr w:rsidR="00397405">
        <w:trPr>
          <w:trHeight w:val="1400"/>
        </w:trPr>
        <w:tc>
          <w:tcPr>
            <w:tcW w:w="2715" w:type="dxa"/>
            <w:tcBorders>
              <w:bottom w:val="single" w:sz="4" w:space="0" w:color="000000"/>
            </w:tcBorders>
            <w:shd w:val="clear" w:color="auto" w:fill="FFFFFF"/>
          </w:tcPr>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181818"/>
                <w:sz w:val="20"/>
                <w:szCs w:val="20"/>
              </w:rPr>
              <w:t xml:space="preserve">3.NBT.A.2. Fluently add and subtract within 1000 using strategies and algorithms based on place value, properties of operations, and/or the relationship between addition and subtraction.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w:t>
            </w:r>
            <w:r>
              <w:rPr>
                <w:rFonts w:ascii="Times New Roman" w:eastAsia="Times New Roman" w:hAnsi="Times New Roman" w:cs="Times New Roman"/>
                <w:color w:val="000000"/>
                <w:sz w:val="20"/>
                <w:szCs w:val="20"/>
              </w:rPr>
              <w: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3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two 2-digit whole numbers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with accuracy and efficiency.</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Fluently add and subtract (with regrouping) two 2-digit whole numbers </w:t>
            </w:r>
            <w:r>
              <w:rPr>
                <w:rFonts w:ascii="Times New Roman" w:eastAsia="Times New Roman" w:hAnsi="Times New Roman" w:cs="Times New Roman"/>
                <w:color w:val="000000"/>
                <w:sz w:val="20"/>
                <w:szCs w:val="20"/>
                <w:u w:val="single"/>
              </w:rPr>
              <w:lastRenderedPageBreak/>
              <w:t>within 100.</w:t>
            </w:r>
          </w:p>
        </w:tc>
      </w:tr>
      <w:tr w:rsidR="00397405">
        <w:trPr>
          <w:trHeight w:val="440"/>
        </w:trPr>
        <w:tc>
          <w:tcPr>
            <w:tcW w:w="2715"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67"/>
              <w:rPr>
                <w:color w:val="000000"/>
                <w:sz w:val="20"/>
                <w:szCs w:val="20"/>
              </w:rPr>
            </w:pPr>
            <w:r>
              <w:rPr>
                <w:rFonts w:ascii="Times New Roman" w:eastAsia="Times New Roman" w:hAnsi="Times New Roman" w:cs="Times New Roman"/>
                <w:color w:val="000000"/>
                <w:sz w:val="20"/>
                <w:szCs w:val="20"/>
              </w:rPr>
              <w:lastRenderedPageBreak/>
              <w:t>3.NF.A.1.  Understand a fraction 1/</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as the quantity formed by 1 part when a whole is partitioned into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equal parts; understand a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as the quantity formed by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parts of size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xml:space="preserve">. </w:t>
            </w:r>
          </w:p>
          <w:p w:rsidR="00397405" w:rsidRDefault="000950B2">
            <w:pPr>
              <w:pStyle w:val="normal0"/>
              <w:pBdr>
                <w:top w:val="nil"/>
                <w:left w:val="nil"/>
                <w:bottom w:val="nil"/>
                <w:right w:val="nil"/>
                <w:between w:val="nil"/>
              </w:pBdr>
              <w:ind w:left="367"/>
              <w:rPr>
                <w:rFonts w:ascii="Times New Roman" w:eastAsia="Times New Roman" w:hAnsi="Times New Roman" w:cs="Times New Roman"/>
                <w:color w:val="0000FF"/>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FF"/>
                <w:sz w:val="20"/>
                <w:szCs w:val="20"/>
              </w:rPr>
              <w:t>[Grade 3 expectations in this domain are limited to fractions with denominators 2, 3, 4, 6, and 8.]</w:t>
            </w:r>
          </w:p>
          <w:p w:rsidR="00397405" w:rsidRDefault="00397405">
            <w:pPr>
              <w:pStyle w:val="normal0"/>
              <w:pBdr>
                <w:top w:val="nil"/>
                <w:left w:val="nil"/>
                <w:bottom w:val="nil"/>
                <w:right w:val="nil"/>
                <w:between w:val="nil"/>
              </w:pBdr>
              <w:ind w:left="367"/>
              <w:rPr>
                <w:rFonts w:ascii="Times New Roman" w:eastAsia="Times New Roman" w:hAnsi="Times New Roman" w:cs="Times New Roman"/>
                <w:color w:val="000000"/>
                <w:sz w:val="20"/>
                <w:szCs w:val="20"/>
              </w:rPr>
            </w:pPr>
          </w:p>
          <w:p w:rsidR="00397405" w:rsidRDefault="000950B2">
            <w:pPr>
              <w:pStyle w:val="normal0"/>
              <w:numPr>
                <w:ilvl w:val="0"/>
                <w:numId w:val="42"/>
              </w:numPr>
              <w:pBdr>
                <w:top w:val="nil"/>
                <w:left w:val="nil"/>
                <w:bottom w:val="nil"/>
                <w:right w:val="nil"/>
                <w:between w:val="nil"/>
              </w:pBdr>
              <w:ind w:left="367"/>
              <w:rPr>
                <w:sz w:val="20"/>
                <w:szCs w:val="20"/>
              </w:rPr>
            </w:pPr>
            <w:r>
              <w:rPr>
                <w:rFonts w:ascii="Times New Roman" w:eastAsia="Times New Roman" w:hAnsi="Times New Roman" w:cs="Times New Roman"/>
                <w:color w:val="000000"/>
                <w:sz w:val="20"/>
                <w:szCs w:val="20"/>
              </w:rPr>
              <w:t xml:space="preserve">3.G.A.2.  Partition shapes into parts with equal areas. Express the area of each part as a unit fraction of the whole. </w:t>
            </w:r>
            <w:r>
              <w:rPr>
                <w:rFonts w:ascii="Times New Roman" w:eastAsia="Times New Roman" w:hAnsi="Times New Roman" w:cs="Times New Roman"/>
                <w:i/>
                <w:color w:val="000000"/>
                <w:sz w:val="20"/>
                <w:szCs w:val="20"/>
              </w:rPr>
              <w:t>For example, partition a shape into 4 parts having equal area and describe the area of each part as 1/4 of the area of the shape.</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1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tabs>
                <w:tab w:val="left" w:pos="2520"/>
              </w:tabs>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MP.6 Attend to precision.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397405">
            <w:pPr>
              <w:pStyle w:val="normal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tabs>
                <w:tab w:val="left" w:pos="2520"/>
              </w:tabs>
              <w:spacing w:after="200" w:line="276" w:lineRule="auto"/>
              <w:rPr>
                <w:rFonts w:ascii="Times New Roman" w:eastAsia="Times New Roman" w:hAnsi="Times New Roman" w:cs="Times New Roman"/>
                <w:color w:val="000000"/>
                <w:sz w:val="20"/>
                <w:szCs w:val="20"/>
              </w:rPr>
            </w:pPr>
          </w:p>
        </w:tc>
        <w:tc>
          <w:tcPr>
            <w:tcW w:w="7410" w:type="dxa"/>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Wholes, when partitioned into equal parts, contain parts representing a unit fraction and each part is the same size.</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Each part has the same name and represents a unit frac</w:t>
            </w:r>
            <w:r>
              <w:rPr>
                <w:rFonts w:ascii="Times New Roman" w:eastAsia="Times New Roman" w:hAnsi="Times New Roman" w:cs="Times New Roman"/>
                <w:color w:val="000000"/>
                <w:sz w:val="20"/>
                <w:szCs w:val="20"/>
              </w:rPr>
              <w:t>tion (one-half, one-third, one-fourth, one-sixth, one-eighth).</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The denominator is the total number of parts in the whole.</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The numerator is the number of parts in a given fraction.</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Fraction 1/</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is the quantity formed by 1 part when a whole is partitioned into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equal parts.</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 xml:space="preserve">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as the quantity formed by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parts of size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xml:space="preserve"> (e.g. 10/2 is 10 parts and each part is of size ½).</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partition</w:t>
            </w:r>
            <w:proofErr w:type="gramEnd"/>
            <w:r>
              <w:rPr>
                <w:rFonts w:ascii="Times New Roman" w:eastAsia="Times New Roman" w:hAnsi="Times New Roman" w:cs="Times New Roman"/>
                <w:color w:val="000000"/>
                <w:sz w:val="20"/>
                <w:szCs w:val="20"/>
              </w:rPr>
              <w:t xml:space="preserve"> rectangles, and other shapes, in</w:t>
            </w:r>
            <w:r>
              <w:rPr>
                <w:rFonts w:ascii="Times New Roman" w:eastAsia="Times New Roman" w:hAnsi="Times New Roman" w:cs="Times New Roman"/>
                <w:color w:val="000000"/>
                <w:sz w:val="20"/>
                <w:szCs w:val="20"/>
              </w:rPr>
              <w:t>to halves, thirds, fourths, sixths and eighths.</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the fractional name of each part.</w:t>
            </w:r>
          </w:p>
          <w:p w:rsidR="00397405" w:rsidRDefault="000950B2">
            <w:pPr>
              <w:pStyle w:val="normal0"/>
              <w:numPr>
                <w:ilvl w:val="0"/>
                <w:numId w:val="13"/>
              </w:numPr>
              <w:pBdr>
                <w:top w:val="nil"/>
                <w:left w:val="nil"/>
                <w:bottom w:val="nil"/>
                <w:right w:val="nil"/>
                <w:between w:val="nil"/>
              </w:pBdr>
              <w:spacing w:line="276" w:lineRule="auto"/>
              <w:rPr>
                <w:color w:val="000000"/>
                <w:sz w:val="20"/>
                <w:szCs w:val="20"/>
              </w:rPr>
            </w:pPr>
            <w:proofErr w:type="gramStart"/>
            <w:r>
              <w:rPr>
                <w:rFonts w:ascii="Times New Roman" w:eastAsia="Times New Roman" w:hAnsi="Times New Roman" w:cs="Times New Roman"/>
                <w:color w:val="000000"/>
                <w:sz w:val="20"/>
                <w:szCs w:val="20"/>
              </w:rPr>
              <w:t>model</w:t>
            </w:r>
            <w:proofErr w:type="gramEnd"/>
            <w:r>
              <w:rPr>
                <w:rFonts w:ascii="Times New Roman" w:eastAsia="Times New Roman" w:hAnsi="Times New Roman" w:cs="Times New Roman"/>
                <w:color w:val="000000"/>
                <w:sz w:val="20"/>
                <w:szCs w:val="20"/>
              </w:rPr>
              <w:t xml:space="preserve"> and explain that a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is the quantity formed by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parts of size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xml:space="preserve"> (For example, 10/2 is 10 parts and each part is of size ½).</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9: Partition shapes into parts with equal areas and express the area of each part as a unit fraction; interpret the unit fraction 1/b as the quantity formed by 1 of b equal parts of a whole and the fraction a/b as the quantity formed by a par</w:t>
            </w:r>
            <w:r>
              <w:rPr>
                <w:rFonts w:ascii="Times New Roman" w:eastAsia="Times New Roman" w:hAnsi="Times New Roman" w:cs="Times New Roman"/>
                <w:color w:val="000000"/>
                <w:sz w:val="20"/>
                <w:szCs w:val="20"/>
              </w:rPr>
              <w:t>ts of size 1/b.</w:t>
            </w:r>
          </w:p>
        </w:tc>
      </w:tr>
    </w:tbl>
    <w:p w:rsidR="00397405" w:rsidRDefault="00397405">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7"/>
        <w:tblW w:w="1369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5"/>
        <w:gridCol w:w="150"/>
        <w:gridCol w:w="6930"/>
      </w:tblGrid>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2 Grade 3 What This May Look Like</w:t>
            </w:r>
          </w:p>
        </w:tc>
      </w:tr>
      <w:tr w:rsidR="00397405">
        <w:trPr>
          <w:trHeight w:val="80"/>
        </w:trPr>
        <w:tc>
          <w:tcPr>
            <w:tcW w:w="676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6930"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397405">
        <w:trPr>
          <w:trHeight w:val="80"/>
        </w:trPr>
        <w:tc>
          <w:tcPr>
            <w:tcW w:w="676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/Envisions Quizzes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Performance Tasks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93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Haddon Heights/Barrington:</w:t>
            </w:r>
            <w:r>
              <w:rPr>
                <w:rFonts w:ascii="Times New Roman" w:eastAsia="Times New Roman" w:hAnsi="Times New Roman" w:cs="Times New Roman"/>
                <w:i/>
                <w:sz w:val="20"/>
                <w:szCs w:val="20"/>
              </w:rPr>
              <w:t xml:space="preserve"> MAP Assessment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Lawnside/Barrington/Merchantville:</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LinkIt</w:t>
            </w:r>
            <w:proofErr w:type="spellEnd"/>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w:t>
            </w:r>
            <w:proofErr w:type="spellStart"/>
            <w:r>
              <w:rPr>
                <w:rFonts w:ascii="Times New Roman" w:eastAsia="Times New Roman" w:hAnsi="Times New Roman" w:cs="Times New Roman"/>
                <w:i/>
                <w:sz w:val="20"/>
                <w:szCs w:val="20"/>
              </w:rPr>
              <w:t>Go</w:t>
            </w:r>
            <w:proofErr w:type="gramStart"/>
            <w:r>
              <w:rPr>
                <w:rFonts w:ascii="Times New Roman" w:eastAsia="Times New Roman" w:hAnsi="Times New Roman" w:cs="Times New Roman"/>
                <w:i/>
                <w:sz w:val="20"/>
                <w:szCs w:val="20"/>
              </w:rPr>
              <w:t>!Math</w:t>
            </w:r>
            <w:proofErr w:type="spellEnd"/>
            <w:proofErr w:type="gramEnd"/>
            <w:r>
              <w:rPr>
                <w:rFonts w:ascii="Times New Roman" w:eastAsia="Times New Roman" w:hAnsi="Times New Roman" w:cs="Times New Roman"/>
                <w:i/>
                <w:sz w:val="20"/>
                <w:szCs w:val="20"/>
              </w:rPr>
              <w:t>/Envisions)</w:t>
            </w: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Focus Mathematical Concepts</w:t>
            </w:r>
          </w:p>
        </w:tc>
      </w:tr>
      <w:tr w:rsidR="00397405">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need to study the patterns and the relationships in multipli</w:t>
            </w:r>
            <w:r>
              <w:rPr>
                <w:rFonts w:ascii="Times New Roman" w:eastAsia="Times New Roman" w:hAnsi="Times New Roman" w:cs="Times New Roman"/>
                <w:i/>
                <w:sz w:val="20"/>
                <w:szCs w:val="20"/>
              </w:rPr>
              <w:t>cation and division.</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may get confused about the model of division and use the number in each equal group instead of the number of groups as the answer.</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Number Fluency: Fluently add and subtract (with regrouping) two 2-digit </w:t>
            </w:r>
            <w:r>
              <w:rPr>
                <w:rFonts w:ascii="Times New Roman" w:eastAsia="Times New Roman" w:hAnsi="Times New Roman" w:cs="Times New Roman"/>
                <w:i/>
                <w:sz w:val="20"/>
                <w:szCs w:val="20"/>
              </w:rPr>
              <w:t>whole numbers within 100. Multiply and divide within 40 using strategies such as the relationship</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between</w:t>
            </w:r>
            <w:proofErr w:type="gramEnd"/>
            <w:r>
              <w:rPr>
                <w:rFonts w:ascii="Times New Roman" w:eastAsia="Times New Roman" w:hAnsi="Times New Roman" w:cs="Times New Roman"/>
                <w:i/>
                <w:sz w:val="20"/>
                <w:szCs w:val="20"/>
              </w:rPr>
              <w:t xml:space="preserve"> multiplication and division</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397405">
        <w:tc>
          <w:tcPr>
            <w:tcW w:w="6615"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0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397405">
        <w:trPr>
          <w:trHeight w:val="500"/>
        </w:trPr>
        <w:tc>
          <w:tcPr>
            <w:tcW w:w="661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 Math Lessons</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w:t>
            </w:r>
            <w:r>
              <w:rPr>
                <w:rFonts w:ascii="Times New Roman" w:eastAsia="Times New Roman" w:hAnsi="Times New Roman" w:cs="Times New Roman"/>
                <w:i/>
                <w:sz w:val="20"/>
                <w:szCs w:val="20"/>
              </w:rPr>
              <w:t>asks</w:t>
            </w:r>
          </w:p>
          <w:p w:rsidR="00397405" w:rsidRDefault="000950B2">
            <w:pPr>
              <w:pStyle w:val="normal0"/>
              <w:spacing w:line="276" w:lineRule="auto"/>
              <w:rPr>
                <w:rFonts w:ascii="Times New Roman" w:eastAsia="Times New Roman" w:hAnsi="Times New Roman" w:cs="Times New Roman"/>
                <w:i/>
                <w:sz w:val="20"/>
                <w:szCs w:val="20"/>
              </w:rPr>
            </w:pPr>
            <w:hyperlink r:id="rId37">
              <w:r>
                <w:rPr>
                  <w:rFonts w:ascii="Times New Roman" w:eastAsia="Times New Roman" w:hAnsi="Times New Roman" w:cs="Times New Roman"/>
                  <w:i/>
                  <w:color w:val="1155CC"/>
                  <w:sz w:val="20"/>
                  <w:szCs w:val="20"/>
                  <w:u w:val="single"/>
                </w:rPr>
                <w:t>3-ACT tasks</w:t>
              </w:r>
            </w:hyperlink>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tc>
        <w:tc>
          <w:tcPr>
            <w:tcW w:w="70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(Big Book)</w:t>
            </w:r>
          </w:p>
          <w:p w:rsidR="00397405" w:rsidRDefault="000950B2">
            <w:pPr>
              <w:pStyle w:val="normal0"/>
              <w:spacing w:line="276"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Standards Practice Book (Skinny Book)</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w:t>
            </w:r>
            <w:r>
              <w:rPr>
                <w:rFonts w:ascii="Times New Roman" w:eastAsia="Times New Roman" w:hAnsi="Times New Roman" w:cs="Times New Roman"/>
                <w:i/>
                <w:sz w:val="20"/>
                <w:szCs w:val="20"/>
              </w:rPr>
              <w:t>k and Workbook</w:t>
            </w:r>
          </w:p>
          <w:p w:rsidR="00397405" w:rsidRDefault="00397405">
            <w:pPr>
              <w:pStyle w:val="normal0"/>
              <w:spacing w:line="276" w:lineRule="auto"/>
              <w:rPr>
                <w:rFonts w:ascii="Times New Roman" w:eastAsia="Times New Roman" w:hAnsi="Times New Roman" w:cs="Times New Roman"/>
                <w:i/>
                <w:sz w:val="20"/>
                <w:szCs w:val="20"/>
              </w:rPr>
            </w:pP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Websites</w:t>
            </w:r>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w:t>
            </w:r>
            <w:r>
              <w:rPr>
                <w:rFonts w:ascii="Times New Roman" w:eastAsia="Times New Roman" w:hAnsi="Times New Roman" w:cs="Times New Roman"/>
                <w:i/>
                <w:sz w:val="20"/>
                <w:szCs w:val="20"/>
              </w:rPr>
              <w:t>t/ - number and 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http://www.diagnosticquestions.com– hinge questions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w:t>
            </w:r>
            <w:r>
              <w:rPr>
                <w:rFonts w:ascii="Times New Roman" w:eastAsia="Times New Roman" w:hAnsi="Times New Roman" w:cs="Times New Roman"/>
                <w:i/>
                <w:sz w:val="20"/>
                <w:szCs w:val="20"/>
              </w:rPr>
              <w:t>.com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397405" w:rsidRDefault="00397405">
            <w:pPr>
              <w:pStyle w:val="normal0"/>
              <w:spacing w:line="276" w:lineRule="auto"/>
              <w:rPr>
                <w:rFonts w:ascii="Times New Roman" w:eastAsia="Times New Roman" w:hAnsi="Times New Roman" w:cs="Times New Roman"/>
                <w:i/>
                <w:sz w:val="20"/>
                <w:szCs w:val="20"/>
              </w:rPr>
            </w:pP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397405">
        <w:trPr>
          <w:trHeight w:val="24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tc>
      </w:tr>
    </w:tbl>
    <w:p w:rsidR="00397405" w:rsidRDefault="00397405">
      <w:pPr>
        <w:pStyle w:val="normal0"/>
        <w:spacing w:after="0" w:line="240" w:lineRule="auto"/>
        <w:rPr>
          <w:rFonts w:ascii="Times" w:eastAsia="Times" w:hAnsi="Times" w:cs="Times"/>
          <w:sz w:val="20"/>
          <w:szCs w:val="20"/>
        </w:rPr>
      </w:pPr>
    </w:p>
    <w:tbl>
      <w:tblPr>
        <w:tblStyle w:val="a8"/>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39740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sz w:val="20"/>
                <w:szCs w:val="20"/>
              </w:rPr>
            </w:pPr>
            <w:hyperlink r:id="rId38">
              <w:r>
                <w:rPr>
                  <w:rFonts w:ascii="Times" w:eastAsia="Times" w:hAnsi="Times" w:cs="Times"/>
                  <w:b/>
                  <w:sz w:val="20"/>
                  <w:szCs w:val="20"/>
                  <w:u w:val="single"/>
                </w:rPr>
                <w:t>Interdisciplinary Connections</w:t>
              </w:r>
            </w:hyperlink>
          </w:p>
        </w:tc>
      </w:tr>
      <w:tr w:rsidR="0039740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SL.3.1. Engage effectively in a range of collaborative discussions (one-on-one, in groups, and teacher led) with diverse partners on grade 3 topics and texts, building on others’ ideas and expressing their own clearly</w:t>
            </w:r>
          </w:p>
          <w:p w:rsidR="00397405" w:rsidRDefault="000950B2">
            <w:pPr>
              <w:pStyle w:val="normal0"/>
              <w:rPr>
                <w:rFonts w:ascii="Times" w:eastAsia="Times" w:hAnsi="Times" w:cs="Times"/>
                <w:sz w:val="20"/>
                <w:szCs w:val="20"/>
              </w:rPr>
            </w:pPr>
            <w:r>
              <w:rPr>
                <w:rFonts w:ascii="Times New Roman" w:eastAsia="Times New Roman" w:hAnsi="Times New Roman" w:cs="Times New Roman"/>
                <w:sz w:val="20"/>
                <w:szCs w:val="20"/>
              </w:rPr>
              <w:t>RI.3.4. Determine the meaning of gener</w:t>
            </w:r>
            <w:r>
              <w:rPr>
                <w:rFonts w:ascii="Times New Roman" w:eastAsia="Times New Roman" w:hAnsi="Times New Roman" w:cs="Times New Roman"/>
                <w:sz w:val="20"/>
                <w:szCs w:val="20"/>
              </w:rPr>
              <w:t>al academic and domain-specific words and phrases in a text relevant to a grade 3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397405" w:rsidRDefault="000950B2">
            <w:pPr>
              <w:pStyle w:val="normal0"/>
              <w:widowControl/>
              <w:rPr>
                <w:rFonts w:ascii="Times" w:eastAsia="Times" w:hAnsi="Times" w:cs="Times"/>
                <w:sz w:val="20"/>
                <w:szCs w:val="20"/>
              </w:rPr>
            </w:pPr>
            <w:r>
              <w:rPr>
                <w:rFonts w:ascii="Times New Roman" w:eastAsia="Times New Roman" w:hAnsi="Times New Roman" w:cs="Times New Roman"/>
                <w:sz w:val="18"/>
                <w:szCs w:val="18"/>
              </w:rPr>
              <w:t>6.1.4.C.8 Illustrate how production, distribution, and consumption of goods and services are interrelated and are affected by the global</w:t>
            </w:r>
            <w:r>
              <w:rPr>
                <w:rFonts w:ascii="Times New Roman" w:eastAsia="Times New Roman" w:hAnsi="Times New Roman" w:cs="Times New Roman"/>
                <w:sz w:val="18"/>
                <w:szCs w:val="18"/>
              </w:rPr>
              <w:t xml:space="preserve"> market and events in the world community.</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397405" w:rsidRDefault="000950B2">
            <w:pPr>
              <w:pStyle w:val="normal0"/>
              <w:widowControl/>
              <w:rPr>
                <w:rFonts w:ascii="Times" w:eastAsia="Times" w:hAnsi="Times" w:cs="Times"/>
                <w:sz w:val="18"/>
                <w:szCs w:val="18"/>
              </w:rPr>
            </w:pPr>
            <w:r>
              <w:rPr>
                <w:rFonts w:ascii="Times" w:eastAsia="Times" w:hAnsi="Times" w:cs="Times"/>
                <w:sz w:val="18"/>
                <w:szCs w:val="18"/>
              </w:rPr>
              <w:t>3-LS1-1 Develop models to describe that organisms have unique and diverse life cycles but all have in common birth,</w:t>
            </w:r>
          </w:p>
          <w:p w:rsidR="00397405" w:rsidRDefault="000950B2">
            <w:pPr>
              <w:pStyle w:val="normal0"/>
              <w:widowControl/>
              <w:rPr>
                <w:rFonts w:ascii="Times" w:eastAsia="Times" w:hAnsi="Times" w:cs="Times"/>
                <w:sz w:val="18"/>
                <w:szCs w:val="18"/>
              </w:rPr>
            </w:pPr>
            <w:proofErr w:type="gramStart"/>
            <w:r>
              <w:rPr>
                <w:rFonts w:ascii="Times" w:eastAsia="Times" w:hAnsi="Times" w:cs="Times"/>
                <w:sz w:val="18"/>
                <w:szCs w:val="18"/>
              </w:rPr>
              <w:t>growth</w:t>
            </w:r>
            <w:proofErr w:type="gramEnd"/>
            <w:r>
              <w:rPr>
                <w:rFonts w:ascii="Times" w:eastAsia="Times" w:hAnsi="Times" w:cs="Times"/>
                <w:sz w:val="18"/>
                <w:szCs w:val="18"/>
              </w:rPr>
              <w:t>, reproduction, and death.</w:t>
            </w:r>
          </w:p>
          <w:p w:rsidR="00397405" w:rsidRDefault="00397405">
            <w:pPr>
              <w:pStyle w:val="normal0"/>
              <w:widowControl/>
              <w:rPr>
                <w:rFonts w:ascii="Times" w:eastAsia="Times" w:hAnsi="Times" w:cs="Times"/>
                <w:sz w:val="18"/>
                <w:szCs w:val="18"/>
              </w:rPr>
            </w:pPr>
          </w:p>
          <w:p w:rsidR="00397405" w:rsidRDefault="000950B2">
            <w:pPr>
              <w:pStyle w:val="normal0"/>
              <w:widowControl/>
              <w:rPr>
                <w:rFonts w:ascii="Times" w:eastAsia="Times" w:hAnsi="Times" w:cs="Times"/>
                <w:sz w:val="18"/>
                <w:szCs w:val="18"/>
              </w:rPr>
            </w:pPr>
            <w:r>
              <w:rPr>
                <w:rFonts w:ascii="Times" w:eastAsia="Times" w:hAnsi="Times" w:cs="Times"/>
                <w:sz w:val="18"/>
                <w:szCs w:val="18"/>
              </w:rPr>
              <w:t>3-LS2-1 Construct an argument that some animals form groups that help members survive.</w:t>
            </w:r>
          </w:p>
          <w:p w:rsidR="00397405" w:rsidRDefault="00397405">
            <w:pPr>
              <w:pStyle w:val="normal0"/>
              <w:widowControl/>
              <w:rPr>
                <w:rFonts w:ascii="Times" w:eastAsia="Times" w:hAnsi="Times" w:cs="Times"/>
                <w:sz w:val="18"/>
                <w:szCs w:val="18"/>
              </w:rPr>
            </w:pPr>
          </w:p>
          <w:p w:rsidR="00397405" w:rsidRDefault="000950B2">
            <w:pPr>
              <w:pStyle w:val="normal0"/>
              <w:widowControl/>
              <w:spacing w:line="276" w:lineRule="auto"/>
              <w:rPr>
                <w:rFonts w:ascii="Times" w:eastAsia="Times" w:hAnsi="Times" w:cs="Times"/>
                <w:sz w:val="18"/>
                <w:szCs w:val="18"/>
              </w:rPr>
            </w:pPr>
            <w:r>
              <w:rPr>
                <w:rFonts w:ascii="Times" w:eastAsia="Times" w:hAnsi="Times" w:cs="Times"/>
                <w:sz w:val="18"/>
                <w:szCs w:val="18"/>
              </w:rPr>
              <w:t>3-ETS1-1. Define a simple design problem reflecting a need or a want that includes specified criteria for success and constraints on materials, time, or cost.</w:t>
            </w:r>
          </w:p>
          <w:p w:rsidR="00397405" w:rsidRDefault="00397405">
            <w:pPr>
              <w:pStyle w:val="normal0"/>
              <w:widowControl/>
              <w:spacing w:line="276" w:lineRule="auto"/>
              <w:rPr>
                <w:rFonts w:ascii="Times" w:eastAsia="Times" w:hAnsi="Times" w:cs="Times"/>
                <w:sz w:val="18"/>
                <w:szCs w:val="18"/>
              </w:rPr>
            </w:pPr>
          </w:p>
          <w:p w:rsidR="00397405" w:rsidRDefault="000950B2">
            <w:pPr>
              <w:pStyle w:val="normal0"/>
              <w:widowControl/>
              <w:spacing w:line="276" w:lineRule="auto"/>
              <w:rPr>
                <w:rFonts w:ascii="Times" w:eastAsia="Times" w:hAnsi="Times" w:cs="Times"/>
                <w:sz w:val="18"/>
                <w:szCs w:val="18"/>
              </w:rPr>
            </w:pPr>
            <w:r>
              <w:rPr>
                <w:rFonts w:ascii="Times" w:eastAsia="Times" w:hAnsi="Times" w:cs="Times"/>
                <w:sz w:val="18"/>
                <w:szCs w:val="18"/>
              </w:rPr>
              <w:t>3-ETS1-2. Generate and compare multiple possible solutions to a problem based on how well each is likely to meet the criteria and constraints of the problem.</w:t>
            </w:r>
          </w:p>
          <w:p w:rsidR="00397405" w:rsidRDefault="00397405">
            <w:pPr>
              <w:pStyle w:val="normal0"/>
              <w:widowControl/>
              <w:rPr>
                <w:rFonts w:ascii="Times" w:eastAsia="Times" w:hAnsi="Times" w:cs="Times"/>
                <w:b/>
                <w:sz w:val="18"/>
                <w:szCs w:val="18"/>
              </w:rPr>
            </w:pPr>
          </w:p>
          <w:p w:rsidR="00397405" w:rsidRDefault="00397405">
            <w:pPr>
              <w:pStyle w:val="normal0"/>
              <w:widowControl/>
              <w:rPr>
                <w:rFonts w:ascii="Times" w:eastAsia="Times" w:hAnsi="Times" w:cs="Times"/>
                <w:b/>
                <w:sz w:val="18"/>
                <w:szCs w:val="18"/>
              </w:rPr>
            </w:pPr>
          </w:p>
          <w:p w:rsidR="00397405" w:rsidRDefault="00397405">
            <w:pPr>
              <w:pStyle w:val="normal0"/>
              <w:widowControl/>
              <w:rPr>
                <w:rFonts w:ascii="Times" w:eastAsia="Times" w:hAnsi="Times" w:cs="Times"/>
                <w:sz w:val="20"/>
                <w:szCs w:val="20"/>
              </w:rPr>
            </w:pPr>
          </w:p>
        </w:tc>
      </w:tr>
    </w:tbl>
    <w:p w:rsidR="00397405" w:rsidRDefault="00397405">
      <w:pPr>
        <w:pStyle w:val="normal0"/>
        <w:spacing w:after="0" w:line="240" w:lineRule="auto"/>
        <w:rPr>
          <w:rFonts w:ascii="Times" w:eastAsia="Times" w:hAnsi="Times" w:cs="Times"/>
          <w:sz w:val="20"/>
          <w:szCs w:val="20"/>
        </w:rPr>
      </w:pPr>
    </w:p>
    <w:p w:rsidR="00397405" w:rsidRDefault="00397405">
      <w:pPr>
        <w:pStyle w:val="normal0"/>
        <w:spacing w:after="0" w:line="240" w:lineRule="auto"/>
        <w:rPr>
          <w:rFonts w:ascii="Times" w:eastAsia="Times" w:hAnsi="Times" w:cs="Times"/>
          <w:sz w:val="20"/>
          <w:szCs w:val="20"/>
        </w:rPr>
      </w:pPr>
    </w:p>
    <w:tbl>
      <w:tblPr>
        <w:tblStyle w:val="a9"/>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w:t>
            </w:r>
            <w:r>
              <w:rPr>
                <w:rFonts w:ascii="Times" w:eastAsia="Times" w:hAnsi="Times" w:cs="Times"/>
                <w:sz w:val="20"/>
                <w:szCs w:val="20"/>
              </w:rPr>
              <w:t>g</w:t>
            </w:r>
            <w:proofErr w:type="gramEnd"/>
            <w:r>
              <w:rPr>
                <w:rFonts w:ascii="Times" w:eastAsia="Times" w:hAnsi="Times" w:cs="Times"/>
                <w:sz w:val="20"/>
                <w:szCs w:val="20"/>
              </w:rPr>
              <w:t xml:space="preserve">. </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CRP4. Communicate clearly and effectively and with reason. </w:t>
            </w:r>
          </w:p>
          <w:p w:rsidR="00397405" w:rsidRDefault="000950B2">
            <w:pPr>
              <w:pStyle w:val="normal0"/>
              <w:widowControl/>
              <w:rPr>
                <w:rFonts w:ascii="Times" w:eastAsia="Times" w:hAnsi="Times" w:cs="Times"/>
                <w:sz w:val="20"/>
                <w:szCs w:val="20"/>
              </w:rPr>
            </w:pPr>
            <w:r>
              <w:rPr>
                <w:rFonts w:ascii="Times" w:eastAsia="Times" w:hAnsi="Times" w:cs="Times"/>
                <w:sz w:val="20"/>
                <w:szCs w:val="20"/>
              </w:rPr>
              <w:t>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397405" w:rsidRDefault="000950B2">
            <w:pPr>
              <w:pStyle w:val="normal0"/>
              <w:widowControl/>
              <w:rPr>
                <w:rFonts w:ascii="Times" w:eastAsia="Times" w:hAnsi="Times" w:cs="Times"/>
                <w:sz w:val="18"/>
                <w:szCs w:val="18"/>
              </w:rPr>
            </w:pPr>
            <w:r>
              <w:rPr>
                <w:rFonts w:ascii="Times New Roman" w:eastAsia="Times New Roman" w:hAnsi="Times New Roman" w:cs="Times New Roman"/>
                <w:sz w:val="18"/>
                <w:szCs w:val="18"/>
              </w:rPr>
              <w:t>8.1.5.A.1 Select and use the appropriate digital tools and resources to accomplish a variety of tasks including solving problems.</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397405">
            <w:pPr>
              <w:pStyle w:val="normal0"/>
              <w:widowControl/>
              <w:rPr>
                <w:rFonts w:ascii="Times" w:eastAsia="Times" w:hAnsi="Times" w:cs="Times"/>
                <w:b/>
                <w:sz w:val="20"/>
                <w:szCs w:val="20"/>
              </w:rPr>
            </w:pPr>
          </w:p>
        </w:tc>
      </w:tr>
    </w:tbl>
    <w:p w:rsidR="00397405" w:rsidRDefault="00397405">
      <w:pPr>
        <w:pStyle w:val="normal0"/>
        <w:spacing w:after="0" w:line="240" w:lineRule="auto"/>
        <w:rPr>
          <w:rFonts w:ascii="Times" w:eastAsia="Times" w:hAnsi="Times" w:cs="Times"/>
          <w:sz w:val="20"/>
          <w:szCs w:val="20"/>
        </w:rPr>
      </w:pPr>
    </w:p>
    <w:tbl>
      <w:tblPr>
        <w:tblStyle w:val="aa"/>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w:t>
            </w:r>
            <w:r>
              <w:rPr>
                <w:rFonts w:ascii="Times" w:eastAsia="Times" w:hAnsi="Times" w:cs="Times"/>
                <w:sz w:val="20"/>
                <w:szCs w:val="20"/>
              </w:rPr>
              <w:t xml:space="preserve">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w:t>
            </w:r>
            <w:r>
              <w:rPr>
                <w:rFonts w:ascii="Times" w:eastAsia="Times" w:hAnsi="Times" w:cs="Times"/>
                <w:sz w:val="20"/>
                <w:szCs w:val="20"/>
              </w:rPr>
              <w:t>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w:t>
            </w:r>
            <w:r>
              <w:rPr>
                <w:rFonts w:ascii="Times" w:eastAsia="Times" w:hAnsi="Times" w:cs="Times"/>
                <w:sz w:val="20"/>
                <w:szCs w:val="20"/>
              </w:rPr>
              <w:t>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397405" w:rsidRDefault="000950B2">
            <w:pPr>
              <w:pStyle w:val="normal0"/>
              <w:widowControl/>
              <w:rPr>
                <w:rFonts w:ascii="Times" w:eastAsia="Times" w:hAnsi="Times" w:cs="Times"/>
                <w:sz w:val="20"/>
                <w:szCs w:val="20"/>
              </w:rPr>
            </w:pPr>
            <w:r>
              <w:rPr>
                <w:rFonts w:ascii="Times" w:eastAsia="Times" w:hAnsi="Times" w:cs="Times"/>
                <w:sz w:val="20"/>
                <w:szCs w:val="20"/>
              </w:rPr>
              <w:t>DOK higher order questions</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397405" w:rsidRDefault="0039740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chun</w:t>
            </w:r>
            <w:r>
              <w:rPr>
                <w:rFonts w:ascii="Times" w:eastAsia="Times" w:hAnsi="Times" w:cs="Times"/>
                <w:sz w:val="20"/>
                <w:szCs w:val="20"/>
              </w:rPr>
              <w:t>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397405">
            <w:pPr>
              <w:pStyle w:val="normal0"/>
              <w:widowControl/>
              <w:rPr>
                <w:rFonts w:ascii="Times" w:eastAsia="Times" w:hAnsi="Times" w:cs="Times"/>
                <w:sz w:val="20"/>
                <w:szCs w:val="20"/>
              </w:rPr>
            </w:pPr>
          </w:p>
        </w:tc>
      </w:tr>
    </w:tbl>
    <w:p w:rsidR="00397405" w:rsidRDefault="00397405">
      <w:pPr>
        <w:pStyle w:val="normal0"/>
        <w:widowControl/>
        <w:spacing w:line="240" w:lineRule="auto"/>
        <w:rPr>
          <w:rFonts w:ascii="Times" w:eastAsia="Times" w:hAnsi="Times" w:cs="Times"/>
          <w:sz w:val="20"/>
          <w:szCs w:val="20"/>
        </w:rPr>
      </w:pPr>
    </w:p>
    <w:tbl>
      <w:tblPr>
        <w:tblStyle w:val="ab"/>
        <w:tblW w:w="1369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5"/>
      </w:tblGrid>
      <w:tr w:rsidR="00397405">
        <w:tc>
          <w:tcPr>
            <w:tcW w:w="13695" w:type="dxa"/>
            <w:shd w:val="clear" w:color="auto" w:fill="95B3D7"/>
          </w:tcPr>
          <w:p w:rsidR="00397405" w:rsidRDefault="000950B2">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397405">
        <w:tc>
          <w:tcPr>
            <w:tcW w:w="13695" w:type="dxa"/>
          </w:tcPr>
          <w:p w:rsidR="00397405" w:rsidRDefault="000950B2">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397405" w:rsidRDefault="00397405">
      <w:pPr>
        <w:pStyle w:val="normal0"/>
        <w:widowControl/>
        <w:spacing w:line="240" w:lineRule="auto"/>
        <w:ind w:right="724"/>
      </w:pPr>
    </w:p>
    <w:tbl>
      <w:tblPr>
        <w:tblStyle w:val="ac"/>
        <w:tblW w:w="1375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390"/>
        <w:gridCol w:w="7845"/>
      </w:tblGrid>
      <w:tr w:rsidR="00397405">
        <w:tc>
          <w:tcPr>
            <w:tcW w:w="13755" w:type="dxa"/>
            <w:gridSpan w:val="3"/>
            <w:shd w:val="clear" w:color="auto" w:fill="C6D9F1"/>
          </w:tcPr>
          <w:p w:rsidR="00397405" w:rsidRDefault="000950B2">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5" w:name="2et92p0" w:colFirst="0" w:colLast="0"/>
            <w:bookmarkEnd w:id="5"/>
            <w:r>
              <w:rPr>
                <w:rFonts w:ascii="Times New Roman" w:eastAsia="Times New Roman" w:hAnsi="Times New Roman" w:cs="Times New Roman"/>
                <w:b/>
                <w:color w:val="000000"/>
                <w:sz w:val="20"/>
                <w:szCs w:val="20"/>
              </w:rPr>
              <w:t>Unit 3 Grade 3</w:t>
            </w:r>
          </w:p>
        </w:tc>
      </w:tr>
      <w:tr w:rsidR="00397405">
        <w:tc>
          <w:tcPr>
            <w:tcW w:w="252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39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845"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397405">
        <w:tc>
          <w:tcPr>
            <w:tcW w:w="2520" w:type="dxa"/>
            <w:tcBorders>
              <w:bottom w:val="single" w:sz="4" w:space="0" w:color="000000"/>
            </w:tcBorders>
            <w:shd w:val="clear" w:color="auto" w:fill="FFFFFF"/>
          </w:tcPr>
          <w:p w:rsidR="00397405" w:rsidRDefault="000950B2">
            <w:pPr>
              <w:pStyle w:val="normal0"/>
              <w:numPr>
                <w:ilvl w:val="0"/>
                <w:numId w:val="6"/>
              </w:numPr>
              <w:pBdr>
                <w:top w:val="nil"/>
                <w:left w:val="nil"/>
                <w:bottom w:val="nil"/>
                <w:right w:val="nil"/>
                <w:between w:val="nil"/>
              </w:pBdr>
              <w:spacing w:after="200" w:line="276" w:lineRule="auto"/>
              <w:ind w:left="360"/>
              <w:rPr>
                <w:color w:val="000000"/>
                <w:sz w:val="20"/>
                <w:szCs w:val="20"/>
              </w:rPr>
            </w:pPr>
            <w:r>
              <w:rPr>
                <w:rFonts w:ascii="Times New Roman" w:eastAsia="Times New Roman" w:hAnsi="Times New Roman" w:cs="Times New Roman"/>
                <w:color w:val="000000"/>
                <w:sz w:val="20"/>
                <w:szCs w:val="20"/>
              </w:rPr>
              <w:t>3.NF.A.2. Understand a fraction as a number on the number line; represent fractions on a number line diagram.</w:t>
            </w:r>
          </w:p>
          <w:p w:rsidR="00397405" w:rsidRDefault="000950B2">
            <w:pPr>
              <w:pStyle w:val="normal0"/>
              <w:pBdr>
                <w:top w:val="nil"/>
                <w:left w:val="nil"/>
                <w:bottom w:val="nil"/>
                <w:right w:val="nil"/>
                <w:between w:val="nil"/>
              </w:pBdr>
              <w:spacing w:after="200" w:line="276" w:lineRule="auto"/>
              <w:ind w:left="7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3.NF.A.2a. Represent a fraction 1/</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on a number line diagram by defining the interval from 0 to 1 as the whole and partitioning it into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equal parts. Recognize that each part has size </w:t>
            </w:r>
            <w:r>
              <w:rPr>
                <w:rFonts w:ascii="Times New Roman" w:eastAsia="Times New Roman" w:hAnsi="Times New Roman" w:cs="Times New Roman"/>
                <w:color w:val="000000"/>
                <w:sz w:val="20"/>
                <w:szCs w:val="20"/>
              </w:rPr>
              <w:lastRenderedPageBreak/>
              <w:t>1/</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and that the endpoint of the part based at 0 locates the number 1/</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on the number line.</w:t>
            </w:r>
          </w:p>
          <w:p w:rsidR="00397405" w:rsidRDefault="000950B2">
            <w:pPr>
              <w:pStyle w:val="normal0"/>
              <w:ind w:left="7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3.NF.A.2b. Represent a fraction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on a number line diagram by marking off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lengths 1/</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from 0. Recognize that the resulting interval has size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and that its endpoint locates the number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on the number line. </w:t>
            </w:r>
          </w:p>
          <w:p w:rsidR="00397405" w:rsidRDefault="000950B2">
            <w:pPr>
              <w:pStyle w:val="normal0"/>
              <w:pBdr>
                <w:top w:val="nil"/>
                <w:left w:val="nil"/>
                <w:bottom w:val="nil"/>
                <w:right w:val="nil"/>
                <w:between w:val="nil"/>
              </w:pBdr>
              <w:spacing w:after="200" w:line="276" w:lineRule="auto"/>
              <w:ind w:left="97"/>
              <w:rPr>
                <w:rFonts w:ascii="Times New Roman" w:eastAsia="Times New Roman" w:hAnsi="Times New Roman" w:cs="Times New Roman"/>
                <w:color w:val="0000FF"/>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FF"/>
                <w:sz w:val="20"/>
                <w:szCs w:val="20"/>
              </w:rPr>
              <w:t>[Grade 3 expectations in this domain are limited to fractions with denominators 2, 3, 4, 6, and 8.]</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lastRenderedPageBreak/>
              <w:t>MP.5 Use appropriate tools str</w:t>
            </w:r>
            <w:r>
              <w:rPr>
                <w:rFonts w:ascii="Times New Roman" w:eastAsia="Times New Roman" w:hAnsi="Times New Roman" w:cs="Times New Roman"/>
                <w:color w:val="000000"/>
                <w:sz w:val="20"/>
                <w:szCs w:val="20"/>
              </w:rPr>
              <w:t>ategically.</w:t>
            </w:r>
          </w:p>
          <w:p w:rsidR="00397405" w:rsidRDefault="00397405">
            <w:pPr>
              <w:pStyle w:val="normal0"/>
              <w:ind w:left="-41"/>
              <w:rPr>
                <w:rFonts w:ascii="Times New Roman" w:eastAsia="Times New Roman" w:hAnsi="Times New Roman" w:cs="Times New Roman"/>
                <w:color w:val="202020"/>
                <w:sz w:val="20"/>
                <w:szCs w:val="20"/>
              </w:rPr>
            </w:pP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9"/>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Fraction is a number and has its place on the number line.</w:t>
            </w:r>
          </w:p>
          <w:p w:rsidR="00397405" w:rsidRDefault="000950B2">
            <w:pPr>
              <w:pStyle w:val="normal0"/>
              <w:numPr>
                <w:ilvl w:val="0"/>
                <w:numId w:val="19"/>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When placing unit fractions on a number line, the space between 0 and 1 is the whole and must be partitioned into equal parts.</w:t>
            </w:r>
          </w:p>
          <w:p w:rsidR="00397405" w:rsidRDefault="000950B2">
            <w:pPr>
              <w:pStyle w:val="normal0"/>
              <w:numPr>
                <w:ilvl w:val="0"/>
                <w:numId w:val="19"/>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Each part of a whole has the same size (one-half, one-third, one-fourth, one-sixth or one-eighth).</w:t>
            </w:r>
          </w:p>
          <w:p w:rsidR="00397405" w:rsidRDefault="000950B2">
            <w:pPr>
              <w:pStyle w:val="normal0"/>
              <w:numPr>
                <w:ilvl w:val="0"/>
                <w:numId w:val="19"/>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Parts of the whole that begin at 0 and ends at 1/b on the number line is the location of fraction 1/b (one-half, one-third, one-fourth, one-sixth, or one-eig</w:t>
            </w:r>
            <w:r>
              <w:rPr>
                <w:rFonts w:ascii="Times New Roman" w:eastAsia="Times New Roman" w:hAnsi="Times New Roman" w:cs="Times New Roman"/>
                <w:color w:val="000000"/>
                <w:sz w:val="20"/>
                <w:szCs w:val="20"/>
              </w:rPr>
              <w:t>hth).</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partition</w:t>
            </w:r>
            <w:proofErr w:type="gramEnd"/>
            <w:r>
              <w:rPr>
                <w:rFonts w:ascii="Times New Roman" w:eastAsia="Times New Roman" w:hAnsi="Times New Roman" w:cs="Times New Roman"/>
                <w:color w:val="000000"/>
                <w:sz w:val="20"/>
                <w:szCs w:val="20"/>
              </w:rPr>
              <w:t xml:space="preserve"> a number line into parts of equal sizes between 0 and 1 (halves, thirds, fourths sixths and eighths).</w:t>
            </w:r>
          </w:p>
          <w:p w:rsidR="00397405" w:rsidRDefault="000950B2">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plot</w:t>
            </w:r>
            <w:proofErr w:type="gramEnd"/>
            <w:r>
              <w:rPr>
                <w:rFonts w:ascii="Times New Roman" w:eastAsia="Times New Roman" w:hAnsi="Times New Roman" w:cs="Times New Roman"/>
                <w:color w:val="000000"/>
                <w:sz w:val="20"/>
                <w:szCs w:val="20"/>
              </w:rPr>
              <w:t xml:space="preserve"> unit fractions on the number line.</w:t>
            </w:r>
          </w:p>
          <w:p w:rsidR="00397405" w:rsidRDefault="000950B2">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multiple parts (of length 1/b) on the number line.</w:t>
            </w:r>
          </w:p>
          <w:p w:rsidR="00397405" w:rsidRDefault="000950B2">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plot</w:t>
            </w:r>
            <w:proofErr w:type="gramEnd"/>
            <w:r>
              <w:rPr>
                <w:rFonts w:ascii="Times New Roman" w:eastAsia="Times New Roman" w:hAnsi="Times New Roman" w:cs="Times New Roman"/>
                <w:color w:val="000000"/>
                <w:sz w:val="20"/>
                <w:szCs w:val="20"/>
              </w:rPr>
              <w:t xml:space="preserve"> a fraction on the number line by marking off multiple parts of size 1/b.</w:t>
            </w:r>
          </w:p>
          <w:p w:rsidR="00397405" w:rsidRDefault="000950B2">
            <w:pPr>
              <w:pStyle w:val="normal0"/>
              <w:numPr>
                <w:ilvl w:val="0"/>
                <w:numId w:val="2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plot</w:t>
            </w:r>
            <w:proofErr w:type="gramEnd"/>
            <w:r>
              <w:rPr>
                <w:rFonts w:ascii="Times New Roman" w:eastAsia="Times New Roman" w:hAnsi="Times New Roman" w:cs="Times New Roman"/>
                <w:color w:val="000000"/>
                <w:sz w:val="20"/>
                <w:szCs w:val="20"/>
              </w:rPr>
              <w:t xml:space="preserve"> fractions equivalent to whole numbers including 0 and up to 5.</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785" w:hanging="7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Learning Goal 1: Draw a number line depicting the position of 1/b (with b = 2, 3, 4, 6, or 8); represent the </w:t>
            </w:r>
            <w:r>
              <w:rPr>
                <w:rFonts w:ascii="Times New Roman" w:eastAsia="Times New Roman" w:hAnsi="Times New Roman" w:cs="Times New Roman"/>
                <w:color w:val="000000"/>
                <w:sz w:val="20"/>
                <w:szCs w:val="20"/>
              </w:rPr>
              <w:t>unit fraction ¼ on the number line by partitioning the number line between 0 and 1 into 4 equal lengths and name the point at the end of the first length as the position of the unit fraction ¼; apply the same method for placing points 1/2, 1/3, 1/6, and 1/</w:t>
            </w:r>
            <w:r>
              <w:rPr>
                <w:rFonts w:ascii="Times New Roman" w:eastAsia="Times New Roman" w:hAnsi="Times New Roman" w:cs="Times New Roman"/>
                <w:color w:val="000000"/>
                <w:sz w:val="20"/>
                <w:szCs w:val="20"/>
              </w:rPr>
              <w:t xml:space="preserve">8 on the number line. </w:t>
            </w:r>
          </w:p>
          <w:p w:rsidR="00397405" w:rsidRDefault="000950B2">
            <w:pPr>
              <w:pStyle w:val="normal0"/>
              <w:pBdr>
                <w:top w:val="nil"/>
                <w:left w:val="nil"/>
                <w:bottom w:val="nil"/>
                <w:right w:val="nil"/>
                <w:between w:val="nil"/>
              </w:pBdr>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Draw a number line depicting the position of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(with </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2, 4, 3, 6, or 8, and including whole numbers up to 5).</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397405">
        <w:tc>
          <w:tcPr>
            <w:tcW w:w="2520" w:type="dxa"/>
            <w:tcBorders>
              <w:bottom w:val="single" w:sz="4" w:space="0" w:color="000000"/>
            </w:tcBorders>
            <w:shd w:val="clear" w:color="auto" w:fill="FFFFFF"/>
          </w:tcPr>
          <w:p w:rsidR="00397405" w:rsidRDefault="000950B2">
            <w:pPr>
              <w:pStyle w:val="normal0"/>
              <w:numPr>
                <w:ilvl w:val="0"/>
                <w:numId w:val="6"/>
              </w:numPr>
              <w:pBdr>
                <w:top w:val="nil"/>
                <w:left w:val="nil"/>
                <w:bottom w:val="nil"/>
                <w:right w:val="nil"/>
                <w:between w:val="nil"/>
              </w:pBdr>
              <w:spacing w:after="200" w:line="276" w:lineRule="auto"/>
              <w:ind w:left="360"/>
              <w:rPr>
                <w:color w:val="000000"/>
                <w:sz w:val="20"/>
                <w:szCs w:val="20"/>
              </w:rPr>
            </w:pPr>
            <w:r>
              <w:rPr>
                <w:rFonts w:ascii="Times New Roman" w:eastAsia="Times New Roman" w:hAnsi="Times New Roman" w:cs="Times New Roman"/>
                <w:color w:val="000000"/>
                <w:sz w:val="20"/>
                <w:szCs w:val="20"/>
              </w:rPr>
              <w:lastRenderedPageBreak/>
              <w:t>3.NF.A.3. Explain equivalence of fractions in special cases, and compare fractions by reasoning about their size</w:t>
            </w:r>
          </w:p>
          <w:p w:rsidR="00397405" w:rsidRDefault="000950B2">
            <w:pPr>
              <w:pStyle w:val="normal0"/>
              <w:pBdr>
                <w:top w:val="nil"/>
                <w:left w:val="nil"/>
                <w:bottom w:val="nil"/>
                <w:right w:val="nil"/>
                <w:between w:val="nil"/>
              </w:pBdr>
              <w:spacing w:after="200" w:line="276" w:lineRule="auto"/>
              <w:ind w:left="7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3.NF.A.3a. Understand two fractions as </w:t>
            </w:r>
            <w:r>
              <w:rPr>
                <w:rFonts w:ascii="Times New Roman" w:eastAsia="Times New Roman" w:hAnsi="Times New Roman" w:cs="Times New Roman"/>
                <w:color w:val="000000"/>
                <w:sz w:val="20"/>
                <w:szCs w:val="20"/>
              </w:rPr>
              <w:lastRenderedPageBreak/>
              <w:t>equivalent (equal) if they are the same size, or the same point on a number line.</w:t>
            </w:r>
          </w:p>
          <w:p w:rsidR="00397405" w:rsidRDefault="000950B2">
            <w:pPr>
              <w:pStyle w:val="normal0"/>
              <w:pBdr>
                <w:top w:val="nil"/>
                <w:left w:val="nil"/>
                <w:bottom w:val="nil"/>
                <w:right w:val="nil"/>
                <w:between w:val="nil"/>
              </w:pBdr>
              <w:ind w:left="7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3.NF.A.3b. Recognize a</w:t>
            </w:r>
            <w:r>
              <w:rPr>
                <w:rFonts w:ascii="Times New Roman" w:eastAsia="Times New Roman" w:hAnsi="Times New Roman" w:cs="Times New Roman"/>
                <w:color w:val="000000"/>
                <w:sz w:val="20"/>
                <w:szCs w:val="20"/>
              </w:rPr>
              <w:t xml:space="preserve">nd generate simple equivalent fractions, e.g., 1/2 = 2/4, 4/6 = 2/3). Explain why the fractions are equivalent, e.g., by using a visual fraction model. </w:t>
            </w:r>
          </w:p>
          <w:p w:rsidR="00397405" w:rsidRDefault="000950B2">
            <w:pPr>
              <w:pStyle w:val="normal0"/>
              <w:pBdr>
                <w:top w:val="nil"/>
                <w:left w:val="nil"/>
                <w:bottom w:val="nil"/>
                <w:right w:val="nil"/>
                <w:between w:val="nil"/>
              </w:pBdr>
              <w:ind w:left="727"/>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3.NF.A.3c. Express whole numbers as fractions, and recognize fractions that are equivalent to whole num</w:t>
            </w:r>
            <w:r>
              <w:rPr>
                <w:rFonts w:ascii="Times New Roman" w:eastAsia="Times New Roman" w:hAnsi="Times New Roman" w:cs="Times New Roman"/>
                <w:color w:val="000000"/>
                <w:sz w:val="20"/>
                <w:szCs w:val="20"/>
              </w:rPr>
              <w:t xml:space="preserve">bers. </w:t>
            </w:r>
            <w:r>
              <w:rPr>
                <w:rFonts w:ascii="Times New Roman" w:eastAsia="Times New Roman" w:hAnsi="Times New Roman" w:cs="Times New Roman"/>
                <w:i/>
                <w:color w:val="000000"/>
                <w:sz w:val="20"/>
                <w:szCs w:val="20"/>
              </w:rPr>
              <w:t>Examples: Express 3 in the form 3 = 3/1; recognize that 6/1 = 6; locate 4/4 and 1 at the same point of a number line diagram.</w:t>
            </w:r>
          </w:p>
          <w:p w:rsidR="00397405" w:rsidRDefault="00397405">
            <w:pPr>
              <w:pStyle w:val="normal0"/>
              <w:pBdr>
                <w:top w:val="nil"/>
                <w:left w:val="nil"/>
                <w:bottom w:val="nil"/>
                <w:right w:val="nil"/>
                <w:between w:val="nil"/>
              </w:pBdr>
              <w:ind w:left="727"/>
              <w:rPr>
                <w:rFonts w:ascii="Times New Roman" w:eastAsia="Times New Roman" w:hAnsi="Times New Roman" w:cs="Times New Roman"/>
                <w:i/>
                <w:color w:val="000000"/>
                <w:sz w:val="20"/>
                <w:szCs w:val="20"/>
              </w:rPr>
            </w:pPr>
          </w:p>
          <w:p w:rsidR="00397405" w:rsidRDefault="000950B2">
            <w:pPr>
              <w:pStyle w:val="normal0"/>
              <w:pBdr>
                <w:top w:val="nil"/>
                <w:left w:val="nil"/>
                <w:bottom w:val="nil"/>
                <w:right w:val="nil"/>
                <w:between w:val="nil"/>
              </w:pBdr>
              <w:ind w:left="5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3.NF.A.3d. Compare two fractions with the same numerator or the same denominator by reasoning about their size. Recognize that </w:t>
            </w:r>
            <w:r>
              <w:rPr>
                <w:rFonts w:ascii="Times New Roman" w:eastAsia="Times New Roman" w:hAnsi="Times New Roman" w:cs="Times New Roman"/>
                <w:color w:val="000000"/>
                <w:sz w:val="20"/>
                <w:szCs w:val="20"/>
              </w:rPr>
              <w:lastRenderedPageBreak/>
              <w:t xml:space="preserve">comparisons are valid only when the two fractions refer to the same whole. Record the results of comparisons with the symbols &gt;, </w:t>
            </w:r>
            <w:r>
              <w:rPr>
                <w:rFonts w:ascii="Times New Roman" w:eastAsia="Times New Roman" w:hAnsi="Times New Roman" w:cs="Times New Roman"/>
                <w:color w:val="000000"/>
                <w:sz w:val="20"/>
                <w:szCs w:val="20"/>
              </w:rPr>
              <w:t>=, or &lt;, and justify the conclusions, e.g., by using a visual fraction model.</w:t>
            </w:r>
          </w:p>
          <w:p w:rsidR="00397405" w:rsidRDefault="000950B2">
            <w:pPr>
              <w:pStyle w:val="normal0"/>
              <w:pBdr>
                <w:top w:val="nil"/>
                <w:left w:val="nil"/>
                <w:bottom w:val="nil"/>
                <w:right w:val="nil"/>
                <w:between w:val="nil"/>
              </w:pBdr>
              <w:spacing w:after="200" w:line="276" w:lineRule="auto"/>
              <w:ind w:left="7"/>
              <w:rPr>
                <w:rFonts w:ascii="Times New Roman" w:eastAsia="Times New Roman" w:hAnsi="Times New Roman" w:cs="Times New Roman"/>
                <w:color w:val="0000FF"/>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FF"/>
                <w:sz w:val="20"/>
                <w:szCs w:val="20"/>
              </w:rPr>
              <w:t>[Grade 3 expectations in this domain are limited to fractions with denominators 2, 3, 4, 6, and 8.]</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MP.7 Look for and make use of structure.</w:t>
            </w:r>
          </w:p>
          <w:p w:rsidR="00397405" w:rsidRDefault="00397405">
            <w:pPr>
              <w:pStyle w:val="normal0"/>
              <w:ind w:left="7"/>
              <w:rPr>
                <w:rFonts w:ascii="Times New Roman" w:eastAsia="Times New Roman" w:hAnsi="Times New Roman" w:cs="Times New Roman"/>
                <w:color w:val="202020"/>
                <w:sz w:val="20"/>
                <w:szCs w:val="20"/>
              </w:rPr>
            </w:pP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397405" w:rsidRDefault="000950B2">
            <w:pPr>
              <w:pStyle w:val="normal0"/>
              <w:numPr>
                <w:ilvl w:val="0"/>
                <w:numId w:val="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Comparing fractions, each referencing the same </w:t>
            </w:r>
            <w:r>
              <w:rPr>
                <w:rFonts w:ascii="Times New Roman" w:eastAsia="Times New Roman" w:hAnsi="Times New Roman" w:cs="Times New Roman"/>
                <w:i/>
                <w:color w:val="000000"/>
                <w:sz w:val="20"/>
                <w:szCs w:val="20"/>
              </w:rPr>
              <w:t>whole</w:t>
            </w:r>
            <w:r>
              <w:rPr>
                <w:rFonts w:ascii="Times New Roman" w:eastAsia="Times New Roman" w:hAnsi="Times New Roman" w:cs="Times New Roman"/>
                <w:color w:val="000000"/>
                <w:sz w:val="20"/>
                <w:szCs w:val="20"/>
              </w:rPr>
              <w:t>.</w:t>
            </w:r>
          </w:p>
          <w:p w:rsidR="00397405" w:rsidRDefault="000950B2">
            <w:pPr>
              <w:pStyle w:val="normal0"/>
              <w:numPr>
                <w:ilvl w:val="0"/>
                <w:numId w:val="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Fractions are equivalent if they are the same size.</w:t>
            </w:r>
          </w:p>
          <w:p w:rsidR="00397405" w:rsidRDefault="000950B2">
            <w:pPr>
              <w:pStyle w:val="normal0"/>
              <w:numPr>
                <w:ilvl w:val="0"/>
                <w:numId w:val="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Fractions are equivalent if they are at the same point on a number line.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Students are able to:</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equivalent fractions (limited to fractions with denominators 2, 3, 4, 6, and 8).</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why two fractions are equivalent; use a visual fraction model to support explanation.</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lastRenderedPageBreak/>
              <w:t>write</w:t>
            </w:r>
            <w:proofErr w:type="gramEnd"/>
            <w:r>
              <w:rPr>
                <w:rFonts w:ascii="Times New Roman" w:eastAsia="Times New Roman" w:hAnsi="Times New Roman" w:cs="Times New Roman"/>
                <w:color w:val="000000"/>
                <w:sz w:val="20"/>
                <w:szCs w:val="20"/>
              </w:rPr>
              <w:t xml:space="preserve"> whole numbers as fractions.</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fractions that are equivalent to whole numbers.</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fractions having the same numerator by reasoning about thei</w:t>
            </w:r>
            <w:r>
              <w:rPr>
                <w:rFonts w:ascii="Times New Roman" w:eastAsia="Times New Roman" w:hAnsi="Times New Roman" w:cs="Times New Roman"/>
                <w:color w:val="000000"/>
                <w:sz w:val="20"/>
                <w:szCs w:val="20"/>
              </w:rPr>
              <w:t>r size.</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fractions having the same denominator by reasoning about their size.</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why comparing fractions that do not have the same whole is not valid (reason about their size and support reasoning with a model).</w:t>
            </w:r>
          </w:p>
          <w:p w:rsidR="00397405" w:rsidRDefault="000950B2">
            <w:pPr>
              <w:pStyle w:val="normal0"/>
              <w:numPr>
                <w:ilvl w:val="0"/>
                <w:numId w:val="10"/>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&lt;, =, and &gt; symbols to w</w:t>
            </w:r>
            <w:r>
              <w:rPr>
                <w:rFonts w:ascii="Times New Roman" w:eastAsia="Times New Roman" w:hAnsi="Times New Roman" w:cs="Times New Roman"/>
                <w:color w:val="000000"/>
                <w:sz w:val="20"/>
                <w:szCs w:val="20"/>
              </w:rPr>
              <w:t>rite comparisons of fractions and justify conclusions with a visual fraction model.</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Generate simple equivalent fractions, explain why they are equivalent, and support the explanation with visual fraction models; locate them on the number line. </w:t>
            </w:r>
          </w:p>
          <w:p w:rsidR="00397405" w:rsidRDefault="000950B2">
            <w:pPr>
              <w:pStyle w:val="normal0"/>
              <w:pBdr>
                <w:top w:val="nil"/>
                <w:left w:val="nil"/>
                <w:bottom w:val="nil"/>
                <w:right w:val="nil"/>
                <w:between w:val="nil"/>
              </w:pBdr>
              <w:spacing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Express whole numbers as fractions, identify fractions equiva</w:t>
            </w:r>
            <w:r>
              <w:rPr>
                <w:rFonts w:ascii="Times New Roman" w:eastAsia="Times New Roman" w:hAnsi="Times New Roman" w:cs="Times New Roman"/>
                <w:color w:val="000000"/>
                <w:sz w:val="20"/>
                <w:szCs w:val="20"/>
              </w:rPr>
              <w:t>lent to whole numbers and locate them on the number line.</w:t>
            </w: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Compare two fractions having the same numerator; compare two fractions having the same denominator; reason about their size and use the symbols &gt;, =, or &lt; to record the comparison.</w:t>
            </w:r>
          </w:p>
        </w:tc>
      </w:tr>
      <w:tr w:rsidR="00397405">
        <w:tc>
          <w:tcPr>
            <w:tcW w:w="2520" w:type="dxa"/>
            <w:tcBorders>
              <w:bottom w:val="single" w:sz="4" w:space="0" w:color="000000"/>
            </w:tcBorders>
            <w:shd w:val="clear" w:color="auto" w:fill="FFFFFF"/>
          </w:tcPr>
          <w:p w:rsidR="00397405" w:rsidRDefault="000950B2">
            <w:pPr>
              <w:pStyle w:val="normal0"/>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lastRenderedPageBreak/>
              <w:t>3.MD.A.1. Tell and write time to the nearest minute and measure time intervals in minutes. Solve word problems involving addition and subtraction of time intervals in minutes. (</w:t>
            </w:r>
            <w:proofErr w:type="gramStart"/>
            <w:r>
              <w:rPr>
                <w:rFonts w:ascii="Times New Roman" w:eastAsia="Times New Roman" w:hAnsi="Times New Roman" w:cs="Times New Roman"/>
                <w:color w:val="000000"/>
                <w:sz w:val="20"/>
                <w:szCs w:val="20"/>
              </w:rPr>
              <w:t>e</w:t>
            </w:r>
            <w:proofErr w:type="gramEnd"/>
            <w:r>
              <w:rPr>
                <w:rFonts w:ascii="Times New Roman" w:eastAsia="Times New Roman" w:hAnsi="Times New Roman" w:cs="Times New Roman"/>
                <w:color w:val="000000"/>
                <w:sz w:val="20"/>
                <w:szCs w:val="20"/>
              </w:rPr>
              <w:t>.g., by representing the problem on a number line diagram)</w:t>
            </w:r>
          </w:p>
          <w:p w:rsidR="00397405" w:rsidRDefault="00397405">
            <w:pPr>
              <w:pStyle w:val="normal0"/>
              <w:rPr>
                <w:rFonts w:ascii="Times New Roman" w:eastAsia="Times New Roman" w:hAnsi="Times New Roman" w:cs="Times New Roman"/>
                <w:color w:val="202020"/>
                <w:sz w:val="20"/>
                <w:szCs w:val="20"/>
              </w:rPr>
            </w:pP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397405">
            <w:pPr>
              <w:pStyle w:val="normal0"/>
              <w:rPr>
                <w:rFonts w:ascii="Times New Roman" w:eastAsia="Times New Roman" w:hAnsi="Times New Roman" w:cs="Times New Roman"/>
                <w:color w:val="202020"/>
                <w:sz w:val="20"/>
                <w:szCs w:val="20"/>
              </w:rPr>
            </w:pP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Analog clocks represent hours as numbers and minutes are represented as tick marks. </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tell</w:t>
            </w:r>
            <w:proofErr w:type="gramEnd"/>
            <w:r>
              <w:rPr>
                <w:rFonts w:ascii="Times New Roman" w:eastAsia="Times New Roman" w:hAnsi="Times New Roman" w:cs="Times New Roman"/>
                <w:color w:val="000000"/>
                <w:sz w:val="20"/>
                <w:szCs w:val="20"/>
              </w:rPr>
              <w:t xml:space="preserve"> time to the nearest minute using digital and analog clocks.</w:t>
            </w:r>
          </w:p>
          <w:p w:rsidR="00397405" w:rsidRDefault="000950B2">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time to the nearest minute using analog clocks.</w:t>
            </w:r>
          </w:p>
          <w:p w:rsidR="00397405" w:rsidRDefault="000950B2">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choose</w:t>
            </w:r>
            <w:proofErr w:type="gramEnd"/>
            <w:r>
              <w:rPr>
                <w:rFonts w:ascii="Times New Roman" w:eastAsia="Times New Roman" w:hAnsi="Times New Roman" w:cs="Times New Roman"/>
                <w:color w:val="000000"/>
                <w:sz w:val="20"/>
                <w:szCs w:val="20"/>
              </w:rPr>
              <w:t xml:space="preserve"> appropriate strategie</w:t>
            </w:r>
            <w:r>
              <w:rPr>
                <w:rFonts w:ascii="Times New Roman" w:eastAsia="Times New Roman" w:hAnsi="Times New Roman" w:cs="Times New Roman"/>
                <w:color w:val="000000"/>
                <w:sz w:val="20"/>
                <w:szCs w:val="20"/>
              </w:rPr>
              <w:t xml:space="preserve">s to solve real world problems involving time. </w:t>
            </w:r>
          </w:p>
          <w:p w:rsidR="00397405" w:rsidRDefault="000950B2">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the number line as a visual model to determine intervals of time as </w:t>
            </w:r>
            <w:r>
              <w:rPr>
                <w:rFonts w:ascii="Times New Roman" w:eastAsia="Times New Roman" w:hAnsi="Times New Roman" w:cs="Times New Roman"/>
                <w:i/>
                <w:color w:val="000000"/>
                <w:sz w:val="20"/>
                <w:szCs w:val="20"/>
              </w:rPr>
              <w:t>jumps</w:t>
            </w:r>
            <w:r>
              <w:rPr>
                <w:rFonts w:ascii="Times New Roman" w:eastAsia="Times New Roman" w:hAnsi="Times New Roman" w:cs="Times New Roman"/>
                <w:color w:val="000000"/>
                <w:sz w:val="20"/>
                <w:szCs w:val="20"/>
              </w:rPr>
              <w:t xml:space="preserve"> on a number line. </w:t>
            </w:r>
          </w:p>
          <w:p w:rsidR="00397405" w:rsidRDefault="000950B2">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time intervals.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Tell and write time to the nearest minute, and solve word problems with addition and subtraction involving time intervals in minutes.</w:t>
            </w:r>
          </w:p>
        </w:tc>
      </w:tr>
      <w:tr w:rsidR="00397405">
        <w:tc>
          <w:tcPr>
            <w:tcW w:w="2520" w:type="dxa"/>
            <w:tcBorders>
              <w:bottom w:val="single" w:sz="4" w:space="0" w:color="000000"/>
            </w:tcBorders>
            <w:shd w:val="clear" w:color="auto" w:fill="FFFFFF"/>
          </w:tcPr>
          <w:p w:rsidR="00397405" w:rsidRDefault="000950B2">
            <w:pPr>
              <w:pStyle w:val="normal0"/>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3.MD.A.2. Measure and estimate liquid volumes and masses of objects using standard units of grams (g), k</w:t>
            </w:r>
            <w:r>
              <w:rPr>
                <w:rFonts w:ascii="Times New Roman" w:eastAsia="Times New Roman" w:hAnsi="Times New Roman" w:cs="Times New Roman"/>
                <w:color w:val="000000"/>
                <w:sz w:val="20"/>
                <w:szCs w:val="20"/>
              </w:rPr>
              <w:t xml:space="preserve">ilograms (kg), and liters (l). Add, subtract, multiply, or divide to </w:t>
            </w:r>
            <w:r>
              <w:rPr>
                <w:rFonts w:ascii="Times New Roman" w:eastAsia="Times New Roman" w:hAnsi="Times New Roman" w:cs="Times New Roman"/>
                <w:color w:val="000000"/>
                <w:sz w:val="20"/>
                <w:szCs w:val="20"/>
              </w:rPr>
              <w:lastRenderedPageBreak/>
              <w:t xml:space="preserve">solve one-step word problems involving masses or volumes that are given in the same units. </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397405">
            <w:pPr>
              <w:pStyle w:val="normal0"/>
              <w:rPr>
                <w:rFonts w:ascii="Times New Roman" w:eastAsia="Times New Roman" w:hAnsi="Times New Roman" w:cs="Times New Roman"/>
                <w:color w:val="000000"/>
                <w:sz w:val="20"/>
                <w:szCs w:val="20"/>
              </w:rPr>
            </w:pP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397405" w:rsidRDefault="000950B2">
            <w:pPr>
              <w:pStyle w:val="normal0"/>
              <w:numPr>
                <w:ilvl w:val="0"/>
                <w:numId w:val="38"/>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Mass may be measured in grams and kilograms.</w:t>
            </w:r>
          </w:p>
          <w:p w:rsidR="00397405" w:rsidRDefault="000950B2">
            <w:pPr>
              <w:pStyle w:val="normal0"/>
              <w:numPr>
                <w:ilvl w:val="0"/>
                <w:numId w:val="38"/>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Mass is measured by weighing.</w:t>
            </w:r>
          </w:p>
          <w:p w:rsidR="00397405" w:rsidRDefault="000950B2">
            <w:pPr>
              <w:pStyle w:val="normal0"/>
              <w:numPr>
                <w:ilvl w:val="0"/>
                <w:numId w:val="38"/>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Volume may be measured in l</w:t>
            </w:r>
            <w:r>
              <w:rPr>
                <w:rFonts w:ascii="Times New Roman" w:eastAsia="Times New Roman" w:hAnsi="Times New Roman" w:cs="Times New Roman"/>
                <w:color w:val="000000"/>
                <w:sz w:val="20"/>
                <w:szCs w:val="20"/>
              </w:rPr>
              <w:t>iters.</w:t>
            </w:r>
          </w:p>
          <w:p w:rsidR="00397405" w:rsidRDefault="000950B2">
            <w:pPr>
              <w:pStyle w:val="normal0"/>
              <w:numPr>
                <w:ilvl w:val="0"/>
                <w:numId w:val="38"/>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Volume may be measured with instruments such as beakers.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Students are able to:  </w:t>
            </w:r>
          </w:p>
          <w:p w:rsidR="00397405" w:rsidRDefault="000950B2">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and read a scale to estimate volume.</w:t>
            </w:r>
          </w:p>
          <w:p w:rsidR="00397405" w:rsidRDefault="000950B2">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and read a scale to estimate mass.</w:t>
            </w:r>
          </w:p>
          <w:p w:rsidR="00397405" w:rsidRDefault="000950B2">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subtract, multiply, or divide to solve one-step word problems involving masses or volumes.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7: Solve </w:t>
            </w:r>
            <w:proofErr w:type="gramStart"/>
            <w:r>
              <w:rPr>
                <w:rFonts w:ascii="Times New Roman" w:eastAsia="Times New Roman" w:hAnsi="Times New Roman" w:cs="Times New Roman"/>
                <w:color w:val="000000"/>
                <w:sz w:val="20"/>
                <w:szCs w:val="20"/>
              </w:rPr>
              <w:t>one step</w:t>
            </w:r>
            <w:proofErr w:type="gramEnd"/>
            <w:r>
              <w:rPr>
                <w:rFonts w:ascii="Times New Roman" w:eastAsia="Times New Roman" w:hAnsi="Times New Roman" w:cs="Times New Roman"/>
                <w:color w:val="000000"/>
                <w:sz w:val="20"/>
                <w:szCs w:val="20"/>
              </w:rPr>
              <w:t xml:space="preserve"> word problems by estimating and measuring volume and mass using appropriate tools and standard units of grams, kilograms, and l</w:t>
            </w:r>
            <w:r>
              <w:rPr>
                <w:rFonts w:ascii="Times New Roman" w:eastAsia="Times New Roman" w:hAnsi="Times New Roman" w:cs="Times New Roman"/>
                <w:color w:val="000000"/>
                <w:sz w:val="20"/>
                <w:szCs w:val="20"/>
              </w:rPr>
              <w:t>iters.</w:t>
            </w:r>
          </w:p>
        </w:tc>
      </w:tr>
      <w:tr w:rsidR="00397405">
        <w:tc>
          <w:tcPr>
            <w:tcW w:w="2520" w:type="dxa"/>
            <w:tcBorders>
              <w:bottom w:val="single" w:sz="4" w:space="0" w:color="000000"/>
            </w:tcBorders>
            <w:shd w:val="clear" w:color="auto" w:fill="FFFFFF"/>
          </w:tcPr>
          <w:p w:rsidR="00397405" w:rsidRDefault="000950B2">
            <w:pPr>
              <w:pStyle w:val="normal0"/>
              <w:numPr>
                <w:ilvl w:val="0"/>
                <w:numId w:val="42"/>
              </w:numPr>
              <w:pBdr>
                <w:top w:val="nil"/>
                <w:left w:val="nil"/>
                <w:bottom w:val="nil"/>
                <w:right w:val="nil"/>
                <w:between w:val="nil"/>
              </w:pBdr>
              <w:ind w:left="319"/>
              <w:rPr>
                <w:sz w:val="20"/>
                <w:szCs w:val="20"/>
              </w:rPr>
            </w:pPr>
            <w:r>
              <w:rPr>
                <w:rFonts w:ascii="Times New Roman" w:eastAsia="Times New Roman" w:hAnsi="Times New Roman" w:cs="Times New Roman"/>
                <w:smallCaps/>
                <w:color w:val="000000"/>
                <w:sz w:val="20"/>
                <w:szCs w:val="20"/>
              </w:rPr>
              <w:lastRenderedPageBreak/>
              <w:t>3.G.A.1.</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Understand that shapes in different categories (e.g., rhombuses, rectangles, and others) may share attributes (e.g., having four sides), and that the shared attributes can define a larger category (e.g., quadrilaterals).  Recognize rhombuses, rectangles, a</w:t>
            </w:r>
            <w:r>
              <w:rPr>
                <w:rFonts w:ascii="Times New Roman" w:eastAsia="Times New Roman" w:hAnsi="Times New Roman" w:cs="Times New Roman"/>
                <w:color w:val="000000"/>
                <w:sz w:val="20"/>
                <w:szCs w:val="20"/>
              </w:rPr>
              <w:t>nd squares as examples of quadrilaterals, and draw examples of quadrilaterals.</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tabs>
                <w:tab w:val="left" w:pos="252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r>
              <w:rPr>
                <w:rFonts w:ascii="Times New Roman" w:eastAsia="Times New Roman" w:hAnsi="Times New Roman" w:cs="Times New Roman"/>
                <w:color w:val="000000"/>
                <w:sz w:val="20"/>
                <w:szCs w:val="20"/>
              </w:rPr>
              <w:tab/>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MP.7 Look for and make use of structure.</w:t>
            </w: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4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Shapes in different categories share attributes.</w:t>
            </w:r>
          </w:p>
          <w:p w:rsidR="00397405" w:rsidRDefault="000950B2">
            <w:pPr>
              <w:pStyle w:val="normal0"/>
              <w:numPr>
                <w:ilvl w:val="0"/>
                <w:numId w:val="4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Quadrilaterals are closed figures with four sides.</w:t>
            </w:r>
          </w:p>
          <w:p w:rsidR="00397405" w:rsidRDefault="000950B2">
            <w:pPr>
              <w:pStyle w:val="normal0"/>
              <w:numPr>
                <w:ilvl w:val="0"/>
                <w:numId w:val="4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Rhombuses, rectangles, </w:t>
            </w:r>
            <w:proofErr w:type="spellStart"/>
            <w:r>
              <w:rPr>
                <w:rFonts w:ascii="Times New Roman" w:eastAsia="Times New Roman" w:hAnsi="Times New Roman" w:cs="Times New Roman"/>
                <w:color w:val="000000"/>
                <w:sz w:val="20"/>
                <w:szCs w:val="20"/>
              </w:rPr>
              <w:t>etc</w:t>
            </w:r>
            <w:proofErr w:type="spellEnd"/>
            <w:r>
              <w:rPr>
                <w:rFonts w:ascii="Times New Roman" w:eastAsia="Times New Roman" w:hAnsi="Times New Roman" w:cs="Times New Roman"/>
                <w:color w:val="000000"/>
                <w:sz w:val="20"/>
                <w:szCs w:val="20"/>
              </w:rPr>
              <w:t>, and other quadrilaterals share attributes.</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classify</w:t>
            </w:r>
            <w:proofErr w:type="gramEnd"/>
            <w:r>
              <w:rPr>
                <w:rFonts w:ascii="Times New Roman" w:eastAsia="Times New Roman" w:hAnsi="Times New Roman" w:cs="Times New Roman"/>
                <w:color w:val="000000"/>
                <w:sz w:val="20"/>
                <w:szCs w:val="20"/>
              </w:rPr>
              <w:t xml:space="preserve"> and sort shapes by attributes.</w:t>
            </w:r>
          </w:p>
          <w:p w:rsidR="00397405" w:rsidRDefault="000950B2">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why rhombuses, rectangles, and squares are examples of quadrilaterals. </w:t>
            </w:r>
          </w:p>
          <w:p w:rsidR="00397405" w:rsidRDefault="000950B2">
            <w:pPr>
              <w:pStyle w:val="normal0"/>
              <w:numPr>
                <w:ilvl w:val="0"/>
                <w:numId w:val="2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examples of quadrilaterals.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9: Recognize rhombuses, rectangles, and squares as examples of quadrilaterals, and draw examples of quadrilaterals that do not b</w:t>
            </w:r>
            <w:r>
              <w:rPr>
                <w:rFonts w:ascii="Times New Roman" w:eastAsia="Times New Roman" w:hAnsi="Times New Roman" w:cs="Times New Roman"/>
                <w:color w:val="000000"/>
                <w:sz w:val="20"/>
                <w:szCs w:val="20"/>
              </w:rPr>
              <w:t>elong to any of these subcategories.</w:t>
            </w:r>
          </w:p>
        </w:tc>
      </w:tr>
      <w:tr w:rsidR="00397405">
        <w:tc>
          <w:tcPr>
            <w:tcW w:w="2520" w:type="dxa"/>
            <w:tcBorders>
              <w:bottom w:val="single" w:sz="4" w:space="0" w:color="000000"/>
            </w:tcBorders>
            <w:shd w:val="clear" w:color="auto" w:fill="FFFFFF"/>
          </w:tcPr>
          <w:p w:rsidR="00397405" w:rsidRDefault="000950B2">
            <w:pPr>
              <w:pStyle w:val="normal0"/>
              <w:numPr>
                <w:ilvl w:val="0"/>
                <w:numId w:val="2"/>
              </w:numPr>
              <w:pBdr>
                <w:top w:val="nil"/>
                <w:left w:val="nil"/>
                <w:bottom w:val="nil"/>
                <w:right w:val="nil"/>
                <w:between w:val="nil"/>
              </w:pBdr>
              <w:ind w:left="367"/>
              <w:rPr>
                <w:sz w:val="20"/>
                <w:szCs w:val="20"/>
              </w:rPr>
            </w:pPr>
            <w:r>
              <w:rPr>
                <w:rFonts w:ascii="Times New Roman" w:eastAsia="Times New Roman" w:hAnsi="Times New Roman" w:cs="Times New Roman"/>
                <w:color w:val="000000"/>
                <w:sz w:val="20"/>
                <w:szCs w:val="20"/>
              </w:rPr>
              <w:t xml:space="preserve">3.MD.D.8. Solve real world and mathematical problems involving perimeters of polygons, including finding the perimeter given the side lengths, finding an unknown side length, and exhibiting rectangles with the same perimeter and different </w:t>
            </w:r>
            <w:r>
              <w:rPr>
                <w:rFonts w:ascii="Times New Roman" w:eastAsia="Times New Roman" w:hAnsi="Times New Roman" w:cs="Times New Roman"/>
                <w:color w:val="000000"/>
                <w:sz w:val="20"/>
                <w:szCs w:val="20"/>
              </w:rPr>
              <w:lastRenderedPageBreak/>
              <w:t>areas or with the</w:t>
            </w:r>
            <w:r>
              <w:rPr>
                <w:rFonts w:ascii="Times New Roman" w:eastAsia="Times New Roman" w:hAnsi="Times New Roman" w:cs="Times New Roman"/>
                <w:color w:val="000000"/>
                <w:sz w:val="20"/>
                <w:szCs w:val="20"/>
              </w:rPr>
              <w:t xml:space="preserve"> same area and different perimeters. </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397405">
            <w:pPr>
              <w:pStyle w:val="normal0"/>
              <w:rPr>
                <w:rFonts w:ascii="Times New Roman" w:eastAsia="Times New Roman" w:hAnsi="Times New Roman" w:cs="Times New Roman"/>
                <w:color w:val="202020"/>
                <w:sz w:val="20"/>
                <w:szCs w:val="20"/>
              </w:rPr>
            </w:pP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3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Perimeter of a figure is equivalent to the sum of the length of all of the sides.</w:t>
            </w:r>
          </w:p>
          <w:p w:rsidR="00397405" w:rsidRDefault="000950B2">
            <w:pPr>
              <w:pStyle w:val="normal0"/>
              <w:numPr>
                <w:ilvl w:val="0"/>
                <w:numId w:val="3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Rectangles that have same perimeter can have different areas.</w:t>
            </w:r>
          </w:p>
          <w:p w:rsidR="00397405" w:rsidRDefault="000950B2">
            <w:pPr>
              <w:pStyle w:val="normal0"/>
              <w:numPr>
                <w:ilvl w:val="0"/>
                <w:numId w:val="33"/>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Rectangles that have same area can have different perimeters.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3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determine</w:t>
            </w:r>
            <w:proofErr w:type="gramEnd"/>
            <w:r>
              <w:rPr>
                <w:rFonts w:ascii="Times New Roman" w:eastAsia="Times New Roman" w:hAnsi="Times New Roman" w:cs="Times New Roman"/>
                <w:color w:val="000000"/>
                <w:sz w:val="20"/>
                <w:szCs w:val="20"/>
              </w:rPr>
              <w:t xml:space="preserve"> the perimeter of various plane shapes and irregular shapes given the side lengths.</w:t>
            </w:r>
          </w:p>
          <w:p w:rsidR="00397405" w:rsidRDefault="000950B2">
            <w:pPr>
              <w:pStyle w:val="normal0"/>
              <w:numPr>
                <w:ilvl w:val="0"/>
                <w:numId w:val="3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determine</w:t>
            </w:r>
            <w:proofErr w:type="gramEnd"/>
            <w:r>
              <w:rPr>
                <w:rFonts w:ascii="Times New Roman" w:eastAsia="Times New Roman" w:hAnsi="Times New Roman" w:cs="Times New Roman"/>
                <w:color w:val="000000"/>
                <w:sz w:val="20"/>
                <w:szCs w:val="20"/>
              </w:rPr>
              <w:t xml:space="preserve"> the unknown side length give the perimeter and other sides.</w:t>
            </w:r>
          </w:p>
          <w:p w:rsidR="00397405" w:rsidRDefault="000950B2">
            <w:pPr>
              <w:pStyle w:val="normal0"/>
              <w:numPr>
                <w:ilvl w:val="0"/>
                <w:numId w:val="3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show</w:t>
            </w:r>
            <w:proofErr w:type="gramEnd"/>
            <w:r>
              <w:rPr>
                <w:rFonts w:ascii="Times New Roman" w:eastAsia="Times New Roman" w:hAnsi="Times New Roman" w:cs="Times New Roman"/>
                <w:color w:val="000000"/>
                <w:sz w:val="20"/>
                <w:szCs w:val="20"/>
              </w:rPr>
              <w:t xml:space="preserve"> rectangles having the same perimeter and different areas.</w:t>
            </w:r>
          </w:p>
          <w:p w:rsidR="00397405" w:rsidRDefault="000950B2">
            <w:pPr>
              <w:pStyle w:val="normal0"/>
              <w:numPr>
                <w:ilvl w:val="0"/>
                <w:numId w:val="3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lastRenderedPageBreak/>
              <w:t>show</w:t>
            </w:r>
            <w:proofErr w:type="gramEnd"/>
            <w:r>
              <w:rPr>
                <w:rFonts w:ascii="Times New Roman" w:eastAsia="Times New Roman" w:hAnsi="Times New Roman" w:cs="Times New Roman"/>
                <w:color w:val="000000"/>
                <w:sz w:val="20"/>
                <w:szCs w:val="20"/>
              </w:rPr>
              <w:t xml:space="preserve"> rectangles having differe</w:t>
            </w:r>
            <w:r>
              <w:rPr>
                <w:rFonts w:ascii="Times New Roman" w:eastAsia="Times New Roman" w:hAnsi="Times New Roman" w:cs="Times New Roman"/>
                <w:color w:val="000000"/>
                <w:sz w:val="20"/>
                <w:szCs w:val="20"/>
              </w:rPr>
              <w:t>nt perimeters and the same area.</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10: Solve real world and mathematical problems involving perimeters of polygons, including finding the perimeter given the side lengths, finding an unknown side length, and exhibiting rectangles with the same</w:t>
            </w:r>
            <w:r>
              <w:rPr>
                <w:rFonts w:ascii="Times New Roman" w:eastAsia="Times New Roman" w:hAnsi="Times New Roman" w:cs="Times New Roman"/>
                <w:color w:val="000000"/>
                <w:sz w:val="20"/>
                <w:szCs w:val="20"/>
              </w:rPr>
              <w:t xml:space="preserve"> perimeter and different areas or with the same area and different perimeters.</w:t>
            </w:r>
          </w:p>
        </w:tc>
      </w:tr>
      <w:tr w:rsidR="00397405">
        <w:trPr>
          <w:trHeight w:val="240"/>
        </w:trPr>
        <w:tc>
          <w:tcPr>
            <w:tcW w:w="2520"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202020"/>
                <w:sz w:val="20"/>
                <w:szCs w:val="20"/>
              </w:rPr>
              <w:lastRenderedPageBreak/>
              <w:t xml:space="preserve">3.OA.C.7. Fluently multiply and divide within 100, using strategies such as the relationship between multiplication and division (e.g., knowing that 8 × 5 = 40, one knows 40 ÷ 5 = 8) or properties of operations. By the end of Grade 3, know from memory all </w:t>
            </w:r>
            <w:r>
              <w:rPr>
                <w:rFonts w:ascii="Times New Roman" w:eastAsia="Times New Roman" w:hAnsi="Times New Roman" w:cs="Times New Roman"/>
                <w:color w:val="202020"/>
                <w:sz w:val="20"/>
                <w:szCs w:val="20"/>
              </w:rPr>
              <w:t xml:space="preserve">products of </w:t>
            </w:r>
            <w:r>
              <w:rPr>
                <w:rFonts w:ascii="Times New Roman" w:eastAsia="Times New Roman" w:hAnsi="Times New Roman" w:cs="Times New Roman"/>
                <w:color w:val="000000"/>
                <w:sz w:val="20"/>
                <w:szCs w:val="20"/>
              </w:rPr>
              <w:t>two one-digit numbers.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39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397405" w:rsidRDefault="000950B2">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845"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and divide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with accuracy and efficiency.</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397405" w:rsidRDefault="000950B2">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Fluently multiply and divide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using strategies such as </w:t>
            </w:r>
            <w:proofErr w:type="gramStart"/>
            <w:r>
              <w:rPr>
                <w:rFonts w:ascii="Times New Roman" w:eastAsia="Times New Roman" w:hAnsi="Times New Roman" w:cs="Times New Roman"/>
                <w:color w:val="000000"/>
                <w:sz w:val="20"/>
                <w:szCs w:val="20"/>
              </w:rPr>
              <w:t xml:space="preserve">the  </w:t>
            </w:r>
            <w:proofErr w:type="gramEnd"/>
            <w:r>
              <w:rPr>
                <w:rFonts w:ascii="Times New Roman" w:eastAsia="Times New Roman" w:hAnsi="Times New Roman" w:cs="Times New Roman"/>
                <w:color w:val="000000"/>
                <w:sz w:val="20"/>
                <w:szCs w:val="20"/>
              </w:rPr>
              <w:br/>
              <w:t xml:space="preserve"> relationship between multiplication and division.</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bl>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p w:rsidR="00397405" w:rsidRDefault="00397405">
      <w:pPr>
        <w:pStyle w:val="normal0"/>
        <w:pBdr>
          <w:top w:val="nil"/>
          <w:left w:val="nil"/>
          <w:bottom w:val="nil"/>
          <w:right w:val="nil"/>
          <w:between w:val="nil"/>
        </w:pBdr>
        <w:spacing w:after="0"/>
        <w:rPr>
          <w:rFonts w:ascii="Times New Roman" w:eastAsia="Times New Roman" w:hAnsi="Times New Roman" w:cs="Times New Roman"/>
          <w:sz w:val="20"/>
          <w:szCs w:val="20"/>
        </w:rPr>
      </w:pPr>
    </w:p>
    <w:tbl>
      <w:tblPr>
        <w:tblStyle w:val="ad"/>
        <w:tblW w:w="13845"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0"/>
        <w:gridCol w:w="150"/>
        <w:gridCol w:w="7065"/>
      </w:tblGrid>
      <w:tr w:rsidR="00397405">
        <w:trPr>
          <w:trHeight w:val="240"/>
        </w:trPr>
        <w:tc>
          <w:tcPr>
            <w:tcW w:w="13845"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3 Grade 3 What This May Look Like</w:t>
            </w:r>
          </w:p>
        </w:tc>
      </w:tr>
      <w:tr w:rsidR="00397405">
        <w:trPr>
          <w:trHeight w:val="80"/>
        </w:trPr>
        <w:tc>
          <w:tcPr>
            <w:tcW w:w="67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065"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397405">
        <w:trPr>
          <w:trHeight w:val="80"/>
        </w:trPr>
        <w:tc>
          <w:tcPr>
            <w:tcW w:w="67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/Envisions Quizzes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397405" w:rsidRDefault="00397405">
            <w:pPr>
              <w:pStyle w:val="normal0"/>
              <w:spacing w:line="276" w:lineRule="auto"/>
              <w:rPr>
                <w:rFonts w:ascii="Times New Roman" w:eastAsia="Times New Roman" w:hAnsi="Times New Roman" w:cs="Times New Roman"/>
                <w:sz w:val="20"/>
                <w:szCs w:val="20"/>
              </w:rPr>
            </w:pPr>
          </w:p>
          <w:p w:rsidR="00397405" w:rsidRDefault="00397405">
            <w:pPr>
              <w:pStyle w:val="normal0"/>
              <w:spacing w:line="276" w:lineRule="auto"/>
              <w:rPr>
                <w:rFonts w:ascii="Times New Roman" w:eastAsia="Times New Roman" w:hAnsi="Times New Roman" w:cs="Times New Roman"/>
                <w:sz w:val="20"/>
                <w:szCs w:val="20"/>
              </w:rPr>
            </w:pPr>
          </w:p>
        </w:tc>
        <w:tc>
          <w:tcPr>
            <w:tcW w:w="706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Haddon Heights/Barrington:</w:t>
            </w:r>
            <w:r>
              <w:rPr>
                <w:rFonts w:ascii="Times New Roman" w:eastAsia="Times New Roman" w:hAnsi="Times New Roman" w:cs="Times New Roman"/>
                <w:i/>
                <w:sz w:val="20"/>
                <w:szCs w:val="20"/>
              </w:rPr>
              <w:t xml:space="preserve"> MAP Assessment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LinkIt</w:t>
            </w:r>
            <w:proofErr w:type="spellEnd"/>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/Envisions)</w:t>
            </w:r>
          </w:p>
        </w:tc>
      </w:tr>
      <w:tr w:rsidR="00397405">
        <w:trPr>
          <w:trHeight w:val="240"/>
        </w:trPr>
        <w:tc>
          <w:tcPr>
            <w:tcW w:w="1384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Focus Mathematical Concepts</w:t>
            </w:r>
          </w:p>
        </w:tc>
      </w:tr>
      <w:tr w:rsidR="00397405">
        <w:tc>
          <w:tcPr>
            <w:tcW w:w="1384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Partitioning traditional shapes into equal groups. Students should ut</w:t>
            </w:r>
            <w:r>
              <w:rPr>
                <w:rFonts w:ascii="Times New Roman" w:eastAsia="Times New Roman" w:hAnsi="Times New Roman" w:cs="Times New Roman"/>
                <w:i/>
                <w:sz w:val="20"/>
                <w:szCs w:val="20"/>
              </w:rPr>
              <w:t>ilize a variety of shapes other than a circle to generate fractional parts of the given shape.</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Common Misconceptions: The idea that the smaller the denominator, the smaller the piece or part of the set, or the larger the denominator, the greater the piece </w:t>
            </w:r>
            <w:r>
              <w:rPr>
                <w:rFonts w:ascii="Times New Roman" w:eastAsia="Times New Roman" w:hAnsi="Times New Roman" w:cs="Times New Roman"/>
                <w:i/>
                <w:sz w:val="20"/>
                <w:szCs w:val="20"/>
              </w:rPr>
              <w:t>or part of the set.</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Fluently add and subtract (with regrouping) two 2-digit whole numbers within 100. Multiply and divide within 40 using strategies such as the relationship</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i/>
                <w:sz w:val="20"/>
                <w:szCs w:val="20"/>
              </w:rPr>
              <w:t>between</w:t>
            </w:r>
            <w:proofErr w:type="gramEnd"/>
            <w:r>
              <w:rPr>
                <w:rFonts w:ascii="Times New Roman" w:eastAsia="Times New Roman" w:hAnsi="Times New Roman" w:cs="Times New Roman"/>
                <w:i/>
                <w:sz w:val="20"/>
                <w:szCs w:val="20"/>
              </w:rPr>
              <w:t xml:space="preserve"> multiplication and division.</w:t>
            </w:r>
          </w:p>
        </w:tc>
      </w:tr>
      <w:tr w:rsidR="00397405">
        <w:tc>
          <w:tcPr>
            <w:tcW w:w="6630"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21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397405">
        <w:trPr>
          <w:trHeight w:val="500"/>
        </w:trPr>
        <w:tc>
          <w:tcPr>
            <w:tcW w:w="663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 Math Lessons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hyperlink r:id="rId39">
              <w:r>
                <w:rPr>
                  <w:rFonts w:ascii="Times New Roman" w:eastAsia="Times New Roman" w:hAnsi="Times New Roman" w:cs="Times New Roman"/>
                  <w:i/>
                  <w:color w:val="1155CC"/>
                  <w:sz w:val="20"/>
                  <w:szCs w:val="20"/>
                  <w:u w:val="single"/>
                </w:rPr>
                <w:t>3-ACT tasks</w:t>
              </w:r>
            </w:hyperlink>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tc>
        <w:tc>
          <w:tcPr>
            <w:tcW w:w="721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w:t>
            </w:r>
            <w:r>
              <w:rPr>
                <w:rFonts w:ascii="Times New Roman" w:eastAsia="Times New Roman" w:hAnsi="Times New Roman" w:cs="Times New Roman"/>
                <w:b/>
                <w:sz w:val="20"/>
                <w:szCs w:val="20"/>
              </w:rPr>
              <w:t>Heights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(Big Book)</w:t>
            </w:r>
          </w:p>
          <w:p w:rsidR="00397405" w:rsidRDefault="000950B2">
            <w:pPr>
              <w:pStyle w:val="normal0"/>
              <w:spacing w:line="276"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Standards Practice Book (Skinny Book)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and Workbook</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Websites</w:t>
            </w:r>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i/>
                <w:sz w:val="20"/>
                <w:szCs w:val="20"/>
              </w:rPr>
              <w:t>ttps://www-k6.thinkcentral.com Go math companion</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w:t>
            </w:r>
            <w:r>
              <w:rPr>
                <w:rFonts w:ascii="Times New Roman" w:eastAsia="Times New Roman" w:hAnsi="Times New Roman" w:cs="Times New Roman"/>
                <w:i/>
                <w:sz w:val="20"/>
                <w:szCs w:val="20"/>
              </w:rPr>
              <w:t>.mathpickle.com Grade K to 12 math games and puzzles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http://kahoot.com</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w:t>
            </w:r>
            <w:r>
              <w:rPr>
                <w:rFonts w:ascii="Times New Roman" w:eastAsia="Times New Roman" w:hAnsi="Times New Roman" w:cs="Times New Roman"/>
                <w:b/>
                <w:sz w:val="20"/>
                <w:szCs w:val="20"/>
              </w:rPr>
              <w:t xml:space="preserve">ts: </w:t>
            </w:r>
            <w:r>
              <w:rPr>
                <w:rFonts w:ascii="Times New Roman" w:eastAsia="Times New Roman" w:hAnsi="Times New Roman" w:cs="Times New Roman"/>
                <w:i/>
                <w:sz w:val="20"/>
                <w:szCs w:val="20"/>
              </w:rPr>
              <w:t>Go Math “Grab and Go” readers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397405" w:rsidRDefault="000950B2">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Interactive Notebook</w:t>
            </w:r>
          </w:p>
        </w:tc>
      </w:tr>
      <w:tr w:rsidR="00397405">
        <w:trPr>
          <w:trHeight w:val="240"/>
        </w:trPr>
        <w:tc>
          <w:tcPr>
            <w:tcW w:w="1384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397405">
        <w:trPr>
          <w:trHeight w:val="240"/>
        </w:trPr>
        <w:tc>
          <w:tcPr>
            <w:tcW w:w="1384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tc>
      </w:tr>
    </w:tbl>
    <w:p w:rsidR="00397405" w:rsidRDefault="00397405">
      <w:pPr>
        <w:pStyle w:val="normal0"/>
        <w:spacing w:after="0" w:line="240" w:lineRule="auto"/>
        <w:rPr>
          <w:rFonts w:ascii="Times" w:eastAsia="Times" w:hAnsi="Times" w:cs="Times"/>
          <w:sz w:val="20"/>
          <w:szCs w:val="20"/>
        </w:rPr>
      </w:pPr>
    </w:p>
    <w:tbl>
      <w:tblPr>
        <w:tblStyle w:val="ae"/>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8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sz w:val="20"/>
                <w:szCs w:val="20"/>
              </w:rPr>
            </w:pPr>
            <w:hyperlink r:id="rId40">
              <w:r>
                <w:rPr>
                  <w:rFonts w:ascii="Times" w:eastAsia="Times" w:hAnsi="Times" w:cs="Times"/>
                  <w:b/>
                  <w:sz w:val="20"/>
                  <w:szCs w:val="20"/>
                  <w:u w:val="single"/>
                </w:rPr>
                <w:t>Interdisciplinary Connections</w:t>
              </w:r>
            </w:hyperlink>
          </w:p>
        </w:tc>
      </w:tr>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SL.3.1. Engage effectively in a range of collaborative discussions (one-on-one, in groups, and teacher led) with diverse partners on grade 3 topics and texts, building on others’ ideas and expressing their own clearly</w:t>
            </w:r>
          </w:p>
          <w:p w:rsidR="00397405" w:rsidRDefault="000950B2">
            <w:pPr>
              <w:pStyle w:val="normal0"/>
            </w:pPr>
            <w:r>
              <w:rPr>
                <w:rFonts w:ascii="Times New Roman" w:eastAsia="Times New Roman" w:hAnsi="Times New Roman" w:cs="Times New Roman"/>
                <w:sz w:val="20"/>
                <w:szCs w:val="20"/>
              </w:rPr>
              <w:t>RI.3.4. Determine the meaning of general academic and domain-specific words and phrases in a text relevant to a grade 3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397405" w:rsidRDefault="000950B2">
            <w:pPr>
              <w:pStyle w:val="normal0"/>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6.1.4.B.3 Explain how and when it is important to use digital geographic tools, political maps, and globes to measure distances and to determine time zones and locations using latitude and longitude.</w:t>
            </w:r>
          </w:p>
          <w:p w:rsidR="00397405" w:rsidRDefault="00397405">
            <w:pPr>
              <w:pStyle w:val="normal0"/>
              <w:widowControl/>
              <w:rPr>
                <w:rFonts w:ascii="Times New Roman" w:eastAsia="Times New Roman" w:hAnsi="Times New Roman" w:cs="Times New Roman"/>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397405" w:rsidRDefault="000950B2">
            <w:pPr>
              <w:pStyle w:val="normal0"/>
              <w:widowControl/>
              <w:rPr>
                <w:rFonts w:ascii="Times" w:eastAsia="Times" w:hAnsi="Times" w:cs="Times"/>
                <w:sz w:val="18"/>
                <w:szCs w:val="18"/>
              </w:rPr>
            </w:pPr>
            <w:r>
              <w:rPr>
                <w:rFonts w:ascii="Times" w:eastAsia="Times" w:hAnsi="Times" w:cs="Times"/>
                <w:sz w:val="18"/>
                <w:szCs w:val="18"/>
              </w:rPr>
              <w:t>3-PS2-1 Plan and conduct an investigation to pr</w:t>
            </w:r>
            <w:r>
              <w:rPr>
                <w:rFonts w:ascii="Times" w:eastAsia="Times" w:hAnsi="Times" w:cs="Times"/>
                <w:sz w:val="18"/>
                <w:szCs w:val="18"/>
              </w:rPr>
              <w:t>ovide evidence of the effects of balanced and unbalanced forces on the motion of an object.</w:t>
            </w:r>
          </w:p>
          <w:p w:rsidR="00397405" w:rsidRDefault="000950B2">
            <w:pPr>
              <w:pStyle w:val="normal0"/>
              <w:widowControl/>
              <w:rPr>
                <w:rFonts w:ascii="Times" w:eastAsia="Times" w:hAnsi="Times" w:cs="Times"/>
                <w:sz w:val="18"/>
                <w:szCs w:val="18"/>
              </w:rPr>
            </w:pPr>
            <w:r>
              <w:rPr>
                <w:rFonts w:ascii="Times" w:eastAsia="Times" w:hAnsi="Times" w:cs="Times"/>
                <w:sz w:val="18"/>
                <w:szCs w:val="18"/>
              </w:rPr>
              <w:t>3-LS1-1 Develop models to describe that organisms have unique and diverse life cycles but all have in common birth,</w:t>
            </w:r>
          </w:p>
          <w:p w:rsidR="00397405" w:rsidRDefault="000950B2">
            <w:pPr>
              <w:pStyle w:val="normal0"/>
              <w:widowControl/>
              <w:rPr>
                <w:rFonts w:ascii="Times" w:eastAsia="Times" w:hAnsi="Times" w:cs="Times"/>
                <w:sz w:val="18"/>
                <w:szCs w:val="18"/>
              </w:rPr>
            </w:pPr>
            <w:proofErr w:type="gramStart"/>
            <w:r>
              <w:rPr>
                <w:rFonts w:ascii="Times" w:eastAsia="Times" w:hAnsi="Times" w:cs="Times"/>
                <w:sz w:val="18"/>
                <w:szCs w:val="18"/>
              </w:rPr>
              <w:t>growth</w:t>
            </w:r>
            <w:proofErr w:type="gramEnd"/>
            <w:r>
              <w:rPr>
                <w:rFonts w:ascii="Times" w:eastAsia="Times" w:hAnsi="Times" w:cs="Times"/>
                <w:sz w:val="18"/>
                <w:szCs w:val="18"/>
              </w:rPr>
              <w:t>, reproduction, and death.</w:t>
            </w:r>
          </w:p>
          <w:p w:rsidR="00397405" w:rsidRDefault="000950B2">
            <w:pPr>
              <w:pStyle w:val="normal0"/>
              <w:widowControl/>
              <w:rPr>
                <w:rFonts w:ascii="Times" w:eastAsia="Times" w:hAnsi="Times" w:cs="Times"/>
                <w:sz w:val="18"/>
                <w:szCs w:val="18"/>
              </w:rPr>
            </w:pPr>
            <w:r>
              <w:rPr>
                <w:rFonts w:ascii="Times" w:eastAsia="Times" w:hAnsi="Times" w:cs="Times"/>
                <w:sz w:val="18"/>
                <w:szCs w:val="18"/>
              </w:rPr>
              <w:t>3-ESS2-1 Repres</w:t>
            </w:r>
            <w:r>
              <w:rPr>
                <w:rFonts w:ascii="Times" w:eastAsia="Times" w:hAnsi="Times" w:cs="Times"/>
                <w:sz w:val="18"/>
                <w:szCs w:val="18"/>
              </w:rPr>
              <w:t>ent data in tables and graphical displays to describe typical weather conditions expected during a</w:t>
            </w:r>
          </w:p>
          <w:p w:rsidR="00397405" w:rsidRDefault="000950B2">
            <w:pPr>
              <w:pStyle w:val="normal0"/>
              <w:widowControl/>
              <w:rPr>
                <w:rFonts w:ascii="Times" w:eastAsia="Times" w:hAnsi="Times" w:cs="Times"/>
                <w:b/>
                <w:sz w:val="18"/>
                <w:szCs w:val="18"/>
              </w:rPr>
            </w:pPr>
            <w:proofErr w:type="gramStart"/>
            <w:r>
              <w:rPr>
                <w:rFonts w:ascii="Times" w:eastAsia="Times" w:hAnsi="Times" w:cs="Times"/>
                <w:sz w:val="18"/>
                <w:szCs w:val="18"/>
              </w:rPr>
              <w:t>particular</w:t>
            </w:r>
            <w:proofErr w:type="gramEnd"/>
            <w:r>
              <w:rPr>
                <w:rFonts w:ascii="Times" w:eastAsia="Times" w:hAnsi="Times" w:cs="Times"/>
                <w:sz w:val="18"/>
                <w:szCs w:val="18"/>
              </w:rPr>
              <w:t xml:space="preserve"> season.</w:t>
            </w:r>
          </w:p>
          <w:p w:rsidR="00397405" w:rsidRDefault="000950B2">
            <w:pPr>
              <w:pStyle w:val="normal0"/>
              <w:widowControl/>
              <w:spacing w:line="276" w:lineRule="auto"/>
              <w:rPr>
                <w:rFonts w:ascii="Times" w:eastAsia="Times" w:hAnsi="Times" w:cs="Times"/>
                <w:sz w:val="18"/>
                <w:szCs w:val="18"/>
              </w:rPr>
            </w:pPr>
            <w:r>
              <w:rPr>
                <w:rFonts w:ascii="Times" w:eastAsia="Times" w:hAnsi="Times" w:cs="Times"/>
                <w:sz w:val="18"/>
                <w:szCs w:val="18"/>
              </w:rPr>
              <w:t>3-ETS1-1. Define a simple design problem reflecting a need or a want that includes specified criteria for success and constraints on mater</w:t>
            </w:r>
            <w:r>
              <w:rPr>
                <w:rFonts w:ascii="Times" w:eastAsia="Times" w:hAnsi="Times" w:cs="Times"/>
                <w:sz w:val="18"/>
                <w:szCs w:val="18"/>
              </w:rPr>
              <w:t>ials, time, or cost.</w:t>
            </w:r>
          </w:p>
          <w:p w:rsidR="00397405" w:rsidRDefault="00397405">
            <w:pPr>
              <w:pStyle w:val="normal0"/>
              <w:widowControl/>
              <w:spacing w:line="276" w:lineRule="auto"/>
              <w:rPr>
                <w:rFonts w:ascii="Times" w:eastAsia="Times" w:hAnsi="Times" w:cs="Times"/>
                <w:sz w:val="18"/>
                <w:szCs w:val="18"/>
              </w:rPr>
            </w:pPr>
          </w:p>
          <w:p w:rsidR="00397405" w:rsidRDefault="000950B2">
            <w:pPr>
              <w:pStyle w:val="normal0"/>
              <w:widowControl/>
              <w:spacing w:line="276" w:lineRule="auto"/>
              <w:rPr>
                <w:rFonts w:ascii="Times" w:eastAsia="Times" w:hAnsi="Times" w:cs="Times"/>
                <w:sz w:val="20"/>
                <w:szCs w:val="20"/>
              </w:rPr>
            </w:pPr>
            <w:r>
              <w:rPr>
                <w:rFonts w:ascii="Times" w:eastAsia="Times" w:hAnsi="Times" w:cs="Times"/>
                <w:sz w:val="18"/>
                <w:szCs w:val="18"/>
              </w:rPr>
              <w:t>3-ETS1-2. Generate and compare multiple possible solutions to a problem based on how well each is likely to meet the criteria and constraints of the problem.</w:t>
            </w:r>
          </w:p>
        </w:tc>
      </w:tr>
    </w:tbl>
    <w:p w:rsidR="00397405" w:rsidRDefault="00397405">
      <w:pPr>
        <w:pStyle w:val="normal0"/>
        <w:spacing w:after="0" w:line="240" w:lineRule="auto"/>
        <w:rPr>
          <w:rFonts w:ascii="Times" w:eastAsia="Times" w:hAnsi="Times" w:cs="Times"/>
          <w:sz w:val="20"/>
          <w:szCs w:val="20"/>
        </w:rPr>
      </w:pPr>
    </w:p>
    <w:tbl>
      <w:tblPr>
        <w:tblStyle w:val="af"/>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w:t>
            </w:r>
          </w:p>
          <w:p w:rsidR="00397405" w:rsidRDefault="000950B2">
            <w:pPr>
              <w:pStyle w:val="normal0"/>
              <w:widowControl/>
              <w:rPr>
                <w:rFonts w:ascii="Times" w:eastAsia="Times" w:hAnsi="Times" w:cs="Times"/>
                <w:sz w:val="20"/>
                <w:szCs w:val="20"/>
              </w:rPr>
            </w:pPr>
            <w:r>
              <w:rPr>
                <w:rFonts w:ascii="Times" w:eastAsia="Times" w:hAnsi="Times" w:cs="Times"/>
                <w:sz w:val="20"/>
                <w:szCs w:val="20"/>
              </w:rPr>
              <w:t>CRP4. Communicate clearly and effectively and with reason.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397405" w:rsidRDefault="000950B2">
            <w:pPr>
              <w:pStyle w:val="normal0"/>
              <w:widowControl/>
              <w:rPr>
                <w:rFonts w:ascii="Times" w:eastAsia="Times" w:hAnsi="Times" w:cs="Times"/>
                <w:sz w:val="18"/>
                <w:szCs w:val="18"/>
              </w:rPr>
            </w:pPr>
            <w:r>
              <w:rPr>
                <w:rFonts w:ascii="Times New Roman" w:eastAsia="Times New Roman" w:hAnsi="Times New Roman" w:cs="Times New Roman"/>
                <w:sz w:val="18"/>
                <w:szCs w:val="18"/>
              </w:rPr>
              <w:t>8.1.5.F.1 Apply digital tools to collect, organize, and analyze data that support a scientific finding.</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397405">
            <w:pPr>
              <w:pStyle w:val="normal0"/>
              <w:widowControl/>
              <w:rPr>
                <w:rFonts w:ascii="Times" w:eastAsia="Times" w:hAnsi="Times" w:cs="Times"/>
                <w:b/>
                <w:sz w:val="20"/>
                <w:szCs w:val="20"/>
              </w:rPr>
            </w:pPr>
          </w:p>
        </w:tc>
      </w:tr>
    </w:tbl>
    <w:p w:rsidR="00397405" w:rsidRDefault="00397405">
      <w:pPr>
        <w:pStyle w:val="normal0"/>
        <w:spacing w:after="0" w:line="240" w:lineRule="auto"/>
        <w:rPr>
          <w:rFonts w:ascii="Times" w:eastAsia="Times" w:hAnsi="Times" w:cs="Times"/>
          <w:sz w:val="20"/>
          <w:szCs w:val="20"/>
        </w:rPr>
      </w:pPr>
    </w:p>
    <w:tbl>
      <w:tblPr>
        <w:tblStyle w:val="af0"/>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Special Education Students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w:t>
            </w:r>
            <w:r>
              <w:rPr>
                <w:rFonts w:ascii="Times" w:eastAsia="Times" w:hAnsi="Times" w:cs="Times"/>
                <w:sz w:val="20"/>
                <w:szCs w:val="20"/>
              </w:rPr>
              <w:t>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w:t>
            </w:r>
            <w:r>
              <w:rPr>
                <w:rFonts w:ascii="Times" w:eastAsia="Times" w:hAnsi="Times" w:cs="Times"/>
                <w:sz w:val="20"/>
                <w:szCs w:val="20"/>
              </w:rPr>
              <w: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397405" w:rsidRDefault="000950B2">
            <w:pPr>
              <w:pStyle w:val="normal0"/>
              <w:widowControl/>
              <w:rPr>
                <w:rFonts w:ascii="Times" w:eastAsia="Times" w:hAnsi="Times" w:cs="Times"/>
                <w:sz w:val="20"/>
                <w:szCs w:val="20"/>
              </w:rPr>
            </w:pPr>
            <w:r>
              <w:rPr>
                <w:rFonts w:ascii="Times" w:eastAsia="Times" w:hAnsi="Times" w:cs="Times"/>
                <w:sz w:val="20"/>
                <w:szCs w:val="20"/>
              </w:rPr>
              <w:t>DOK higher order questions</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397405" w:rsidRDefault="0039740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w:t>
            </w:r>
            <w:r>
              <w:rPr>
                <w:rFonts w:ascii="Times" w:eastAsia="Times" w:hAnsi="Times" w:cs="Times"/>
                <w:sz w:val="20"/>
                <w:szCs w:val="20"/>
              </w:rPr>
              <w:t>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397405">
            <w:pPr>
              <w:pStyle w:val="normal0"/>
              <w:widowControl/>
              <w:rPr>
                <w:rFonts w:ascii="Times" w:eastAsia="Times" w:hAnsi="Times" w:cs="Times"/>
                <w:sz w:val="20"/>
                <w:szCs w:val="20"/>
              </w:rPr>
            </w:pPr>
          </w:p>
        </w:tc>
      </w:tr>
    </w:tbl>
    <w:p w:rsidR="00397405" w:rsidRDefault="00397405">
      <w:pPr>
        <w:pStyle w:val="normal0"/>
        <w:widowControl/>
        <w:spacing w:line="240" w:lineRule="auto"/>
        <w:rPr>
          <w:rFonts w:ascii="Times" w:eastAsia="Times" w:hAnsi="Times" w:cs="Times"/>
          <w:sz w:val="20"/>
          <w:szCs w:val="20"/>
        </w:rPr>
      </w:pPr>
    </w:p>
    <w:tbl>
      <w:tblPr>
        <w:tblStyle w:val="af1"/>
        <w:tblW w:w="1377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70"/>
      </w:tblGrid>
      <w:tr w:rsidR="00397405">
        <w:tc>
          <w:tcPr>
            <w:tcW w:w="13770" w:type="dxa"/>
            <w:shd w:val="clear" w:color="auto" w:fill="95B3D7"/>
          </w:tcPr>
          <w:p w:rsidR="00397405" w:rsidRDefault="000950B2">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397405">
        <w:tc>
          <w:tcPr>
            <w:tcW w:w="13770" w:type="dxa"/>
          </w:tcPr>
          <w:p w:rsidR="00397405" w:rsidRDefault="000950B2">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How long will the unit take to complete? 42 days</w:t>
            </w:r>
          </w:p>
        </w:tc>
      </w:tr>
    </w:tbl>
    <w:p w:rsidR="00397405" w:rsidRDefault="00397405">
      <w:pPr>
        <w:pStyle w:val="normal0"/>
        <w:widowControl/>
        <w:spacing w:line="240" w:lineRule="auto"/>
        <w:ind w:right="724"/>
      </w:pPr>
    </w:p>
    <w:tbl>
      <w:tblPr>
        <w:tblStyle w:val="af2"/>
        <w:tblW w:w="1386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420"/>
        <w:gridCol w:w="7830"/>
      </w:tblGrid>
      <w:tr w:rsidR="00397405">
        <w:tc>
          <w:tcPr>
            <w:tcW w:w="13860" w:type="dxa"/>
            <w:gridSpan w:val="3"/>
            <w:shd w:val="clear" w:color="auto" w:fill="C6D9F1"/>
          </w:tcPr>
          <w:p w:rsidR="00397405" w:rsidRDefault="000950B2">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6" w:name="tyjcwt" w:colFirst="0" w:colLast="0"/>
            <w:bookmarkEnd w:id="6"/>
            <w:r>
              <w:rPr>
                <w:rFonts w:ascii="Times New Roman" w:eastAsia="Times New Roman" w:hAnsi="Times New Roman" w:cs="Times New Roman"/>
                <w:b/>
                <w:color w:val="000000"/>
                <w:sz w:val="20"/>
                <w:szCs w:val="20"/>
              </w:rPr>
              <w:t>Unit 4 Grade 3</w:t>
            </w:r>
          </w:p>
        </w:tc>
      </w:tr>
      <w:tr w:rsidR="00397405">
        <w:tc>
          <w:tcPr>
            <w:tcW w:w="261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42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830" w:type="dxa"/>
            <w:shd w:val="clear" w:color="auto" w:fill="DDD9C3"/>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397405">
        <w:tc>
          <w:tcPr>
            <w:tcW w:w="2610" w:type="dxa"/>
            <w:tcBorders>
              <w:bottom w:val="single" w:sz="4" w:space="0" w:color="000000"/>
            </w:tcBorders>
            <w:shd w:val="clear" w:color="auto" w:fill="FFFFFF"/>
          </w:tcPr>
          <w:p w:rsidR="00397405" w:rsidRDefault="000950B2">
            <w:pPr>
              <w:pStyle w:val="normal0"/>
              <w:numPr>
                <w:ilvl w:val="0"/>
                <w:numId w:val="42"/>
              </w:numPr>
              <w:pBdr>
                <w:top w:val="nil"/>
                <w:left w:val="nil"/>
                <w:bottom w:val="nil"/>
                <w:right w:val="nil"/>
                <w:between w:val="nil"/>
              </w:pBdr>
              <w:ind w:left="319"/>
              <w:rPr>
                <w:i/>
                <w:sz w:val="20"/>
                <w:szCs w:val="20"/>
              </w:rPr>
            </w:pPr>
            <w:r>
              <w:rPr>
                <w:rFonts w:ascii="Times New Roman" w:eastAsia="Times New Roman" w:hAnsi="Times New Roman" w:cs="Times New Roman"/>
                <w:smallCaps/>
                <w:color w:val="000000"/>
                <w:sz w:val="20"/>
                <w:szCs w:val="20"/>
              </w:rPr>
              <w:t xml:space="preserve">3.MD.B.3. </w:t>
            </w:r>
            <w:r>
              <w:rPr>
                <w:rFonts w:ascii="Times New Roman" w:eastAsia="Times New Roman" w:hAnsi="Times New Roman" w:cs="Times New Roman"/>
                <w:color w:val="000000"/>
                <w:sz w:val="20"/>
                <w:szCs w:val="20"/>
              </w:rPr>
              <w:t xml:space="preserve"> Draw a scaled picture graph and a scaled bar graph to represent a data set with several categories. Solve one- and two-step “how many more” and “how many less” problems using information presented in scaled bar graphs. </w:t>
            </w:r>
            <w:r>
              <w:rPr>
                <w:rFonts w:ascii="Times New Roman" w:eastAsia="Times New Roman" w:hAnsi="Times New Roman" w:cs="Times New Roman"/>
                <w:i/>
                <w:color w:val="000000"/>
                <w:sz w:val="20"/>
                <w:szCs w:val="20"/>
              </w:rPr>
              <w:t>For example, draw a bar graph in which each square in the bar graph might represent 5 pets.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r>
              <w:rPr>
                <w:rFonts w:ascii="Times New Roman" w:eastAsia="Times New Roman" w:hAnsi="Times New Roman" w:cs="Times New Roman"/>
                <w:color w:val="000000"/>
                <w:sz w:val="20"/>
                <w:szCs w:val="20"/>
              </w:rPr>
              <w:br/>
              <w:t>MP.4 Model with mathematics.</w:t>
            </w: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22"/>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Graphs organize information and contain labels.</w:t>
            </w:r>
          </w:p>
          <w:p w:rsidR="00397405" w:rsidRDefault="000950B2">
            <w:pPr>
              <w:pStyle w:val="normal0"/>
              <w:numPr>
                <w:ilvl w:val="0"/>
                <w:numId w:val="22"/>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Pictures and bars can represent numbers in graphs.</w:t>
            </w:r>
          </w:p>
          <w:p w:rsidR="00397405" w:rsidRDefault="000950B2">
            <w:pPr>
              <w:pStyle w:val="normal0"/>
              <w:numPr>
                <w:ilvl w:val="0"/>
                <w:numId w:val="22"/>
              </w:numPr>
              <w:pBdr>
                <w:top w:val="nil"/>
                <w:left w:val="nil"/>
                <w:bottom w:val="nil"/>
                <w:right w:val="nil"/>
                <w:between w:val="nil"/>
              </w:pBdr>
              <w:spacing w:line="276" w:lineRule="auto"/>
              <w:ind w:left="727"/>
              <w:rPr>
                <w:i/>
                <w:color w:val="000000"/>
                <w:sz w:val="20"/>
                <w:szCs w:val="20"/>
              </w:rPr>
            </w:pPr>
            <w:r>
              <w:rPr>
                <w:rFonts w:ascii="Times New Roman" w:eastAsia="Times New Roman" w:hAnsi="Times New Roman" w:cs="Times New Roman"/>
                <w:color w:val="000000"/>
                <w:sz w:val="20"/>
                <w:szCs w:val="20"/>
              </w:rPr>
              <w:t xml:space="preserve">Different graphs may display different scales. </w:t>
            </w:r>
          </w:p>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2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scaled picture graphs.</w:t>
            </w:r>
          </w:p>
          <w:p w:rsidR="00397405" w:rsidRDefault="000950B2">
            <w:pPr>
              <w:pStyle w:val="normal0"/>
              <w:numPr>
                <w:ilvl w:val="0"/>
                <w:numId w:val="2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scaled bar graphs.</w:t>
            </w:r>
          </w:p>
          <w:p w:rsidR="00397405" w:rsidRDefault="000950B2">
            <w:pPr>
              <w:pStyle w:val="normal0"/>
              <w:numPr>
                <w:ilvl w:val="0"/>
                <w:numId w:val="2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analyze</w:t>
            </w:r>
            <w:proofErr w:type="gramEnd"/>
            <w:r>
              <w:rPr>
                <w:rFonts w:ascii="Times New Roman" w:eastAsia="Times New Roman" w:hAnsi="Times New Roman" w:cs="Times New Roman"/>
                <w:color w:val="000000"/>
                <w:sz w:val="20"/>
                <w:szCs w:val="20"/>
              </w:rPr>
              <w:t>, interpret and create bar</w:t>
            </w:r>
            <w:r>
              <w:rPr>
                <w:rFonts w:ascii="Times New Roman" w:eastAsia="Times New Roman" w:hAnsi="Times New Roman" w:cs="Times New Roman"/>
                <w:color w:val="000000"/>
                <w:sz w:val="20"/>
                <w:szCs w:val="20"/>
              </w:rPr>
              <w:t xml:space="preserve"> graphs and pictographs in real world situations.</w:t>
            </w:r>
          </w:p>
          <w:p w:rsidR="00397405" w:rsidRDefault="000950B2">
            <w:pPr>
              <w:pStyle w:val="normal0"/>
              <w:numPr>
                <w:ilvl w:val="0"/>
                <w:numId w:val="2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“how many more” and “how many less” problems using scaled bar graphs.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ind w:left="1357" w:hanging="1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Draw scaled picture and scaled bar graphs to represent data with </w:t>
            </w:r>
            <w:proofErr w:type="gramStart"/>
            <w:r>
              <w:rPr>
                <w:rFonts w:ascii="Times New Roman" w:eastAsia="Times New Roman" w:hAnsi="Times New Roman" w:cs="Times New Roman"/>
                <w:color w:val="000000"/>
                <w:sz w:val="20"/>
                <w:szCs w:val="20"/>
              </w:rPr>
              <w:t xml:space="preserve">several  </w:t>
            </w:r>
            <w:proofErr w:type="gramEnd"/>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 xml:space="preserve"> categories.  Solve one and two-step word problems using scaled bar graphs.</w:t>
            </w:r>
          </w:p>
        </w:tc>
      </w:tr>
      <w:tr w:rsidR="00397405">
        <w:tc>
          <w:tcPr>
            <w:tcW w:w="2610" w:type="dxa"/>
            <w:tcBorders>
              <w:bottom w:val="single" w:sz="4" w:space="0" w:color="000000"/>
            </w:tcBorders>
            <w:shd w:val="clear" w:color="auto" w:fill="FFFFFF"/>
          </w:tcPr>
          <w:p w:rsidR="00397405" w:rsidRDefault="000950B2">
            <w:pPr>
              <w:pStyle w:val="normal0"/>
              <w:numPr>
                <w:ilvl w:val="0"/>
                <w:numId w:val="42"/>
              </w:numPr>
              <w:pBdr>
                <w:top w:val="nil"/>
                <w:left w:val="nil"/>
                <w:bottom w:val="nil"/>
                <w:right w:val="nil"/>
                <w:between w:val="nil"/>
              </w:pBdr>
              <w:ind w:left="319"/>
              <w:rPr>
                <w:sz w:val="20"/>
                <w:szCs w:val="20"/>
              </w:rPr>
            </w:pPr>
            <w:r>
              <w:rPr>
                <w:rFonts w:ascii="Times New Roman" w:eastAsia="Times New Roman" w:hAnsi="Times New Roman" w:cs="Times New Roman"/>
                <w:smallCaps/>
                <w:color w:val="000000"/>
                <w:sz w:val="20"/>
                <w:szCs w:val="20"/>
              </w:rPr>
              <w:t xml:space="preserve">3.MD.B.4. </w:t>
            </w:r>
            <w:r>
              <w:rPr>
                <w:rFonts w:ascii="Times New Roman" w:eastAsia="Times New Roman" w:hAnsi="Times New Roman" w:cs="Times New Roman"/>
                <w:color w:val="000000"/>
                <w:sz w:val="20"/>
                <w:szCs w:val="20"/>
              </w:rPr>
              <w:t xml:space="preserve"> Generate measurement data by measuring lengths using rulers marked with halves and fourths of an inch. Show the data by making a line plot, where the horizontal scale is marked off in appropriate units— whole numbers, halves, or quarters.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w:t>
            </w:r>
            <w:r>
              <w:rPr>
                <w:rFonts w:ascii="Times New Roman" w:eastAsia="Times New Roman" w:hAnsi="Times New Roman" w:cs="Times New Roman"/>
                <w:color w:val="000000"/>
                <w:sz w:val="20"/>
                <w:szCs w:val="20"/>
              </w:rPr>
              <w:t xml:space="preserve">tractly and quantitatively. </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3"/>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Show measurements on a line plot displays the information in an organized way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3"/>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length using rulers marked with inch, quarter inch and half inch</w:t>
            </w:r>
          </w:p>
          <w:p w:rsidR="00397405" w:rsidRDefault="000950B2">
            <w:pPr>
              <w:pStyle w:val="normal0"/>
              <w:numPr>
                <w:ilvl w:val="0"/>
                <w:numId w:val="3"/>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generate</w:t>
            </w:r>
            <w:proofErr w:type="gramEnd"/>
            <w:r>
              <w:rPr>
                <w:rFonts w:ascii="Times New Roman" w:eastAsia="Times New Roman" w:hAnsi="Times New Roman" w:cs="Times New Roman"/>
                <w:color w:val="000000"/>
                <w:sz w:val="20"/>
                <w:szCs w:val="20"/>
              </w:rPr>
              <w:t xml:space="preserve"> measurement data by measuring length and create a line plot of the data</w:t>
            </w:r>
          </w:p>
          <w:p w:rsidR="00397405" w:rsidRDefault="000950B2">
            <w:pPr>
              <w:pStyle w:val="normal0"/>
              <w:numPr>
                <w:ilvl w:val="0"/>
                <w:numId w:val="3"/>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accurately</w:t>
            </w:r>
            <w:proofErr w:type="gramEnd"/>
            <w:r>
              <w:rPr>
                <w:rFonts w:ascii="Times New Roman" w:eastAsia="Times New Roman" w:hAnsi="Times New Roman" w:cs="Times New Roman"/>
                <w:color w:val="000000"/>
                <w:sz w:val="20"/>
                <w:szCs w:val="20"/>
              </w:rPr>
              <w:t xml:space="preserve"> measure several small objects using a standard ruler and display findings on a line plot</w:t>
            </w:r>
          </w:p>
          <w:p w:rsidR="00397405" w:rsidRDefault="000950B2">
            <w:pPr>
              <w:pStyle w:val="normal0"/>
              <w:numPr>
                <w:ilvl w:val="0"/>
                <w:numId w:val="3"/>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di</w:t>
            </w:r>
            <w:r>
              <w:rPr>
                <w:rFonts w:ascii="Times New Roman" w:eastAsia="Times New Roman" w:hAnsi="Times New Roman" w:cs="Times New Roman"/>
                <w:color w:val="000000"/>
                <w:sz w:val="20"/>
                <w:szCs w:val="20"/>
              </w:rPr>
              <w:t>splay</w:t>
            </w:r>
            <w:proofErr w:type="gramEnd"/>
            <w:r>
              <w:rPr>
                <w:rFonts w:ascii="Times New Roman" w:eastAsia="Times New Roman" w:hAnsi="Times New Roman" w:cs="Times New Roman"/>
                <w:color w:val="000000"/>
                <w:sz w:val="20"/>
                <w:szCs w:val="20"/>
              </w:rPr>
              <w:t xml:space="preserve"> data on line plots with horizontal scales in whole numbers, halves, and quarters</w:t>
            </w:r>
          </w:p>
          <w:p w:rsidR="00397405" w:rsidRDefault="000950B2">
            <w:pPr>
              <w:pStyle w:val="normal0"/>
              <w:pBdr>
                <w:top w:val="nil"/>
                <w:left w:val="nil"/>
                <w:bottom w:val="nil"/>
                <w:right w:val="nil"/>
                <w:between w:val="nil"/>
              </w:pBdr>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Depict data measured in fourths and halves of an inch with a line plot with scales marked with appropriate units</w:t>
            </w:r>
          </w:p>
        </w:tc>
      </w:tr>
      <w:tr w:rsidR="00397405">
        <w:tc>
          <w:tcPr>
            <w:tcW w:w="2610"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3.OA.C.7. Fluently multiply and divide within 100, using strategies such as the relationship between multiplication and division (e.g., knowing that 8 × 5 = 40, one knows 40 ÷ 5 = 8) or properties of operations. By the end of Grade 3, know from memory all </w:t>
            </w:r>
            <w:r>
              <w:rPr>
                <w:rFonts w:ascii="Times New Roman" w:eastAsia="Times New Roman" w:hAnsi="Times New Roman" w:cs="Times New Roman"/>
                <w:color w:val="000000"/>
                <w:sz w:val="20"/>
                <w:szCs w:val="20"/>
              </w:rPr>
              <w:t>products of two one-digit numbers.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 xml:space="preserve">) </w:t>
            </w: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0950B2">
            <w:pPr>
              <w:pStyle w:val="normal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92D050"/>
                <w:sz w:val="20"/>
                <w:szCs w:val="20"/>
              </w:rPr>
            </w:pPr>
            <w:r>
              <w:rPr>
                <w:rFonts w:ascii="Times New Roman" w:eastAsia="Times New Roman" w:hAnsi="Times New Roman" w:cs="Times New Roman"/>
                <w:color w:val="000000"/>
                <w:sz w:val="20"/>
                <w:szCs w:val="20"/>
              </w:rPr>
              <w:t>Concept(s):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and divide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with accuracy and efficiency.</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537" w:hanging="15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w:t>
            </w:r>
            <w:proofErr w:type="gramStart"/>
            <w:r>
              <w:rPr>
                <w:rFonts w:ascii="Times New Roman" w:eastAsia="Times New Roman" w:hAnsi="Times New Roman" w:cs="Times New Roman"/>
                <w:color w:val="000000"/>
                <w:sz w:val="20"/>
                <w:szCs w:val="20"/>
              </w:rPr>
              <w:t>:   Fluently</w:t>
            </w:r>
            <w:proofErr w:type="gramEnd"/>
            <w:r>
              <w:rPr>
                <w:rFonts w:ascii="Times New Roman" w:eastAsia="Times New Roman" w:hAnsi="Times New Roman" w:cs="Times New Roman"/>
                <w:color w:val="000000"/>
                <w:sz w:val="20"/>
                <w:szCs w:val="20"/>
              </w:rPr>
              <w:t xml:space="preserve"> multiply and divide </w:t>
            </w:r>
            <w:r>
              <w:rPr>
                <w:rFonts w:ascii="Times New Roman" w:eastAsia="Times New Roman" w:hAnsi="Times New Roman" w:cs="Times New Roman"/>
                <w:color w:val="000000"/>
                <w:sz w:val="20"/>
                <w:szCs w:val="20"/>
                <w:u w:val="single"/>
              </w:rPr>
              <w:t>within 100</w:t>
            </w:r>
            <w:r>
              <w:rPr>
                <w:rFonts w:ascii="Times New Roman" w:eastAsia="Times New Roman" w:hAnsi="Times New Roman" w:cs="Times New Roman"/>
                <w:color w:val="000000"/>
                <w:sz w:val="20"/>
                <w:szCs w:val="20"/>
              </w:rPr>
              <w:t xml:space="preserve"> using strategies such as the relationship between multiplication and division.</w:t>
            </w:r>
          </w:p>
        </w:tc>
      </w:tr>
      <w:tr w:rsidR="00397405">
        <w:tc>
          <w:tcPr>
            <w:tcW w:w="2610" w:type="dxa"/>
            <w:tcBorders>
              <w:bottom w:val="single" w:sz="4" w:space="0" w:color="000000"/>
            </w:tcBorders>
            <w:shd w:val="clear" w:color="auto" w:fill="FFFFFF"/>
          </w:tcPr>
          <w:p w:rsidR="00397405" w:rsidRDefault="000950B2">
            <w:pPr>
              <w:pStyle w:val="normal0"/>
              <w:numPr>
                <w:ilvl w:val="0"/>
                <w:numId w:val="40"/>
              </w:numPr>
              <w:pBdr>
                <w:top w:val="nil"/>
                <w:left w:val="nil"/>
                <w:bottom w:val="nil"/>
                <w:right w:val="nil"/>
                <w:between w:val="nil"/>
              </w:pBdr>
              <w:ind w:left="319"/>
              <w:rPr>
                <w:i/>
                <w:color w:val="000000"/>
                <w:sz w:val="20"/>
                <w:szCs w:val="20"/>
              </w:rPr>
            </w:pPr>
            <w:r>
              <w:rPr>
                <w:rFonts w:ascii="Times New Roman" w:eastAsia="Times New Roman" w:hAnsi="Times New Roman" w:cs="Times New Roman"/>
                <w:color w:val="000000"/>
                <w:sz w:val="20"/>
                <w:szCs w:val="20"/>
              </w:rPr>
              <w:t xml:space="preserve">3.OA.D.8. </w:t>
            </w:r>
            <w:r>
              <w:rPr>
                <w:rFonts w:ascii="Times New Roman" w:eastAsia="Times New Roman" w:hAnsi="Times New Roman" w:cs="Times New Roman"/>
                <w:color w:val="202020"/>
                <w:sz w:val="20"/>
                <w:szCs w:val="20"/>
              </w:rPr>
              <w:t>Solve</w:t>
            </w:r>
            <w:r>
              <w:rPr>
                <w:rFonts w:ascii="Times New Roman" w:eastAsia="Times New Roman" w:hAnsi="Times New Roman" w:cs="Times New Roman"/>
                <w:color w:val="000000"/>
                <w:sz w:val="20"/>
                <w:szCs w:val="20"/>
              </w:rPr>
              <w:t xml:space="preserve"> two-step word problems using the four operations. Represent these problems using equations with a letter standing for the unknown quantity. Assess the reasonableness of answers using mental computation and estimation strategies including rounding. *(</w:t>
            </w:r>
            <w:proofErr w:type="gramStart"/>
            <w:r>
              <w:rPr>
                <w:rFonts w:ascii="Times New Roman" w:eastAsia="Times New Roman" w:hAnsi="Times New Roman" w:cs="Times New Roman"/>
                <w:color w:val="000000"/>
                <w:sz w:val="20"/>
                <w:szCs w:val="20"/>
              </w:rPr>
              <w:t>bench</w:t>
            </w:r>
            <w:r>
              <w:rPr>
                <w:rFonts w:ascii="Times New Roman" w:eastAsia="Times New Roman" w:hAnsi="Times New Roman" w:cs="Times New Roman"/>
                <w:color w:val="000000"/>
                <w:sz w:val="20"/>
                <w:szCs w:val="20"/>
              </w:rPr>
              <w:t>marked</w:t>
            </w:r>
            <w:proofErr w:type="gramEnd"/>
            <w:r>
              <w:rPr>
                <w:rFonts w:ascii="Times New Roman" w:eastAsia="Times New Roman" w:hAnsi="Times New Roman" w:cs="Times New Roman"/>
                <w:color w:val="000000"/>
                <w:sz w:val="20"/>
                <w:szCs w:val="20"/>
              </w:rPr>
              <w:t>)</w:t>
            </w:r>
          </w:p>
          <w:p w:rsidR="00397405" w:rsidRDefault="00397405">
            <w:pPr>
              <w:pStyle w:val="normal0"/>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2 Reason abstractly and quantitatively.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 4. Model with mathematics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181818"/>
                <w:sz w:val="20"/>
                <w:szCs w:val="20"/>
              </w:rPr>
              <w:t>A letter or variable in an equation represents an unknown quantity.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two-step word problems with equation(s) containing unknowns.</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perform</w:t>
            </w:r>
            <w:proofErr w:type="gramEnd"/>
            <w:r>
              <w:rPr>
                <w:rFonts w:ascii="Times New Roman" w:eastAsia="Times New Roman" w:hAnsi="Times New Roman" w:cs="Times New Roman"/>
                <w:color w:val="000000"/>
                <w:sz w:val="20"/>
                <w:szCs w:val="20"/>
              </w:rPr>
              <w:t xml:space="preserve"> operations in the conventional order (no parent</w:t>
            </w:r>
            <w:r>
              <w:rPr>
                <w:rFonts w:ascii="Times New Roman" w:eastAsia="Times New Roman" w:hAnsi="Times New Roman" w:cs="Times New Roman"/>
                <w:color w:val="000000"/>
                <w:sz w:val="20"/>
                <w:szCs w:val="20"/>
              </w:rPr>
              <w:t>heses).</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rounding as an estimation strategy.</w:t>
            </w:r>
          </w:p>
          <w:p w:rsidR="00397405" w:rsidRDefault="000950B2">
            <w:pPr>
              <w:pStyle w:val="normal0"/>
              <w:numPr>
                <w:ilvl w:val="0"/>
                <w:numId w:val="8"/>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using an estimation strategy, whether an answer is reasonable.</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537" w:hanging="153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Write equation(s) containing an unknown and find the value of an unknown in an equation that is a representation of a two-step word problem (with any four operations)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use estimation strategies to assess the reasonableness of answers.</w:t>
            </w:r>
          </w:p>
        </w:tc>
      </w:tr>
      <w:tr w:rsidR="00397405">
        <w:tc>
          <w:tcPr>
            <w:tcW w:w="2610" w:type="dxa"/>
            <w:tcBorders>
              <w:bottom w:val="single" w:sz="4" w:space="0" w:color="000000"/>
            </w:tcBorders>
            <w:shd w:val="clear" w:color="auto" w:fill="FFFFFF"/>
          </w:tcPr>
          <w:p w:rsidR="00397405" w:rsidRDefault="000950B2">
            <w:pPr>
              <w:pStyle w:val="normal0"/>
              <w:numPr>
                <w:ilvl w:val="0"/>
                <w:numId w:val="44"/>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 xml:space="preserve">3.NBT.A.2. Fluently add and subtract within 1000 using strategies and algorithms based on place value, properties of operations, and/or the </w:t>
            </w:r>
            <w:r>
              <w:rPr>
                <w:rFonts w:ascii="Times New Roman" w:eastAsia="Times New Roman" w:hAnsi="Times New Roman" w:cs="Times New Roman"/>
                <w:color w:val="000000"/>
                <w:sz w:val="20"/>
                <w:szCs w:val="20"/>
              </w:rPr>
              <w:lastRenderedPageBreak/>
              <w:t>relationship between addition and subtraction.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 2 Reason abstractly and quantitatively. </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r>
              <w:rPr>
                <w:rFonts w:ascii="Times New Roman" w:eastAsia="Times New Roman" w:hAnsi="Times New Roman" w:cs="Times New Roman"/>
                <w:color w:val="000000"/>
                <w:sz w:val="20"/>
                <w:szCs w:val="20"/>
              </w:rPr>
              <w:t>): No new concept(s) introduced</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able to: </w:t>
            </w:r>
          </w:p>
          <w:p w:rsidR="00397405" w:rsidRDefault="000950B2">
            <w:pPr>
              <w:pStyle w:val="normal0"/>
              <w:numPr>
                <w:ilvl w:val="0"/>
                <w:numId w:val="1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w:t>
            </w:r>
            <w:r>
              <w:rPr>
                <w:rFonts w:ascii="Times New Roman" w:eastAsia="Times New Roman" w:hAnsi="Times New Roman" w:cs="Times New Roman"/>
                <w:color w:val="000000"/>
                <w:sz w:val="20"/>
                <w:szCs w:val="20"/>
                <w:u w:val="single"/>
              </w:rPr>
              <w:t>within 1000</w:t>
            </w:r>
            <w:r>
              <w:rPr>
                <w:rFonts w:ascii="Times New Roman" w:eastAsia="Times New Roman" w:hAnsi="Times New Roman" w:cs="Times New Roman"/>
                <w:color w:val="000000"/>
                <w:sz w:val="20"/>
                <w:szCs w:val="20"/>
              </w:rPr>
              <w:t xml:space="preserve"> with accuracy and efficiency.</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Learning Goal 5: Fluently add and subtract </w:t>
            </w:r>
            <w:r>
              <w:rPr>
                <w:rFonts w:ascii="Times New Roman" w:eastAsia="Times New Roman" w:hAnsi="Times New Roman" w:cs="Times New Roman"/>
                <w:color w:val="000000"/>
                <w:sz w:val="20"/>
                <w:szCs w:val="20"/>
                <w:u w:val="single"/>
              </w:rPr>
              <w:t>within 1000</w:t>
            </w:r>
            <w:r>
              <w:rPr>
                <w:rFonts w:ascii="Times New Roman" w:eastAsia="Times New Roman" w:hAnsi="Times New Roman" w:cs="Times New Roman"/>
                <w:color w:val="000000"/>
                <w:sz w:val="20"/>
                <w:szCs w:val="20"/>
              </w:rPr>
              <w:t xml:space="preserve"> using strategies and algorithms based on place value, properties of operations, and/or the relationship between addition and subtraction.</w:t>
            </w:r>
          </w:p>
        </w:tc>
      </w:tr>
      <w:tr w:rsidR="00397405">
        <w:tc>
          <w:tcPr>
            <w:tcW w:w="2610" w:type="dxa"/>
            <w:tcBorders>
              <w:bottom w:val="single" w:sz="4" w:space="0" w:color="000000"/>
            </w:tcBorders>
            <w:shd w:val="clear" w:color="auto" w:fill="FFFFFF"/>
          </w:tcPr>
          <w:p w:rsidR="00397405" w:rsidRDefault="000950B2">
            <w:pPr>
              <w:pStyle w:val="normal0"/>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lastRenderedPageBreak/>
              <w:t>3.MD.C.7.  Relate area to the operations of multiplication and addition.</w:t>
            </w:r>
          </w:p>
          <w:p w:rsidR="00397405" w:rsidRDefault="000950B2">
            <w:pPr>
              <w:pStyle w:val="normal0"/>
              <w:pBdr>
                <w:top w:val="nil"/>
                <w:left w:val="nil"/>
                <w:bottom w:val="nil"/>
                <w:right w:val="nil"/>
                <w:between w:val="nil"/>
              </w:pBdr>
              <w:spacing w:after="200" w:line="276"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3.MD.C.7d. Recognize area as additive. Find areas of rectilinear figures by decomposing them into non-overlapping rectangles and adding the areas of the non-overlapping parts, applying this technique to solve real world problems.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42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w:t>
            </w:r>
            <w:r>
              <w:rPr>
                <w:rFonts w:ascii="Times New Roman" w:eastAsia="Times New Roman" w:hAnsi="Times New Roman" w:cs="Times New Roman"/>
                <w:color w:val="000000"/>
                <w:sz w:val="20"/>
                <w:szCs w:val="20"/>
              </w:rPr>
              <w:t>uct viable arguments and critique the reasoning of others.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397405" w:rsidRDefault="000950B2">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397405" w:rsidRDefault="00397405">
            <w:pPr>
              <w:pStyle w:val="normal0"/>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397405" w:rsidRDefault="000950B2">
            <w:pPr>
              <w:pStyle w:val="normal0"/>
              <w:numPr>
                <w:ilvl w:val="0"/>
                <w:numId w:val="14"/>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 xml:space="preserve">Areas of rectilinear figures can be determined decomposing </w:t>
            </w:r>
            <w:proofErr w:type="gramStart"/>
            <w:r>
              <w:rPr>
                <w:rFonts w:ascii="Times New Roman" w:eastAsia="Times New Roman" w:hAnsi="Times New Roman" w:cs="Times New Roman"/>
                <w:color w:val="000000"/>
                <w:sz w:val="20"/>
                <w:szCs w:val="20"/>
              </w:rPr>
              <w:t>the them</w:t>
            </w:r>
            <w:proofErr w:type="gramEnd"/>
            <w:r>
              <w:rPr>
                <w:rFonts w:ascii="Times New Roman" w:eastAsia="Times New Roman" w:hAnsi="Times New Roman" w:cs="Times New Roman"/>
                <w:color w:val="000000"/>
                <w:sz w:val="20"/>
                <w:szCs w:val="20"/>
              </w:rPr>
              <w:t xml:space="preserve"> into non-overlapping rectangles and adding the areas of the parts.</w:t>
            </w:r>
          </w:p>
          <w:p w:rsidR="00397405" w:rsidRDefault="000950B2">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397405" w:rsidRDefault="000950B2">
            <w:pPr>
              <w:pStyle w:val="normal0"/>
              <w:numPr>
                <w:ilvl w:val="0"/>
                <w:numId w:val="1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decompose</w:t>
            </w:r>
            <w:proofErr w:type="gramEnd"/>
            <w:r>
              <w:rPr>
                <w:rFonts w:ascii="Times New Roman" w:eastAsia="Times New Roman" w:hAnsi="Times New Roman" w:cs="Times New Roman"/>
                <w:color w:val="000000"/>
                <w:sz w:val="20"/>
                <w:szCs w:val="20"/>
              </w:rPr>
              <w:t xml:space="preserve"> rectilinear figures into non-overlapping rectangles.</w:t>
            </w:r>
          </w:p>
          <w:p w:rsidR="00397405" w:rsidRDefault="000950B2">
            <w:pPr>
              <w:pStyle w:val="normal0"/>
              <w:numPr>
                <w:ilvl w:val="0"/>
                <w:numId w:val="1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areas of non-overlapping rectan</w:t>
            </w:r>
            <w:r>
              <w:rPr>
                <w:rFonts w:ascii="Times New Roman" w:eastAsia="Times New Roman" w:hAnsi="Times New Roman" w:cs="Times New Roman"/>
                <w:color w:val="000000"/>
                <w:sz w:val="20"/>
                <w:szCs w:val="20"/>
              </w:rPr>
              <w:t>gles and add to find the area of the rectilinear figure.</w:t>
            </w:r>
          </w:p>
          <w:p w:rsidR="00397405" w:rsidRDefault="000950B2">
            <w:pPr>
              <w:pStyle w:val="normal0"/>
              <w:numPr>
                <w:ilvl w:val="0"/>
                <w:numId w:val="14"/>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problems involving area of rectilinear figures.</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397405" w:rsidRDefault="000950B2">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Solve real world problems involving finding areas of rectilinear figures by decomposing them into non-overlapping rectangles and adding the areas of the non-overlapping parts.</w:t>
            </w:r>
          </w:p>
          <w:p w:rsidR="00397405" w:rsidRDefault="00397405">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p>
        </w:tc>
      </w:tr>
    </w:tbl>
    <w:p w:rsidR="00397405" w:rsidRDefault="00397405">
      <w:pPr>
        <w:pStyle w:val="normal0"/>
        <w:pBdr>
          <w:top w:val="nil"/>
          <w:left w:val="nil"/>
          <w:bottom w:val="nil"/>
          <w:right w:val="nil"/>
          <w:between w:val="nil"/>
        </w:pBdr>
        <w:spacing w:after="0"/>
        <w:rPr>
          <w:rFonts w:ascii="Times New Roman" w:eastAsia="Times New Roman" w:hAnsi="Times New Roman" w:cs="Times New Roman"/>
          <w:i/>
          <w:color w:val="000000"/>
          <w:sz w:val="20"/>
          <w:szCs w:val="20"/>
        </w:rPr>
      </w:pPr>
    </w:p>
    <w:tbl>
      <w:tblPr>
        <w:tblStyle w:val="af3"/>
        <w:tblW w:w="138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0"/>
        <w:gridCol w:w="150"/>
        <w:gridCol w:w="7110"/>
      </w:tblGrid>
      <w:tr w:rsidR="00397405">
        <w:trPr>
          <w:trHeight w:val="240"/>
        </w:trPr>
        <w:tc>
          <w:tcPr>
            <w:tcW w:w="1386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4 Grade 3 What This May Look Like</w:t>
            </w:r>
          </w:p>
        </w:tc>
      </w:tr>
      <w:tr w:rsidR="00397405">
        <w:trPr>
          <w:trHeight w:val="80"/>
        </w:trPr>
        <w:tc>
          <w:tcPr>
            <w:tcW w:w="675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110"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397405">
        <w:trPr>
          <w:trHeight w:val="80"/>
        </w:trPr>
        <w:tc>
          <w:tcPr>
            <w:tcW w:w="675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/Envisions Quizzes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397405" w:rsidRDefault="00397405">
            <w:pPr>
              <w:pStyle w:val="normal0"/>
              <w:spacing w:line="276" w:lineRule="auto"/>
              <w:rPr>
                <w:rFonts w:ascii="Times New Roman" w:eastAsia="Times New Roman" w:hAnsi="Times New Roman" w:cs="Times New Roman"/>
                <w:sz w:val="20"/>
                <w:szCs w:val="20"/>
              </w:rPr>
            </w:pPr>
          </w:p>
          <w:p w:rsidR="00397405" w:rsidRDefault="00397405">
            <w:pPr>
              <w:pStyle w:val="normal0"/>
              <w:spacing w:line="276" w:lineRule="auto"/>
              <w:rPr>
                <w:rFonts w:ascii="Times New Roman" w:eastAsia="Times New Roman" w:hAnsi="Times New Roman" w:cs="Times New Roman"/>
                <w:sz w:val="20"/>
                <w:szCs w:val="20"/>
              </w:rPr>
            </w:pPr>
          </w:p>
        </w:tc>
        <w:tc>
          <w:tcPr>
            <w:tcW w:w="711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Haddon Heights/Barrington:</w:t>
            </w:r>
            <w:r>
              <w:rPr>
                <w:rFonts w:ascii="Times New Roman" w:eastAsia="Times New Roman" w:hAnsi="Times New Roman" w:cs="Times New Roman"/>
                <w:i/>
                <w:sz w:val="20"/>
                <w:szCs w:val="20"/>
              </w:rPr>
              <w:t xml:space="preserve"> MAP Assessment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LinkIt</w:t>
            </w:r>
            <w:proofErr w:type="spellEnd"/>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w:t>
            </w:r>
          </w:p>
        </w:tc>
      </w:tr>
      <w:tr w:rsidR="00397405">
        <w:trPr>
          <w:trHeight w:val="240"/>
        </w:trPr>
        <w:tc>
          <w:tcPr>
            <w:tcW w:w="138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397405">
        <w:tc>
          <w:tcPr>
            <w:tcW w:w="138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Districts should consider listing prerequisites skills. Concepts that include a focus on relationships and representation might be listed as grade level appropriate.</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should know that it is mathematically possible to subtract a larger number from a smaller number but that their work with whole numbers does not</w:t>
            </w:r>
          </w:p>
          <w:p w:rsidR="00397405" w:rsidRDefault="000950B2">
            <w:pPr>
              <w:pStyle w:val="normal0"/>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allow</w:t>
            </w:r>
            <w:proofErr w:type="gramEnd"/>
            <w:r>
              <w:rPr>
                <w:rFonts w:ascii="Times New Roman" w:eastAsia="Times New Roman" w:hAnsi="Times New Roman" w:cs="Times New Roman"/>
                <w:i/>
                <w:sz w:val="20"/>
                <w:szCs w:val="20"/>
              </w:rPr>
              <w:t xml:space="preserve"> that as the difference would result in a negative number.</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w:t>
            </w:r>
            <w:r>
              <w:rPr>
                <w:rFonts w:ascii="Times New Roman" w:eastAsia="Times New Roman" w:hAnsi="Times New Roman" w:cs="Times New Roman"/>
                <w:i/>
                <w:sz w:val="20"/>
                <w:szCs w:val="20"/>
              </w:rPr>
              <w:t>ions: Often students mix up when to “carry” and when to “borrow”. Students often do not notice the need of borrowing and just take the smaller digit from</w:t>
            </w:r>
          </w:p>
          <w:p w:rsidR="00397405" w:rsidRDefault="000950B2">
            <w:pPr>
              <w:pStyle w:val="normal0"/>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larger one.</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Fluently add and subtract multi-digit whole numbers using the standard</w:t>
            </w:r>
            <w:r>
              <w:rPr>
                <w:rFonts w:ascii="Times New Roman" w:eastAsia="Times New Roman" w:hAnsi="Times New Roman" w:cs="Times New Roman"/>
                <w:i/>
                <w:sz w:val="20"/>
                <w:szCs w:val="20"/>
              </w:rPr>
              <w:t xml:space="preserve"> algorithm. Multiply and divide within 100.</w:t>
            </w:r>
          </w:p>
          <w:p w:rsidR="00397405" w:rsidRDefault="00397405">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397405">
        <w:tc>
          <w:tcPr>
            <w:tcW w:w="6600" w:type="dxa"/>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2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397405">
        <w:trPr>
          <w:trHeight w:val="500"/>
        </w:trPr>
        <w:tc>
          <w:tcPr>
            <w:tcW w:w="660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 Math Lessons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397405" w:rsidRDefault="000950B2">
            <w:pPr>
              <w:pStyle w:val="normal0"/>
              <w:spacing w:line="276" w:lineRule="auto"/>
              <w:rPr>
                <w:rFonts w:ascii="Times New Roman" w:eastAsia="Times New Roman" w:hAnsi="Times New Roman" w:cs="Times New Roman"/>
                <w:i/>
                <w:sz w:val="20"/>
                <w:szCs w:val="20"/>
              </w:rPr>
            </w:pPr>
            <w:hyperlink r:id="rId41">
              <w:r>
                <w:rPr>
                  <w:rFonts w:ascii="Times New Roman" w:eastAsia="Times New Roman" w:hAnsi="Times New Roman" w:cs="Times New Roman"/>
                  <w:i/>
                  <w:color w:val="1155CC"/>
                  <w:sz w:val="20"/>
                  <w:szCs w:val="20"/>
                  <w:u w:val="single"/>
                </w:rPr>
                <w:t>3-ACT tasks</w:t>
              </w:r>
            </w:hyperlink>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w:t>
            </w:r>
            <w:r>
              <w:rPr>
                <w:rFonts w:ascii="Times New Roman" w:eastAsia="Times New Roman" w:hAnsi="Times New Roman" w:cs="Times New Roman"/>
                <w:i/>
                <w:sz w:val="20"/>
                <w:szCs w:val="20"/>
              </w:rPr>
              <w:t>rize Tasks</w:t>
            </w:r>
          </w:p>
        </w:tc>
        <w:tc>
          <w:tcPr>
            <w:tcW w:w="72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(Big Book)</w:t>
            </w:r>
          </w:p>
          <w:p w:rsidR="00397405" w:rsidRDefault="000950B2">
            <w:pPr>
              <w:pStyle w:val="normal0"/>
              <w:spacing w:line="276"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i/>
                <w:sz w:val="20"/>
                <w:szCs w:val="20"/>
              </w:rPr>
              <w:t>GoMath</w:t>
            </w:r>
            <w:proofErr w:type="spellEnd"/>
            <w:r>
              <w:rPr>
                <w:rFonts w:ascii="Times New Roman" w:eastAsia="Times New Roman" w:hAnsi="Times New Roman" w:cs="Times New Roman"/>
                <w:i/>
                <w:sz w:val="20"/>
                <w:szCs w:val="20"/>
              </w:rPr>
              <w:t xml:space="preserve"> Grade 3 Standards Practice Book (Skinny Book)</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and Workbook</w:t>
            </w:r>
          </w:p>
          <w:p w:rsidR="00397405" w:rsidRDefault="00397405">
            <w:pPr>
              <w:pStyle w:val="normal0"/>
              <w:spacing w:line="276" w:lineRule="auto"/>
              <w:rPr>
                <w:rFonts w:ascii="Times New Roman" w:eastAsia="Times New Roman" w:hAnsi="Times New Roman" w:cs="Times New Roman"/>
                <w:i/>
                <w:sz w:val="20"/>
                <w:szCs w:val="20"/>
              </w:rPr>
            </w:pP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Websites</w:t>
            </w:r>
            <w:r>
              <w:rPr>
                <w:rFonts w:ascii="Times New Roman" w:eastAsia="Times New Roman" w:hAnsi="Times New Roman" w:cs="Times New Roman"/>
                <w:i/>
                <w:sz w:val="20"/>
                <w:szCs w:val="20"/>
              </w:rPr>
              <w:t>:</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w:t>
            </w:r>
            <w:r>
              <w:rPr>
                <w:rFonts w:ascii="Times New Roman" w:eastAsia="Times New Roman" w:hAnsi="Times New Roman" w:cs="Times New Roman"/>
                <w:i/>
                <w:sz w:val="20"/>
                <w:szCs w:val="20"/>
              </w:rPr>
              <w:t>ics/ - https://www.engageny.org/common-core-curriculum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http://prodigy.com</w:t>
            </w:r>
          </w:p>
          <w:p w:rsidR="00397405" w:rsidRDefault="00397405">
            <w:pPr>
              <w:pStyle w:val="normal0"/>
              <w:spacing w:line="276" w:lineRule="auto"/>
              <w:rPr>
                <w:rFonts w:ascii="Times New Roman" w:eastAsia="Times New Roman" w:hAnsi="Times New Roman" w:cs="Times New Roman"/>
                <w:sz w:val="20"/>
                <w:szCs w:val="20"/>
              </w:rPr>
            </w:pPr>
          </w:p>
          <w:p w:rsidR="00397405" w:rsidRDefault="000950B2">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w:t>
            </w:r>
            <w:r>
              <w:rPr>
                <w:rFonts w:ascii="Times New Roman" w:eastAsia="Times New Roman" w:hAnsi="Times New Roman" w:cs="Times New Roman"/>
                <w:i/>
                <w:sz w:val="20"/>
                <w:szCs w:val="20"/>
              </w:rPr>
              <w:t>h Games- ”Grab and Go”</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397405" w:rsidRDefault="000950B2">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397405" w:rsidRDefault="00397405">
            <w:pPr>
              <w:pStyle w:val="normal0"/>
              <w:spacing w:line="276" w:lineRule="auto"/>
              <w:rPr>
                <w:rFonts w:ascii="Times New Roman" w:eastAsia="Times New Roman" w:hAnsi="Times New Roman" w:cs="Times New Roman"/>
                <w:i/>
                <w:sz w:val="20"/>
                <w:szCs w:val="20"/>
              </w:rPr>
            </w:pPr>
          </w:p>
          <w:p w:rsidR="00397405" w:rsidRDefault="00397405">
            <w:pPr>
              <w:pStyle w:val="normal0"/>
              <w:spacing w:line="276" w:lineRule="auto"/>
              <w:rPr>
                <w:rFonts w:ascii="Times New Roman" w:eastAsia="Times New Roman" w:hAnsi="Times New Roman" w:cs="Times New Roman"/>
                <w:sz w:val="20"/>
                <w:szCs w:val="20"/>
              </w:rPr>
            </w:pPr>
          </w:p>
        </w:tc>
      </w:tr>
      <w:tr w:rsidR="00397405">
        <w:trPr>
          <w:trHeight w:val="240"/>
        </w:trPr>
        <w:tc>
          <w:tcPr>
            <w:tcW w:w="138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397405">
        <w:trPr>
          <w:trHeight w:val="240"/>
        </w:trPr>
        <w:tc>
          <w:tcPr>
            <w:tcW w:w="138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tc>
      </w:tr>
    </w:tbl>
    <w:p w:rsidR="00397405" w:rsidRDefault="00397405">
      <w:pPr>
        <w:pStyle w:val="normal0"/>
        <w:spacing w:after="0" w:line="240" w:lineRule="auto"/>
        <w:rPr>
          <w:rFonts w:ascii="Times" w:eastAsia="Times" w:hAnsi="Times" w:cs="Times"/>
          <w:sz w:val="20"/>
          <w:szCs w:val="20"/>
        </w:rPr>
      </w:pPr>
    </w:p>
    <w:tbl>
      <w:tblPr>
        <w:tblStyle w:val="af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8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sz w:val="20"/>
                <w:szCs w:val="20"/>
              </w:rPr>
            </w:pPr>
            <w:hyperlink r:id="rId42">
              <w:r>
                <w:rPr>
                  <w:rFonts w:ascii="Times" w:eastAsia="Times" w:hAnsi="Times" w:cs="Times"/>
                  <w:b/>
                  <w:sz w:val="20"/>
                  <w:szCs w:val="20"/>
                  <w:u w:val="single"/>
                </w:rPr>
                <w:t>Interdisciplinary Connections</w:t>
              </w:r>
            </w:hyperlink>
          </w:p>
        </w:tc>
      </w:tr>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397405" w:rsidRDefault="000950B2">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SL.3.1. Engage effectively in a range of collaborative discussions (one-on-one, in groups, and teacher led) with diverse partners on grade 3 topics and texts, building on others’ ideas and expressing their own clearly</w:t>
            </w:r>
          </w:p>
          <w:p w:rsidR="00397405" w:rsidRDefault="000950B2">
            <w:pPr>
              <w:pStyle w:val="normal0"/>
              <w:rPr>
                <w:rFonts w:ascii="Times" w:eastAsia="Times" w:hAnsi="Times" w:cs="Times"/>
                <w:sz w:val="20"/>
                <w:szCs w:val="20"/>
              </w:rPr>
            </w:pPr>
            <w:r>
              <w:rPr>
                <w:rFonts w:ascii="Times New Roman" w:eastAsia="Times New Roman" w:hAnsi="Times New Roman" w:cs="Times New Roman"/>
                <w:sz w:val="20"/>
                <w:szCs w:val="20"/>
              </w:rPr>
              <w:t>RI.3.4. Determine the meaning of gener</w:t>
            </w:r>
            <w:r>
              <w:rPr>
                <w:rFonts w:ascii="Times New Roman" w:eastAsia="Times New Roman" w:hAnsi="Times New Roman" w:cs="Times New Roman"/>
                <w:sz w:val="20"/>
                <w:szCs w:val="20"/>
              </w:rPr>
              <w:t>al academic and domain-specific words and phrases in a text relevant to a grade 3 topic or subject area.</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spacing w:line="276" w:lineRule="auto"/>
              <w:jc w:val="center"/>
              <w:rPr>
                <w:rFonts w:ascii="Times" w:eastAsia="Times" w:hAnsi="Times" w:cs="Times"/>
                <w:b/>
                <w:sz w:val="20"/>
                <w:szCs w:val="20"/>
                <w:u w:val="single"/>
              </w:rPr>
            </w:pPr>
            <w:r>
              <w:rPr>
                <w:rFonts w:ascii="Times" w:eastAsia="Times" w:hAnsi="Times" w:cs="Times"/>
                <w:b/>
                <w:sz w:val="20"/>
                <w:szCs w:val="20"/>
                <w:u w:val="single"/>
              </w:rPr>
              <w:t>Social Studies</w:t>
            </w:r>
          </w:p>
          <w:p w:rsidR="00397405" w:rsidRDefault="000950B2">
            <w:pPr>
              <w:pStyle w:val="normal0"/>
              <w:widowControl/>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6.1.4.C.5 Explain the role of specialization in the production and exchange of goods and services.</w:t>
            </w:r>
          </w:p>
          <w:p w:rsidR="00397405" w:rsidRDefault="00397405">
            <w:pPr>
              <w:pStyle w:val="normal0"/>
              <w:widowControl/>
              <w:spacing w:line="276" w:lineRule="auto"/>
              <w:jc w:val="center"/>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397405" w:rsidRDefault="000950B2">
            <w:pPr>
              <w:pStyle w:val="normal0"/>
              <w:widowControl/>
              <w:spacing w:line="276" w:lineRule="auto"/>
              <w:rPr>
                <w:rFonts w:ascii="Times" w:eastAsia="Times" w:hAnsi="Times" w:cs="Times"/>
                <w:sz w:val="18"/>
                <w:szCs w:val="18"/>
              </w:rPr>
            </w:pPr>
            <w:r>
              <w:rPr>
                <w:rFonts w:ascii="Times" w:eastAsia="Times" w:hAnsi="Times" w:cs="Times"/>
                <w:sz w:val="18"/>
                <w:szCs w:val="18"/>
              </w:rPr>
              <w:t>3-ETS1-1. Define a simple design problem reflecting a need or a want that includes specified criteria for success and constraints on materials, time, or cost.</w:t>
            </w:r>
          </w:p>
          <w:p w:rsidR="00397405" w:rsidRDefault="00397405">
            <w:pPr>
              <w:pStyle w:val="normal0"/>
              <w:widowControl/>
              <w:spacing w:line="276" w:lineRule="auto"/>
              <w:rPr>
                <w:rFonts w:ascii="Times" w:eastAsia="Times" w:hAnsi="Times" w:cs="Times"/>
                <w:sz w:val="18"/>
                <w:szCs w:val="18"/>
              </w:rPr>
            </w:pPr>
          </w:p>
          <w:p w:rsidR="00397405" w:rsidRDefault="000950B2">
            <w:pPr>
              <w:pStyle w:val="normal0"/>
              <w:widowControl/>
              <w:spacing w:line="276" w:lineRule="auto"/>
              <w:rPr>
                <w:rFonts w:ascii="Times" w:eastAsia="Times" w:hAnsi="Times" w:cs="Times"/>
                <w:sz w:val="20"/>
                <w:szCs w:val="20"/>
              </w:rPr>
            </w:pPr>
            <w:r>
              <w:rPr>
                <w:rFonts w:ascii="Times" w:eastAsia="Times" w:hAnsi="Times" w:cs="Times"/>
                <w:sz w:val="18"/>
                <w:szCs w:val="18"/>
              </w:rPr>
              <w:t>3-ETS1-2. Generate and compare multiple possible solutions to a problem based on how well each i</w:t>
            </w:r>
            <w:r>
              <w:rPr>
                <w:rFonts w:ascii="Times" w:eastAsia="Times" w:hAnsi="Times" w:cs="Times"/>
                <w:sz w:val="18"/>
                <w:szCs w:val="18"/>
              </w:rPr>
              <w:t>s likely to meet the criteria and constraints of the problem.</w:t>
            </w:r>
          </w:p>
        </w:tc>
      </w:tr>
    </w:tbl>
    <w:p w:rsidR="00397405" w:rsidRDefault="00397405">
      <w:pPr>
        <w:pStyle w:val="normal0"/>
        <w:spacing w:after="0" w:line="240" w:lineRule="auto"/>
        <w:rPr>
          <w:rFonts w:ascii="Times" w:eastAsia="Times" w:hAnsi="Times" w:cs="Times"/>
          <w:sz w:val="20"/>
          <w:szCs w:val="20"/>
        </w:rPr>
      </w:pPr>
    </w:p>
    <w:tbl>
      <w:tblPr>
        <w:tblStyle w:val="af5"/>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w:t>
            </w:r>
          </w:p>
          <w:p w:rsidR="00397405" w:rsidRDefault="000950B2">
            <w:pPr>
              <w:pStyle w:val="normal0"/>
              <w:widowControl/>
              <w:rPr>
                <w:rFonts w:ascii="Times" w:eastAsia="Times" w:hAnsi="Times" w:cs="Times"/>
                <w:sz w:val="20"/>
                <w:szCs w:val="20"/>
              </w:rPr>
            </w:pPr>
            <w:r>
              <w:rPr>
                <w:rFonts w:ascii="Times" w:eastAsia="Times" w:hAnsi="Times" w:cs="Times"/>
                <w:sz w:val="20"/>
                <w:szCs w:val="20"/>
              </w:rPr>
              <w:t>CRP4. Communicate clearly and effectively and with reason.</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0950B2">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397405" w:rsidRDefault="000950B2">
            <w:pPr>
              <w:pStyle w:val="normal0"/>
              <w:widowControl/>
              <w:rPr>
                <w:rFonts w:ascii="Times" w:eastAsia="Times" w:hAnsi="Times" w:cs="Times"/>
                <w:sz w:val="18"/>
                <w:szCs w:val="18"/>
              </w:rPr>
            </w:pPr>
            <w:r>
              <w:rPr>
                <w:rFonts w:ascii="Times New Roman" w:eastAsia="Times New Roman" w:hAnsi="Times New Roman" w:cs="Times New Roman"/>
                <w:sz w:val="18"/>
                <w:szCs w:val="18"/>
              </w:rPr>
              <w:t xml:space="preserve">8.1.5.A.4 Graph data using a </w:t>
            </w:r>
            <w:proofErr w:type="gramStart"/>
            <w:r>
              <w:rPr>
                <w:rFonts w:ascii="Times New Roman" w:eastAsia="Times New Roman" w:hAnsi="Times New Roman" w:cs="Times New Roman"/>
                <w:sz w:val="18"/>
                <w:szCs w:val="18"/>
              </w:rPr>
              <w:t>spreadsheet,</w:t>
            </w:r>
            <w:proofErr w:type="gramEnd"/>
            <w:r>
              <w:rPr>
                <w:rFonts w:ascii="Times New Roman" w:eastAsia="Times New Roman" w:hAnsi="Times New Roman" w:cs="Times New Roman"/>
                <w:sz w:val="18"/>
                <w:szCs w:val="18"/>
              </w:rPr>
              <w:t xml:space="preserve"> analyze and produce a report that explains the analysis of the data.</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397405" w:rsidRDefault="00397405">
            <w:pPr>
              <w:pStyle w:val="normal0"/>
              <w:widowControl/>
              <w:rPr>
                <w:rFonts w:ascii="Times" w:eastAsia="Times" w:hAnsi="Times" w:cs="Times"/>
                <w:b/>
                <w:sz w:val="20"/>
                <w:szCs w:val="20"/>
              </w:rPr>
            </w:pPr>
          </w:p>
        </w:tc>
      </w:tr>
    </w:tbl>
    <w:p w:rsidR="00397405" w:rsidRDefault="00397405">
      <w:pPr>
        <w:pStyle w:val="normal0"/>
        <w:spacing w:after="0" w:line="240" w:lineRule="auto"/>
        <w:rPr>
          <w:rFonts w:ascii="Times" w:eastAsia="Times" w:hAnsi="Times" w:cs="Times"/>
          <w:sz w:val="20"/>
          <w:szCs w:val="20"/>
        </w:rPr>
      </w:pPr>
    </w:p>
    <w:tbl>
      <w:tblPr>
        <w:tblStyle w:val="af6"/>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39740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97405" w:rsidRDefault="000950B2">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w:t>
            </w:r>
            <w:r>
              <w:rPr>
                <w:rFonts w:ascii="Times" w:eastAsia="Times" w:hAnsi="Times" w:cs="Times"/>
                <w:sz w:val="20"/>
                <w:szCs w:val="20"/>
              </w:rPr>
              <w:t>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r>
              <w:rPr>
                <w:rFonts w:ascii="Times" w:eastAsia="Times" w:hAnsi="Times" w:cs="Times"/>
                <w:sz w:val="20"/>
                <w:szCs w:val="20"/>
              </w:rPr>
              <w:t>TPR Total Physical Response</w:t>
            </w:r>
          </w:p>
          <w:p w:rsidR="00397405" w:rsidRDefault="00397405">
            <w:pPr>
              <w:pStyle w:val="normal0"/>
              <w:widowControl/>
              <w:rPr>
                <w:rFonts w:ascii="Times" w:eastAsia="Times" w:hAnsi="Times" w:cs="Times"/>
                <w:sz w:val="20"/>
                <w:szCs w:val="20"/>
              </w:rPr>
            </w:pPr>
          </w:p>
          <w:p w:rsidR="00397405" w:rsidRDefault="0039740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lastRenderedPageBreak/>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w:t>
            </w:r>
            <w:r>
              <w:rPr>
                <w:rFonts w:ascii="Times" w:eastAsia="Times" w:hAnsi="Times" w:cs="Times"/>
                <w:sz w:val="20"/>
                <w:szCs w:val="20"/>
              </w:rPr>
              <w:t xml:space="preserve">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39740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397405" w:rsidRDefault="000950B2">
            <w:pPr>
              <w:pStyle w:val="normal0"/>
              <w:widowControl/>
              <w:rPr>
                <w:rFonts w:ascii="Times" w:eastAsia="Times" w:hAnsi="Times" w:cs="Times"/>
                <w:sz w:val="20"/>
                <w:szCs w:val="20"/>
              </w:rPr>
            </w:pPr>
            <w:r>
              <w:rPr>
                <w:rFonts w:ascii="Times" w:eastAsia="Times" w:hAnsi="Times" w:cs="Times"/>
                <w:sz w:val="20"/>
                <w:szCs w:val="20"/>
              </w:rPr>
              <w:t>DOK higher order questions</w:t>
            </w:r>
          </w:p>
          <w:p w:rsidR="00397405" w:rsidRDefault="000950B2">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397405" w:rsidRDefault="0039740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397405" w:rsidRDefault="000950B2">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397405" w:rsidRDefault="000950B2">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w:t>
            </w:r>
            <w:r>
              <w:rPr>
                <w:rFonts w:ascii="Times" w:eastAsia="Times" w:hAnsi="Times" w:cs="Times"/>
                <w:sz w:val="20"/>
                <w:szCs w:val="20"/>
              </w:rPr>
              <w:t>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397405" w:rsidRDefault="00397405">
            <w:pPr>
              <w:pStyle w:val="normal0"/>
              <w:widowControl/>
              <w:rPr>
                <w:rFonts w:ascii="Times" w:eastAsia="Times" w:hAnsi="Times" w:cs="Times"/>
                <w:sz w:val="20"/>
                <w:szCs w:val="20"/>
              </w:rPr>
            </w:pPr>
          </w:p>
        </w:tc>
      </w:tr>
    </w:tbl>
    <w:p w:rsidR="00397405" w:rsidRDefault="00397405">
      <w:pPr>
        <w:pStyle w:val="normal0"/>
        <w:widowControl/>
        <w:spacing w:line="240" w:lineRule="auto"/>
        <w:rPr>
          <w:rFonts w:ascii="Times" w:eastAsia="Times" w:hAnsi="Times" w:cs="Times"/>
          <w:sz w:val="20"/>
          <w:szCs w:val="20"/>
        </w:rPr>
      </w:pPr>
    </w:p>
    <w:tbl>
      <w:tblPr>
        <w:tblStyle w:val="af7"/>
        <w:tblW w:w="1371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0"/>
      </w:tblGrid>
      <w:tr w:rsidR="00397405">
        <w:tc>
          <w:tcPr>
            <w:tcW w:w="13710" w:type="dxa"/>
            <w:shd w:val="clear" w:color="auto" w:fill="95B3D7"/>
          </w:tcPr>
          <w:p w:rsidR="00397405" w:rsidRDefault="000950B2">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397405">
        <w:tc>
          <w:tcPr>
            <w:tcW w:w="13710" w:type="dxa"/>
          </w:tcPr>
          <w:p w:rsidR="00397405" w:rsidRDefault="000950B2">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397405" w:rsidRDefault="00397405">
      <w:pPr>
        <w:pStyle w:val="normal0"/>
        <w:widowControl/>
        <w:spacing w:line="240" w:lineRule="auto"/>
        <w:ind w:right="724"/>
        <w:rPr>
          <w:rFonts w:ascii="Times New Roman" w:eastAsia="Times New Roman" w:hAnsi="Times New Roman" w:cs="Times New Roman"/>
          <w:sz w:val="20"/>
          <w:szCs w:val="20"/>
        </w:rPr>
      </w:pPr>
    </w:p>
    <w:sectPr w:rsidR="00397405">
      <w:headerReference w:type="default" r:id="rId43"/>
      <w:footerReference w:type="default" r:id="rId44"/>
      <w:pgSz w:w="15840" w:h="12240"/>
      <w:pgMar w:top="1080"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0B2">
      <w:pPr>
        <w:spacing w:after="0" w:line="240" w:lineRule="auto"/>
      </w:pPr>
      <w:r>
        <w:separator/>
      </w:r>
    </w:p>
  </w:endnote>
  <w:endnote w:type="continuationSeparator" w:id="0">
    <w:p w:rsidR="00000000" w:rsidRDefault="0009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05" w:rsidRDefault="000950B2">
    <w:pPr>
      <w:pStyle w:val="normal0"/>
      <w:pBdr>
        <w:top w:val="single" w:sz="4" w:space="1" w:color="D9D9D9"/>
        <w:left w:val="nil"/>
        <w:bottom w:val="nil"/>
        <w:right w:val="nil"/>
        <w:between w:val="nil"/>
      </w:pBdr>
      <w:tabs>
        <w:tab w:val="center" w:pos="4320"/>
        <w:tab w:val="right" w:pos="8640"/>
      </w:tabs>
      <w:spacing w:after="0" w:line="240" w:lineRule="auto"/>
      <w:rPr>
        <w:b/>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r>
      <w:rPr>
        <w:color w:val="7F7F7F"/>
      </w:rPr>
      <w:tab/>
    </w:r>
    <w:r>
      <w:rPr>
        <w:color w:val="7F7F7F"/>
      </w:rPr>
      <w:tab/>
    </w:r>
    <w:r>
      <w:rPr>
        <w:color w:val="7F7F7F"/>
      </w:rPr>
      <w:tab/>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1435100</wp:posOffset>
              </wp:positionH>
              <wp:positionV relativeFrom="paragraph">
                <wp:posOffset>-76199</wp:posOffset>
              </wp:positionV>
              <wp:extent cx="5930900" cy="431800"/>
              <wp:effectExtent l="0" t="0" r="0" b="0"/>
              <wp:wrapNone/>
              <wp:docPr id="1" name=""/>
              <wp:cNvGraphicFramePr/>
              <a:graphic xmlns:a="http://schemas.openxmlformats.org/drawingml/2006/main">
                <a:graphicData uri="http://schemas.microsoft.com/office/word/2010/wordprocessingGroup">
                  <wpg:wgp>
                    <wpg:cNvGrpSpPr/>
                    <wpg:grpSpPr>
                      <a:xfrm>
                        <a:off x="0" y="0"/>
                        <a:ext cx="5930900" cy="431800"/>
                        <a:chOff x="2380550" y="3564100"/>
                        <a:chExt cx="5930900" cy="431800"/>
                      </a:xfrm>
                    </wpg:grpSpPr>
                    <wpg:grpSp>
                      <wpg:cNvPr id="3" name="Group 3"/>
                      <wpg:cNvGrpSpPr/>
                      <wpg:grpSpPr>
                        <a:xfrm>
                          <a:off x="2380550" y="3564100"/>
                          <a:ext cx="5930900" cy="431800"/>
                          <a:chOff x="2376740" y="3560925"/>
                          <a:chExt cx="5938520" cy="438150"/>
                        </a:xfrm>
                      </wpg:grpSpPr>
                      <wps:wsp>
                        <wps:cNvPr id="4" name="Rectangle 4"/>
                        <wps:cNvSpPr/>
                        <wps:spPr>
                          <a:xfrm>
                            <a:off x="2376740" y="3560925"/>
                            <a:ext cx="5938500" cy="438150"/>
                          </a:xfrm>
                          <a:prstGeom prst="rect">
                            <a:avLst/>
                          </a:prstGeom>
                          <a:noFill/>
                          <a:ln>
                            <a:noFill/>
                          </a:ln>
                        </wps:spPr>
                        <wps:txbx>
                          <w:txbxContent>
                            <w:p w:rsidR="00397405" w:rsidRDefault="00397405">
                              <w:pPr>
                                <w:pStyle w:val="normal0"/>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6740" y="3560925"/>
                            <a:ext cx="5938520" cy="438150"/>
                            <a:chOff x="0" y="0"/>
                            <a:chExt cx="5938520" cy="438150"/>
                          </a:xfrm>
                        </wpg:grpSpPr>
                        <wps:wsp>
                          <wps:cNvPr id="6" name="Rectangle 6"/>
                          <wps:cNvSpPr/>
                          <wps:spPr>
                            <a:xfrm>
                              <a:off x="0" y="0"/>
                              <a:ext cx="5938500" cy="438150"/>
                            </a:xfrm>
                            <a:prstGeom prst="rect">
                              <a:avLst/>
                            </a:prstGeom>
                            <a:noFill/>
                            <a:ln>
                              <a:noFill/>
                            </a:ln>
                          </wps:spPr>
                          <wps:txbx>
                            <w:txbxContent>
                              <w:p w:rsidR="00397405" w:rsidRDefault="00397405">
                                <w:pPr>
                                  <w:pStyle w:val="normal0"/>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0" y="0"/>
                              <a:ext cx="5938520" cy="438150"/>
                            </a:xfrm>
                            <a:custGeom>
                              <a:avLst/>
                              <a:gdLst/>
                              <a:ahLst/>
                              <a:cxnLst/>
                              <a:rect l="l" t="t" r="r" b="b"/>
                              <a:pathLst>
                                <a:path w="5938520" h="438150" extrusionOk="0">
                                  <a:moveTo>
                                    <a:pt x="0" y="0"/>
                                  </a:moveTo>
                                  <a:lnTo>
                                    <a:pt x="0" y="438150"/>
                                  </a:lnTo>
                                  <a:lnTo>
                                    <a:pt x="5938520" y="438150"/>
                                  </a:lnTo>
                                  <a:lnTo>
                                    <a:pt x="5938520" y="0"/>
                                  </a:lnTo>
                                  <a:close/>
                                </a:path>
                              </a:pathLst>
                            </a:custGeom>
                            <a:noFill/>
                            <a:ln>
                              <a:noFill/>
                            </a:ln>
                          </wps:spPr>
                          <wps:txbx>
                            <w:txbxContent>
                              <w:p w:rsidR="00397405" w:rsidRDefault="000950B2">
                                <w:pPr>
                                  <w:pStyle w:val="normal0"/>
                                  <w:spacing w:before="140" w:line="275" w:lineRule="auto"/>
                                  <w:textDirection w:val="btLr"/>
                                </w:pPr>
                                <w:r>
                                  <w:rPr>
                                    <w:rFonts w:ascii="Times New Roman" w:eastAsia="Times New Roman" w:hAnsi="Times New Roman" w:cs="Times New Roman"/>
                                    <w:color w:val="000000"/>
                                    <w:sz w:val="20"/>
                                  </w:rPr>
                                  <w:t xml:space="preserve">Key: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w:t>
                                </w:r>
                              </w:p>
                            </w:txbxContent>
                          </wps:txbx>
                          <wps:bodyPr spcFirstLastPara="1" wrap="square" lIns="88900" tIns="38100" rIns="88900" bIns="38100" anchor="t" anchorCtr="0">
                            <a:noAutofit/>
                          </wps:bodyPr>
                        </wps:wsp>
                        <wps:wsp>
                          <wps:cNvPr id="8" name="Freeform 8"/>
                          <wps:cNvSpPr/>
                          <wps:spPr>
                            <a:xfrm>
                              <a:off x="1543684"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397405" w:rsidRDefault="000950B2">
                                <w:pPr>
                                  <w:pStyle w:val="normal0"/>
                                  <w:spacing w:after="0" w:line="240" w:lineRule="auto"/>
                                  <w:ind w:left="200" w:firstLine="200"/>
                                  <w:textDirection w:val="btLr"/>
                                </w:pPr>
                                <w:r>
                                  <w:rPr>
                                    <w:rFonts w:ascii="Times New Roman" w:eastAsia="Times New Roman" w:hAnsi="Times New Roman" w:cs="Times New Roman"/>
                                    <w:color w:val="000000"/>
                                    <w:sz w:val="20"/>
                                  </w:rPr>
                                  <w:t xml:space="preserve">Supporting    | </w:t>
                                </w:r>
                              </w:p>
                            </w:txbxContent>
                          </wps:txbx>
                          <wps:bodyPr spcFirstLastPara="1" wrap="square" lIns="88900" tIns="38100" rIns="88900" bIns="38100" anchor="t" anchorCtr="0">
                            <a:noAutofit/>
                          </wps:bodyPr>
                        </wps:wsp>
                        <wps:wsp>
                          <wps:cNvPr id="9" name="Freeform 9"/>
                          <wps:cNvSpPr/>
                          <wps:spPr>
                            <a:xfrm>
                              <a:off x="2644775" y="111760"/>
                              <a:ext cx="2887980" cy="266065"/>
                            </a:xfrm>
                            <a:custGeom>
                              <a:avLst/>
                              <a:gdLst/>
                              <a:ahLst/>
                              <a:cxnLst/>
                              <a:rect l="l" t="t" r="r" b="b"/>
                              <a:pathLst>
                                <a:path w="2887980" h="266065" extrusionOk="0">
                                  <a:moveTo>
                                    <a:pt x="0" y="0"/>
                                  </a:moveTo>
                                  <a:lnTo>
                                    <a:pt x="0" y="266065"/>
                                  </a:lnTo>
                                  <a:lnTo>
                                    <a:pt x="2887980" y="266065"/>
                                  </a:lnTo>
                                  <a:lnTo>
                                    <a:pt x="2887980" y="0"/>
                                  </a:lnTo>
                                  <a:close/>
                                </a:path>
                              </a:pathLst>
                            </a:custGeom>
                            <a:noFill/>
                            <a:ln>
                              <a:noFill/>
                            </a:ln>
                          </wps:spPr>
                          <wps:txbx>
                            <w:txbxContent>
                              <w:p w:rsidR="00397405" w:rsidRDefault="000950B2">
                                <w:pPr>
                                  <w:pStyle w:val="normal0"/>
                                  <w:spacing w:after="0" w:line="240" w:lineRule="auto"/>
                                  <w:ind w:left="200" w:firstLine="200"/>
                                  <w:textDirection w:val="btLr"/>
                                </w:pPr>
                                <w:r>
                                  <w:rPr>
                                    <w:rFonts w:ascii="Times New Roman" w:eastAsia="Times New Roman" w:hAnsi="Times New Roman" w:cs="Times New Roman"/>
                                    <w:color w:val="000000"/>
                                    <w:sz w:val="20"/>
                                  </w:rPr>
                                  <w:t xml:space="preserve">Additional Clusters     |       * Benchmarked Standard    </w:t>
                                </w:r>
                              </w:p>
                              <w:p w:rsidR="00397405" w:rsidRDefault="00397405">
                                <w:pPr>
                                  <w:pStyle w:val="normal0"/>
                                  <w:spacing w:line="275" w:lineRule="auto"/>
                                  <w:textDirection w:val="btLr"/>
                                </w:pPr>
                              </w:p>
                            </w:txbxContent>
                          </wps:txbx>
                          <wps:bodyPr spcFirstLastPara="1" wrap="square" lIns="88900" tIns="38100" rIns="88900" bIns="38100" anchor="t" anchorCtr="0">
                            <a:noAutofit/>
                          </wps:bodyPr>
                        </wps:wsp>
                        <wps:wsp>
                          <wps:cNvPr id="10" name="Freeform 10"/>
                          <wps:cNvSpPr/>
                          <wps:spPr>
                            <a:xfrm>
                              <a:off x="375920"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397405" w:rsidRDefault="000950B2">
                                <w:pPr>
                                  <w:pStyle w:val="normal0"/>
                                  <w:spacing w:after="0" w:line="240" w:lineRule="auto"/>
                                  <w:ind w:left="200" w:firstLine="200"/>
                                  <w:textDirection w:val="btLr"/>
                                </w:pPr>
                                <w:r>
                                  <w:rPr>
                                    <w:rFonts w:ascii="Times New Roman" w:eastAsia="Times New Roman" w:hAnsi="Times New Roman" w:cs="Times New Roman"/>
                                    <w:color w:val="000000"/>
                                    <w:sz w:val="20"/>
                                  </w:rPr>
                                  <w:t xml:space="preserve">Major Clusters  |  </w:t>
                                </w:r>
                              </w:p>
                              <w:p w:rsidR="00397405" w:rsidRDefault="00397405">
                                <w:pPr>
                                  <w:pStyle w:val="normal0"/>
                                  <w:spacing w:line="275"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-76199</wp:posOffset>
              </wp:positionV>
              <wp:extent cx="5930900" cy="4318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0900" cy="431800"/>
                      </a:xfrm>
                      <a:prstGeom prst="rect"/>
                      <a:ln/>
                    </pic:spPr>
                  </pic:pic>
                </a:graphicData>
              </a:graphic>
            </wp:anchor>
          </w:drawing>
        </mc:Fallback>
      </mc:AlternateContent>
    </w:r>
  </w:p>
  <w:p w:rsidR="00397405" w:rsidRDefault="000950B2">
    <w:pPr>
      <w:pStyle w:val="normal0"/>
      <w:pBdr>
        <w:top w:val="nil"/>
        <w:left w:val="nil"/>
        <w:bottom w:val="nil"/>
        <w:right w:val="nil"/>
        <w:between w:val="nil"/>
      </w:pBdr>
      <w:tabs>
        <w:tab w:val="center" w:pos="4320"/>
        <w:tab w:val="right" w:pos="8640"/>
      </w:tabs>
      <w:spacing w:after="720" w:line="240" w:lineRule="auto"/>
      <w:rPr>
        <w:color w:val="000000"/>
      </w:rPr>
    </w:pPr>
    <w:r>
      <w:tab/>
    </w:r>
    <w:r>
      <w:tab/>
    </w:r>
    <w:r>
      <w:tab/>
    </w:r>
    <w:r>
      <w:tab/>
    </w:r>
    <w:r>
      <w:tab/>
      <w:t>08/2018</w:t>
    </w:r>
    <w:r>
      <w:tab/>
    </w:r>
    <w:r>
      <w:tab/>
    </w:r>
    <w:r>
      <w:tab/>
      <w:t>08/2018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0B2">
      <w:pPr>
        <w:spacing w:after="0" w:line="240" w:lineRule="auto"/>
      </w:pPr>
      <w:r>
        <w:separator/>
      </w:r>
    </w:p>
  </w:footnote>
  <w:footnote w:type="continuationSeparator" w:id="0">
    <w:p w:rsidR="00000000" w:rsidRDefault="000950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05" w:rsidRDefault="000950B2">
    <w:pPr>
      <w:pStyle w:val="normal0"/>
      <w:pBdr>
        <w:top w:val="nil"/>
        <w:left w:val="nil"/>
        <w:bottom w:val="nil"/>
        <w:right w:val="nil"/>
        <w:between w:val="nil"/>
      </w:pBdr>
      <w:tabs>
        <w:tab w:val="center" w:pos="4680"/>
        <w:tab w:val="right" w:pos="9360"/>
      </w:tabs>
      <w:spacing w:before="720"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Curricular Framework Mathematics</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Grade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1C5"/>
    <w:multiLevelType w:val="multilevel"/>
    <w:tmpl w:val="E508044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06650E9F"/>
    <w:multiLevelType w:val="multilevel"/>
    <w:tmpl w:val="54F224DA"/>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2">
    <w:nsid w:val="06D07902"/>
    <w:multiLevelType w:val="multilevel"/>
    <w:tmpl w:val="0406BBD8"/>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3">
    <w:nsid w:val="074F18BB"/>
    <w:multiLevelType w:val="multilevel"/>
    <w:tmpl w:val="C4DA8906"/>
    <w:lvl w:ilvl="0">
      <w:start w:val="1"/>
      <w:numFmt w:val="bullet"/>
      <w:lvlText w:val="●"/>
      <w:lvlJc w:val="left"/>
      <w:pPr>
        <w:ind w:left="1087" w:hanging="360"/>
      </w:pPr>
      <w:rPr>
        <w:rFonts w:ascii="Arial" w:eastAsia="Arial" w:hAnsi="Arial" w:cs="Arial"/>
      </w:rPr>
    </w:lvl>
    <w:lvl w:ilvl="1">
      <w:start w:val="1"/>
      <w:numFmt w:val="bullet"/>
      <w:lvlText w:val="o"/>
      <w:lvlJc w:val="left"/>
      <w:pPr>
        <w:ind w:left="1807" w:hanging="360"/>
      </w:pPr>
      <w:rPr>
        <w:rFonts w:ascii="Arial" w:eastAsia="Arial" w:hAnsi="Arial" w:cs="Arial"/>
      </w:rPr>
    </w:lvl>
    <w:lvl w:ilvl="2">
      <w:start w:val="1"/>
      <w:numFmt w:val="bullet"/>
      <w:lvlText w:val="▪"/>
      <w:lvlJc w:val="left"/>
      <w:pPr>
        <w:ind w:left="2527" w:hanging="360"/>
      </w:pPr>
      <w:rPr>
        <w:rFonts w:ascii="Arial" w:eastAsia="Arial" w:hAnsi="Arial" w:cs="Arial"/>
      </w:rPr>
    </w:lvl>
    <w:lvl w:ilvl="3">
      <w:start w:val="1"/>
      <w:numFmt w:val="bullet"/>
      <w:lvlText w:val="●"/>
      <w:lvlJc w:val="left"/>
      <w:pPr>
        <w:ind w:left="3247" w:hanging="360"/>
      </w:pPr>
      <w:rPr>
        <w:rFonts w:ascii="Arial" w:eastAsia="Arial" w:hAnsi="Arial" w:cs="Arial"/>
      </w:rPr>
    </w:lvl>
    <w:lvl w:ilvl="4">
      <w:start w:val="1"/>
      <w:numFmt w:val="bullet"/>
      <w:lvlText w:val="o"/>
      <w:lvlJc w:val="left"/>
      <w:pPr>
        <w:ind w:left="3967" w:hanging="360"/>
      </w:pPr>
      <w:rPr>
        <w:rFonts w:ascii="Arial" w:eastAsia="Arial" w:hAnsi="Arial" w:cs="Arial"/>
      </w:rPr>
    </w:lvl>
    <w:lvl w:ilvl="5">
      <w:start w:val="1"/>
      <w:numFmt w:val="bullet"/>
      <w:lvlText w:val="▪"/>
      <w:lvlJc w:val="left"/>
      <w:pPr>
        <w:ind w:left="4687" w:hanging="360"/>
      </w:pPr>
      <w:rPr>
        <w:rFonts w:ascii="Arial" w:eastAsia="Arial" w:hAnsi="Arial" w:cs="Arial"/>
      </w:rPr>
    </w:lvl>
    <w:lvl w:ilvl="6">
      <w:start w:val="1"/>
      <w:numFmt w:val="bullet"/>
      <w:lvlText w:val="●"/>
      <w:lvlJc w:val="left"/>
      <w:pPr>
        <w:ind w:left="5407" w:hanging="360"/>
      </w:pPr>
      <w:rPr>
        <w:rFonts w:ascii="Arial" w:eastAsia="Arial" w:hAnsi="Arial" w:cs="Arial"/>
      </w:rPr>
    </w:lvl>
    <w:lvl w:ilvl="7">
      <w:start w:val="1"/>
      <w:numFmt w:val="bullet"/>
      <w:lvlText w:val="o"/>
      <w:lvlJc w:val="left"/>
      <w:pPr>
        <w:ind w:left="6127" w:hanging="360"/>
      </w:pPr>
      <w:rPr>
        <w:rFonts w:ascii="Arial" w:eastAsia="Arial" w:hAnsi="Arial" w:cs="Arial"/>
      </w:rPr>
    </w:lvl>
    <w:lvl w:ilvl="8">
      <w:start w:val="1"/>
      <w:numFmt w:val="bullet"/>
      <w:lvlText w:val="▪"/>
      <w:lvlJc w:val="left"/>
      <w:pPr>
        <w:ind w:left="6847" w:hanging="360"/>
      </w:pPr>
      <w:rPr>
        <w:rFonts w:ascii="Arial" w:eastAsia="Arial" w:hAnsi="Arial" w:cs="Arial"/>
      </w:rPr>
    </w:lvl>
  </w:abstractNum>
  <w:abstractNum w:abstractNumId="4">
    <w:nsid w:val="086C5978"/>
    <w:multiLevelType w:val="multilevel"/>
    <w:tmpl w:val="377ACEF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0B492BCC"/>
    <w:multiLevelType w:val="multilevel"/>
    <w:tmpl w:val="BFA83270"/>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0D314F9B"/>
    <w:multiLevelType w:val="multilevel"/>
    <w:tmpl w:val="4992B30E"/>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10D02F91"/>
    <w:multiLevelType w:val="multilevel"/>
    <w:tmpl w:val="F4947DF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12463747"/>
    <w:multiLevelType w:val="multilevel"/>
    <w:tmpl w:val="CD1C4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13F70DFD"/>
    <w:multiLevelType w:val="multilevel"/>
    <w:tmpl w:val="9786599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nsid w:val="145D6CAA"/>
    <w:multiLevelType w:val="multilevel"/>
    <w:tmpl w:val="F8E29B6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nsid w:val="16685A91"/>
    <w:multiLevelType w:val="multilevel"/>
    <w:tmpl w:val="8AFC6F4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2">
    <w:nsid w:val="181A6088"/>
    <w:multiLevelType w:val="multilevel"/>
    <w:tmpl w:val="1D2C911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3">
    <w:nsid w:val="19934A02"/>
    <w:multiLevelType w:val="multilevel"/>
    <w:tmpl w:val="D330747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nsid w:val="1B2F1B98"/>
    <w:multiLevelType w:val="multilevel"/>
    <w:tmpl w:val="8E26F34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5">
    <w:nsid w:val="1F1E6C1F"/>
    <w:multiLevelType w:val="multilevel"/>
    <w:tmpl w:val="5E4E2DC8"/>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16">
    <w:nsid w:val="22AB2DB4"/>
    <w:multiLevelType w:val="multilevel"/>
    <w:tmpl w:val="2C5C4A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24505920"/>
    <w:multiLevelType w:val="multilevel"/>
    <w:tmpl w:val="ECDA2958"/>
    <w:lvl w:ilvl="0">
      <w:start w:val="1"/>
      <w:numFmt w:val="bullet"/>
      <w:lvlText w:val="●"/>
      <w:lvlJc w:val="left"/>
      <w:pPr>
        <w:ind w:left="1145" w:hanging="360"/>
      </w:pPr>
      <w:rPr>
        <w:rFonts w:ascii="Arial" w:eastAsia="Arial" w:hAnsi="Arial" w:cs="Arial"/>
      </w:rPr>
    </w:lvl>
    <w:lvl w:ilvl="1">
      <w:start w:val="1"/>
      <w:numFmt w:val="bullet"/>
      <w:lvlText w:val="o"/>
      <w:lvlJc w:val="left"/>
      <w:pPr>
        <w:ind w:left="1865" w:hanging="360"/>
      </w:pPr>
      <w:rPr>
        <w:rFonts w:ascii="Arial" w:eastAsia="Arial" w:hAnsi="Arial" w:cs="Arial"/>
      </w:rPr>
    </w:lvl>
    <w:lvl w:ilvl="2">
      <w:start w:val="1"/>
      <w:numFmt w:val="bullet"/>
      <w:lvlText w:val="▪"/>
      <w:lvlJc w:val="left"/>
      <w:pPr>
        <w:ind w:left="2585" w:hanging="360"/>
      </w:pPr>
      <w:rPr>
        <w:rFonts w:ascii="Arial" w:eastAsia="Arial" w:hAnsi="Arial" w:cs="Arial"/>
      </w:rPr>
    </w:lvl>
    <w:lvl w:ilvl="3">
      <w:start w:val="1"/>
      <w:numFmt w:val="bullet"/>
      <w:lvlText w:val="●"/>
      <w:lvlJc w:val="left"/>
      <w:pPr>
        <w:ind w:left="3305" w:hanging="360"/>
      </w:pPr>
      <w:rPr>
        <w:rFonts w:ascii="Arial" w:eastAsia="Arial" w:hAnsi="Arial" w:cs="Arial"/>
      </w:rPr>
    </w:lvl>
    <w:lvl w:ilvl="4">
      <w:start w:val="1"/>
      <w:numFmt w:val="bullet"/>
      <w:lvlText w:val="o"/>
      <w:lvlJc w:val="left"/>
      <w:pPr>
        <w:ind w:left="4025" w:hanging="360"/>
      </w:pPr>
      <w:rPr>
        <w:rFonts w:ascii="Arial" w:eastAsia="Arial" w:hAnsi="Arial" w:cs="Arial"/>
      </w:rPr>
    </w:lvl>
    <w:lvl w:ilvl="5">
      <w:start w:val="1"/>
      <w:numFmt w:val="bullet"/>
      <w:lvlText w:val="▪"/>
      <w:lvlJc w:val="left"/>
      <w:pPr>
        <w:ind w:left="4745" w:hanging="360"/>
      </w:pPr>
      <w:rPr>
        <w:rFonts w:ascii="Arial" w:eastAsia="Arial" w:hAnsi="Arial" w:cs="Arial"/>
      </w:rPr>
    </w:lvl>
    <w:lvl w:ilvl="6">
      <w:start w:val="1"/>
      <w:numFmt w:val="bullet"/>
      <w:lvlText w:val="●"/>
      <w:lvlJc w:val="left"/>
      <w:pPr>
        <w:ind w:left="5465" w:hanging="360"/>
      </w:pPr>
      <w:rPr>
        <w:rFonts w:ascii="Arial" w:eastAsia="Arial" w:hAnsi="Arial" w:cs="Arial"/>
      </w:rPr>
    </w:lvl>
    <w:lvl w:ilvl="7">
      <w:start w:val="1"/>
      <w:numFmt w:val="bullet"/>
      <w:lvlText w:val="o"/>
      <w:lvlJc w:val="left"/>
      <w:pPr>
        <w:ind w:left="6185" w:hanging="360"/>
      </w:pPr>
      <w:rPr>
        <w:rFonts w:ascii="Arial" w:eastAsia="Arial" w:hAnsi="Arial" w:cs="Arial"/>
      </w:rPr>
    </w:lvl>
    <w:lvl w:ilvl="8">
      <w:start w:val="1"/>
      <w:numFmt w:val="bullet"/>
      <w:lvlText w:val="▪"/>
      <w:lvlJc w:val="left"/>
      <w:pPr>
        <w:ind w:left="6905" w:hanging="360"/>
      </w:pPr>
      <w:rPr>
        <w:rFonts w:ascii="Arial" w:eastAsia="Arial" w:hAnsi="Arial" w:cs="Arial"/>
      </w:rPr>
    </w:lvl>
  </w:abstractNum>
  <w:abstractNum w:abstractNumId="18">
    <w:nsid w:val="24A2242E"/>
    <w:multiLevelType w:val="multilevel"/>
    <w:tmpl w:val="7B167D28"/>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nsid w:val="2A4272EA"/>
    <w:multiLevelType w:val="multilevel"/>
    <w:tmpl w:val="963CEE74"/>
    <w:lvl w:ilvl="0">
      <w:start w:val="1"/>
      <w:numFmt w:val="bullet"/>
      <w:lvlText w:val="●"/>
      <w:lvlJc w:val="left"/>
      <w:pPr>
        <w:ind w:left="360" w:hanging="360"/>
      </w:pPr>
      <w:rPr>
        <w:rFonts w:ascii="Arial" w:eastAsia="Arial" w:hAnsi="Arial" w:cs="Arial"/>
      </w:rPr>
    </w:lvl>
    <w:lvl w:ilvl="1">
      <w:start w:val="1"/>
      <w:numFmt w:val="bullet"/>
      <w:lvlText w:val="o"/>
      <w:lvlJc w:val="left"/>
      <w:pPr>
        <w:ind w:left="360" w:hanging="360"/>
      </w:pPr>
      <w:rPr>
        <w:rFonts w:ascii="Arial" w:eastAsia="Arial" w:hAnsi="Arial" w:cs="Arial"/>
      </w:rPr>
    </w:lvl>
    <w:lvl w:ilvl="2">
      <w:start w:val="1"/>
      <w:numFmt w:val="bullet"/>
      <w:lvlText w:val="▪"/>
      <w:lvlJc w:val="left"/>
      <w:pPr>
        <w:ind w:left="108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o"/>
      <w:lvlJc w:val="left"/>
      <w:pPr>
        <w:ind w:left="2520" w:hanging="360"/>
      </w:pPr>
      <w:rPr>
        <w:rFonts w:ascii="Arial" w:eastAsia="Arial" w:hAnsi="Arial" w:cs="Arial"/>
      </w:rPr>
    </w:lvl>
    <w:lvl w:ilvl="5">
      <w:start w:val="1"/>
      <w:numFmt w:val="bullet"/>
      <w:lvlText w:val="▪"/>
      <w:lvlJc w:val="left"/>
      <w:pPr>
        <w:ind w:left="3240" w:hanging="360"/>
      </w:pPr>
      <w:rPr>
        <w:rFonts w:ascii="Arial" w:eastAsia="Arial" w:hAnsi="Arial" w:cs="Arial"/>
      </w:rPr>
    </w:lvl>
    <w:lvl w:ilvl="6">
      <w:start w:val="1"/>
      <w:numFmt w:val="bullet"/>
      <w:lvlText w:val="●"/>
      <w:lvlJc w:val="left"/>
      <w:pPr>
        <w:ind w:left="3960" w:hanging="360"/>
      </w:pPr>
      <w:rPr>
        <w:rFonts w:ascii="Arial" w:eastAsia="Arial" w:hAnsi="Arial" w:cs="Arial"/>
      </w:rPr>
    </w:lvl>
    <w:lvl w:ilvl="7">
      <w:start w:val="1"/>
      <w:numFmt w:val="bullet"/>
      <w:lvlText w:val="o"/>
      <w:lvlJc w:val="left"/>
      <w:pPr>
        <w:ind w:left="4680" w:hanging="360"/>
      </w:pPr>
      <w:rPr>
        <w:rFonts w:ascii="Arial" w:eastAsia="Arial" w:hAnsi="Arial" w:cs="Arial"/>
      </w:rPr>
    </w:lvl>
    <w:lvl w:ilvl="8">
      <w:start w:val="1"/>
      <w:numFmt w:val="bullet"/>
      <w:lvlText w:val="▪"/>
      <w:lvlJc w:val="left"/>
      <w:pPr>
        <w:ind w:left="5400" w:hanging="360"/>
      </w:pPr>
      <w:rPr>
        <w:rFonts w:ascii="Arial" w:eastAsia="Arial" w:hAnsi="Arial" w:cs="Arial"/>
      </w:rPr>
    </w:lvl>
  </w:abstractNum>
  <w:abstractNum w:abstractNumId="20">
    <w:nsid w:val="2EA1232A"/>
    <w:multiLevelType w:val="multilevel"/>
    <w:tmpl w:val="7F36C8F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1">
    <w:nsid w:val="2FCE40FB"/>
    <w:multiLevelType w:val="multilevel"/>
    <w:tmpl w:val="3AF66D7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nsid w:val="30697493"/>
    <w:multiLevelType w:val="multilevel"/>
    <w:tmpl w:val="0412733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nsid w:val="321D3717"/>
    <w:multiLevelType w:val="multilevel"/>
    <w:tmpl w:val="756ACF6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4">
    <w:nsid w:val="32494C6F"/>
    <w:multiLevelType w:val="multilevel"/>
    <w:tmpl w:val="FD845E5E"/>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25">
    <w:nsid w:val="3D3C590C"/>
    <w:multiLevelType w:val="multilevel"/>
    <w:tmpl w:val="AEF0B676"/>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26">
    <w:nsid w:val="3FF561E8"/>
    <w:multiLevelType w:val="multilevel"/>
    <w:tmpl w:val="B6160C82"/>
    <w:lvl w:ilvl="0">
      <w:start w:val="1"/>
      <w:numFmt w:val="bullet"/>
      <w:lvlText w:val="●"/>
      <w:lvlJc w:val="left"/>
      <w:pPr>
        <w:ind w:left="1087" w:hanging="360"/>
      </w:pPr>
      <w:rPr>
        <w:rFonts w:ascii="Arial" w:eastAsia="Arial" w:hAnsi="Arial" w:cs="Arial"/>
      </w:rPr>
    </w:lvl>
    <w:lvl w:ilvl="1">
      <w:start w:val="1"/>
      <w:numFmt w:val="bullet"/>
      <w:lvlText w:val="o"/>
      <w:lvlJc w:val="left"/>
      <w:pPr>
        <w:ind w:left="1807" w:hanging="360"/>
      </w:pPr>
      <w:rPr>
        <w:rFonts w:ascii="Arial" w:eastAsia="Arial" w:hAnsi="Arial" w:cs="Arial"/>
      </w:rPr>
    </w:lvl>
    <w:lvl w:ilvl="2">
      <w:start w:val="1"/>
      <w:numFmt w:val="bullet"/>
      <w:lvlText w:val="▪"/>
      <w:lvlJc w:val="left"/>
      <w:pPr>
        <w:ind w:left="2527" w:hanging="360"/>
      </w:pPr>
      <w:rPr>
        <w:rFonts w:ascii="Arial" w:eastAsia="Arial" w:hAnsi="Arial" w:cs="Arial"/>
      </w:rPr>
    </w:lvl>
    <w:lvl w:ilvl="3">
      <w:start w:val="1"/>
      <w:numFmt w:val="bullet"/>
      <w:lvlText w:val="●"/>
      <w:lvlJc w:val="left"/>
      <w:pPr>
        <w:ind w:left="3247" w:hanging="360"/>
      </w:pPr>
      <w:rPr>
        <w:rFonts w:ascii="Arial" w:eastAsia="Arial" w:hAnsi="Arial" w:cs="Arial"/>
      </w:rPr>
    </w:lvl>
    <w:lvl w:ilvl="4">
      <w:start w:val="1"/>
      <w:numFmt w:val="bullet"/>
      <w:lvlText w:val="o"/>
      <w:lvlJc w:val="left"/>
      <w:pPr>
        <w:ind w:left="3967" w:hanging="360"/>
      </w:pPr>
      <w:rPr>
        <w:rFonts w:ascii="Arial" w:eastAsia="Arial" w:hAnsi="Arial" w:cs="Arial"/>
      </w:rPr>
    </w:lvl>
    <w:lvl w:ilvl="5">
      <w:start w:val="1"/>
      <w:numFmt w:val="bullet"/>
      <w:lvlText w:val="▪"/>
      <w:lvlJc w:val="left"/>
      <w:pPr>
        <w:ind w:left="4687" w:hanging="360"/>
      </w:pPr>
      <w:rPr>
        <w:rFonts w:ascii="Arial" w:eastAsia="Arial" w:hAnsi="Arial" w:cs="Arial"/>
      </w:rPr>
    </w:lvl>
    <w:lvl w:ilvl="6">
      <w:start w:val="1"/>
      <w:numFmt w:val="bullet"/>
      <w:lvlText w:val="●"/>
      <w:lvlJc w:val="left"/>
      <w:pPr>
        <w:ind w:left="5407" w:hanging="360"/>
      </w:pPr>
      <w:rPr>
        <w:rFonts w:ascii="Arial" w:eastAsia="Arial" w:hAnsi="Arial" w:cs="Arial"/>
      </w:rPr>
    </w:lvl>
    <w:lvl w:ilvl="7">
      <w:start w:val="1"/>
      <w:numFmt w:val="bullet"/>
      <w:lvlText w:val="o"/>
      <w:lvlJc w:val="left"/>
      <w:pPr>
        <w:ind w:left="6127" w:hanging="360"/>
      </w:pPr>
      <w:rPr>
        <w:rFonts w:ascii="Arial" w:eastAsia="Arial" w:hAnsi="Arial" w:cs="Arial"/>
      </w:rPr>
    </w:lvl>
    <w:lvl w:ilvl="8">
      <w:start w:val="1"/>
      <w:numFmt w:val="bullet"/>
      <w:lvlText w:val="▪"/>
      <w:lvlJc w:val="left"/>
      <w:pPr>
        <w:ind w:left="6847" w:hanging="360"/>
      </w:pPr>
      <w:rPr>
        <w:rFonts w:ascii="Arial" w:eastAsia="Arial" w:hAnsi="Arial" w:cs="Arial"/>
      </w:rPr>
    </w:lvl>
  </w:abstractNum>
  <w:abstractNum w:abstractNumId="27">
    <w:nsid w:val="419C423C"/>
    <w:multiLevelType w:val="multilevel"/>
    <w:tmpl w:val="9882197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nsid w:val="447A32D8"/>
    <w:multiLevelType w:val="multilevel"/>
    <w:tmpl w:val="9D0C7EC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9">
    <w:nsid w:val="479A30FB"/>
    <w:multiLevelType w:val="multilevel"/>
    <w:tmpl w:val="7088A9D0"/>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30">
    <w:nsid w:val="480C40CD"/>
    <w:multiLevelType w:val="multilevel"/>
    <w:tmpl w:val="699A9F7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nsid w:val="495F10D3"/>
    <w:multiLevelType w:val="multilevel"/>
    <w:tmpl w:val="5FB8B00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2">
    <w:nsid w:val="5132300A"/>
    <w:multiLevelType w:val="multilevel"/>
    <w:tmpl w:val="79AC218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3">
    <w:nsid w:val="51F73E16"/>
    <w:multiLevelType w:val="multilevel"/>
    <w:tmpl w:val="0DE0B69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nsid w:val="62DD0B7C"/>
    <w:multiLevelType w:val="multilevel"/>
    <w:tmpl w:val="83ACF850"/>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nsid w:val="65604F6A"/>
    <w:multiLevelType w:val="multilevel"/>
    <w:tmpl w:val="DA08E12E"/>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nsid w:val="66102EBB"/>
    <w:multiLevelType w:val="multilevel"/>
    <w:tmpl w:val="DA1CFFEA"/>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nsid w:val="6A8D6AE7"/>
    <w:multiLevelType w:val="multilevel"/>
    <w:tmpl w:val="D0EA4F8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8">
    <w:nsid w:val="6B89461E"/>
    <w:multiLevelType w:val="multilevel"/>
    <w:tmpl w:val="7846A896"/>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nsid w:val="6F3C2187"/>
    <w:multiLevelType w:val="multilevel"/>
    <w:tmpl w:val="DF58E1D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0">
    <w:nsid w:val="718F54B0"/>
    <w:multiLevelType w:val="multilevel"/>
    <w:tmpl w:val="3A961724"/>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41">
    <w:nsid w:val="763D4DDB"/>
    <w:multiLevelType w:val="multilevel"/>
    <w:tmpl w:val="2B8CE34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2">
    <w:nsid w:val="77D62AD3"/>
    <w:multiLevelType w:val="multilevel"/>
    <w:tmpl w:val="29749C84"/>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nsid w:val="7AEB64AB"/>
    <w:multiLevelType w:val="multilevel"/>
    <w:tmpl w:val="A0A0A58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4">
    <w:nsid w:val="7D393A72"/>
    <w:multiLevelType w:val="multilevel"/>
    <w:tmpl w:val="EDBCE9C4"/>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nsid w:val="7D6D0EA5"/>
    <w:multiLevelType w:val="multilevel"/>
    <w:tmpl w:val="1E5AD4B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2"/>
  </w:num>
  <w:num w:numId="2">
    <w:abstractNumId w:val="36"/>
  </w:num>
  <w:num w:numId="3">
    <w:abstractNumId w:val="26"/>
  </w:num>
  <w:num w:numId="4">
    <w:abstractNumId w:val="6"/>
  </w:num>
  <w:num w:numId="5">
    <w:abstractNumId w:val="37"/>
  </w:num>
  <w:num w:numId="6">
    <w:abstractNumId w:val="28"/>
  </w:num>
  <w:num w:numId="7">
    <w:abstractNumId w:val="19"/>
  </w:num>
  <w:num w:numId="8">
    <w:abstractNumId w:val="32"/>
  </w:num>
  <w:num w:numId="9">
    <w:abstractNumId w:val="30"/>
  </w:num>
  <w:num w:numId="10">
    <w:abstractNumId w:val="11"/>
  </w:num>
  <w:num w:numId="11">
    <w:abstractNumId w:val="1"/>
  </w:num>
  <w:num w:numId="12">
    <w:abstractNumId w:val="16"/>
  </w:num>
  <w:num w:numId="13">
    <w:abstractNumId w:val="8"/>
  </w:num>
  <w:num w:numId="14">
    <w:abstractNumId w:val="14"/>
  </w:num>
  <w:num w:numId="15">
    <w:abstractNumId w:val="9"/>
  </w:num>
  <w:num w:numId="16">
    <w:abstractNumId w:val="29"/>
  </w:num>
  <w:num w:numId="17">
    <w:abstractNumId w:val="5"/>
  </w:num>
  <w:num w:numId="18">
    <w:abstractNumId w:val="17"/>
  </w:num>
  <w:num w:numId="19">
    <w:abstractNumId w:val="25"/>
  </w:num>
  <w:num w:numId="20">
    <w:abstractNumId w:val="24"/>
  </w:num>
  <w:num w:numId="21">
    <w:abstractNumId w:val="35"/>
  </w:num>
  <w:num w:numId="22">
    <w:abstractNumId w:val="10"/>
  </w:num>
  <w:num w:numId="23">
    <w:abstractNumId w:val="4"/>
  </w:num>
  <w:num w:numId="24">
    <w:abstractNumId w:val="3"/>
  </w:num>
  <w:num w:numId="25">
    <w:abstractNumId w:val="12"/>
  </w:num>
  <w:num w:numId="26">
    <w:abstractNumId w:val="33"/>
  </w:num>
  <w:num w:numId="27">
    <w:abstractNumId w:val="20"/>
  </w:num>
  <w:num w:numId="28">
    <w:abstractNumId w:val="41"/>
  </w:num>
  <w:num w:numId="29">
    <w:abstractNumId w:val="27"/>
  </w:num>
  <w:num w:numId="30">
    <w:abstractNumId w:val="22"/>
  </w:num>
  <w:num w:numId="31">
    <w:abstractNumId w:val="23"/>
  </w:num>
  <w:num w:numId="32">
    <w:abstractNumId w:val="21"/>
  </w:num>
  <w:num w:numId="33">
    <w:abstractNumId w:val="45"/>
  </w:num>
  <w:num w:numId="34">
    <w:abstractNumId w:val="43"/>
  </w:num>
  <w:num w:numId="35">
    <w:abstractNumId w:val="7"/>
  </w:num>
  <w:num w:numId="36">
    <w:abstractNumId w:val="13"/>
  </w:num>
  <w:num w:numId="37">
    <w:abstractNumId w:val="18"/>
  </w:num>
  <w:num w:numId="38">
    <w:abstractNumId w:val="40"/>
  </w:num>
  <w:num w:numId="39">
    <w:abstractNumId w:val="15"/>
  </w:num>
  <w:num w:numId="40">
    <w:abstractNumId w:val="38"/>
  </w:num>
  <w:num w:numId="41">
    <w:abstractNumId w:val="0"/>
  </w:num>
  <w:num w:numId="42">
    <w:abstractNumId w:val="44"/>
  </w:num>
  <w:num w:numId="43">
    <w:abstractNumId w:val="31"/>
  </w:num>
  <w:num w:numId="44">
    <w:abstractNumId w:val="42"/>
  </w:num>
  <w:num w:numId="45">
    <w:abstractNumId w:val="3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7405"/>
    <w:rsid w:val="000950B2"/>
    <w:rsid w:val="0039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950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0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950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0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ww.illustrativemathematics.org/content-standards/3/OA/C/7/tasks/2064" TargetMode="External"/><Relationship Id="rId21" Type="http://schemas.openxmlformats.org/officeDocument/2006/relationships/hyperlink" Target="https://www.illustrativemathematics.org/content-standards/3/OA/D/8/tasks/1301" TargetMode="External"/><Relationship Id="rId22" Type="http://schemas.openxmlformats.org/officeDocument/2006/relationships/hyperlink" Target="https://www.illustrativemathematics.org/content-standards/3/OA/D/9/tasks/953" TargetMode="External"/><Relationship Id="rId23" Type="http://schemas.openxmlformats.org/officeDocument/2006/relationships/hyperlink" Target="https://www.illustrativemathematics.org/content-standards/3/NF/A/1/tasks/833" TargetMode="External"/><Relationship Id="rId24" Type="http://schemas.openxmlformats.org/officeDocument/2006/relationships/hyperlink" Target="https://www.illustrativemathematics.org/content-standards/3/G/A/2/tasks/1014" TargetMode="External"/><Relationship Id="rId25" Type="http://schemas.openxmlformats.org/officeDocument/2006/relationships/hyperlink" Target="https://www.illustrativemathematics.org/content-standards/3/NF/A/2/tasks/171" TargetMode="External"/><Relationship Id="rId26" Type="http://schemas.openxmlformats.org/officeDocument/2006/relationships/hyperlink" Target="https://www.illustrativemathematics.org/content-standards/3/NF/A/2/tasks/1129" TargetMode="External"/><Relationship Id="rId27" Type="http://schemas.openxmlformats.org/officeDocument/2006/relationships/hyperlink" Target="https://www.illustrativemathematics.org/content-standards/3/NF/A/2/tasks/173" TargetMode="External"/><Relationship Id="rId28" Type="http://schemas.openxmlformats.org/officeDocument/2006/relationships/hyperlink" Target="https://www.illustrativemathematics.org/content-standards/3/NF/A/3/tasks/1502" TargetMode="External"/><Relationship Id="rId29" Type="http://schemas.openxmlformats.org/officeDocument/2006/relationships/hyperlink" Target="https://www.illustrativemathematics.org/content-standards/3/MD/A/1/tasks/198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llustrativemathematics.org/content-standards/3/MD/A/2/tasks/1929" TargetMode="External"/><Relationship Id="rId31" Type="http://schemas.openxmlformats.org/officeDocument/2006/relationships/hyperlink" Target="https://www.illustrativemathematics.org/content-standards/3/MD/D/tasks/1514" TargetMode="External"/><Relationship Id="rId32" Type="http://schemas.openxmlformats.org/officeDocument/2006/relationships/hyperlink" Target="https://www.illustrativemathematics.org/content-standards/3/MD/C/7/tasks/1836" TargetMode="External"/><Relationship Id="rId9" Type="http://schemas.openxmlformats.org/officeDocument/2006/relationships/hyperlink" Target="https://www.illustrativemathematics.org/content-standards/3/OA/A/2/tasks/153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s://www.illustrativemathematics.org/content-standards/3/OA/D/8/tasks/1301" TargetMode="External"/><Relationship Id="rId34" Type="http://schemas.openxmlformats.org/officeDocument/2006/relationships/hyperlink" Target="https://www.illustrativemathematics.org/content-standards/3/NBT/A/2/tasks/1315" TargetMode="External"/><Relationship Id="rId35" Type="http://schemas.openxmlformats.org/officeDocument/2006/relationships/hyperlink" Target="http://www.iseemaths.com/3-act-tasks/" TargetMode="External"/><Relationship Id="rId36" Type="http://schemas.openxmlformats.org/officeDocument/2006/relationships/hyperlink" Target="http://www.state.nj.us/education/cccs/" TargetMode="External"/><Relationship Id="rId10" Type="http://schemas.openxmlformats.org/officeDocument/2006/relationships/hyperlink" Target="https://www.illustrativemathematics.org/content-standards/3/OA/A/3/tasks/365" TargetMode="External"/><Relationship Id="rId11" Type="http://schemas.openxmlformats.org/officeDocument/2006/relationships/hyperlink" Target="https://www.illustrativemathematics.org/content-standards/3/OA/A/4/tasks/1814" TargetMode="External"/><Relationship Id="rId12" Type="http://schemas.openxmlformats.org/officeDocument/2006/relationships/hyperlink" Target="https://www.illustrativemathematics.org/content-standards/3/MD/C/6/tasks/1515" TargetMode="External"/><Relationship Id="rId13" Type="http://schemas.openxmlformats.org/officeDocument/2006/relationships/hyperlink" Target="https://www.illustrativemathematics.org/content-standards/3/MD/C/7/tasks/1990" TargetMode="External"/><Relationship Id="rId14" Type="http://schemas.openxmlformats.org/officeDocument/2006/relationships/hyperlink" Target="https://www.illustrativemathematics.org/content-standards/3/NBT/A/1/tasks/745" TargetMode="External"/><Relationship Id="rId15" Type="http://schemas.openxmlformats.org/officeDocument/2006/relationships/hyperlink" Target="https://www.illustrativemathematics.org/content-standards/3/NBT/A/1/tasks/1805" TargetMode="External"/><Relationship Id="rId16" Type="http://schemas.openxmlformats.org/officeDocument/2006/relationships/hyperlink" Target="https://www.illustrativemathematics.org/content-standards/3/NBT/A/3/tasks/1445" TargetMode="External"/><Relationship Id="rId17" Type="http://schemas.openxmlformats.org/officeDocument/2006/relationships/hyperlink" Target="https://www.illustrativemathematics.org/content-standards/3/OA/A/3/tasks/344" TargetMode="External"/><Relationship Id="rId18" Type="http://schemas.openxmlformats.org/officeDocument/2006/relationships/hyperlink" Target="https://www.illustrativemathematics.org/content-standards/3/OA/B/5/tasks/1821" TargetMode="External"/><Relationship Id="rId19" Type="http://schemas.openxmlformats.org/officeDocument/2006/relationships/hyperlink" Target="https://www.illustrativemathematics.org/content-standards/3/MD/C/7/tasks/1992" TargetMode="External"/><Relationship Id="rId37" Type="http://schemas.openxmlformats.org/officeDocument/2006/relationships/hyperlink" Target="http://www.iseemaths.com/3-act-tasks/" TargetMode="External"/><Relationship Id="rId38" Type="http://schemas.openxmlformats.org/officeDocument/2006/relationships/hyperlink" Target="http://www.state.nj.us/education/cccs/" TargetMode="External"/><Relationship Id="rId39" Type="http://schemas.openxmlformats.org/officeDocument/2006/relationships/hyperlink" Target="http://www.iseemaths.com/3-act-tasks/" TargetMode="External"/><Relationship Id="rId40" Type="http://schemas.openxmlformats.org/officeDocument/2006/relationships/hyperlink" Target="http://www.state.nj.us/education/cccs/" TargetMode="External"/><Relationship Id="rId41" Type="http://schemas.openxmlformats.org/officeDocument/2006/relationships/hyperlink" Target="http://www.iseemaths.com/3-act-tasks/" TargetMode="External"/><Relationship Id="rId42" Type="http://schemas.openxmlformats.org/officeDocument/2006/relationships/hyperlink" Target="http://www.state.nj.us/education/cccs/"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10354</Words>
  <Characters>59018</Characters>
  <Application>Microsoft Macintosh Word</Application>
  <DocSecurity>0</DocSecurity>
  <Lines>491</Lines>
  <Paragraphs>138</Paragraphs>
  <ScaleCrop>false</ScaleCrop>
  <Company>Lawnside Public School</Company>
  <LinksUpToDate>false</LinksUpToDate>
  <CharactersWithSpaces>69234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2019-08-13T18:35:00Z</dcterms:created>
  <dcterms:modified xsi:type="dcterms:W3CDTF">2019-08-13T18:35:00Z</dcterms:modified>
</cp:coreProperties>
</file>