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0F97A2" w14:textId="77777777" w:rsidR="003D24C8" w:rsidRDefault="003D24C8" w:rsidP="003D24C8">
      <w:pPr>
        <w:jc w:val="center"/>
        <w:rPr>
          <w:sz w:val="56"/>
          <w:szCs w:val="56"/>
        </w:rPr>
      </w:pPr>
    </w:p>
    <w:p w14:paraId="4138D075" w14:textId="77777777" w:rsidR="003D24C8" w:rsidRDefault="003D24C8" w:rsidP="003D24C8">
      <w:pPr>
        <w:jc w:val="center"/>
        <w:rPr>
          <w:sz w:val="56"/>
          <w:szCs w:val="56"/>
        </w:rPr>
      </w:pPr>
    </w:p>
    <w:p w14:paraId="3BA1F198" w14:textId="77777777" w:rsidR="003D24C8" w:rsidRPr="00372DCB" w:rsidRDefault="003D24C8" w:rsidP="003D24C8">
      <w:pPr>
        <w:jc w:val="center"/>
        <w:rPr>
          <w:sz w:val="56"/>
          <w:szCs w:val="56"/>
        </w:rPr>
      </w:pPr>
      <w:r>
        <w:rPr>
          <w:sz w:val="56"/>
          <w:szCs w:val="56"/>
        </w:rPr>
        <w:t xml:space="preserve">Art </w:t>
      </w:r>
      <w:r w:rsidRPr="00372DCB">
        <w:rPr>
          <w:sz w:val="56"/>
          <w:szCs w:val="56"/>
        </w:rPr>
        <w:t>Curriculum</w:t>
      </w:r>
    </w:p>
    <w:p w14:paraId="4EBE2CEF" w14:textId="77777777" w:rsidR="003D24C8" w:rsidRDefault="003D24C8" w:rsidP="003D24C8">
      <w:pPr>
        <w:jc w:val="center"/>
        <w:rPr>
          <w:sz w:val="48"/>
          <w:szCs w:val="48"/>
        </w:rPr>
      </w:pPr>
    </w:p>
    <w:p w14:paraId="70CEA90F" w14:textId="77777777" w:rsidR="003D24C8" w:rsidRDefault="003D24C8" w:rsidP="003D24C8">
      <w:pPr>
        <w:jc w:val="center"/>
        <w:rPr>
          <w:sz w:val="48"/>
          <w:szCs w:val="48"/>
        </w:rPr>
      </w:pPr>
      <w:r>
        <w:rPr>
          <w:sz w:val="48"/>
          <w:szCs w:val="48"/>
        </w:rPr>
        <w:t>Kindergarten – Eighth Grade</w:t>
      </w:r>
    </w:p>
    <w:p w14:paraId="4338954B" w14:textId="77777777" w:rsidR="003D24C8" w:rsidRDefault="003D24C8" w:rsidP="003D24C8">
      <w:pPr>
        <w:jc w:val="center"/>
        <w:rPr>
          <w:sz w:val="48"/>
          <w:szCs w:val="48"/>
        </w:rPr>
      </w:pPr>
    </w:p>
    <w:p w14:paraId="6CC42700" w14:textId="77777777" w:rsidR="003D24C8" w:rsidRDefault="003D24C8" w:rsidP="003D24C8">
      <w:pPr>
        <w:jc w:val="center"/>
        <w:rPr>
          <w:sz w:val="48"/>
          <w:szCs w:val="48"/>
        </w:rPr>
      </w:pPr>
      <w:r>
        <w:rPr>
          <w:sz w:val="48"/>
          <w:szCs w:val="48"/>
        </w:rPr>
        <w:t>Lawnside Public School</w:t>
      </w:r>
    </w:p>
    <w:p w14:paraId="3C191327" w14:textId="31654BD4" w:rsidR="003D24C8" w:rsidRDefault="003D24C8" w:rsidP="003D24C8">
      <w:pPr>
        <w:jc w:val="center"/>
        <w:rPr>
          <w:sz w:val="36"/>
          <w:szCs w:val="36"/>
        </w:rPr>
      </w:pPr>
    </w:p>
    <w:p w14:paraId="2900853A" w14:textId="77777777" w:rsidR="003D24C8" w:rsidRDefault="003D24C8" w:rsidP="003D24C8">
      <w:pPr>
        <w:jc w:val="center"/>
        <w:rPr>
          <w:sz w:val="36"/>
          <w:szCs w:val="36"/>
        </w:rPr>
      </w:pPr>
    </w:p>
    <w:p w14:paraId="1403D58B" w14:textId="29549348" w:rsidR="007465E9" w:rsidRDefault="003D24C8" w:rsidP="003D24C8">
      <w:pPr>
        <w:jc w:val="center"/>
        <w:rPr>
          <w:sz w:val="36"/>
          <w:szCs w:val="36"/>
        </w:rPr>
      </w:pPr>
      <w:r>
        <w:rPr>
          <w:sz w:val="36"/>
          <w:szCs w:val="36"/>
        </w:rPr>
        <w:t xml:space="preserve">Pending Board Approval – </w:t>
      </w:r>
      <w:r w:rsidR="0075428C">
        <w:rPr>
          <w:sz w:val="36"/>
          <w:szCs w:val="36"/>
        </w:rPr>
        <w:t>August</w:t>
      </w:r>
      <w:bookmarkStart w:id="0" w:name="_GoBack"/>
      <w:bookmarkEnd w:id="0"/>
      <w:r>
        <w:rPr>
          <w:sz w:val="36"/>
          <w:szCs w:val="36"/>
        </w:rPr>
        <w:t xml:space="preserve"> 2019</w:t>
      </w:r>
    </w:p>
    <w:p w14:paraId="7223F64E" w14:textId="77777777" w:rsidR="003D24C8" w:rsidRDefault="003D24C8" w:rsidP="003D24C8">
      <w:pPr>
        <w:jc w:val="center"/>
        <w:rPr>
          <w:sz w:val="36"/>
          <w:szCs w:val="36"/>
        </w:rPr>
      </w:pPr>
    </w:p>
    <w:p w14:paraId="68AD131B" w14:textId="77777777" w:rsidR="003D24C8" w:rsidRDefault="003D24C8" w:rsidP="003D24C8">
      <w:pPr>
        <w:jc w:val="center"/>
        <w:rPr>
          <w:sz w:val="36"/>
          <w:szCs w:val="36"/>
        </w:rPr>
      </w:pPr>
      <w:r>
        <w:rPr>
          <w:sz w:val="36"/>
          <w:szCs w:val="36"/>
        </w:rPr>
        <w:t>Paula Davis – Director of Curriculum and Instruction</w:t>
      </w:r>
    </w:p>
    <w:p w14:paraId="52C2EDEA" w14:textId="77777777" w:rsidR="003D24C8" w:rsidRDefault="003D24C8" w:rsidP="003D24C8">
      <w:pPr>
        <w:jc w:val="center"/>
        <w:rPr>
          <w:sz w:val="36"/>
          <w:szCs w:val="36"/>
        </w:rPr>
      </w:pPr>
      <w:r>
        <w:rPr>
          <w:sz w:val="36"/>
          <w:szCs w:val="36"/>
        </w:rPr>
        <w:t xml:space="preserve">Dr. </w:t>
      </w:r>
      <w:proofErr w:type="spellStart"/>
      <w:r>
        <w:rPr>
          <w:sz w:val="36"/>
          <w:szCs w:val="36"/>
        </w:rPr>
        <w:t>Ronn</w:t>
      </w:r>
      <w:proofErr w:type="spellEnd"/>
      <w:r>
        <w:rPr>
          <w:sz w:val="36"/>
          <w:szCs w:val="36"/>
        </w:rPr>
        <w:t xml:space="preserve"> Johnson – Superintendent</w:t>
      </w:r>
    </w:p>
    <w:p w14:paraId="1B2E148F" w14:textId="77777777" w:rsidR="003D24C8" w:rsidRDefault="003D24C8" w:rsidP="003D24C8">
      <w:pPr>
        <w:jc w:val="center"/>
        <w:rPr>
          <w:sz w:val="36"/>
          <w:szCs w:val="36"/>
        </w:rPr>
      </w:pPr>
      <w:r>
        <w:rPr>
          <w:sz w:val="36"/>
          <w:szCs w:val="36"/>
        </w:rPr>
        <w:br w:type="page"/>
      </w:r>
    </w:p>
    <w:p w14:paraId="51D770AA" w14:textId="77777777" w:rsidR="003D24C8" w:rsidRPr="003D24C8" w:rsidRDefault="003D24C8" w:rsidP="003D24C8">
      <w:pPr>
        <w:spacing w:after="200"/>
        <w:ind w:right="-40"/>
        <w:jc w:val="center"/>
        <w:rPr>
          <w:rFonts w:ascii="Times Roman" w:hAnsi="Times Roman" w:cs="Times New Roman"/>
          <w:b/>
          <w:sz w:val="28"/>
          <w:szCs w:val="28"/>
        </w:rPr>
      </w:pPr>
      <w:r w:rsidRPr="003D24C8">
        <w:rPr>
          <w:rFonts w:ascii="Times Roman" w:hAnsi="Times Roman" w:cs="Arial"/>
          <w:b/>
          <w:bCs/>
          <w:color w:val="000000"/>
          <w:sz w:val="28"/>
          <w:szCs w:val="28"/>
        </w:rPr>
        <w:lastRenderedPageBreak/>
        <w:t>New Jersey Core Curriculum Content Standards</w:t>
      </w:r>
    </w:p>
    <w:p w14:paraId="510A04DF" w14:textId="77777777" w:rsidR="003D24C8" w:rsidRPr="003D24C8" w:rsidRDefault="003D24C8" w:rsidP="003D24C8">
      <w:pPr>
        <w:spacing w:before="60"/>
        <w:ind w:right="-40"/>
        <w:jc w:val="center"/>
        <w:rPr>
          <w:rFonts w:ascii="Times Roman" w:hAnsi="Times Roman" w:cs="Times New Roman"/>
          <w:b/>
          <w:sz w:val="28"/>
          <w:szCs w:val="28"/>
        </w:rPr>
      </w:pPr>
      <w:proofErr w:type="gramStart"/>
      <w:r w:rsidRPr="003D24C8">
        <w:rPr>
          <w:rFonts w:ascii="Times Roman" w:hAnsi="Times Roman" w:cs="Arial"/>
          <w:b/>
          <w:bCs/>
          <w:color w:val="000000"/>
          <w:sz w:val="28"/>
          <w:szCs w:val="28"/>
        </w:rPr>
        <w:t>for</w:t>
      </w:r>
      <w:proofErr w:type="gramEnd"/>
    </w:p>
    <w:p w14:paraId="0869B40F" w14:textId="77777777" w:rsidR="003D24C8" w:rsidRPr="003D24C8" w:rsidRDefault="003D24C8" w:rsidP="003D24C8">
      <w:pPr>
        <w:spacing w:before="60"/>
        <w:ind w:right="-40"/>
        <w:jc w:val="center"/>
        <w:rPr>
          <w:rFonts w:ascii="Times Roman" w:hAnsi="Times Roman" w:cs="Times New Roman"/>
          <w:b/>
          <w:sz w:val="28"/>
          <w:szCs w:val="28"/>
        </w:rPr>
      </w:pPr>
      <w:r w:rsidRPr="003D24C8">
        <w:rPr>
          <w:rFonts w:ascii="Times Roman" w:hAnsi="Times Roman" w:cs="Arial"/>
          <w:b/>
          <w:bCs/>
          <w:color w:val="000000"/>
          <w:sz w:val="28"/>
          <w:szCs w:val="28"/>
        </w:rPr>
        <w:t>Visual and Performing Arts</w:t>
      </w:r>
    </w:p>
    <w:p w14:paraId="5A2D5D25" w14:textId="77777777" w:rsidR="003D24C8" w:rsidRPr="003D24C8" w:rsidRDefault="003D24C8" w:rsidP="003D24C8">
      <w:pPr>
        <w:spacing w:before="20"/>
        <w:ind w:right="-40"/>
        <w:jc w:val="center"/>
        <w:rPr>
          <w:rFonts w:ascii="Times Roman" w:hAnsi="Times Roman" w:cs="Times New Roman"/>
          <w:b/>
          <w:sz w:val="28"/>
          <w:szCs w:val="28"/>
        </w:rPr>
      </w:pPr>
      <w:r w:rsidRPr="003D24C8">
        <w:rPr>
          <w:rFonts w:ascii="Times Roman" w:hAnsi="Times Roman" w:cs="Arial"/>
          <w:b/>
          <w:color w:val="000000"/>
          <w:sz w:val="28"/>
          <w:szCs w:val="28"/>
        </w:rPr>
        <w:t xml:space="preserve"> </w:t>
      </w:r>
    </w:p>
    <w:p w14:paraId="195B290A" w14:textId="77777777" w:rsidR="003D24C8" w:rsidRPr="003D24C8" w:rsidRDefault="003D24C8" w:rsidP="003D24C8">
      <w:pPr>
        <w:spacing w:after="200"/>
        <w:ind w:right="-40"/>
        <w:jc w:val="center"/>
        <w:rPr>
          <w:rFonts w:ascii="Times New Roman" w:hAnsi="Times New Roman" w:cs="Times New Roman"/>
          <w:sz w:val="20"/>
          <w:szCs w:val="20"/>
        </w:rPr>
      </w:pPr>
      <w:r w:rsidRPr="003D24C8">
        <w:rPr>
          <w:rFonts w:ascii="Times Roman" w:hAnsi="Times Roman" w:cs="Arial"/>
          <w:b/>
          <w:bCs/>
          <w:color w:val="000000"/>
          <w:sz w:val="28"/>
          <w:szCs w:val="28"/>
        </w:rPr>
        <w:t>INTRODUCTION</w:t>
      </w:r>
    </w:p>
    <w:p w14:paraId="59421AE1" w14:textId="77777777" w:rsidR="003D24C8" w:rsidRPr="003D24C8" w:rsidRDefault="003D24C8" w:rsidP="003D24C8">
      <w:pPr>
        <w:spacing w:before="240"/>
        <w:ind w:right="-40"/>
        <w:rPr>
          <w:rFonts w:ascii="Times Roman" w:hAnsi="Times Roman" w:cs="Times New Roman"/>
        </w:rPr>
      </w:pPr>
      <w:r w:rsidRPr="003D24C8">
        <w:rPr>
          <w:rFonts w:ascii="Times Roman" w:hAnsi="Times Roman" w:cs="Arial"/>
          <w:bCs/>
          <w:color w:val="000000"/>
        </w:rPr>
        <w:t>Arts Education in the 21st Century</w:t>
      </w:r>
    </w:p>
    <w:p w14:paraId="580E170F" w14:textId="77777777" w:rsidR="003D24C8" w:rsidRPr="003D24C8" w:rsidRDefault="003D24C8" w:rsidP="003D24C8">
      <w:pPr>
        <w:spacing w:before="20"/>
        <w:ind w:right="-40"/>
        <w:rPr>
          <w:rFonts w:ascii="Times Roman" w:hAnsi="Times Roman" w:cs="Times New Roman"/>
        </w:rPr>
      </w:pPr>
      <w:r w:rsidRPr="003D24C8">
        <w:rPr>
          <w:rFonts w:ascii="Times Roman" w:hAnsi="Times Roman" w:cs="Arial"/>
          <w:color w:val="000000"/>
        </w:rPr>
        <w:t xml:space="preserve"> </w:t>
      </w:r>
    </w:p>
    <w:p w14:paraId="2F9774D0" w14:textId="77777777" w:rsidR="003D24C8" w:rsidRPr="003D24C8" w:rsidRDefault="003D24C8" w:rsidP="003D24C8">
      <w:pPr>
        <w:ind w:right="-40"/>
        <w:rPr>
          <w:rFonts w:ascii="Times Roman" w:hAnsi="Times Roman" w:cs="Times New Roman"/>
        </w:rPr>
      </w:pPr>
      <w:r w:rsidRPr="003D24C8">
        <w:rPr>
          <w:rFonts w:ascii="Times Roman" w:hAnsi="Times Roman" w:cs="Arial"/>
          <w:color w:val="000000"/>
        </w:rPr>
        <w:t>Creativity is a driving force in the 21st century global economy, with the fastest growing jobs and emerging industries relying on the ability of workers to think unconventionally and use their imaginations.</w:t>
      </w:r>
    </w:p>
    <w:p w14:paraId="60692BA6" w14:textId="77777777" w:rsidR="003D24C8" w:rsidRPr="003D24C8" w:rsidRDefault="003D24C8" w:rsidP="003D24C8">
      <w:pPr>
        <w:spacing w:after="200"/>
        <w:ind w:right="-40"/>
        <w:rPr>
          <w:rFonts w:ascii="Times Roman" w:hAnsi="Times Roman" w:cs="Times New Roman"/>
        </w:rPr>
      </w:pPr>
      <w:r w:rsidRPr="003D24C8">
        <w:rPr>
          <w:rFonts w:ascii="Times Roman" w:hAnsi="Times Roman" w:cs="Arial"/>
          <w:iCs/>
          <w:color w:val="000000"/>
        </w:rPr>
        <w:t>The best employers the world over will be looking for the most competent, most creative, and most innovative people on the face of the earth ... This will be true not just for the top professionals and managers, but up and down the length and breadth of the workforce ... Those countries that produce the most important new products and services can capture a premium in world market …</w:t>
      </w:r>
    </w:p>
    <w:p w14:paraId="3DBC6236" w14:textId="77777777" w:rsidR="003D24C8" w:rsidRPr="003D24C8" w:rsidRDefault="003D24C8" w:rsidP="003D24C8">
      <w:pPr>
        <w:ind w:left="6480" w:right="-40" w:firstLine="720"/>
        <w:rPr>
          <w:rFonts w:ascii="Times Roman" w:hAnsi="Times Roman" w:cs="Times New Roman"/>
        </w:rPr>
      </w:pPr>
      <w:r w:rsidRPr="003D24C8">
        <w:rPr>
          <w:rFonts w:ascii="Times Roman" w:hAnsi="Times Roman" w:cs="Arial"/>
          <w:color w:val="000000"/>
        </w:rPr>
        <w:t>(2007, National Center on Education and the Economy)</w:t>
      </w:r>
    </w:p>
    <w:p w14:paraId="7F108276" w14:textId="77777777" w:rsidR="003D24C8" w:rsidRPr="003D24C8" w:rsidRDefault="003D24C8" w:rsidP="003D24C8">
      <w:pPr>
        <w:ind w:right="-40"/>
        <w:rPr>
          <w:rFonts w:ascii="Times Roman" w:hAnsi="Times Roman" w:cs="Times New Roman"/>
        </w:rPr>
      </w:pPr>
      <w:r w:rsidRPr="003D24C8">
        <w:rPr>
          <w:rFonts w:ascii="Times Roman" w:hAnsi="Times Roman" w:cs="Arial"/>
          <w:color w:val="000000"/>
        </w:rPr>
        <w:t xml:space="preserve"> </w:t>
      </w:r>
    </w:p>
    <w:p w14:paraId="3769E8B2" w14:textId="77777777" w:rsidR="003D24C8" w:rsidRPr="003D24C8" w:rsidRDefault="003D24C8" w:rsidP="003D24C8">
      <w:pPr>
        <w:ind w:right="-40"/>
        <w:rPr>
          <w:rFonts w:ascii="Times Roman" w:hAnsi="Times Roman" w:cs="Times New Roman"/>
        </w:rPr>
      </w:pPr>
      <w:r w:rsidRPr="003D24C8">
        <w:rPr>
          <w:rFonts w:ascii="Times Roman" w:hAnsi="Times Roman" w:cs="Arial"/>
          <w:color w:val="000000"/>
        </w:rPr>
        <w:t>Experience with and knowledge of the arts are essential component</w:t>
      </w:r>
      <w:r w:rsidRPr="003D24C8">
        <w:rPr>
          <w:rFonts w:ascii="Times Roman" w:hAnsi="Times Roman" w:cs="Arial"/>
          <w:bCs/>
          <w:color w:val="000000"/>
        </w:rPr>
        <w:t>s</w:t>
      </w:r>
      <w:r w:rsidRPr="003D24C8">
        <w:rPr>
          <w:rFonts w:ascii="Times Roman" w:hAnsi="Times Roman" w:cs="Arial"/>
          <w:color w:val="000000"/>
        </w:rPr>
        <w:t xml:space="preserve"> of the P-12 curriculum in the 21st century. As the state of New Jersey works to transform public education to meet the needs of a changing world and the 21st century workforce, capitalizing on the unique ability of the arts to unleash creativity and innovation in our students is critical for success, as reflected in the mission and vision that follow:</w:t>
      </w:r>
    </w:p>
    <w:p w14:paraId="7510CA01" w14:textId="77777777" w:rsidR="003D24C8" w:rsidRPr="003D24C8" w:rsidRDefault="003D24C8" w:rsidP="003D24C8">
      <w:pPr>
        <w:spacing w:before="20"/>
        <w:ind w:right="-40"/>
        <w:rPr>
          <w:rFonts w:ascii="Times Roman" w:hAnsi="Times Roman" w:cs="Times New Roman"/>
        </w:rPr>
      </w:pPr>
      <w:r w:rsidRPr="003D24C8">
        <w:rPr>
          <w:rFonts w:ascii="Times Roman" w:hAnsi="Times Roman" w:cs="Arial"/>
          <w:color w:val="000000"/>
        </w:rPr>
        <w:t xml:space="preserve"> </w:t>
      </w:r>
    </w:p>
    <w:p w14:paraId="2022844C" w14:textId="77777777" w:rsidR="003D24C8" w:rsidRPr="003D24C8" w:rsidRDefault="003D24C8" w:rsidP="003D24C8">
      <w:pPr>
        <w:spacing w:after="200"/>
        <w:ind w:right="-40"/>
        <w:rPr>
          <w:rFonts w:ascii="Times Roman" w:hAnsi="Times Roman" w:cs="Times New Roman"/>
        </w:rPr>
      </w:pPr>
      <w:r w:rsidRPr="003D24C8">
        <w:rPr>
          <w:rFonts w:ascii="Times Roman" w:hAnsi="Times Roman" w:cs="Arial"/>
          <w:bCs/>
          <w:color w:val="000000"/>
        </w:rPr>
        <w:t>Mission:</w:t>
      </w:r>
      <w:r w:rsidRPr="003D24C8">
        <w:rPr>
          <w:rFonts w:ascii="Times Roman" w:hAnsi="Times Roman" w:cs="Arial"/>
          <w:color w:val="000000"/>
        </w:rPr>
        <w:t xml:space="preserve"> </w:t>
      </w:r>
      <w:r w:rsidRPr="003D24C8">
        <w:rPr>
          <w:rFonts w:ascii="Times Roman" w:hAnsi="Times Roman" w:cs="Arial"/>
          <w:iCs/>
          <w:color w:val="000000"/>
        </w:rPr>
        <w:t>The arts enable personal, intellectual, social, economic, and human growth by fostering creativity and providing opportunities for expression beyond the limits of language.</w:t>
      </w:r>
    </w:p>
    <w:p w14:paraId="673A1BDE" w14:textId="77777777" w:rsidR="003D24C8" w:rsidRPr="003D24C8" w:rsidRDefault="003D24C8" w:rsidP="003D24C8">
      <w:pPr>
        <w:ind w:right="-40"/>
        <w:rPr>
          <w:rFonts w:ascii="Times Roman" w:hAnsi="Times Roman" w:cs="Times New Roman"/>
        </w:rPr>
      </w:pPr>
      <w:r w:rsidRPr="003D24C8">
        <w:rPr>
          <w:rFonts w:ascii="Times Roman" w:hAnsi="Times Roman" w:cs="Arial"/>
          <w:bCs/>
          <w:color w:val="000000"/>
        </w:rPr>
        <w:t xml:space="preserve">Vision: </w:t>
      </w:r>
      <w:r w:rsidRPr="003D24C8">
        <w:rPr>
          <w:rFonts w:ascii="Times Roman" w:hAnsi="Times Roman" w:cs="Arial"/>
          <w:color w:val="000000"/>
        </w:rPr>
        <w:t>An education in the arts fosters a population that:</w:t>
      </w:r>
    </w:p>
    <w:p w14:paraId="3B4BFFB2" w14:textId="77777777" w:rsidR="003D24C8" w:rsidRPr="003D24C8" w:rsidRDefault="003D24C8" w:rsidP="003D24C8">
      <w:pPr>
        <w:ind w:right="-40"/>
        <w:rPr>
          <w:rFonts w:ascii="Times Roman" w:hAnsi="Times Roman" w:cs="Times New Roman"/>
        </w:rPr>
      </w:pPr>
      <w:r w:rsidRPr="003D24C8">
        <w:rPr>
          <w:rFonts w:ascii="Times Roman" w:hAnsi="Times Roman" w:cs="Arial"/>
          <w:color w:val="000000"/>
        </w:rPr>
        <w:t>·   Creates, reshapes, and fully participates in the enhancement of the quality of life, globally.</w:t>
      </w:r>
    </w:p>
    <w:p w14:paraId="6D9D26A7" w14:textId="77777777" w:rsidR="003D24C8" w:rsidRPr="003D24C8" w:rsidRDefault="003D24C8" w:rsidP="003D24C8">
      <w:pPr>
        <w:ind w:right="-40"/>
        <w:rPr>
          <w:rFonts w:ascii="Times Roman" w:hAnsi="Times Roman" w:cs="Times New Roman"/>
        </w:rPr>
      </w:pPr>
      <w:r w:rsidRPr="003D24C8">
        <w:rPr>
          <w:rFonts w:ascii="Times Roman" w:hAnsi="Times Roman" w:cs="Arial"/>
          <w:color w:val="000000"/>
        </w:rPr>
        <w:t>·   Participates in social, cultural, and intellectual interplay among people of different ethnic, racial, and cultural backgrounds through a focus on the humanities.</w:t>
      </w:r>
    </w:p>
    <w:p w14:paraId="40E0D073" w14:textId="77777777" w:rsidR="003D24C8" w:rsidRPr="003D24C8" w:rsidRDefault="003D24C8" w:rsidP="003D24C8">
      <w:pPr>
        <w:spacing w:before="20"/>
        <w:ind w:right="-40"/>
        <w:rPr>
          <w:rFonts w:ascii="Times Roman" w:hAnsi="Times Roman" w:cs="Times New Roman"/>
        </w:rPr>
      </w:pPr>
      <w:r w:rsidRPr="003D24C8">
        <w:rPr>
          <w:rFonts w:ascii="Times Roman" w:hAnsi="Times Roman" w:cs="Arial"/>
          <w:color w:val="000000"/>
        </w:rPr>
        <w:t>·   </w:t>
      </w:r>
      <w:proofErr w:type="gramStart"/>
      <w:r w:rsidRPr="003D24C8">
        <w:rPr>
          <w:rFonts w:ascii="Times Roman" w:hAnsi="Times Roman" w:cs="Arial"/>
          <w:color w:val="000000"/>
        </w:rPr>
        <w:t>Possesses</w:t>
      </w:r>
      <w:proofErr w:type="gramEnd"/>
      <w:r w:rsidRPr="003D24C8">
        <w:rPr>
          <w:rFonts w:ascii="Times Roman" w:hAnsi="Times Roman" w:cs="Arial"/>
          <w:color w:val="000000"/>
        </w:rPr>
        <w:t xml:space="preserve"> essential technical skills and abilities significant to many aspects of life and work in the 21st century.</w:t>
      </w:r>
    </w:p>
    <w:p w14:paraId="0BA9A851" w14:textId="77777777" w:rsidR="003D24C8" w:rsidRPr="003D24C8" w:rsidRDefault="003D24C8" w:rsidP="003D24C8">
      <w:pPr>
        <w:ind w:right="-40"/>
        <w:rPr>
          <w:rFonts w:ascii="Times Roman" w:hAnsi="Times Roman" w:cs="Times New Roman"/>
        </w:rPr>
      </w:pPr>
      <w:r w:rsidRPr="003D24C8">
        <w:rPr>
          <w:rFonts w:ascii="Times Roman" w:hAnsi="Times Roman" w:cs="Arial"/>
          <w:color w:val="000000"/>
        </w:rPr>
        <w:t>·   Understands and impacts the increasingly complex technological environment.</w:t>
      </w:r>
    </w:p>
    <w:p w14:paraId="06AAEB6B" w14:textId="77777777" w:rsidR="003D24C8" w:rsidRPr="003D24C8" w:rsidRDefault="003D24C8" w:rsidP="003D24C8">
      <w:pPr>
        <w:spacing w:after="240"/>
        <w:rPr>
          <w:rFonts w:ascii="Times Roman" w:eastAsia="Times New Roman" w:hAnsi="Times Roman" w:cs="Times New Roman"/>
        </w:rPr>
      </w:pPr>
    </w:p>
    <w:p w14:paraId="66161FFE" w14:textId="77777777" w:rsidR="003D24C8" w:rsidRPr="003D24C8" w:rsidRDefault="003D24C8" w:rsidP="003D24C8">
      <w:pPr>
        <w:spacing w:after="200"/>
        <w:ind w:right="-40"/>
        <w:rPr>
          <w:rFonts w:ascii="Times Roman" w:hAnsi="Times Roman" w:cs="Times New Roman"/>
        </w:rPr>
      </w:pPr>
      <w:r w:rsidRPr="003D24C8">
        <w:rPr>
          <w:rFonts w:ascii="Times Roman" w:hAnsi="Times Roman" w:cs="Arial"/>
          <w:bCs/>
          <w:color w:val="000000"/>
        </w:rPr>
        <w:t xml:space="preserve"> </w:t>
      </w:r>
    </w:p>
    <w:p w14:paraId="79D62EFC" w14:textId="77777777" w:rsidR="003D24C8" w:rsidRPr="003D24C8" w:rsidRDefault="003D24C8" w:rsidP="003D24C8">
      <w:pPr>
        <w:spacing w:before="40"/>
        <w:ind w:right="-40"/>
        <w:rPr>
          <w:rFonts w:ascii="Times Roman" w:hAnsi="Times Roman" w:cs="Times New Roman"/>
        </w:rPr>
      </w:pPr>
      <w:r w:rsidRPr="003D24C8">
        <w:rPr>
          <w:rFonts w:ascii="Times Roman" w:hAnsi="Times Roman" w:cs="Arial"/>
          <w:bCs/>
          <w:color w:val="000000"/>
        </w:rPr>
        <w:t>Intent and Spirit of the Visual and Performing Arts</w:t>
      </w:r>
      <w:r w:rsidRPr="003D24C8">
        <w:rPr>
          <w:rFonts w:ascii="Times Roman" w:hAnsi="Times Roman" w:cs="Arial"/>
          <w:color w:val="000000"/>
        </w:rPr>
        <w:t>:</w:t>
      </w:r>
    </w:p>
    <w:p w14:paraId="28D55FFA" w14:textId="77777777" w:rsidR="003D24C8" w:rsidRPr="003D24C8" w:rsidRDefault="003D24C8" w:rsidP="003D24C8">
      <w:pPr>
        <w:spacing w:before="40"/>
        <w:ind w:right="-40"/>
        <w:rPr>
          <w:rFonts w:ascii="Times Roman" w:hAnsi="Times Roman" w:cs="Times New Roman"/>
        </w:rPr>
      </w:pPr>
      <w:r w:rsidRPr="003D24C8">
        <w:rPr>
          <w:rFonts w:ascii="Times Roman" w:hAnsi="Times Roman" w:cs="Arial"/>
          <w:color w:val="000000"/>
        </w:rPr>
        <w:t xml:space="preserve"> </w:t>
      </w:r>
    </w:p>
    <w:p w14:paraId="1CCFB8FD" w14:textId="77777777" w:rsidR="003D24C8" w:rsidRPr="003D24C8" w:rsidRDefault="003D24C8" w:rsidP="003D24C8">
      <w:pPr>
        <w:spacing w:before="40"/>
        <w:ind w:right="-40"/>
        <w:rPr>
          <w:rFonts w:ascii="Times Roman" w:hAnsi="Times Roman" w:cs="Times New Roman"/>
        </w:rPr>
      </w:pPr>
      <w:r w:rsidRPr="003D24C8">
        <w:rPr>
          <w:rFonts w:ascii="Times Roman" w:hAnsi="Times Roman" w:cs="Arial"/>
          <w:color w:val="000000"/>
        </w:rPr>
        <w:t>The intent and spirit of the New Jersey Visual and Performing Arts Standards builds upon the philosophy and goals of the 1994</w:t>
      </w:r>
      <w:hyperlink r:id="rId6" w:history="1">
        <w:r w:rsidRPr="003D24C8">
          <w:rPr>
            <w:rFonts w:ascii="Times Roman" w:hAnsi="Times Roman" w:cs="Arial"/>
            <w:color w:val="000000"/>
          </w:rPr>
          <w:t xml:space="preserve"> </w:t>
        </w:r>
        <w:r w:rsidRPr="003D24C8">
          <w:rPr>
            <w:rFonts w:ascii="Times Roman" w:hAnsi="Times Roman" w:cs="Arial"/>
            <w:color w:val="1155CC"/>
            <w:u w:val="single"/>
          </w:rPr>
          <w:t>National Standards for Arts Education</w:t>
        </w:r>
      </w:hyperlink>
      <w:r w:rsidRPr="003D24C8">
        <w:rPr>
          <w:rFonts w:ascii="Times Roman" w:hAnsi="Times Roman" w:cs="Arial"/>
          <w:color w:val="0000FF"/>
        </w:rPr>
        <w:t xml:space="preserve"> </w:t>
      </w:r>
      <w:r w:rsidRPr="003D24C8">
        <w:rPr>
          <w:rFonts w:ascii="Times Roman" w:hAnsi="Times Roman" w:cs="Arial"/>
          <w:color w:val="000000"/>
        </w:rPr>
        <w:t>and</w:t>
      </w:r>
      <w:hyperlink r:id="rId7" w:history="1">
        <w:r w:rsidRPr="003D24C8">
          <w:rPr>
            <w:rFonts w:ascii="Times Roman" w:hAnsi="Times Roman" w:cs="Arial"/>
            <w:color w:val="000000"/>
          </w:rPr>
          <w:t xml:space="preserve"> </w:t>
        </w:r>
        <w:r w:rsidRPr="003D24C8">
          <w:rPr>
            <w:rFonts w:ascii="Times Roman" w:hAnsi="Times Roman" w:cs="Arial"/>
            <w:color w:val="1155CC"/>
            <w:u w:val="single"/>
          </w:rPr>
          <w:t>National Coalition for Core Arts Standards (NCCAS) National Arts Standards</w:t>
        </w:r>
      </w:hyperlink>
      <w:r w:rsidRPr="003D24C8">
        <w:rPr>
          <w:rFonts w:ascii="Times Roman" w:hAnsi="Times Roman" w:cs="Arial"/>
          <w:color w:val="000000"/>
        </w:rPr>
        <w:t>, anticipated for final publication in 2014</w:t>
      </w:r>
      <w:r w:rsidRPr="003D24C8">
        <w:rPr>
          <w:rFonts w:ascii="Times Roman" w:hAnsi="Times Roman" w:cs="Arial"/>
          <w:bCs/>
          <w:color w:val="000000"/>
        </w:rPr>
        <w:t xml:space="preserve">. </w:t>
      </w:r>
      <w:r w:rsidRPr="003D24C8">
        <w:rPr>
          <w:rFonts w:ascii="Times Roman" w:hAnsi="Times Roman" w:cs="Arial"/>
          <w:color w:val="000000"/>
        </w:rPr>
        <w:t>Equitable access to arts instruction is achieved when the four arts disciplines (dance, music, theatre, and visual art) are offered throughout the P-12 spectrum. Thus, the goal of the standards is that all students have regular, sequential arts instruction throughout their P-12 education.</w:t>
      </w:r>
    </w:p>
    <w:p w14:paraId="67F87A1B" w14:textId="77777777" w:rsidR="003D24C8" w:rsidRPr="003D24C8" w:rsidRDefault="003D24C8" w:rsidP="003D24C8">
      <w:pPr>
        <w:spacing w:before="40"/>
        <w:ind w:right="-40"/>
        <w:rPr>
          <w:rFonts w:ascii="Times Roman" w:hAnsi="Times Roman" w:cs="Times New Roman"/>
        </w:rPr>
      </w:pPr>
      <w:r w:rsidRPr="003D24C8">
        <w:rPr>
          <w:rFonts w:ascii="Times Roman" w:hAnsi="Times Roman" w:cs="Arial"/>
          <w:color w:val="000000"/>
        </w:rPr>
        <w:t xml:space="preserve"> </w:t>
      </w:r>
    </w:p>
    <w:p w14:paraId="4271407D" w14:textId="77777777" w:rsidR="003D24C8" w:rsidRPr="003D24C8" w:rsidRDefault="003D24C8" w:rsidP="003D24C8">
      <w:pPr>
        <w:spacing w:before="40"/>
        <w:ind w:right="-40"/>
        <w:rPr>
          <w:rFonts w:ascii="Times Roman" w:hAnsi="Times Roman" w:cs="Times New Roman"/>
        </w:rPr>
      </w:pPr>
      <w:r w:rsidRPr="003D24C8">
        <w:rPr>
          <w:rFonts w:ascii="Times Roman" w:hAnsi="Times Roman" w:cs="Arial"/>
          <w:color w:val="000000"/>
        </w:rPr>
        <w:t xml:space="preserve">The expectation of the New Jersey arts standards is that all students communicate </w:t>
      </w:r>
      <w:r w:rsidRPr="003D24C8">
        <w:rPr>
          <w:rFonts w:ascii="Times Roman" w:hAnsi="Times Roman" w:cs="Arial"/>
          <w:iCs/>
          <w:color w:val="000000"/>
        </w:rPr>
        <w:t xml:space="preserve">at a basic level </w:t>
      </w:r>
      <w:r w:rsidRPr="003D24C8">
        <w:rPr>
          <w:rFonts w:ascii="Times Roman" w:hAnsi="Times Roman" w:cs="Arial"/>
          <w:color w:val="000000"/>
        </w:rPr>
        <w:t>in each of the four arts disciplines by the end of fifth grade, using the vocabulary, materials, tools, techniques, and intellectual methods of each arts discipline in a developmentally appropriate manner. Beginning in grade 6, student instruction in the arts is driven by specialization, with students choosing one of the four arts disciplines based on their interests, aptitudes, and career aspirations. By the end of grade 12, students are expected to communicate proficiently in one or more arts disciplines of their choice. By graduation from secondary school, all students should, in at least one area of specialization, be able to:</w:t>
      </w:r>
    </w:p>
    <w:p w14:paraId="0DC3DDB8" w14:textId="77777777" w:rsidR="003D24C8" w:rsidRPr="003D24C8" w:rsidRDefault="003D24C8" w:rsidP="003D24C8">
      <w:pPr>
        <w:spacing w:before="40"/>
        <w:ind w:right="-40"/>
        <w:rPr>
          <w:rFonts w:ascii="Times Roman" w:hAnsi="Times Roman" w:cs="Times New Roman"/>
        </w:rPr>
      </w:pPr>
      <w:r w:rsidRPr="003D24C8">
        <w:rPr>
          <w:rFonts w:ascii="Times Roman" w:hAnsi="Times Roman" w:cs="Arial"/>
          <w:color w:val="000000"/>
        </w:rPr>
        <w:t>·                   Define and solve artistic problems with insight, reason, and technical proficiency.</w:t>
      </w:r>
    </w:p>
    <w:p w14:paraId="2E1D9B4F" w14:textId="77777777" w:rsidR="003D24C8" w:rsidRPr="003D24C8" w:rsidRDefault="003D24C8" w:rsidP="003D24C8">
      <w:pPr>
        <w:spacing w:before="20"/>
        <w:ind w:right="-40"/>
        <w:rPr>
          <w:rFonts w:ascii="Times Roman" w:hAnsi="Times Roman" w:cs="Times New Roman"/>
        </w:rPr>
      </w:pPr>
      <w:proofErr w:type="gramStart"/>
      <w:r w:rsidRPr="003D24C8">
        <w:rPr>
          <w:rFonts w:ascii="Times Roman" w:hAnsi="Times Roman" w:cs="Arial"/>
          <w:color w:val="000000"/>
        </w:rPr>
        <w:t>·                   Develop and present basic analyses of works of art from structural, historical, cultural, and aesthetic perspectives.</w:t>
      </w:r>
      <w:proofErr w:type="gramEnd"/>
    </w:p>
    <w:p w14:paraId="40DBF9C5" w14:textId="77777777" w:rsidR="003D24C8" w:rsidRPr="003D24C8" w:rsidRDefault="003D24C8" w:rsidP="003D24C8">
      <w:pPr>
        <w:spacing w:before="20"/>
        <w:ind w:right="-40"/>
        <w:rPr>
          <w:rFonts w:ascii="Times Roman" w:hAnsi="Times Roman" w:cs="Times New Roman"/>
        </w:rPr>
      </w:pPr>
      <w:r w:rsidRPr="003D24C8">
        <w:rPr>
          <w:rFonts w:ascii="Times Roman" w:hAnsi="Times Roman" w:cs="Arial"/>
          <w:color w:val="000000"/>
        </w:rPr>
        <w:t>·                   Call upon their informed acquaintance with exemplary works of art from a variety of cultures and historical periods.</w:t>
      </w:r>
    </w:p>
    <w:p w14:paraId="5209CCC3" w14:textId="77777777" w:rsidR="003D24C8" w:rsidRPr="003D24C8" w:rsidRDefault="003D24C8" w:rsidP="003D24C8">
      <w:pPr>
        <w:ind w:right="-40"/>
        <w:rPr>
          <w:rFonts w:ascii="Times Roman" w:hAnsi="Times Roman" w:cs="Times New Roman"/>
        </w:rPr>
      </w:pPr>
      <w:r w:rsidRPr="003D24C8">
        <w:rPr>
          <w:rFonts w:ascii="Times Roman" w:hAnsi="Times Roman" w:cs="Arial"/>
          <w:color w:val="000000"/>
        </w:rPr>
        <w:t xml:space="preserve">·                   Relate various types of arts knowledge and skills within and across the arts disciplines by mixing and matching competencies and understandings in art-making, history, culture, and analysis in any arts-related project. </w:t>
      </w:r>
    </w:p>
    <w:p w14:paraId="5D0138A5" w14:textId="77777777" w:rsidR="003D24C8" w:rsidRPr="003D24C8" w:rsidRDefault="003D24C8" w:rsidP="003D24C8">
      <w:pPr>
        <w:spacing w:after="200"/>
        <w:ind w:right="-40"/>
        <w:rPr>
          <w:rFonts w:ascii="Times Roman" w:hAnsi="Times Roman" w:cs="Times New Roman"/>
        </w:rPr>
      </w:pPr>
      <w:r w:rsidRPr="003D24C8">
        <w:rPr>
          <w:rFonts w:ascii="Times Roman" w:hAnsi="Times Roman" w:cs="Arial"/>
          <w:color w:val="000000"/>
        </w:rPr>
        <w:t xml:space="preserve"> </w:t>
      </w:r>
    </w:p>
    <w:p w14:paraId="12E6E9AF" w14:textId="77777777" w:rsidR="003D24C8" w:rsidRPr="003D24C8" w:rsidRDefault="003D24C8" w:rsidP="003D24C8">
      <w:pPr>
        <w:ind w:right="-40"/>
        <w:rPr>
          <w:rFonts w:ascii="Times Roman" w:hAnsi="Times Roman" w:cs="Times New Roman"/>
        </w:rPr>
      </w:pPr>
      <w:r w:rsidRPr="003D24C8">
        <w:rPr>
          <w:rFonts w:ascii="Times Roman" w:hAnsi="Times Roman" w:cs="Arial"/>
          <w:bCs/>
          <w:color w:val="000000"/>
        </w:rPr>
        <w:t>2014 Visual and Performing Arts</w:t>
      </w:r>
      <w:r w:rsidRPr="003D24C8">
        <w:rPr>
          <w:rFonts w:ascii="Times Roman" w:hAnsi="Times Roman" w:cs="Arial"/>
          <w:color w:val="000000"/>
        </w:rPr>
        <w:t xml:space="preserve"> </w:t>
      </w:r>
      <w:r w:rsidRPr="003D24C8">
        <w:rPr>
          <w:rFonts w:ascii="Times Roman" w:hAnsi="Times Roman" w:cs="Arial"/>
          <w:bCs/>
          <w:color w:val="000000"/>
        </w:rPr>
        <w:t>Standards</w:t>
      </w:r>
    </w:p>
    <w:p w14:paraId="3F9FACF3" w14:textId="77777777" w:rsidR="003D24C8" w:rsidRPr="003D24C8" w:rsidRDefault="003D24C8" w:rsidP="003D24C8">
      <w:pPr>
        <w:ind w:right="-40"/>
        <w:rPr>
          <w:rFonts w:ascii="Times Roman" w:hAnsi="Times Roman" w:cs="Times New Roman"/>
        </w:rPr>
      </w:pPr>
      <w:r w:rsidRPr="003D24C8">
        <w:rPr>
          <w:rFonts w:ascii="Times Roman" w:hAnsi="Times Roman" w:cs="Arial"/>
          <w:color w:val="000000"/>
        </w:rPr>
        <w:t xml:space="preserve"> </w:t>
      </w:r>
    </w:p>
    <w:p w14:paraId="6BBABFF7" w14:textId="77777777" w:rsidR="003D24C8" w:rsidRPr="003D24C8" w:rsidRDefault="003D24C8" w:rsidP="003D24C8">
      <w:pPr>
        <w:spacing w:after="200"/>
        <w:ind w:right="-40"/>
        <w:rPr>
          <w:rFonts w:ascii="Times Roman" w:hAnsi="Times Roman" w:cs="Times New Roman"/>
        </w:rPr>
      </w:pPr>
      <w:r w:rsidRPr="003D24C8">
        <w:rPr>
          <w:rFonts w:ascii="Times Roman" w:hAnsi="Times Roman" w:cs="Arial"/>
          <w:color w:val="000000"/>
        </w:rPr>
        <w:t>In view of the pending publication of the</w:t>
      </w:r>
      <w:hyperlink r:id="rId8" w:history="1">
        <w:r w:rsidRPr="003D24C8">
          <w:rPr>
            <w:rFonts w:ascii="Times Roman" w:hAnsi="Times Roman" w:cs="Arial"/>
            <w:color w:val="000000"/>
          </w:rPr>
          <w:t xml:space="preserve"> </w:t>
        </w:r>
        <w:r w:rsidRPr="003D24C8">
          <w:rPr>
            <w:rFonts w:ascii="Times Roman" w:hAnsi="Times Roman" w:cs="Arial"/>
            <w:color w:val="1155CC"/>
            <w:u w:val="single"/>
          </w:rPr>
          <w:t>National Coalition of Core Arts Standards (NCCAS) National Arts Standards</w:t>
        </w:r>
      </w:hyperlink>
      <w:r w:rsidRPr="003D24C8">
        <w:rPr>
          <w:rFonts w:ascii="Times Roman" w:hAnsi="Times Roman" w:cs="Arial"/>
          <w:color w:val="000000"/>
        </w:rPr>
        <w:t>, anticipated for fall 2014, no revisions were made to the 2009 Visual &amp; Performing Arts Standards.</w:t>
      </w:r>
    </w:p>
    <w:p w14:paraId="766350D3" w14:textId="77777777" w:rsidR="003D24C8" w:rsidRPr="003D24C8" w:rsidRDefault="003D24C8" w:rsidP="003D24C8">
      <w:pPr>
        <w:ind w:right="-40"/>
        <w:rPr>
          <w:rFonts w:ascii="Times Roman" w:hAnsi="Times Roman" w:cs="Times New Roman"/>
        </w:rPr>
      </w:pPr>
      <w:r w:rsidRPr="003D24C8">
        <w:rPr>
          <w:rFonts w:ascii="Times Roman" w:hAnsi="Times Roman" w:cs="Arial"/>
          <w:color w:val="000000"/>
        </w:rPr>
        <w:t xml:space="preserve">The </w:t>
      </w:r>
      <w:proofErr w:type="gramStart"/>
      <w:r w:rsidRPr="003D24C8">
        <w:rPr>
          <w:rFonts w:ascii="Times Roman" w:hAnsi="Times Roman" w:cs="Arial"/>
          <w:color w:val="000000"/>
        </w:rPr>
        <w:t>2014 visual</w:t>
      </w:r>
      <w:proofErr w:type="gramEnd"/>
      <w:r w:rsidRPr="003D24C8">
        <w:rPr>
          <w:rFonts w:ascii="Times Roman" w:hAnsi="Times Roman" w:cs="Arial"/>
          <w:color w:val="000000"/>
        </w:rPr>
        <w:t xml:space="preserve"> and performing arts standards align with the 1994 National Standards for Arts Education. In addition, they correlate structurally to the three arts processes defined in the</w:t>
      </w:r>
      <w:hyperlink r:id="rId9" w:history="1">
        <w:r w:rsidRPr="003D24C8">
          <w:rPr>
            <w:rFonts w:ascii="Times Roman" w:hAnsi="Times Roman" w:cs="Arial"/>
            <w:color w:val="000000"/>
          </w:rPr>
          <w:t xml:space="preserve"> </w:t>
        </w:r>
        <w:r w:rsidRPr="003D24C8">
          <w:rPr>
            <w:rFonts w:ascii="Times Roman" w:hAnsi="Times Roman" w:cs="Arial"/>
            <w:color w:val="0000FF"/>
            <w:u w:val="single"/>
          </w:rPr>
          <w:t xml:space="preserve">2008 NAEP Arts </w:t>
        </w:r>
        <w:proofErr w:type="gramStart"/>
        <w:r w:rsidRPr="003D24C8">
          <w:rPr>
            <w:rFonts w:ascii="Times Roman" w:hAnsi="Times Roman" w:cs="Arial"/>
            <w:color w:val="0000FF"/>
            <w:u w:val="single"/>
          </w:rPr>
          <w:t>Education</w:t>
        </w:r>
        <w:r w:rsidRPr="003D24C8">
          <w:rPr>
            <w:rFonts w:ascii="Times Roman" w:hAnsi="Times Roman" w:cs="Arial"/>
            <w:color w:val="0000FF"/>
          </w:rPr>
          <w:t xml:space="preserve">  </w:t>
        </w:r>
        <w:r w:rsidRPr="003D24C8">
          <w:rPr>
            <w:rFonts w:ascii="Times Roman" w:hAnsi="Times Roman" w:cs="Arial"/>
            <w:color w:val="0000FF"/>
            <w:u w:val="single"/>
          </w:rPr>
          <w:t>Assessment</w:t>
        </w:r>
        <w:proofErr w:type="gramEnd"/>
        <w:r w:rsidRPr="003D24C8">
          <w:rPr>
            <w:rFonts w:ascii="Times Roman" w:hAnsi="Times Roman" w:cs="Arial"/>
            <w:color w:val="0000FF"/>
            <w:u w:val="single"/>
          </w:rPr>
          <w:t xml:space="preserve"> Framework</w:t>
        </w:r>
        <w:r w:rsidRPr="003D24C8">
          <w:rPr>
            <w:rFonts w:ascii="Times Roman" w:hAnsi="Times Roman" w:cs="Arial"/>
            <w:color w:val="000000"/>
          </w:rPr>
          <w:t>:</w:t>
        </w:r>
      </w:hyperlink>
      <w:r w:rsidRPr="003D24C8">
        <w:rPr>
          <w:rFonts w:ascii="Times Roman" w:hAnsi="Times Roman" w:cs="Arial"/>
          <w:color w:val="000000"/>
        </w:rPr>
        <w:t xml:space="preserve"> creating, performing, and responding. When actively engaged in these processes, students not only learn about the arts, they learn through and within the arts. The NCCAS National Arts Standards have four clusters (Create, Present, Respond &amp; Connect) as their focal points.  This difference will be reconciled in future iterations of New Jersey’s Core Curriculum Content standards in Visual and Performing Arts. </w:t>
      </w:r>
    </w:p>
    <w:p w14:paraId="5B20B6A5" w14:textId="77777777" w:rsidR="003D24C8" w:rsidRPr="003D24C8" w:rsidRDefault="003D24C8" w:rsidP="003D24C8">
      <w:pPr>
        <w:ind w:right="-40"/>
        <w:rPr>
          <w:rFonts w:ascii="Times Roman" w:hAnsi="Times Roman" w:cs="Times New Roman"/>
        </w:rPr>
      </w:pPr>
      <w:r w:rsidRPr="003D24C8">
        <w:rPr>
          <w:rFonts w:ascii="Times Roman" w:hAnsi="Times Roman" w:cs="Arial"/>
          <w:color w:val="000000"/>
        </w:rPr>
        <w:t xml:space="preserve"> </w:t>
      </w:r>
    </w:p>
    <w:p w14:paraId="110BCBDC" w14:textId="77777777" w:rsidR="003D24C8" w:rsidRPr="003D24C8" w:rsidRDefault="003D24C8" w:rsidP="003D24C8">
      <w:pPr>
        <w:ind w:right="-40"/>
        <w:rPr>
          <w:rFonts w:ascii="Times Roman" w:hAnsi="Times Roman" w:cs="Times New Roman"/>
        </w:rPr>
      </w:pPr>
      <w:r w:rsidRPr="003D24C8">
        <w:rPr>
          <w:rFonts w:ascii="Times Roman" w:hAnsi="Times Roman" w:cs="Arial"/>
          <w:color w:val="000000"/>
        </w:rPr>
        <w:t>The state and national standards are deliberately broad to encourage local curricular objectives and flexibility in classroom instruction. New Jersey’s visual and performing arts standards provide the foundation for creating local curricula and meaningful assessments in the four arts disciplines for all children. They are designed to assist educators in assessing required knowledge and skills in each discipline by laying out the expectations for levels of proficiency in dance, music, theatre, and the visual arts at the appropriate level of study.</w:t>
      </w:r>
    </w:p>
    <w:p w14:paraId="0C986A53" w14:textId="77777777" w:rsidR="003D24C8" w:rsidRPr="003D24C8" w:rsidRDefault="003D24C8" w:rsidP="003D24C8">
      <w:pPr>
        <w:ind w:right="-40"/>
        <w:rPr>
          <w:rFonts w:ascii="Times Roman" w:hAnsi="Times Roman" w:cs="Times New Roman"/>
        </w:rPr>
      </w:pPr>
      <w:r w:rsidRPr="003D24C8">
        <w:rPr>
          <w:rFonts w:ascii="Times Roman" w:hAnsi="Times Roman" w:cs="Arial"/>
          <w:color w:val="000000"/>
        </w:rPr>
        <w:t xml:space="preserve"> </w:t>
      </w:r>
    </w:p>
    <w:p w14:paraId="4E33BCDB" w14:textId="77777777" w:rsidR="003D24C8" w:rsidRPr="003D24C8" w:rsidRDefault="003D24C8" w:rsidP="003D24C8">
      <w:pPr>
        <w:ind w:right="-40"/>
        <w:rPr>
          <w:rFonts w:ascii="Times Roman" w:hAnsi="Times Roman" w:cs="Times New Roman"/>
        </w:rPr>
      </w:pPr>
      <w:r w:rsidRPr="003D24C8">
        <w:rPr>
          <w:rFonts w:ascii="Times Roman" w:hAnsi="Times Roman" w:cs="Arial"/>
          <w:color w:val="000000"/>
        </w:rPr>
        <w:t>Currently, Media Arts is a component of New Jersey state theatre and visual arts standards.  However, the new NCCAS National Arts Standards have expanded the definition, content and approach to media arts to be more comprehensive, and have presented it as a new stand-alone art form.  While every state will examine the licensing/certification issues related to Media Arts standards, we recognize the media arts are being taught by a variety of authorized personnel, and standards serve to improve instruction and clarify student outcomes.</w:t>
      </w:r>
    </w:p>
    <w:p w14:paraId="31E0FB12" w14:textId="77777777" w:rsidR="003D24C8" w:rsidRPr="003D24C8" w:rsidRDefault="003D24C8" w:rsidP="003D24C8">
      <w:pPr>
        <w:ind w:right="-40"/>
        <w:rPr>
          <w:rFonts w:ascii="Times Roman" w:hAnsi="Times Roman" w:cs="Times New Roman"/>
        </w:rPr>
      </w:pPr>
      <w:r w:rsidRPr="003D24C8">
        <w:rPr>
          <w:rFonts w:ascii="Times Roman" w:hAnsi="Times Roman" w:cs="Arial"/>
          <w:color w:val="000000"/>
        </w:rPr>
        <w:t xml:space="preserve"> </w:t>
      </w:r>
    </w:p>
    <w:p w14:paraId="1F0CAF64" w14:textId="77777777" w:rsidR="003D24C8" w:rsidRPr="003D24C8" w:rsidRDefault="003D24C8" w:rsidP="003D24C8">
      <w:pPr>
        <w:spacing w:after="200"/>
        <w:ind w:right="-40"/>
        <w:rPr>
          <w:rFonts w:ascii="Times Roman" w:hAnsi="Times Roman" w:cs="Times New Roman"/>
        </w:rPr>
      </w:pPr>
      <w:r w:rsidRPr="003D24C8">
        <w:rPr>
          <w:rFonts w:ascii="Times Roman" w:hAnsi="Times Roman" w:cs="Arial"/>
          <w:iCs/>
          <w:color w:val="000000"/>
        </w:rPr>
        <w:t>Organization of the Standards</w:t>
      </w:r>
      <w:r w:rsidRPr="003D24C8">
        <w:rPr>
          <w:rFonts w:ascii="Times Roman" w:hAnsi="Times Roman" w:cs="Arial"/>
          <w:color w:val="000000"/>
        </w:rPr>
        <w:t xml:space="preserve"> </w:t>
      </w:r>
    </w:p>
    <w:p w14:paraId="44B15E9A" w14:textId="77777777" w:rsidR="003D24C8" w:rsidRPr="003D24C8" w:rsidRDefault="003D24C8" w:rsidP="003D24C8">
      <w:pPr>
        <w:ind w:right="-40"/>
        <w:rPr>
          <w:rFonts w:ascii="Times Roman" w:hAnsi="Times Roman" w:cs="Times New Roman"/>
        </w:rPr>
      </w:pPr>
      <w:r w:rsidRPr="003D24C8">
        <w:rPr>
          <w:rFonts w:ascii="Times Roman" w:hAnsi="Times Roman" w:cs="Arial"/>
          <w:color w:val="000000"/>
        </w:rPr>
        <w:t>The organization of the visual and performing arts standards reflects the critical importance of locating the separate arts disciplines (dance, music, theatre, and visual art) as one common body of knowledge and skills, while still pointing to the unique requirements of individual disciplines. There are four visual and performing arts standards, as follows.</w:t>
      </w:r>
    </w:p>
    <w:p w14:paraId="63871A87" w14:textId="77777777" w:rsidR="003D24C8" w:rsidRPr="003D24C8" w:rsidRDefault="003D24C8" w:rsidP="003D24C8">
      <w:pPr>
        <w:ind w:right="-40"/>
        <w:rPr>
          <w:rFonts w:ascii="Times Roman" w:hAnsi="Times Roman" w:cs="Times New Roman"/>
        </w:rPr>
      </w:pPr>
      <w:r w:rsidRPr="003D24C8">
        <w:rPr>
          <w:rFonts w:ascii="Times Roman" w:hAnsi="Times Roman" w:cs="Arial"/>
          <w:color w:val="000000"/>
        </w:rPr>
        <w:t xml:space="preserve"> </w:t>
      </w:r>
    </w:p>
    <w:p w14:paraId="51118C0D" w14:textId="77777777" w:rsidR="003D24C8" w:rsidRPr="003D24C8" w:rsidRDefault="003D24C8" w:rsidP="003D24C8">
      <w:pPr>
        <w:ind w:right="-40"/>
        <w:rPr>
          <w:rFonts w:ascii="Times Roman" w:hAnsi="Times Roman" w:cs="Times New Roman"/>
        </w:rPr>
      </w:pPr>
      <w:r w:rsidRPr="003D24C8">
        <w:rPr>
          <w:rFonts w:ascii="Times Roman" w:hAnsi="Times Roman" w:cs="Arial"/>
          <w:bCs/>
          <w:color w:val="000000"/>
        </w:rPr>
        <w:t>Standards 1.1 and 1.2</w:t>
      </w:r>
      <w:r w:rsidRPr="003D24C8">
        <w:rPr>
          <w:rFonts w:ascii="Times Roman" w:hAnsi="Times Roman" w:cs="Arial"/>
          <w:color w:val="000000"/>
        </w:rPr>
        <w:t xml:space="preserve">, respectively, articulate required knowledge and skills concerning the elements and principles of the arts, as well as arts history and culture. Together, the two standards forge a corollary to the NAEP Arts process of </w:t>
      </w:r>
      <w:r w:rsidRPr="003D24C8">
        <w:rPr>
          <w:rFonts w:ascii="Times Roman" w:hAnsi="Times Roman" w:cs="Arial"/>
          <w:iCs/>
          <w:color w:val="000000"/>
        </w:rPr>
        <w:t>creating</w:t>
      </w:r>
      <w:r w:rsidRPr="003D24C8">
        <w:rPr>
          <w:rFonts w:ascii="Times Roman" w:hAnsi="Times Roman" w:cs="Arial"/>
          <w:color w:val="000000"/>
        </w:rPr>
        <w:t>. Standard 1.1 includes four strands, one for each of the arts disciplines: A. Dance, B. Music, C. Theatre, and D. Visual Art; standard 1.2 includes a single strand: A. History of the Arts and Culture.</w:t>
      </w:r>
    </w:p>
    <w:p w14:paraId="2936B4DA" w14:textId="77777777" w:rsidR="003D24C8" w:rsidRPr="003D24C8" w:rsidRDefault="003D24C8" w:rsidP="003D24C8">
      <w:pPr>
        <w:ind w:right="-40"/>
        <w:rPr>
          <w:rFonts w:ascii="Times Roman" w:hAnsi="Times Roman" w:cs="Times New Roman"/>
        </w:rPr>
      </w:pPr>
      <w:r w:rsidRPr="003D24C8">
        <w:rPr>
          <w:rFonts w:ascii="Times Roman" w:hAnsi="Times Roman" w:cs="Arial"/>
          <w:color w:val="000000"/>
        </w:rPr>
        <w:t xml:space="preserve"> </w:t>
      </w:r>
    </w:p>
    <w:p w14:paraId="32C4D8C7" w14:textId="77777777" w:rsidR="003D24C8" w:rsidRPr="003D24C8" w:rsidRDefault="003D24C8" w:rsidP="003D24C8">
      <w:pPr>
        <w:ind w:right="-40"/>
        <w:rPr>
          <w:rFonts w:ascii="Times Roman" w:hAnsi="Times Roman" w:cs="Times New Roman"/>
        </w:rPr>
      </w:pPr>
      <w:r w:rsidRPr="003D24C8">
        <w:rPr>
          <w:rFonts w:ascii="Times Roman" w:hAnsi="Times Roman" w:cs="Arial"/>
          <w:color w:val="000000"/>
        </w:rPr>
        <w:t>Standard 1.1 The Creative Process</w:t>
      </w:r>
      <w:r w:rsidRPr="003D24C8">
        <w:rPr>
          <w:rFonts w:ascii="Times Roman" w:hAnsi="Times Roman" w:cs="Arial"/>
          <w:bCs/>
          <w:color w:val="000000"/>
        </w:rPr>
        <w:t xml:space="preserve">: </w:t>
      </w:r>
      <w:r w:rsidRPr="003D24C8">
        <w:rPr>
          <w:rFonts w:ascii="Times Roman" w:hAnsi="Times Roman" w:cs="Arial"/>
          <w:iCs/>
          <w:color w:val="000000"/>
        </w:rPr>
        <w:t>All students will demonstrate an understanding of the elements and principles that govern the creation of works of art in dance, music, theatre, and visual art.</w:t>
      </w:r>
    </w:p>
    <w:p w14:paraId="44BD0C01" w14:textId="77777777" w:rsidR="003D24C8" w:rsidRPr="003D24C8" w:rsidRDefault="003D24C8" w:rsidP="003D24C8">
      <w:pPr>
        <w:ind w:right="-40"/>
        <w:rPr>
          <w:rFonts w:ascii="Times Roman" w:hAnsi="Times Roman" w:cs="Times New Roman"/>
        </w:rPr>
      </w:pPr>
      <w:r w:rsidRPr="003D24C8">
        <w:rPr>
          <w:rFonts w:ascii="Times Roman" w:hAnsi="Times Roman" w:cs="Arial"/>
          <w:color w:val="000000"/>
        </w:rPr>
        <w:t xml:space="preserve"> </w:t>
      </w:r>
    </w:p>
    <w:p w14:paraId="238267AB" w14:textId="77777777" w:rsidR="003D24C8" w:rsidRPr="003D24C8" w:rsidRDefault="003D24C8" w:rsidP="003D24C8">
      <w:pPr>
        <w:ind w:right="-40"/>
        <w:rPr>
          <w:rFonts w:ascii="Times Roman" w:hAnsi="Times Roman" w:cs="Times New Roman"/>
        </w:rPr>
      </w:pPr>
      <w:r w:rsidRPr="003D24C8">
        <w:rPr>
          <w:rFonts w:ascii="Times Roman" w:hAnsi="Times Roman" w:cs="Arial"/>
          <w:color w:val="000000"/>
        </w:rPr>
        <w:t xml:space="preserve">Standard 1.2 History of the Arts and Culture: </w:t>
      </w:r>
      <w:r w:rsidRPr="003D24C8">
        <w:rPr>
          <w:rFonts w:ascii="Times Roman" w:hAnsi="Times Roman" w:cs="Arial"/>
          <w:iCs/>
          <w:color w:val="000000"/>
        </w:rPr>
        <w:t>All students will understand the role, development, and influence of the arts throughout history and across cultures.</w:t>
      </w:r>
    </w:p>
    <w:p w14:paraId="5CCFD4C6" w14:textId="77777777" w:rsidR="003D24C8" w:rsidRPr="003D24C8" w:rsidRDefault="003D24C8" w:rsidP="003D24C8">
      <w:pPr>
        <w:ind w:right="-40"/>
        <w:rPr>
          <w:rFonts w:ascii="Times Roman" w:hAnsi="Times Roman" w:cs="Times New Roman"/>
        </w:rPr>
      </w:pPr>
      <w:r w:rsidRPr="003D24C8">
        <w:rPr>
          <w:rFonts w:ascii="Times Roman" w:hAnsi="Times Roman" w:cs="Arial"/>
          <w:color w:val="000000"/>
        </w:rPr>
        <w:t xml:space="preserve"> </w:t>
      </w:r>
    </w:p>
    <w:p w14:paraId="2C229EFA" w14:textId="77777777" w:rsidR="003D24C8" w:rsidRPr="003D24C8" w:rsidRDefault="003D24C8" w:rsidP="003D24C8">
      <w:pPr>
        <w:ind w:right="-40"/>
        <w:rPr>
          <w:rFonts w:ascii="Times Roman" w:hAnsi="Times Roman" w:cs="Times New Roman"/>
        </w:rPr>
      </w:pPr>
      <w:r w:rsidRPr="003D24C8">
        <w:rPr>
          <w:rFonts w:ascii="Times Roman" w:hAnsi="Times Roman" w:cs="Arial"/>
          <w:bCs/>
          <w:color w:val="000000"/>
        </w:rPr>
        <w:t>Standard 1.3</w:t>
      </w:r>
      <w:r w:rsidRPr="003D24C8">
        <w:rPr>
          <w:rFonts w:ascii="Times Roman" w:hAnsi="Times Roman" w:cs="Arial"/>
          <w:color w:val="000000"/>
        </w:rPr>
        <w:t xml:space="preserve"> is rooted in arts performance and thus stands as a corollary to the NAEP Arts process of </w:t>
      </w:r>
      <w:r w:rsidRPr="003D24C8">
        <w:rPr>
          <w:rFonts w:ascii="Times Roman" w:hAnsi="Times Roman" w:cs="Arial"/>
          <w:iCs/>
          <w:color w:val="000000"/>
        </w:rPr>
        <w:t>performing/interpreting</w:t>
      </w:r>
      <w:r w:rsidRPr="003D24C8">
        <w:rPr>
          <w:rFonts w:ascii="Times Roman" w:hAnsi="Times Roman" w:cs="Arial"/>
          <w:color w:val="000000"/>
        </w:rPr>
        <w:t>. Like Standard 1.1, standard 1.3 is made up of four arts- specific strands: A. Dance, B. Music, C. Theatre, and D. Visual Art.</w:t>
      </w:r>
    </w:p>
    <w:p w14:paraId="473997A4" w14:textId="77777777" w:rsidR="003D24C8" w:rsidRPr="003D24C8" w:rsidRDefault="003D24C8" w:rsidP="003D24C8">
      <w:pPr>
        <w:ind w:right="-40"/>
        <w:rPr>
          <w:rFonts w:ascii="Times Roman" w:hAnsi="Times Roman" w:cs="Times New Roman"/>
        </w:rPr>
      </w:pPr>
      <w:r w:rsidRPr="003D24C8">
        <w:rPr>
          <w:rFonts w:ascii="Times Roman" w:hAnsi="Times Roman" w:cs="Arial"/>
          <w:color w:val="000000"/>
        </w:rPr>
        <w:t xml:space="preserve">  </w:t>
      </w:r>
    </w:p>
    <w:p w14:paraId="077B389C" w14:textId="77777777" w:rsidR="003D24C8" w:rsidRPr="003D24C8" w:rsidRDefault="003D24C8" w:rsidP="003D24C8">
      <w:pPr>
        <w:ind w:right="-40"/>
        <w:rPr>
          <w:rFonts w:ascii="Times Roman" w:hAnsi="Times Roman" w:cs="Times New Roman"/>
        </w:rPr>
      </w:pPr>
      <w:r w:rsidRPr="003D24C8">
        <w:rPr>
          <w:rFonts w:ascii="Times Roman" w:hAnsi="Times Roman" w:cs="Arial"/>
          <w:color w:val="000000"/>
        </w:rPr>
        <w:t xml:space="preserve">Standard 1.3 Performing: </w:t>
      </w:r>
      <w:r w:rsidRPr="003D24C8">
        <w:rPr>
          <w:rFonts w:ascii="Times Roman" w:hAnsi="Times Roman" w:cs="Arial"/>
          <w:iCs/>
          <w:color w:val="000000"/>
        </w:rPr>
        <w:t>All students will synthesize skills, media, methods, and technologies that are appropriate to creating, performing, and/or presenting works of art in dance, music, theatre, and visual arts.</w:t>
      </w:r>
    </w:p>
    <w:p w14:paraId="1D377DD5" w14:textId="77777777" w:rsidR="003D24C8" w:rsidRPr="003D24C8" w:rsidRDefault="003D24C8" w:rsidP="003D24C8">
      <w:pPr>
        <w:ind w:right="-40"/>
        <w:rPr>
          <w:rFonts w:ascii="Times Roman" w:hAnsi="Times Roman" w:cs="Times New Roman"/>
        </w:rPr>
      </w:pPr>
      <w:r w:rsidRPr="003D24C8">
        <w:rPr>
          <w:rFonts w:ascii="Times Roman" w:hAnsi="Times Roman" w:cs="Arial"/>
          <w:color w:val="000000"/>
        </w:rPr>
        <w:t xml:space="preserve"> </w:t>
      </w:r>
    </w:p>
    <w:p w14:paraId="74E320F4" w14:textId="77777777" w:rsidR="003D24C8" w:rsidRPr="003D24C8" w:rsidRDefault="003D24C8" w:rsidP="003D24C8">
      <w:pPr>
        <w:ind w:right="-40"/>
        <w:rPr>
          <w:rFonts w:ascii="Times Roman" w:hAnsi="Times Roman" w:cs="Times New Roman"/>
        </w:rPr>
      </w:pPr>
      <w:r w:rsidRPr="003D24C8">
        <w:rPr>
          <w:rFonts w:ascii="Times Roman" w:hAnsi="Times Roman" w:cs="Arial"/>
          <w:bCs/>
          <w:color w:val="000000"/>
        </w:rPr>
        <w:t>Standard 1.4</w:t>
      </w:r>
      <w:r w:rsidRPr="003D24C8">
        <w:rPr>
          <w:rFonts w:ascii="Times Roman" w:hAnsi="Times Roman" w:cs="Arial"/>
          <w:color w:val="000000"/>
        </w:rPr>
        <w:t xml:space="preserve"> addresses two ways students may respond to the arts, including (1) the study of aesthetics and (2) the application of methodologies for critique. Standard 1.4 provides a corollary to the NAEP Arts process of </w:t>
      </w:r>
      <w:r w:rsidRPr="003D24C8">
        <w:rPr>
          <w:rFonts w:ascii="Times Roman" w:hAnsi="Times Roman" w:cs="Arial"/>
          <w:iCs/>
          <w:color w:val="000000"/>
        </w:rPr>
        <w:t>responding</w:t>
      </w:r>
      <w:r w:rsidRPr="003D24C8">
        <w:rPr>
          <w:rFonts w:ascii="Times Roman" w:hAnsi="Times Roman" w:cs="Arial"/>
          <w:color w:val="000000"/>
        </w:rPr>
        <w:t>. This standard pertains to all four arts disciplines, and is comprised of two strands related to the mode of response: A. Aesthetic Responses and B. Critique Methodologies.</w:t>
      </w:r>
    </w:p>
    <w:p w14:paraId="487422E8" w14:textId="77777777" w:rsidR="003D24C8" w:rsidRPr="003D24C8" w:rsidRDefault="003D24C8" w:rsidP="003D24C8">
      <w:pPr>
        <w:jc w:val="center"/>
        <w:rPr>
          <w:rFonts w:ascii="Times Roman" w:eastAsia="Times New Roman" w:hAnsi="Times Roman" w:cs="Arial"/>
          <w:iCs/>
          <w:color w:val="000000"/>
        </w:rPr>
      </w:pPr>
      <w:r w:rsidRPr="003D24C8">
        <w:rPr>
          <w:rFonts w:ascii="Times Roman" w:eastAsia="Times New Roman" w:hAnsi="Times Roman" w:cs="Arial"/>
          <w:color w:val="000000"/>
        </w:rPr>
        <w:t xml:space="preserve">Standard 1.4 Aesthetic Responses &amp; Critique Methodologies: </w:t>
      </w:r>
      <w:r w:rsidRPr="003D24C8">
        <w:rPr>
          <w:rFonts w:ascii="Times Roman" w:eastAsia="Times New Roman" w:hAnsi="Times Roman" w:cs="Arial"/>
          <w:iCs/>
          <w:color w:val="000000"/>
        </w:rPr>
        <w:t>All students will demonstrate and apply an understanding of arts philosophies, judgment, and analysis to works of art in dance, music, theatre, and visual art.</w:t>
      </w:r>
    </w:p>
    <w:p w14:paraId="2A6BF846" w14:textId="77777777" w:rsidR="003D24C8" w:rsidRDefault="003D24C8" w:rsidP="00C0654F">
      <w:r>
        <w:br w:type="page"/>
      </w:r>
    </w:p>
    <w:p w14:paraId="0B204EAE" w14:textId="3136A620" w:rsidR="00197A7D" w:rsidRDefault="00197A7D" w:rsidP="00C0654F">
      <w:pPr>
        <w:jc w:val="center"/>
        <w:rPr>
          <w:b/>
          <w:sz w:val="32"/>
          <w:szCs w:val="32"/>
        </w:rPr>
      </w:pPr>
      <w:r>
        <w:rPr>
          <w:b/>
          <w:sz w:val="32"/>
          <w:szCs w:val="32"/>
        </w:rPr>
        <w:t xml:space="preserve">Standards for Grades Kindergarten through </w:t>
      </w:r>
      <w:r w:rsidR="00386D07">
        <w:rPr>
          <w:b/>
          <w:sz w:val="32"/>
          <w:szCs w:val="32"/>
        </w:rPr>
        <w:t>Eighth</w:t>
      </w:r>
      <w:r>
        <w:rPr>
          <w:b/>
          <w:sz w:val="32"/>
          <w:szCs w:val="32"/>
        </w:rPr>
        <w:t xml:space="preserve"> Grade</w:t>
      </w:r>
    </w:p>
    <w:p w14:paraId="717713FE" w14:textId="77777777" w:rsidR="00197A7D" w:rsidRDefault="00197A7D" w:rsidP="00C0654F">
      <w:pPr>
        <w:jc w:val="center"/>
        <w:rPr>
          <w:b/>
          <w:sz w:val="32"/>
          <w:szCs w:val="32"/>
        </w:rPr>
      </w:pPr>
    </w:p>
    <w:p w14:paraId="04195975" w14:textId="1CF09387" w:rsidR="00386D07" w:rsidRDefault="00386D07" w:rsidP="00386D07">
      <w:pPr>
        <w:jc w:val="center"/>
        <w:rPr>
          <w:b/>
          <w:sz w:val="32"/>
          <w:szCs w:val="32"/>
        </w:rPr>
      </w:pPr>
    </w:p>
    <w:tbl>
      <w:tblPr>
        <w:tblW w:w="5000" w:type="pct"/>
        <w:jc w:val="center"/>
        <w:tblCellSpacing w:w="0" w:type="dxa"/>
        <w:shd w:val="clear" w:color="auto" w:fill="FFFFFF"/>
        <w:tblCellMar>
          <w:top w:w="15" w:type="dxa"/>
          <w:left w:w="15" w:type="dxa"/>
          <w:bottom w:w="15" w:type="dxa"/>
          <w:right w:w="15" w:type="dxa"/>
        </w:tblCellMar>
        <w:tblLook w:val="04A0" w:firstRow="1" w:lastRow="0" w:firstColumn="1" w:lastColumn="0" w:noHBand="0" w:noVBand="1"/>
      </w:tblPr>
      <w:tblGrid>
        <w:gridCol w:w="1314"/>
        <w:gridCol w:w="657"/>
        <w:gridCol w:w="3285"/>
        <w:gridCol w:w="2355"/>
        <w:gridCol w:w="460"/>
        <w:gridCol w:w="5069"/>
      </w:tblGrid>
      <w:tr w:rsidR="005D3321" w:rsidRPr="004F6B89" w14:paraId="40C76B44" w14:textId="77777777" w:rsidTr="005D3321">
        <w:trPr>
          <w:tblCellSpacing w:w="0" w:type="dxa"/>
          <w:jc w:val="center"/>
        </w:trPr>
        <w:tc>
          <w:tcPr>
            <w:tcW w:w="750" w:type="pct"/>
            <w:gridSpan w:val="2"/>
            <w:tcBorders>
              <w:top w:val="single" w:sz="6" w:space="0" w:color="000000"/>
              <w:left w:val="single" w:sz="6" w:space="0" w:color="000000"/>
              <w:bottom w:val="single" w:sz="6" w:space="0" w:color="000000"/>
            </w:tcBorders>
            <w:shd w:val="clear" w:color="auto" w:fill="C4BC96"/>
            <w:tcMar>
              <w:top w:w="15" w:type="dxa"/>
              <w:left w:w="75" w:type="dxa"/>
              <w:bottom w:w="15" w:type="dxa"/>
              <w:right w:w="75" w:type="dxa"/>
            </w:tcMar>
            <w:vAlign w:val="center"/>
            <w:hideMark/>
          </w:tcPr>
          <w:p w14:paraId="20CC1C04" w14:textId="77777777" w:rsidR="005D3321" w:rsidRPr="004F6B89" w:rsidRDefault="005D3321" w:rsidP="005D3321">
            <w:pPr>
              <w:ind w:right="-40"/>
              <w:rPr>
                <w:rFonts w:ascii="Times New Roman" w:eastAsia="Times New Roman" w:hAnsi="Times New Roman" w:cs="Times New Roman"/>
              </w:rPr>
            </w:pPr>
            <w:r w:rsidRPr="004F6B89">
              <w:rPr>
                <w:rFonts w:ascii="Times New Roman" w:eastAsia="Times New Roman" w:hAnsi="Times New Roman" w:cs="Times New Roman"/>
                <w:b/>
                <w:bCs/>
              </w:rPr>
              <w:t>Content Area</w:t>
            </w:r>
          </w:p>
        </w:tc>
        <w:tc>
          <w:tcPr>
            <w:tcW w:w="4250" w:type="pct"/>
            <w:gridSpan w:val="4"/>
            <w:tcBorders>
              <w:top w:val="single" w:sz="6" w:space="0" w:color="000000"/>
              <w:left w:val="single" w:sz="6" w:space="0" w:color="000000"/>
              <w:bottom w:val="single" w:sz="6" w:space="0" w:color="000000"/>
              <w:right w:val="single" w:sz="6" w:space="0" w:color="000000"/>
            </w:tcBorders>
            <w:shd w:val="clear" w:color="auto" w:fill="C4BC96"/>
            <w:tcMar>
              <w:top w:w="15" w:type="dxa"/>
              <w:left w:w="75" w:type="dxa"/>
              <w:bottom w:w="15" w:type="dxa"/>
              <w:right w:w="75" w:type="dxa"/>
            </w:tcMar>
            <w:vAlign w:val="center"/>
            <w:hideMark/>
          </w:tcPr>
          <w:p w14:paraId="515B909B" w14:textId="77777777" w:rsidR="005D3321" w:rsidRPr="004F6B89" w:rsidRDefault="005D3321" w:rsidP="005D3321">
            <w:pPr>
              <w:ind w:right="-40"/>
              <w:rPr>
                <w:rFonts w:ascii="Times New Roman" w:eastAsia="Times New Roman" w:hAnsi="Times New Roman" w:cs="Times New Roman"/>
              </w:rPr>
            </w:pPr>
            <w:r w:rsidRPr="004F6B89">
              <w:rPr>
                <w:rFonts w:ascii="Times New Roman" w:eastAsia="Times New Roman" w:hAnsi="Times New Roman" w:cs="Times New Roman"/>
                <w:b/>
                <w:bCs/>
              </w:rPr>
              <w:t xml:space="preserve">Visual and Performing Arts </w:t>
            </w:r>
          </w:p>
        </w:tc>
      </w:tr>
      <w:tr w:rsidR="005D3321" w:rsidRPr="004F6B89" w14:paraId="6CF3A39A" w14:textId="77777777" w:rsidTr="005D3321">
        <w:trPr>
          <w:tblCellSpacing w:w="0" w:type="dxa"/>
          <w:jc w:val="center"/>
        </w:trPr>
        <w:tc>
          <w:tcPr>
            <w:tcW w:w="750" w:type="pct"/>
            <w:gridSpan w:val="2"/>
            <w:tcBorders>
              <w:left w:val="single" w:sz="6" w:space="0" w:color="000000"/>
              <w:bottom w:val="single" w:sz="6" w:space="0" w:color="000000"/>
            </w:tcBorders>
            <w:shd w:val="clear" w:color="auto" w:fill="C4BC96"/>
            <w:tcMar>
              <w:top w:w="15" w:type="dxa"/>
              <w:left w:w="75" w:type="dxa"/>
              <w:bottom w:w="15" w:type="dxa"/>
              <w:right w:w="75" w:type="dxa"/>
            </w:tcMar>
            <w:hideMark/>
          </w:tcPr>
          <w:p w14:paraId="3D6AEB31" w14:textId="77777777" w:rsidR="005D3321" w:rsidRPr="004F6B89" w:rsidRDefault="005D3321" w:rsidP="005D3321">
            <w:pPr>
              <w:ind w:right="-40"/>
              <w:rPr>
                <w:rFonts w:ascii="Times New Roman" w:eastAsia="Times New Roman" w:hAnsi="Times New Roman" w:cs="Times New Roman"/>
              </w:rPr>
            </w:pPr>
            <w:r w:rsidRPr="004F6B89">
              <w:rPr>
                <w:rFonts w:ascii="Times New Roman" w:eastAsia="Times New Roman" w:hAnsi="Times New Roman" w:cs="Times New Roman"/>
                <w:b/>
                <w:bCs/>
              </w:rPr>
              <w:t xml:space="preserve">Standard </w:t>
            </w:r>
          </w:p>
        </w:tc>
        <w:tc>
          <w:tcPr>
            <w:tcW w:w="4250" w:type="pct"/>
            <w:gridSpan w:val="4"/>
            <w:tcBorders>
              <w:left w:val="single" w:sz="6" w:space="0" w:color="000000"/>
              <w:bottom w:val="single" w:sz="6" w:space="0" w:color="000000"/>
              <w:right w:val="single" w:sz="6" w:space="0" w:color="000000"/>
            </w:tcBorders>
            <w:shd w:val="clear" w:color="auto" w:fill="C4BC96"/>
            <w:tcMar>
              <w:top w:w="15" w:type="dxa"/>
              <w:left w:w="75" w:type="dxa"/>
              <w:bottom w:w="15" w:type="dxa"/>
              <w:right w:w="75" w:type="dxa"/>
            </w:tcMar>
            <w:hideMark/>
          </w:tcPr>
          <w:p w14:paraId="49CD8853" w14:textId="77777777" w:rsidR="005D3321" w:rsidRPr="004F6B89" w:rsidRDefault="005D3321" w:rsidP="005D3321">
            <w:pPr>
              <w:ind w:right="-40"/>
              <w:rPr>
                <w:rFonts w:ascii="Times New Roman" w:eastAsia="Times New Roman" w:hAnsi="Times New Roman" w:cs="Times New Roman"/>
              </w:rPr>
            </w:pPr>
            <w:r w:rsidRPr="004F6B89">
              <w:rPr>
                <w:rFonts w:ascii="Times New Roman" w:eastAsia="Times New Roman" w:hAnsi="Times New Roman" w:cs="Times New Roman"/>
                <w:b/>
                <w:bCs/>
              </w:rPr>
              <w:t xml:space="preserve">1.1 The Creative Process: </w:t>
            </w:r>
            <w:r w:rsidRPr="004F6B89">
              <w:rPr>
                <w:rFonts w:ascii="Times New Roman" w:eastAsia="Times New Roman" w:hAnsi="Times New Roman" w:cs="Times New Roman"/>
              </w:rPr>
              <w:t xml:space="preserve">All students will demonstrate an understanding of the elements and principles that govern the creation of works of art in dance, music, theatre, and visual art. </w:t>
            </w:r>
          </w:p>
        </w:tc>
      </w:tr>
      <w:tr w:rsidR="005D3321" w:rsidRPr="004F6B89" w14:paraId="7D21BE5E" w14:textId="77777777" w:rsidTr="005D3321">
        <w:trPr>
          <w:tblCellSpacing w:w="0" w:type="dxa"/>
          <w:jc w:val="center"/>
        </w:trPr>
        <w:tc>
          <w:tcPr>
            <w:tcW w:w="750" w:type="pct"/>
            <w:gridSpan w:val="2"/>
            <w:tcBorders>
              <w:left w:val="single" w:sz="6" w:space="0" w:color="000000"/>
              <w:bottom w:val="single" w:sz="6" w:space="0" w:color="000000"/>
            </w:tcBorders>
            <w:shd w:val="clear" w:color="auto" w:fill="C4BC96"/>
            <w:tcMar>
              <w:top w:w="15" w:type="dxa"/>
              <w:left w:w="75" w:type="dxa"/>
              <w:bottom w:w="15" w:type="dxa"/>
              <w:right w:w="75" w:type="dxa"/>
            </w:tcMar>
            <w:hideMark/>
          </w:tcPr>
          <w:p w14:paraId="59D847C6" w14:textId="77777777" w:rsidR="005D3321" w:rsidRPr="004F6B89" w:rsidRDefault="005D3321" w:rsidP="005D3321">
            <w:pPr>
              <w:ind w:right="-40"/>
              <w:rPr>
                <w:rFonts w:ascii="Times New Roman" w:eastAsia="Times New Roman" w:hAnsi="Times New Roman" w:cs="Times New Roman"/>
              </w:rPr>
            </w:pPr>
            <w:r w:rsidRPr="004F6B89">
              <w:rPr>
                <w:rFonts w:ascii="Times New Roman" w:eastAsia="Times New Roman" w:hAnsi="Times New Roman" w:cs="Times New Roman"/>
                <w:b/>
                <w:bCs/>
              </w:rPr>
              <w:t>Strand</w:t>
            </w:r>
          </w:p>
        </w:tc>
        <w:tc>
          <w:tcPr>
            <w:tcW w:w="4250" w:type="pct"/>
            <w:gridSpan w:val="4"/>
            <w:tcBorders>
              <w:left w:val="single" w:sz="6" w:space="0" w:color="000000"/>
              <w:bottom w:val="single" w:sz="6" w:space="0" w:color="000000"/>
              <w:right w:val="single" w:sz="6" w:space="0" w:color="000000"/>
            </w:tcBorders>
            <w:shd w:val="clear" w:color="auto" w:fill="C4BC96"/>
            <w:tcMar>
              <w:top w:w="15" w:type="dxa"/>
              <w:left w:w="75" w:type="dxa"/>
              <w:bottom w:w="15" w:type="dxa"/>
              <w:right w:w="75" w:type="dxa"/>
            </w:tcMar>
            <w:hideMark/>
          </w:tcPr>
          <w:p w14:paraId="59466872" w14:textId="77777777" w:rsidR="005D3321" w:rsidRPr="004F6B89" w:rsidRDefault="005D3321" w:rsidP="005D3321">
            <w:pPr>
              <w:ind w:right="-40"/>
              <w:rPr>
                <w:rFonts w:ascii="Times New Roman" w:eastAsia="Times New Roman" w:hAnsi="Times New Roman" w:cs="Times New Roman"/>
              </w:rPr>
            </w:pPr>
            <w:r w:rsidRPr="004F6B89">
              <w:rPr>
                <w:rFonts w:ascii="Times New Roman" w:eastAsia="Times New Roman" w:hAnsi="Times New Roman" w:cs="Times New Roman"/>
                <w:b/>
                <w:bCs/>
              </w:rPr>
              <w:t xml:space="preserve">D. Visual Art </w:t>
            </w:r>
          </w:p>
        </w:tc>
      </w:tr>
      <w:tr w:rsidR="005D3321" w:rsidRPr="004F6B89" w14:paraId="68937C91" w14:textId="77777777" w:rsidTr="005D3321">
        <w:tblPrEx>
          <w:tblBorders>
            <w:bottom w:val="single" w:sz="6" w:space="0" w:color="000000"/>
          </w:tblBorders>
          <w:shd w:val="clear" w:color="auto" w:fill="auto"/>
        </w:tblPrEx>
        <w:trPr>
          <w:tblCellSpacing w:w="0" w:type="dxa"/>
          <w:jc w:val="center"/>
        </w:trPr>
        <w:tc>
          <w:tcPr>
            <w:tcW w:w="500" w:type="pct"/>
            <w:tcBorders>
              <w:left w:val="single" w:sz="6" w:space="0" w:color="000000"/>
            </w:tcBorders>
            <w:shd w:val="clear" w:color="auto" w:fill="DDD9C3"/>
            <w:tcMar>
              <w:top w:w="15" w:type="dxa"/>
              <w:left w:w="75" w:type="dxa"/>
              <w:bottom w:w="15" w:type="dxa"/>
              <w:right w:w="75" w:type="dxa"/>
            </w:tcMar>
            <w:vAlign w:val="center"/>
            <w:hideMark/>
          </w:tcPr>
          <w:p w14:paraId="12911E01" w14:textId="77777777" w:rsidR="005D3321" w:rsidRPr="004F6B89" w:rsidRDefault="005D3321" w:rsidP="005D3321">
            <w:pPr>
              <w:ind w:right="-40"/>
              <w:jc w:val="center"/>
              <w:rPr>
                <w:rFonts w:ascii="Times New Roman" w:eastAsia="Times New Roman" w:hAnsi="Times New Roman" w:cs="Times New Roman"/>
                <w:b/>
                <w:bCs/>
              </w:rPr>
            </w:pPr>
            <w:r w:rsidRPr="004F6B89">
              <w:rPr>
                <w:rFonts w:ascii="Times New Roman" w:eastAsia="Times New Roman" w:hAnsi="Times New Roman" w:cs="Times New Roman"/>
                <w:b/>
                <w:bCs/>
              </w:rPr>
              <w:t>By the end of grade</w:t>
            </w:r>
          </w:p>
        </w:tc>
        <w:tc>
          <w:tcPr>
            <w:tcW w:w="1500" w:type="pct"/>
            <w:gridSpan w:val="2"/>
            <w:tcBorders>
              <w:left w:val="single" w:sz="6" w:space="0" w:color="000000"/>
            </w:tcBorders>
            <w:shd w:val="clear" w:color="auto" w:fill="DDD9C3"/>
            <w:tcMar>
              <w:top w:w="15" w:type="dxa"/>
              <w:left w:w="75" w:type="dxa"/>
              <w:bottom w:w="15" w:type="dxa"/>
              <w:right w:w="75" w:type="dxa"/>
            </w:tcMar>
            <w:vAlign w:val="center"/>
            <w:hideMark/>
          </w:tcPr>
          <w:p w14:paraId="6438B798" w14:textId="77777777" w:rsidR="005D3321" w:rsidRPr="004F6B89" w:rsidRDefault="005D3321" w:rsidP="005D3321">
            <w:pPr>
              <w:ind w:right="-40"/>
              <w:jc w:val="center"/>
              <w:rPr>
                <w:rFonts w:ascii="Times New Roman" w:eastAsia="Times New Roman" w:hAnsi="Times New Roman" w:cs="Times New Roman"/>
                <w:b/>
                <w:bCs/>
              </w:rPr>
            </w:pPr>
            <w:r w:rsidRPr="004F6B89">
              <w:rPr>
                <w:rFonts w:ascii="Times New Roman" w:eastAsia="Times New Roman" w:hAnsi="Times New Roman" w:cs="Times New Roman"/>
                <w:b/>
                <w:bCs/>
              </w:rPr>
              <w:t>Content Statement</w:t>
            </w:r>
          </w:p>
        </w:tc>
        <w:tc>
          <w:tcPr>
            <w:tcW w:w="1071" w:type="pct"/>
            <w:gridSpan w:val="2"/>
            <w:tcBorders>
              <w:left w:val="single" w:sz="6" w:space="0" w:color="000000"/>
            </w:tcBorders>
            <w:shd w:val="clear" w:color="auto" w:fill="DDD9C3"/>
            <w:noWrap/>
            <w:tcMar>
              <w:top w:w="15" w:type="dxa"/>
              <w:left w:w="75" w:type="dxa"/>
              <w:bottom w:w="15" w:type="dxa"/>
              <w:right w:w="75" w:type="dxa"/>
            </w:tcMar>
            <w:vAlign w:val="center"/>
            <w:hideMark/>
          </w:tcPr>
          <w:p w14:paraId="6EE83B00" w14:textId="77777777" w:rsidR="005D3321" w:rsidRPr="004F6B89" w:rsidRDefault="005D3321" w:rsidP="005D3321">
            <w:pPr>
              <w:ind w:right="-40"/>
              <w:jc w:val="center"/>
              <w:rPr>
                <w:rFonts w:ascii="Times New Roman" w:eastAsia="Times New Roman" w:hAnsi="Times New Roman" w:cs="Times New Roman"/>
                <w:b/>
                <w:bCs/>
              </w:rPr>
            </w:pPr>
            <w:r w:rsidRPr="004F6B89">
              <w:rPr>
                <w:rFonts w:ascii="Times New Roman" w:eastAsia="Times New Roman" w:hAnsi="Times New Roman" w:cs="Times New Roman"/>
                <w:b/>
                <w:bCs/>
              </w:rPr>
              <w:t>Indicator #</w:t>
            </w:r>
          </w:p>
        </w:tc>
        <w:tc>
          <w:tcPr>
            <w:tcW w:w="1929" w:type="pct"/>
            <w:tcBorders>
              <w:left w:val="single" w:sz="6" w:space="0" w:color="000000"/>
              <w:right w:val="single" w:sz="6" w:space="0" w:color="000000"/>
            </w:tcBorders>
            <w:shd w:val="clear" w:color="auto" w:fill="DDD9C3"/>
            <w:tcMar>
              <w:top w:w="15" w:type="dxa"/>
              <w:left w:w="75" w:type="dxa"/>
              <w:bottom w:w="15" w:type="dxa"/>
              <w:right w:w="75" w:type="dxa"/>
            </w:tcMar>
            <w:vAlign w:val="center"/>
            <w:hideMark/>
          </w:tcPr>
          <w:p w14:paraId="5E2C67B5" w14:textId="77777777" w:rsidR="005D3321" w:rsidRPr="004F6B89" w:rsidRDefault="005D3321" w:rsidP="005D3321">
            <w:pPr>
              <w:ind w:right="-40"/>
              <w:jc w:val="center"/>
              <w:rPr>
                <w:rFonts w:ascii="Times New Roman" w:eastAsia="Times New Roman" w:hAnsi="Times New Roman" w:cs="Times New Roman"/>
                <w:b/>
                <w:bCs/>
              </w:rPr>
            </w:pPr>
            <w:r w:rsidRPr="004F6B89">
              <w:rPr>
                <w:rFonts w:ascii="Times New Roman" w:eastAsia="Times New Roman" w:hAnsi="Times New Roman" w:cs="Times New Roman"/>
                <w:b/>
                <w:bCs/>
              </w:rPr>
              <w:t xml:space="preserve">Indicator </w:t>
            </w:r>
          </w:p>
        </w:tc>
      </w:tr>
      <w:tr w:rsidR="005D3321" w:rsidRPr="004F6B89" w14:paraId="30513388" w14:textId="77777777" w:rsidTr="005D3321">
        <w:tblPrEx>
          <w:tblBorders>
            <w:bottom w:val="single" w:sz="6" w:space="0" w:color="000000"/>
          </w:tblBorders>
          <w:shd w:val="clear" w:color="auto" w:fill="auto"/>
        </w:tblPrEx>
        <w:trPr>
          <w:tblCellSpacing w:w="0" w:type="dxa"/>
          <w:jc w:val="center"/>
        </w:trPr>
        <w:tc>
          <w:tcPr>
            <w:tcW w:w="500" w:type="pct"/>
            <w:tcBorders>
              <w:top w:val="single" w:sz="6" w:space="0" w:color="000000"/>
              <w:left w:val="single" w:sz="6" w:space="0" w:color="000000"/>
            </w:tcBorders>
            <w:shd w:val="clear" w:color="auto" w:fill="FFFFFF"/>
            <w:tcMar>
              <w:top w:w="15" w:type="dxa"/>
              <w:left w:w="75" w:type="dxa"/>
              <w:bottom w:w="15" w:type="dxa"/>
              <w:right w:w="75" w:type="dxa"/>
            </w:tcMar>
            <w:vAlign w:val="center"/>
            <w:hideMark/>
          </w:tcPr>
          <w:p w14:paraId="7D1EC381" w14:textId="77777777" w:rsidR="005D3321" w:rsidRPr="004F6B89" w:rsidRDefault="005D3321" w:rsidP="005D3321">
            <w:pPr>
              <w:ind w:right="-40"/>
              <w:jc w:val="center"/>
              <w:rPr>
                <w:rFonts w:ascii="Times New Roman" w:eastAsia="Times New Roman" w:hAnsi="Times New Roman" w:cs="Times New Roman"/>
              </w:rPr>
            </w:pPr>
            <w:r w:rsidRPr="004F6B89">
              <w:rPr>
                <w:rFonts w:ascii="Times New Roman" w:eastAsia="Times New Roman" w:hAnsi="Times New Roman" w:cs="Times New Roman"/>
              </w:rPr>
              <w:t>2</w:t>
            </w:r>
          </w:p>
        </w:tc>
        <w:tc>
          <w:tcPr>
            <w:tcW w:w="4500" w:type="pct"/>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hideMark/>
          </w:tcPr>
          <w:p w14:paraId="203F1D3B" w14:textId="77777777" w:rsidR="005D3321" w:rsidRPr="004F6B89" w:rsidRDefault="005D3321" w:rsidP="005D3321">
            <w:pPr>
              <w:ind w:right="-40"/>
              <w:rPr>
                <w:rFonts w:ascii="Times New Roman" w:eastAsia="Times New Roman" w:hAnsi="Times New Roman" w:cs="Times New Roman"/>
              </w:rPr>
            </w:pPr>
            <w:r w:rsidRPr="004F6B89">
              <w:rPr>
                <w:rFonts w:ascii="Times New Roman" w:eastAsia="Times New Roman" w:hAnsi="Times New Roman" w:cs="Times New Roman"/>
                <w:bCs/>
              </w:rPr>
              <w:t>NOTE:</w:t>
            </w:r>
            <w:r w:rsidRPr="004F6B89">
              <w:rPr>
                <w:rFonts w:ascii="Times New Roman" w:eastAsia="Times New Roman" w:hAnsi="Times New Roman" w:cs="Times New Roman"/>
              </w:rPr>
              <w:t xml:space="preserve"> By the end of </w:t>
            </w:r>
            <w:hyperlink w:anchor="VPAgrade2" w:history="1">
              <w:r w:rsidRPr="004F6B89">
                <w:rPr>
                  <w:rFonts w:ascii="Times New Roman" w:eastAsia="Times New Roman" w:hAnsi="Times New Roman" w:cs="Times New Roman"/>
                  <w:color w:val="0000FF"/>
                  <w:u w:val="single"/>
                </w:rPr>
                <w:t>grade 2</w:t>
              </w:r>
            </w:hyperlink>
            <w:r w:rsidRPr="004F6B89">
              <w:rPr>
                <w:rFonts w:ascii="Times New Roman" w:eastAsia="Times New Roman" w:hAnsi="Times New Roman" w:cs="Times New Roman"/>
              </w:rPr>
              <w:t xml:space="preserve">, all students progress toward </w:t>
            </w:r>
            <w:hyperlink w:anchor="VPAbl" w:history="1">
              <w:r w:rsidRPr="004F6B89">
                <w:rPr>
                  <w:rFonts w:ascii="Times New Roman" w:eastAsia="Times New Roman" w:hAnsi="Times New Roman" w:cs="Times New Roman"/>
                  <w:color w:val="0000FF"/>
                  <w:u w:val="single"/>
                </w:rPr>
                <w:t>BASIC LITERACY</w:t>
              </w:r>
            </w:hyperlink>
            <w:r w:rsidRPr="004F6B89">
              <w:rPr>
                <w:rFonts w:ascii="Times New Roman" w:eastAsia="Times New Roman" w:hAnsi="Times New Roman" w:cs="Times New Roman"/>
              </w:rPr>
              <w:t xml:space="preserve"> in the following content knowledge and skills in VISUAL ART.</w:t>
            </w:r>
          </w:p>
        </w:tc>
      </w:tr>
      <w:tr w:rsidR="005D3321" w:rsidRPr="004F6B89" w14:paraId="2CFACA3B" w14:textId="77777777" w:rsidTr="005D3321">
        <w:tblPrEx>
          <w:tblBorders>
            <w:bottom w:val="single" w:sz="6" w:space="0" w:color="000000"/>
          </w:tblBorders>
          <w:shd w:val="clear" w:color="auto" w:fill="auto"/>
        </w:tblPrEx>
        <w:trPr>
          <w:tblCellSpacing w:w="0" w:type="dxa"/>
          <w:jc w:val="center"/>
        </w:trPr>
        <w:tc>
          <w:tcPr>
            <w:tcW w:w="500" w:type="pct"/>
            <w:tcBorders>
              <w:left w:val="single" w:sz="6" w:space="0" w:color="000000"/>
            </w:tcBorders>
            <w:shd w:val="clear" w:color="auto" w:fill="FFFFFF"/>
            <w:tcMar>
              <w:top w:w="15" w:type="dxa"/>
              <w:left w:w="75" w:type="dxa"/>
              <w:bottom w:w="15" w:type="dxa"/>
              <w:right w:w="75" w:type="dxa"/>
            </w:tcMar>
            <w:hideMark/>
          </w:tcPr>
          <w:p w14:paraId="3632ACBE" w14:textId="77777777" w:rsidR="005D3321" w:rsidRPr="004F6B89" w:rsidRDefault="005D3321" w:rsidP="005D3321">
            <w:pPr>
              <w:ind w:right="-40"/>
              <w:jc w:val="center"/>
              <w:rPr>
                <w:rFonts w:ascii="Times New Roman" w:eastAsia="Times New Roman" w:hAnsi="Times New Roman" w:cs="Times New Roman"/>
              </w:rPr>
            </w:pPr>
            <w:r w:rsidRPr="004F6B89">
              <w:rPr>
                <w:rFonts w:ascii="Times New Roman" w:eastAsia="Times New Roman" w:hAnsi="Times New Roman" w:cs="Times New Roman"/>
              </w:rPr>
              <w:t> </w:t>
            </w:r>
          </w:p>
        </w:tc>
        <w:tc>
          <w:tcPr>
            <w:tcW w:w="1500" w:type="pct"/>
            <w:gridSpan w:val="2"/>
            <w:tcBorders>
              <w:left w:val="single" w:sz="6" w:space="0" w:color="000000"/>
            </w:tcBorders>
            <w:shd w:val="clear" w:color="auto" w:fill="FFFFFF"/>
            <w:tcMar>
              <w:top w:w="15" w:type="dxa"/>
              <w:left w:w="75" w:type="dxa"/>
              <w:bottom w:w="15" w:type="dxa"/>
              <w:right w:w="75" w:type="dxa"/>
            </w:tcMar>
            <w:hideMark/>
          </w:tcPr>
          <w:p w14:paraId="5119C1AD" w14:textId="77777777" w:rsidR="005D3321" w:rsidRPr="004F6B89" w:rsidRDefault="005D3321" w:rsidP="005D3321">
            <w:pPr>
              <w:ind w:right="-40"/>
              <w:rPr>
                <w:rFonts w:ascii="Times New Roman" w:eastAsia="Times New Roman" w:hAnsi="Times New Roman" w:cs="Times New Roman"/>
              </w:rPr>
            </w:pPr>
            <w:r w:rsidRPr="004F6B89">
              <w:rPr>
                <w:rFonts w:ascii="Times New Roman" w:eastAsia="Times New Roman" w:hAnsi="Times New Roman" w:cs="Times New Roman"/>
              </w:rPr>
              <w:t xml:space="preserve">The basic </w:t>
            </w:r>
            <w:hyperlink w:anchor="VPAeleofart" w:history="1">
              <w:r w:rsidRPr="004F6B89">
                <w:rPr>
                  <w:rFonts w:ascii="Times New Roman" w:eastAsia="Times New Roman" w:hAnsi="Times New Roman" w:cs="Times New Roman"/>
                  <w:color w:val="0000FF"/>
                  <w:u w:val="single"/>
                </w:rPr>
                <w:t>elements of art</w:t>
              </w:r>
            </w:hyperlink>
            <w:r w:rsidRPr="004F6B89">
              <w:rPr>
                <w:rFonts w:ascii="Times New Roman" w:eastAsia="Times New Roman" w:hAnsi="Times New Roman" w:cs="Times New Roman"/>
              </w:rPr>
              <w:t xml:space="preserve"> and </w:t>
            </w:r>
            <w:hyperlink w:anchor="VPAprinofdesign" w:history="1">
              <w:r w:rsidRPr="004F6B89">
                <w:rPr>
                  <w:rFonts w:ascii="Times New Roman" w:eastAsia="Times New Roman" w:hAnsi="Times New Roman" w:cs="Times New Roman"/>
                  <w:color w:val="0000FF"/>
                  <w:u w:val="single"/>
                </w:rPr>
                <w:t>principles of design</w:t>
              </w:r>
            </w:hyperlink>
            <w:r w:rsidRPr="004F6B89">
              <w:rPr>
                <w:rFonts w:ascii="Times New Roman" w:eastAsia="Times New Roman" w:hAnsi="Times New Roman" w:cs="Times New Roman"/>
              </w:rPr>
              <w:t xml:space="preserve"> govern art creation and composition.</w:t>
            </w:r>
          </w:p>
        </w:tc>
        <w:tc>
          <w:tcPr>
            <w:tcW w:w="1071" w:type="pct"/>
            <w:gridSpan w:val="2"/>
            <w:tcBorders>
              <w:left w:val="single" w:sz="6" w:space="0" w:color="000000"/>
            </w:tcBorders>
            <w:shd w:val="clear" w:color="auto" w:fill="FFFFFF"/>
            <w:noWrap/>
            <w:tcMar>
              <w:top w:w="15" w:type="dxa"/>
              <w:left w:w="75" w:type="dxa"/>
              <w:bottom w:w="15" w:type="dxa"/>
              <w:right w:w="75" w:type="dxa"/>
            </w:tcMar>
            <w:hideMark/>
          </w:tcPr>
          <w:p w14:paraId="6427DCB7" w14:textId="77777777" w:rsidR="005D3321" w:rsidRPr="004F6B89" w:rsidRDefault="005D3321" w:rsidP="005D3321">
            <w:pPr>
              <w:ind w:right="-40"/>
              <w:jc w:val="center"/>
              <w:rPr>
                <w:rFonts w:ascii="Times New Roman" w:eastAsia="Times New Roman" w:hAnsi="Times New Roman" w:cs="Times New Roman"/>
              </w:rPr>
            </w:pPr>
            <w:r w:rsidRPr="004F6B89">
              <w:rPr>
                <w:rFonts w:ascii="Times New Roman" w:eastAsia="Times New Roman" w:hAnsi="Times New Roman" w:cs="Times New Roman"/>
              </w:rPr>
              <w:t>1.1.2.D.1</w:t>
            </w:r>
          </w:p>
        </w:tc>
        <w:tc>
          <w:tcPr>
            <w:tcW w:w="1929" w:type="pct"/>
            <w:tcBorders>
              <w:left w:val="single" w:sz="6" w:space="0" w:color="000000"/>
              <w:right w:val="single" w:sz="6" w:space="0" w:color="000000"/>
            </w:tcBorders>
            <w:shd w:val="clear" w:color="auto" w:fill="FFFFFF"/>
            <w:tcMar>
              <w:top w:w="15" w:type="dxa"/>
              <w:left w:w="75" w:type="dxa"/>
              <w:bottom w:w="15" w:type="dxa"/>
              <w:right w:w="75" w:type="dxa"/>
            </w:tcMar>
            <w:hideMark/>
          </w:tcPr>
          <w:p w14:paraId="684B54A2" w14:textId="77777777" w:rsidR="005D3321" w:rsidRPr="004F6B89" w:rsidRDefault="005D3321" w:rsidP="005D3321">
            <w:pPr>
              <w:ind w:right="-40"/>
              <w:rPr>
                <w:rFonts w:ascii="Times New Roman" w:eastAsia="Times New Roman" w:hAnsi="Times New Roman" w:cs="Times New Roman"/>
              </w:rPr>
            </w:pPr>
            <w:r w:rsidRPr="004F6B89">
              <w:rPr>
                <w:rFonts w:ascii="Times New Roman" w:eastAsia="Times New Roman" w:hAnsi="Times New Roman" w:cs="Times New Roman"/>
              </w:rPr>
              <w:t xml:space="preserve">Identify the basic elements of art and principles of design in diverse types of artwork. </w:t>
            </w:r>
          </w:p>
        </w:tc>
      </w:tr>
      <w:tr w:rsidR="005D3321" w:rsidRPr="004F6B89" w14:paraId="23C758FF" w14:textId="77777777" w:rsidTr="005D3321">
        <w:tblPrEx>
          <w:tblBorders>
            <w:bottom w:val="single" w:sz="6" w:space="0" w:color="000000"/>
          </w:tblBorders>
          <w:shd w:val="clear" w:color="auto" w:fill="auto"/>
        </w:tblPrEx>
        <w:trPr>
          <w:tblCellSpacing w:w="0" w:type="dxa"/>
          <w:jc w:val="center"/>
        </w:trPr>
        <w:tc>
          <w:tcPr>
            <w:tcW w:w="500" w:type="pct"/>
            <w:tcBorders>
              <w:left w:val="single" w:sz="6" w:space="0" w:color="000000"/>
            </w:tcBorders>
            <w:shd w:val="clear" w:color="auto" w:fill="FFFFFF"/>
            <w:tcMar>
              <w:top w:w="15" w:type="dxa"/>
              <w:left w:w="75" w:type="dxa"/>
              <w:bottom w:w="15" w:type="dxa"/>
              <w:right w:w="75" w:type="dxa"/>
            </w:tcMar>
            <w:hideMark/>
          </w:tcPr>
          <w:p w14:paraId="2C2D0B2F" w14:textId="77777777" w:rsidR="005D3321" w:rsidRPr="004F6B89" w:rsidRDefault="005D3321" w:rsidP="005D3321">
            <w:pPr>
              <w:ind w:right="-40"/>
              <w:jc w:val="center"/>
              <w:rPr>
                <w:rFonts w:ascii="Times New Roman" w:eastAsia="Times New Roman" w:hAnsi="Times New Roman" w:cs="Times New Roman"/>
              </w:rPr>
            </w:pPr>
            <w:r w:rsidRPr="004F6B89">
              <w:rPr>
                <w:rFonts w:ascii="Times New Roman" w:eastAsia="Times New Roman" w:hAnsi="Times New Roman" w:cs="Times New Roman"/>
              </w:rPr>
              <w:t> </w:t>
            </w:r>
          </w:p>
        </w:tc>
        <w:tc>
          <w:tcPr>
            <w:tcW w:w="1500" w:type="pct"/>
            <w:gridSpan w:val="2"/>
            <w:tcBorders>
              <w:top w:val="single" w:sz="6" w:space="0" w:color="000000"/>
              <w:left w:val="single" w:sz="6" w:space="0" w:color="000000"/>
            </w:tcBorders>
            <w:shd w:val="clear" w:color="auto" w:fill="FFFFFF"/>
            <w:tcMar>
              <w:top w:w="15" w:type="dxa"/>
              <w:left w:w="75" w:type="dxa"/>
              <w:bottom w:w="15" w:type="dxa"/>
              <w:right w:w="75" w:type="dxa"/>
            </w:tcMar>
            <w:hideMark/>
          </w:tcPr>
          <w:p w14:paraId="5712C411" w14:textId="77777777" w:rsidR="005D3321" w:rsidRPr="004F6B89" w:rsidRDefault="005D3321" w:rsidP="005D3321">
            <w:pPr>
              <w:ind w:right="-40"/>
              <w:rPr>
                <w:rFonts w:ascii="Times New Roman" w:eastAsia="Times New Roman" w:hAnsi="Times New Roman" w:cs="Times New Roman"/>
              </w:rPr>
            </w:pPr>
            <w:r w:rsidRPr="004F6B89">
              <w:rPr>
                <w:rFonts w:ascii="Times New Roman" w:eastAsia="Times New Roman" w:hAnsi="Times New Roman" w:cs="Times New Roman"/>
              </w:rPr>
              <w:t xml:space="preserve">Recognizing the </w:t>
            </w:r>
            <w:hyperlink w:anchor="VPAeleofart" w:history="1">
              <w:r w:rsidRPr="004F6B89">
                <w:rPr>
                  <w:rFonts w:ascii="Times New Roman" w:eastAsia="Times New Roman" w:hAnsi="Times New Roman" w:cs="Times New Roman"/>
                  <w:color w:val="0000FF"/>
                  <w:u w:val="single"/>
                </w:rPr>
                <w:t>elements of art</w:t>
              </w:r>
            </w:hyperlink>
            <w:r w:rsidRPr="004F6B89">
              <w:rPr>
                <w:rFonts w:ascii="Times New Roman" w:eastAsia="Times New Roman" w:hAnsi="Times New Roman" w:cs="Times New Roman"/>
              </w:rPr>
              <w:t xml:space="preserve"> and </w:t>
            </w:r>
            <w:hyperlink w:anchor="VPAprinofdesign" w:history="1">
              <w:r w:rsidRPr="004F6B89">
                <w:rPr>
                  <w:rFonts w:ascii="Times New Roman" w:eastAsia="Times New Roman" w:hAnsi="Times New Roman" w:cs="Times New Roman"/>
                  <w:color w:val="0000FF"/>
                  <w:u w:val="single"/>
                </w:rPr>
                <w:t>principles of design</w:t>
              </w:r>
            </w:hyperlink>
            <w:r w:rsidRPr="004F6B89">
              <w:rPr>
                <w:rFonts w:ascii="Times New Roman" w:eastAsia="Times New Roman" w:hAnsi="Times New Roman" w:cs="Times New Roman"/>
              </w:rPr>
              <w:t xml:space="preserve"> in artworks of known and emerging artists, as well as peers, is an initial step toward visual literacy.</w:t>
            </w:r>
          </w:p>
        </w:tc>
        <w:tc>
          <w:tcPr>
            <w:tcW w:w="1071" w:type="pct"/>
            <w:gridSpan w:val="2"/>
            <w:tcBorders>
              <w:top w:val="single" w:sz="6" w:space="0" w:color="000000"/>
              <w:left w:val="single" w:sz="6" w:space="0" w:color="000000"/>
            </w:tcBorders>
            <w:shd w:val="clear" w:color="auto" w:fill="FFFFFF"/>
            <w:noWrap/>
            <w:tcMar>
              <w:top w:w="15" w:type="dxa"/>
              <w:left w:w="75" w:type="dxa"/>
              <w:bottom w:w="15" w:type="dxa"/>
              <w:right w:w="75" w:type="dxa"/>
            </w:tcMar>
            <w:hideMark/>
          </w:tcPr>
          <w:p w14:paraId="05F8B0A6" w14:textId="77777777" w:rsidR="005D3321" w:rsidRPr="004F6B89" w:rsidRDefault="005D3321" w:rsidP="005D3321">
            <w:pPr>
              <w:ind w:right="-40"/>
              <w:jc w:val="center"/>
              <w:rPr>
                <w:rFonts w:ascii="Times New Roman" w:eastAsia="Times New Roman" w:hAnsi="Times New Roman" w:cs="Times New Roman"/>
              </w:rPr>
            </w:pPr>
            <w:r w:rsidRPr="004F6B89">
              <w:rPr>
                <w:rFonts w:ascii="Times New Roman" w:eastAsia="Times New Roman" w:hAnsi="Times New Roman" w:cs="Times New Roman"/>
              </w:rPr>
              <w:t>1.1.2.D.2</w:t>
            </w:r>
          </w:p>
        </w:tc>
        <w:tc>
          <w:tcPr>
            <w:tcW w:w="1929" w:type="pct"/>
            <w:tcBorders>
              <w:top w:val="single" w:sz="6" w:space="0" w:color="000000"/>
              <w:left w:val="single" w:sz="6" w:space="0" w:color="000000"/>
              <w:right w:val="single" w:sz="6" w:space="0" w:color="000000"/>
            </w:tcBorders>
            <w:shd w:val="clear" w:color="auto" w:fill="FFFFFF"/>
            <w:tcMar>
              <w:top w:w="15" w:type="dxa"/>
              <w:left w:w="75" w:type="dxa"/>
              <w:bottom w:w="15" w:type="dxa"/>
              <w:right w:w="75" w:type="dxa"/>
            </w:tcMar>
            <w:hideMark/>
          </w:tcPr>
          <w:p w14:paraId="309D7612" w14:textId="77777777" w:rsidR="005D3321" w:rsidRPr="004F6B89" w:rsidRDefault="005D3321" w:rsidP="005D3321">
            <w:pPr>
              <w:ind w:right="-40"/>
              <w:rPr>
                <w:rFonts w:ascii="Times New Roman" w:eastAsia="Times New Roman" w:hAnsi="Times New Roman" w:cs="Times New Roman"/>
              </w:rPr>
            </w:pPr>
            <w:r w:rsidRPr="004F6B89">
              <w:rPr>
                <w:rFonts w:ascii="Times New Roman" w:eastAsia="Times New Roman" w:hAnsi="Times New Roman" w:cs="Times New Roman"/>
              </w:rPr>
              <w:t>Identify elements of art and principles of design in specific works of art and explain how they are used.</w:t>
            </w:r>
          </w:p>
        </w:tc>
      </w:tr>
      <w:tr w:rsidR="005D3321" w:rsidRPr="004F6B89" w14:paraId="079984F3" w14:textId="77777777" w:rsidTr="005D3321">
        <w:trPr>
          <w:tblCellSpacing w:w="0" w:type="dxa"/>
          <w:jc w:val="center"/>
        </w:trPr>
        <w:tc>
          <w:tcPr>
            <w:tcW w:w="750" w:type="pct"/>
            <w:gridSpan w:val="2"/>
            <w:tcBorders>
              <w:top w:val="single" w:sz="6" w:space="0" w:color="000000"/>
              <w:left w:val="single" w:sz="6" w:space="0" w:color="000000"/>
              <w:bottom w:val="single" w:sz="6" w:space="0" w:color="000000"/>
            </w:tcBorders>
            <w:shd w:val="clear" w:color="auto" w:fill="C4BC96"/>
            <w:tcMar>
              <w:top w:w="15" w:type="dxa"/>
              <w:left w:w="75" w:type="dxa"/>
              <w:bottom w:w="15" w:type="dxa"/>
              <w:right w:w="75" w:type="dxa"/>
            </w:tcMar>
            <w:vAlign w:val="center"/>
            <w:hideMark/>
          </w:tcPr>
          <w:p w14:paraId="65AB1127" w14:textId="77777777" w:rsidR="005D3321" w:rsidRPr="004F6B89" w:rsidRDefault="005D3321" w:rsidP="005D3321">
            <w:pPr>
              <w:ind w:right="-40"/>
              <w:rPr>
                <w:rFonts w:ascii="Times New Roman" w:eastAsia="Times New Roman" w:hAnsi="Times New Roman" w:cs="Times New Roman"/>
              </w:rPr>
            </w:pPr>
            <w:r w:rsidRPr="004F6B89">
              <w:rPr>
                <w:rFonts w:ascii="Times New Roman" w:eastAsia="Times New Roman" w:hAnsi="Times New Roman" w:cs="Times New Roman"/>
                <w:b/>
                <w:bCs/>
              </w:rPr>
              <w:t>Content Area</w:t>
            </w:r>
          </w:p>
        </w:tc>
        <w:tc>
          <w:tcPr>
            <w:tcW w:w="4250" w:type="pct"/>
            <w:gridSpan w:val="4"/>
            <w:tcBorders>
              <w:top w:val="single" w:sz="6" w:space="0" w:color="000000"/>
              <w:left w:val="single" w:sz="6" w:space="0" w:color="000000"/>
              <w:bottom w:val="single" w:sz="6" w:space="0" w:color="000000"/>
              <w:right w:val="single" w:sz="6" w:space="0" w:color="000000"/>
            </w:tcBorders>
            <w:shd w:val="clear" w:color="auto" w:fill="C4BC96"/>
            <w:tcMar>
              <w:top w:w="15" w:type="dxa"/>
              <w:left w:w="75" w:type="dxa"/>
              <w:bottom w:w="15" w:type="dxa"/>
              <w:right w:w="75" w:type="dxa"/>
            </w:tcMar>
            <w:vAlign w:val="center"/>
            <w:hideMark/>
          </w:tcPr>
          <w:p w14:paraId="6EBDEF7D" w14:textId="77777777" w:rsidR="005D3321" w:rsidRPr="004F6B89" w:rsidRDefault="005D3321" w:rsidP="005D3321">
            <w:pPr>
              <w:ind w:right="-40"/>
              <w:rPr>
                <w:rFonts w:ascii="Times New Roman" w:eastAsia="Times New Roman" w:hAnsi="Times New Roman" w:cs="Times New Roman"/>
              </w:rPr>
            </w:pPr>
            <w:r w:rsidRPr="004F6B89">
              <w:rPr>
                <w:rFonts w:ascii="Times New Roman" w:eastAsia="Times New Roman" w:hAnsi="Times New Roman" w:cs="Times New Roman"/>
                <w:b/>
                <w:bCs/>
              </w:rPr>
              <w:t xml:space="preserve">Visual and Performing Arts </w:t>
            </w:r>
          </w:p>
        </w:tc>
      </w:tr>
      <w:tr w:rsidR="005D3321" w:rsidRPr="004F6B89" w14:paraId="0E17164B" w14:textId="77777777" w:rsidTr="005D3321">
        <w:trPr>
          <w:tblCellSpacing w:w="0" w:type="dxa"/>
          <w:jc w:val="center"/>
        </w:trPr>
        <w:tc>
          <w:tcPr>
            <w:tcW w:w="750" w:type="pct"/>
            <w:gridSpan w:val="2"/>
            <w:tcBorders>
              <w:left w:val="single" w:sz="6" w:space="0" w:color="000000"/>
              <w:bottom w:val="single" w:sz="6" w:space="0" w:color="000000"/>
            </w:tcBorders>
            <w:shd w:val="clear" w:color="auto" w:fill="C4BC96"/>
            <w:tcMar>
              <w:top w:w="15" w:type="dxa"/>
              <w:left w:w="75" w:type="dxa"/>
              <w:bottom w:w="15" w:type="dxa"/>
              <w:right w:w="75" w:type="dxa"/>
            </w:tcMar>
            <w:hideMark/>
          </w:tcPr>
          <w:p w14:paraId="278E1F8B" w14:textId="77777777" w:rsidR="005D3321" w:rsidRPr="004F6B89" w:rsidRDefault="005D3321" w:rsidP="005D3321">
            <w:pPr>
              <w:ind w:right="-40"/>
              <w:rPr>
                <w:rFonts w:ascii="Times New Roman" w:eastAsia="Times New Roman" w:hAnsi="Times New Roman" w:cs="Times New Roman"/>
              </w:rPr>
            </w:pPr>
            <w:r w:rsidRPr="004F6B89">
              <w:rPr>
                <w:rFonts w:ascii="Times New Roman" w:eastAsia="Times New Roman" w:hAnsi="Times New Roman" w:cs="Times New Roman"/>
                <w:b/>
                <w:bCs/>
              </w:rPr>
              <w:t xml:space="preserve">Standard </w:t>
            </w:r>
          </w:p>
        </w:tc>
        <w:tc>
          <w:tcPr>
            <w:tcW w:w="4250" w:type="pct"/>
            <w:gridSpan w:val="4"/>
            <w:tcBorders>
              <w:left w:val="single" w:sz="6" w:space="0" w:color="000000"/>
              <w:bottom w:val="single" w:sz="6" w:space="0" w:color="000000"/>
              <w:right w:val="single" w:sz="6" w:space="0" w:color="000000"/>
            </w:tcBorders>
            <w:shd w:val="clear" w:color="auto" w:fill="C4BC96"/>
            <w:tcMar>
              <w:top w:w="15" w:type="dxa"/>
              <w:left w:w="75" w:type="dxa"/>
              <w:bottom w:w="15" w:type="dxa"/>
              <w:right w:w="75" w:type="dxa"/>
            </w:tcMar>
            <w:hideMark/>
          </w:tcPr>
          <w:p w14:paraId="125CD2FE" w14:textId="77777777" w:rsidR="005D3321" w:rsidRPr="004F6B89" w:rsidRDefault="005D3321" w:rsidP="005D3321">
            <w:pPr>
              <w:ind w:right="-40"/>
              <w:rPr>
                <w:rFonts w:ascii="Times New Roman" w:eastAsia="Times New Roman" w:hAnsi="Times New Roman" w:cs="Times New Roman"/>
              </w:rPr>
            </w:pPr>
            <w:r w:rsidRPr="004F6B89">
              <w:rPr>
                <w:rFonts w:ascii="Times New Roman" w:eastAsia="Times New Roman" w:hAnsi="Times New Roman" w:cs="Times New Roman"/>
                <w:b/>
                <w:bCs/>
              </w:rPr>
              <w:t xml:space="preserve">1.2 History of the Arts and Culture: </w:t>
            </w:r>
            <w:r w:rsidRPr="004F6B89">
              <w:rPr>
                <w:rFonts w:ascii="Times New Roman" w:eastAsia="Times New Roman" w:hAnsi="Times New Roman" w:cs="Times New Roman"/>
              </w:rPr>
              <w:t xml:space="preserve">All students will understand the role, development, and influence of the arts throughout history and across cultures. </w:t>
            </w:r>
          </w:p>
        </w:tc>
      </w:tr>
      <w:tr w:rsidR="005D3321" w:rsidRPr="004F6B89" w14:paraId="6C9A3777" w14:textId="77777777" w:rsidTr="005D3321">
        <w:trPr>
          <w:tblCellSpacing w:w="0" w:type="dxa"/>
          <w:jc w:val="center"/>
        </w:trPr>
        <w:tc>
          <w:tcPr>
            <w:tcW w:w="750" w:type="pct"/>
            <w:gridSpan w:val="2"/>
            <w:tcBorders>
              <w:left w:val="single" w:sz="6" w:space="0" w:color="000000"/>
              <w:bottom w:val="single" w:sz="6" w:space="0" w:color="000000"/>
            </w:tcBorders>
            <w:shd w:val="clear" w:color="auto" w:fill="C4BC96"/>
            <w:tcMar>
              <w:top w:w="15" w:type="dxa"/>
              <w:left w:w="75" w:type="dxa"/>
              <w:bottom w:w="15" w:type="dxa"/>
              <w:right w:w="75" w:type="dxa"/>
            </w:tcMar>
            <w:hideMark/>
          </w:tcPr>
          <w:p w14:paraId="26BF01AE" w14:textId="77777777" w:rsidR="005D3321" w:rsidRPr="004F6B89" w:rsidRDefault="005D3321" w:rsidP="005D3321">
            <w:pPr>
              <w:ind w:right="-40"/>
              <w:rPr>
                <w:rFonts w:ascii="Times New Roman" w:eastAsia="Times New Roman" w:hAnsi="Times New Roman" w:cs="Times New Roman"/>
              </w:rPr>
            </w:pPr>
            <w:r w:rsidRPr="004F6B89">
              <w:rPr>
                <w:rFonts w:ascii="Times New Roman" w:eastAsia="Times New Roman" w:hAnsi="Times New Roman" w:cs="Times New Roman"/>
                <w:b/>
                <w:bCs/>
              </w:rPr>
              <w:t>Strand</w:t>
            </w:r>
          </w:p>
        </w:tc>
        <w:tc>
          <w:tcPr>
            <w:tcW w:w="4250" w:type="pct"/>
            <w:gridSpan w:val="4"/>
            <w:tcBorders>
              <w:left w:val="single" w:sz="6" w:space="0" w:color="000000"/>
              <w:bottom w:val="single" w:sz="6" w:space="0" w:color="000000"/>
              <w:right w:val="single" w:sz="6" w:space="0" w:color="000000"/>
            </w:tcBorders>
            <w:shd w:val="clear" w:color="auto" w:fill="C4BC96"/>
            <w:tcMar>
              <w:top w:w="15" w:type="dxa"/>
              <w:left w:w="75" w:type="dxa"/>
              <w:bottom w:w="15" w:type="dxa"/>
              <w:right w:w="75" w:type="dxa"/>
            </w:tcMar>
            <w:hideMark/>
          </w:tcPr>
          <w:p w14:paraId="08B0402A" w14:textId="77777777" w:rsidR="005D3321" w:rsidRPr="004F6B89" w:rsidRDefault="005D3321" w:rsidP="005D3321">
            <w:pPr>
              <w:ind w:right="-40"/>
              <w:rPr>
                <w:rFonts w:ascii="Times New Roman" w:eastAsia="Times New Roman" w:hAnsi="Times New Roman" w:cs="Times New Roman"/>
              </w:rPr>
            </w:pPr>
            <w:r w:rsidRPr="004F6B89">
              <w:rPr>
                <w:rFonts w:ascii="Times New Roman" w:eastAsia="Times New Roman" w:hAnsi="Times New Roman" w:cs="Times New Roman"/>
                <w:b/>
                <w:bCs/>
              </w:rPr>
              <w:t xml:space="preserve">A. History of the Arts and Culture </w:t>
            </w:r>
          </w:p>
        </w:tc>
      </w:tr>
      <w:tr w:rsidR="005D3321" w:rsidRPr="004F6B89" w14:paraId="10D57939" w14:textId="77777777" w:rsidTr="005D3321">
        <w:tblPrEx>
          <w:tblBorders>
            <w:bottom w:val="single" w:sz="6" w:space="0" w:color="000000"/>
          </w:tblBorders>
          <w:shd w:val="clear" w:color="auto" w:fill="auto"/>
        </w:tblPrEx>
        <w:trPr>
          <w:tblCellSpacing w:w="0" w:type="dxa"/>
          <w:jc w:val="center"/>
        </w:trPr>
        <w:tc>
          <w:tcPr>
            <w:tcW w:w="500" w:type="pct"/>
            <w:tcBorders>
              <w:left w:val="single" w:sz="6" w:space="0" w:color="000000"/>
            </w:tcBorders>
            <w:shd w:val="clear" w:color="auto" w:fill="DDD9C3"/>
            <w:tcMar>
              <w:top w:w="15" w:type="dxa"/>
              <w:left w:w="75" w:type="dxa"/>
              <w:bottom w:w="15" w:type="dxa"/>
              <w:right w:w="75" w:type="dxa"/>
            </w:tcMar>
            <w:vAlign w:val="center"/>
            <w:hideMark/>
          </w:tcPr>
          <w:p w14:paraId="734EB083" w14:textId="77777777" w:rsidR="005D3321" w:rsidRPr="004F6B89" w:rsidRDefault="005D3321" w:rsidP="005D3321">
            <w:pPr>
              <w:ind w:right="-40"/>
              <w:jc w:val="center"/>
              <w:rPr>
                <w:rFonts w:ascii="Times New Roman" w:eastAsia="Times New Roman" w:hAnsi="Times New Roman" w:cs="Times New Roman"/>
                <w:b/>
                <w:bCs/>
              </w:rPr>
            </w:pPr>
            <w:r w:rsidRPr="004F6B89">
              <w:rPr>
                <w:rFonts w:ascii="Times New Roman" w:eastAsia="Times New Roman" w:hAnsi="Times New Roman" w:cs="Times New Roman"/>
                <w:b/>
                <w:bCs/>
              </w:rPr>
              <w:t>By the end of grade</w:t>
            </w:r>
          </w:p>
        </w:tc>
        <w:tc>
          <w:tcPr>
            <w:tcW w:w="1500" w:type="pct"/>
            <w:gridSpan w:val="2"/>
            <w:tcBorders>
              <w:left w:val="single" w:sz="6" w:space="0" w:color="000000"/>
            </w:tcBorders>
            <w:shd w:val="clear" w:color="auto" w:fill="DDD9C3"/>
            <w:tcMar>
              <w:top w:w="15" w:type="dxa"/>
              <w:left w:w="75" w:type="dxa"/>
              <w:bottom w:w="15" w:type="dxa"/>
              <w:right w:w="75" w:type="dxa"/>
            </w:tcMar>
            <w:vAlign w:val="center"/>
            <w:hideMark/>
          </w:tcPr>
          <w:p w14:paraId="2CD67B2A" w14:textId="77777777" w:rsidR="005D3321" w:rsidRPr="004F6B89" w:rsidRDefault="005D3321" w:rsidP="005D3321">
            <w:pPr>
              <w:ind w:right="-40"/>
              <w:jc w:val="center"/>
              <w:rPr>
                <w:rFonts w:ascii="Times New Roman" w:eastAsia="Times New Roman" w:hAnsi="Times New Roman" w:cs="Times New Roman"/>
                <w:b/>
                <w:bCs/>
              </w:rPr>
            </w:pPr>
            <w:r w:rsidRPr="004F6B89">
              <w:rPr>
                <w:rFonts w:ascii="Times New Roman" w:eastAsia="Times New Roman" w:hAnsi="Times New Roman" w:cs="Times New Roman"/>
                <w:b/>
                <w:bCs/>
              </w:rPr>
              <w:t>Content Statement</w:t>
            </w:r>
          </w:p>
        </w:tc>
        <w:tc>
          <w:tcPr>
            <w:tcW w:w="896" w:type="pct"/>
            <w:tcBorders>
              <w:left w:val="single" w:sz="6" w:space="0" w:color="000000"/>
            </w:tcBorders>
            <w:shd w:val="clear" w:color="auto" w:fill="DDD9C3"/>
            <w:noWrap/>
            <w:tcMar>
              <w:top w:w="15" w:type="dxa"/>
              <w:left w:w="75" w:type="dxa"/>
              <w:bottom w:w="15" w:type="dxa"/>
              <w:right w:w="75" w:type="dxa"/>
            </w:tcMar>
            <w:vAlign w:val="center"/>
            <w:hideMark/>
          </w:tcPr>
          <w:p w14:paraId="3B3FD18D" w14:textId="77777777" w:rsidR="005D3321" w:rsidRPr="004F6B89" w:rsidRDefault="005D3321" w:rsidP="005D3321">
            <w:pPr>
              <w:ind w:right="-40"/>
              <w:jc w:val="center"/>
              <w:rPr>
                <w:rFonts w:ascii="Times New Roman" w:eastAsia="Times New Roman" w:hAnsi="Times New Roman" w:cs="Times New Roman"/>
                <w:b/>
                <w:bCs/>
              </w:rPr>
            </w:pPr>
            <w:r w:rsidRPr="004F6B89">
              <w:rPr>
                <w:rFonts w:ascii="Times New Roman" w:eastAsia="Times New Roman" w:hAnsi="Times New Roman" w:cs="Times New Roman"/>
                <w:b/>
                <w:bCs/>
              </w:rPr>
              <w:t>Indicator #</w:t>
            </w:r>
          </w:p>
        </w:tc>
        <w:tc>
          <w:tcPr>
            <w:tcW w:w="2104" w:type="pct"/>
            <w:gridSpan w:val="2"/>
            <w:tcBorders>
              <w:left w:val="single" w:sz="6" w:space="0" w:color="000000"/>
              <w:right w:val="single" w:sz="6" w:space="0" w:color="000000"/>
            </w:tcBorders>
            <w:shd w:val="clear" w:color="auto" w:fill="DDD9C3"/>
            <w:tcMar>
              <w:top w:w="15" w:type="dxa"/>
              <w:left w:w="75" w:type="dxa"/>
              <w:bottom w:w="15" w:type="dxa"/>
              <w:right w:w="75" w:type="dxa"/>
            </w:tcMar>
            <w:vAlign w:val="center"/>
            <w:hideMark/>
          </w:tcPr>
          <w:p w14:paraId="1A56D927" w14:textId="77777777" w:rsidR="005D3321" w:rsidRPr="004F6B89" w:rsidRDefault="005D3321" w:rsidP="005D3321">
            <w:pPr>
              <w:ind w:right="-40"/>
              <w:jc w:val="center"/>
              <w:rPr>
                <w:rFonts w:ascii="Times New Roman" w:eastAsia="Times New Roman" w:hAnsi="Times New Roman" w:cs="Times New Roman"/>
                <w:b/>
                <w:bCs/>
              </w:rPr>
            </w:pPr>
            <w:r w:rsidRPr="004F6B89">
              <w:rPr>
                <w:rFonts w:ascii="Times New Roman" w:eastAsia="Times New Roman" w:hAnsi="Times New Roman" w:cs="Times New Roman"/>
                <w:b/>
                <w:bCs/>
              </w:rPr>
              <w:t xml:space="preserve">Indicator </w:t>
            </w:r>
          </w:p>
        </w:tc>
      </w:tr>
      <w:tr w:rsidR="005D3321" w:rsidRPr="004F6B89" w14:paraId="7B9EC954" w14:textId="77777777" w:rsidTr="005D3321">
        <w:tblPrEx>
          <w:tblBorders>
            <w:bottom w:val="single" w:sz="6" w:space="0" w:color="000000"/>
          </w:tblBorders>
          <w:shd w:val="clear" w:color="auto" w:fill="auto"/>
        </w:tblPrEx>
        <w:trPr>
          <w:tblCellSpacing w:w="0" w:type="dxa"/>
          <w:jc w:val="center"/>
        </w:trPr>
        <w:tc>
          <w:tcPr>
            <w:tcW w:w="500" w:type="pct"/>
            <w:tcBorders>
              <w:top w:val="single" w:sz="6" w:space="0" w:color="000000"/>
              <w:left w:val="single" w:sz="6" w:space="0" w:color="000000"/>
            </w:tcBorders>
            <w:shd w:val="clear" w:color="auto" w:fill="FFFFFF"/>
            <w:tcMar>
              <w:top w:w="15" w:type="dxa"/>
              <w:left w:w="75" w:type="dxa"/>
              <w:bottom w:w="15" w:type="dxa"/>
              <w:right w:w="75" w:type="dxa"/>
            </w:tcMar>
            <w:vAlign w:val="center"/>
            <w:hideMark/>
          </w:tcPr>
          <w:p w14:paraId="68984131" w14:textId="77777777" w:rsidR="005D3321" w:rsidRPr="004F6B89" w:rsidRDefault="005D3321" w:rsidP="005D3321">
            <w:pPr>
              <w:ind w:right="-40"/>
              <w:jc w:val="center"/>
              <w:rPr>
                <w:rFonts w:ascii="Times New Roman" w:eastAsia="Times New Roman" w:hAnsi="Times New Roman" w:cs="Times New Roman"/>
              </w:rPr>
            </w:pPr>
            <w:r w:rsidRPr="004F6B89">
              <w:rPr>
                <w:rFonts w:ascii="Times New Roman" w:eastAsia="Times New Roman" w:hAnsi="Times New Roman" w:cs="Times New Roman"/>
              </w:rPr>
              <w:t>2</w:t>
            </w:r>
          </w:p>
        </w:tc>
        <w:tc>
          <w:tcPr>
            <w:tcW w:w="4500" w:type="pct"/>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hideMark/>
          </w:tcPr>
          <w:p w14:paraId="3409EB90" w14:textId="77777777" w:rsidR="005D3321" w:rsidRPr="004F6B89" w:rsidRDefault="005D3321" w:rsidP="005D3321">
            <w:pPr>
              <w:ind w:right="-40"/>
              <w:rPr>
                <w:rFonts w:ascii="Times New Roman" w:eastAsia="Times New Roman" w:hAnsi="Times New Roman" w:cs="Times New Roman"/>
              </w:rPr>
            </w:pPr>
            <w:r w:rsidRPr="004F6B89">
              <w:rPr>
                <w:rFonts w:ascii="Times New Roman" w:eastAsia="Times New Roman" w:hAnsi="Times New Roman" w:cs="Times New Roman"/>
                <w:bCs/>
              </w:rPr>
              <w:t>NOTE:</w:t>
            </w:r>
            <w:r w:rsidRPr="004F6B89">
              <w:rPr>
                <w:rFonts w:ascii="Times New Roman" w:eastAsia="Times New Roman" w:hAnsi="Times New Roman" w:cs="Times New Roman"/>
              </w:rPr>
              <w:t xml:space="preserve"> By the end of </w:t>
            </w:r>
            <w:hyperlink w:anchor="VPAgrade2" w:history="1">
              <w:r w:rsidRPr="004F6B89">
                <w:rPr>
                  <w:rFonts w:ascii="Times New Roman" w:eastAsia="Times New Roman" w:hAnsi="Times New Roman" w:cs="Times New Roman"/>
                  <w:color w:val="0000FF"/>
                  <w:u w:val="single"/>
                </w:rPr>
                <w:t>grade 2</w:t>
              </w:r>
            </w:hyperlink>
            <w:r w:rsidRPr="004F6B89">
              <w:rPr>
                <w:rFonts w:ascii="Times New Roman" w:eastAsia="Times New Roman" w:hAnsi="Times New Roman" w:cs="Times New Roman"/>
              </w:rPr>
              <w:t xml:space="preserve">, all students progress toward </w:t>
            </w:r>
            <w:hyperlink w:anchor="VPAbl" w:history="1">
              <w:r w:rsidRPr="004F6B89">
                <w:rPr>
                  <w:rFonts w:ascii="Times New Roman" w:eastAsia="Times New Roman" w:hAnsi="Times New Roman" w:cs="Times New Roman"/>
                  <w:color w:val="0000FF"/>
                  <w:u w:val="single"/>
                </w:rPr>
                <w:t>BASIC LITERACY</w:t>
              </w:r>
            </w:hyperlink>
            <w:r w:rsidRPr="004F6B89">
              <w:rPr>
                <w:rFonts w:ascii="Times New Roman" w:eastAsia="Times New Roman" w:hAnsi="Times New Roman" w:cs="Times New Roman"/>
              </w:rPr>
              <w:t xml:space="preserve"> in the following content knowledge and skills in DANCE, MUSIC, THEATRE, and VISUAL ART.</w:t>
            </w:r>
          </w:p>
        </w:tc>
      </w:tr>
      <w:tr w:rsidR="005D3321" w:rsidRPr="004F6B89" w14:paraId="2CAB3A95" w14:textId="77777777" w:rsidTr="005D3321">
        <w:tblPrEx>
          <w:tblBorders>
            <w:bottom w:val="single" w:sz="6" w:space="0" w:color="000000"/>
          </w:tblBorders>
          <w:shd w:val="clear" w:color="auto" w:fill="auto"/>
        </w:tblPrEx>
        <w:trPr>
          <w:tblCellSpacing w:w="0" w:type="dxa"/>
          <w:jc w:val="center"/>
        </w:trPr>
        <w:tc>
          <w:tcPr>
            <w:tcW w:w="500" w:type="pct"/>
            <w:tcBorders>
              <w:left w:val="single" w:sz="6" w:space="0" w:color="000000"/>
            </w:tcBorders>
            <w:shd w:val="clear" w:color="auto" w:fill="FFFFFF"/>
            <w:tcMar>
              <w:top w:w="15" w:type="dxa"/>
              <w:left w:w="75" w:type="dxa"/>
              <w:bottom w:w="15" w:type="dxa"/>
              <w:right w:w="75" w:type="dxa"/>
            </w:tcMar>
            <w:hideMark/>
          </w:tcPr>
          <w:p w14:paraId="159E8970" w14:textId="77777777" w:rsidR="005D3321" w:rsidRPr="004F6B89" w:rsidRDefault="005D3321" w:rsidP="005D3321">
            <w:pPr>
              <w:ind w:right="-40"/>
              <w:jc w:val="center"/>
              <w:rPr>
                <w:rFonts w:ascii="Times New Roman" w:eastAsia="Times New Roman" w:hAnsi="Times New Roman" w:cs="Times New Roman"/>
              </w:rPr>
            </w:pPr>
            <w:r w:rsidRPr="004F6B89">
              <w:rPr>
                <w:rFonts w:ascii="Times New Roman" w:eastAsia="Times New Roman" w:hAnsi="Times New Roman" w:cs="Times New Roman"/>
              </w:rPr>
              <w:t> </w:t>
            </w:r>
          </w:p>
        </w:tc>
        <w:tc>
          <w:tcPr>
            <w:tcW w:w="1500" w:type="pct"/>
            <w:gridSpan w:val="2"/>
            <w:tcBorders>
              <w:left w:val="single" w:sz="6" w:space="0" w:color="000000"/>
            </w:tcBorders>
            <w:shd w:val="clear" w:color="auto" w:fill="FFFFFF"/>
            <w:tcMar>
              <w:top w:w="15" w:type="dxa"/>
              <w:left w:w="75" w:type="dxa"/>
              <w:bottom w:w="15" w:type="dxa"/>
              <w:right w:w="75" w:type="dxa"/>
            </w:tcMar>
            <w:hideMark/>
          </w:tcPr>
          <w:p w14:paraId="7E0B5324" w14:textId="77777777" w:rsidR="005D3321" w:rsidRPr="004F6B89" w:rsidRDefault="005D3321" w:rsidP="005D3321">
            <w:pPr>
              <w:ind w:right="-40"/>
              <w:rPr>
                <w:rFonts w:ascii="Times New Roman" w:eastAsia="Times New Roman" w:hAnsi="Times New Roman" w:cs="Times New Roman"/>
              </w:rPr>
            </w:pPr>
            <w:r w:rsidRPr="004F6B89">
              <w:rPr>
                <w:rFonts w:ascii="Times New Roman" w:eastAsia="Times New Roman" w:hAnsi="Times New Roman" w:cs="Times New Roman"/>
              </w:rPr>
              <w:t xml:space="preserve">Dance, music, theatre, and visual artwork from diverse cultures and </w:t>
            </w:r>
            <w:hyperlink w:anchor="VPAhe" w:history="1">
              <w:r w:rsidRPr="004F6B89">
                <w:rPr>
                  <w:rFonts w:ascii="Times New Roman" w:eastAsia="Times New Roman" w:hAnsi="Times New Roman" w:cs="Times New Roman"/>
                  <w:color w:val="0000FF"/>
                  <w:u w:val="single"/>
                </w:rPr>
                <w:t>historical eras</w:t>
              </w:r>
            </w:hyperlink>
            <w:r w:rsidRPr="004F6B89">
              <w:rPr>
                <w:rFonts w:ascii="Times New Roman" w:eastAsia="Times New Roman" w:hAnsi="Times New Roman" w:cs="Times New Roman"/>
              </w:rPr>
              <w:t xml:space="preserve"> have distinct characteristics and common themes that are revealed by contextual clues within the works of art. </w:t>
            </w:r>
          </w:p>
        </w:tc>
        <w:tc>
          <w:tcPr>
            <w:tcW w:w="896" w:type="pct"/>
            <w:tcBorders>
              <w:left w:val="single" w:sz="6" w:space="0" w:color="000000"/>
            </w:tcBorders>
            <w:shd w:val="clear" w:color="auto" w:fill="FFFFFF"/>
            <w:noWrap/>
            <w:tcMar>
              <w:top w:w="15" w:type="dxa"/>
              <w:left w:w="75" w:type="dxa"/>
              <w:bottom w:w="15" w:type="dxa"/>
              <w:right w:w="75" w:type="dxa"/>
            </w:tcMar>
            <w:hideMark/>
          </w:tcPr>
          <w:p w14:paraId="13819AE5" w14:textId="77777777" w:rsidR="005D3321" w:rsidRPr="004F6B89" w:rsidRDefault="005D3321" w:rsidP="005D3321">
            <w:pPr>
              <w:ind w:right="-40"/>
              <w:jc w:val="center"/>
              <w:rPr>
                <w:rFonts w:ascii="Times New Roman" w:eastAsia="Times New Roman" w:hAnsi="Times New Roman" w:cs="Times New Roman"/>
              </w:rPr>
            </w:pPr>
            <w:r w:rsidRPr="004F6B89">
              <w:rPr>
                <w:rFonts w:ascii="Times New Roman" w:eastAsia="Times New Roman" w:hAnsi="Times New Roman" w:cs="Times New Roman"/>
              </w:rPr>
              <w:t>1.2.2.A.1</w:t>
            </w:r>
          </w:p>
        </w:tc>
        <w:tc>
          <w:tcPr>
            <w:tcW w:w="2104" w:type="pct"/>
            <w:gridSpan w:val="2"/>
            <w:tcBorders>
              <w:left w:val="single" w:sz="6" w:space="0" w:color="000000"/>
              <w:right w:val="single" w:sz="6" w:space="0" w:color="000000"/>
            </w:tcBorders>
            <w:shd w:val="clear" w:color="auto" w:fill="FFFFFF"/>
            <w:tcMar>
              <w:top w:w="15" w:type="dxa"/>
              <w:left w:w="75" w:type="dxa"/>
              <w:bottom w:w="15" w:type="dxa"/>
              <w:right w:w="75" w:type="dxa"/>
            </w:tcMar>
            <w:hideMark/>
          </w:tcPr>
          <w:p w14:paraId="6E1FFEC2" w14:textId="77777777" w:rsidR="005D3321" w:rsidRDefault="005D3321" w:rsidP="005D3321">
            <w:pPr>
              <w:ind w:right="-40"/>
              <w:rPr>
                <w:rFonts w:ascii="Times New Roman" w:eastAsia="Times New Roman" w:hAnsi="Times New Roman" w:cs="Times New Roman"/>
              </w:rPr>
            </w:pPr>
            <w:r w:rsidRPr="004F6B89">
              <w:rPr>
                <w:rFonts w:ascii="Times New Roman" w:eastAsia="Times New Roman" w:hAnsi="Times New Roman" w:cs="Times New Roman"/>
              </w:rPr>
              <w:t>Identify characteristic theme-based works of dance, music, theatre, and visual art, such as artworks based on the themes of family and community, from various historical periods and world cultures.</w:t>
            </w:r>
          </w:p>
          <w:p w14:paraId="5C7D41D3" w14:textId="77777777" w:rsidR="005D3321" w:rsidRDefault="005D3321" w:rsidP="005D3321">
            <w:pPr>
              <w:ind w:right="-40"/>
              <w:rPr>
                <w:rFonts w:ascii="Times New Roman" w:eastAsia="Times New Roman" w:hAnsi="Times New Roman" w:cs="Times New Roman"/>
              </w:rPr>
            </w:pPr>
          </w:p>
          <w:p w14:paraId="4C53247A" w14:textId="77777777" w:rsidR="005D3321" w:rsidRPr="004F6B89" w:rsidRDefault="005D3321" w:rsidP="005D3321">
            <w:pPr>
              <w:ind w:right="-40"/>
              <w:rPr>
                <w:rFonts w:ascii="Times New Roman" w:eastAsia="Times New Roman" w:hAnsi="Times New Roman" w:cs="Times New Roman"/>
              </w:rPr>
            </w:pPr>
          </w:p>
        </w:tc>
      </w:tr>
      <w:tr w:rsidR="005D3321" w:rsidRPr="004F6B89" w14:paraId="5C158050" w14:textId="77777777" w:rsidTr="005D3321">
        <w:tblPrEx>
          <w:tblBorders>
            <w:bottom w:val="single" w:sz="6" w:space="0" w:color="000000"/>
          </w:tblBorders>
          <w:shd w:val="clear" w:color="auto" w:fill="auto"/>
        </w:tblPrEx>
        <w:trPr>
          <w:tblCellSpacing w:w="0" w:type="dxa"/>
          <w:jc w:val="center"/>
        </w:trPr>
        <w:tc>
          <w:tcPr>
            <w:tcW w:w="500" w:type="pct"/>
            <w:tcBorders>
              <w:left w:val="single" w:sz="6" w:space="0" w:color="000000"/>
            </w:tcBorders>
            <w:shd w:val="clear" w:color="auto" w:fill="FFFFFF"/>
            <w:tcMar>
              <w:top w:w="15" w:type="dxa"/>
              <w:left w:w="75" w:type="dxa"/>
              <w:bottom w:w="15" w:type="dxa"/>
              <w:right w:w="75" w:type="dxa"/>
            </w:tcMar>
            <w:hideMark/>
          </w:tcPr>
          <w:p w14:paraId="3FF32CF0" w14:textId="77777777" w:rsidR="005D3321" w:rsidRPr="004F6B89" w:rsidRDefault="005D3321" w:rsidP="005D3321">
            <w:pPr>
              <w:ind w:right="-40"/>
              <w:jc w:val="center"/>
              <w:rPr>
                <w:rFonts w:ascii="Times New Roman" w:eastAsia="Times New Roman" w:hAnsi="Times New Roman" w:cs="Times New Roman"/>
              </w:rPr>
            </w:pPr>
            <w:r w:rsidRPr="004F6B89">
              <w:rPr>
                <w:rFonts w:ascii="Times New Roman" w:eastAsia="Times New Roman" w:hAnsi="Times New Roman" w:cs="Times New Roman"/>
              </w:rPr>
              <w:t> </w:t>
            </w:r>
          </w:p>
        </w:tc>
        <w:tc>
          <w:tcPr>
            <w:tcW w:w="1500" w:type="pct"/>
            <w:gridSpan w:val="2"/>
            <w:tcBorders>
              <w:top w:val="single" w:sz="6" w:space="0" w:color="000000"/>
              <w:left w:val="single" w:sz="6" w:space="0" w:color="000000"/>
            </w:tcBorders>
            <w:shd w:val="clear" w:color="auto" w:fill="FFFFFF"/>
            <w:tcMar>
              <w:top w:w="15" w:type="dxa"/>
              <w:left w:w="75" w:type="dxa"/>
              <w:bottom w:w="15" w:type="dxa"/>
              <w:right w:w="75" w:type="dxa"/>
            </w:tcMar>
            <w:hideMark/>
          </w:tcPr>
          <w:p w14:paraId="6F0FBF9D" w14:textId="77777777" w:rsidR="005D3321" w:rsidRPr="004F6B89" w:rsidRDefault="005D3321" w:rsidP="005D3321">
            <w:pPr>
              <w:ind w:right="-40"/>
              <w:rPr>
                <w:rFonts w:ascii="Times New Roman" w:eastAsia="Times New Roman" w:hAnsi="Times New Roman" w:cs="Times New Roman"/>
              </w:rPr>
            </w:pPr>
            <w:r w:rsidRPr="004F6B89">
              <w:rPr>
                <w:rFonts w:ascii="Times New Roman" w:eastAsia="Times New Roman" w:hAnsi="Times New Roman" w:cs="Times New Roman"/>
              </w:rPr>
              <w:t xml:space="preserve">The function and purpose of </w:t>
            </w:r>
            <w:proofErr w:type="gramStart"/>
            <w:r w:rsidRPr="004F6B89">
              <w:rPr>
                <w:rFonts w:ascii="Times New Roman" w:eastAsia="Times New Roman" w:hAnsi="Times New Roman" w:cs="Times New Roman"/>
              </w:rPr>
              <w:t>art-making</w:t>
            </w:r>
            <w:proofErr w:type="gramEnd"/>
            <w:r w:rsidRPr="004F6B89">
              <w:rPr>
                <w:rFonts w:ascii="Times New Roman" w:eastAsia="Times New Roman" w:hAnsi="Times New Roman" w:cs="Times New Roman"/>
              </w:rPr>
              <w:t xml:space="preserve"> across cultures is a reflection of societal values and beliefs. </w:t>
            </w:r>
          </w:p>
        </w:tc>
        <w:tc>
          <w:tcPr>
            <w:tcW w:w="896" w:type="pct"/>
            <w:tcBorders>
              <w:top w:val="single" w:sz="6" w:space="0" w:color="000000"/>
              <w:left w:val="single" w:sz="6" w:space="0" w:color="000000"/>
            </w:tcBorders>
            <w:shd w:val="clear" w:color="auto" w:fill="FFFFFF"/>
            <w:noWrap/>
            <w:tcMar>
              <w:top w:w="15" w:type="dxa"/>
              <w:left w:w="75" w:type="dxa"/>
              <w:bottom w:w="15" w:type="dxa"/>
              <w:right w:w="75" w:type="dxa"/>
            </w:tcMar>
            <w:hideMark/>
          </w:tcPr>
          <w:p w14:paraId="4A36CE5D" w14:textId="77777777" w:rsidR="005D3321" w:rsidRPr="004F6B89" w:rsidRDefault="005D3321" w:rsidP="005D3321">
            <w:pPr>
              <w:ind w:right="-40"/>
              <w:jc w:val="center"/>
              <w:rPr>
                <w:rFonts w:ascii="Times New Roman" w:eastAsia="Times New Roman" w:hAnsi="Times New Roman" w:cs="Times New Roman"/>
              </w:rPr>
            </w:pPr>
            <w:r w:rsidRPr="004F6B89">
              <w:rPr>
                <w:rFonts w:ascii="Times New Roman" w:eastAsia="Times New Roman" w:hAnsi="Times New Roman" w:cs="Times New Roman"/>
              </w:rPr>
              <w:t>1.2.2.A.2</w:t>
            </w:r>
          </w:p>
        </w:tc>
        <w:tc>
          <w:tcPr>
            <w:tcW w:w="2104" w:type="pct"/>
            <w:gridSpan w:val="2"/>
            <w:tcBorders>
              <w:top w:val="single" w:sz="6" w:space="0" w:color="000000"/>
              <w:left w:val="single" w:sz="6" w:space="0" w:color="000000"/>
              <w:right w:val="single" w:sz="6" w:space="0" w:color="000000"/>
            </w:tcBorders>
            <w:shd w:val="clear" w:color="auto" w:fill="FFFFFF"/>
            <w:tcMar>
              <w:top w:w="15" w:type="dxa"/>
              <w:left w:w="75" w:type="dxa"/>
              <w:bottom w:w="15" w:type="dxa"/>
              <w:right w:w="75" w:type="dxa"/>
            </w:tcMar>
            <w:hideMark/>
          </w:tcPr>
          <w:p w14:paraId="3397A804" w14:textId="77777777" w:rsidR="005D3321" w:rsidRPr="004F6B89" w:rsidRDefault="005D3321" w:rsidP="005D3321">
            <w:pPr>
              <w:ind w:right="-40"/>
              <w:rPr>
                <w:rFonts w:ascii="Times New Roman" w:eastAsia="Times New Roman" w:hAnsi="Times New Roman" w:cs="Times New Roman"/>
              </w:rPr>
            </w:pPr>
            <w:r w:rsidRPr="004F6B89">
              <w:rPr>
                <w:rFonts w:ascii="Times New Roman" w:eastAsia="Times New Roman" w:hAnsi="Times New Roman" w:cs="Times New Roman"/>
              </w:rPr>
              <w:t>Identify how artists and specific works of dance, music, theatre, and visual art reflect, and are affected by, past and present cultures.</w:t>
            </w:r>
          </w:p>
        </w:tc>
      </w:tr>
      <w:tr w:rsidR="005D3321" w:rsidRPr="004F6B89" w14:paraId="0691B1F5" w14:textId="77777777" w:rsidTr="005D3321">
        <w:trPr>
          <w:tblCellSpacing w:w="0" w:type="dxa"/>
          <w:jc w:val="center"/>
        </w:trPr>
        <w:tc>
          <w:tcPr>
            <w:tcW w:w="750" w:type="pct"/>
            <w:gridSpan w:val="2"/>
            <w:tcBorders>
              <w:top w:val="single" w:sz="6" w:space="0" w:color="000000"/>
              <w:left w:val="single" w:sz="6" w:space="0" w:color="000000"/>
              <w:bottom w:val="single" w:sz="6" w:space="0" w:color="000000"/>
            </w:tcBorders>
            <w:shd w:val="clear" w:color="auto" w:fill="C4BC96"/>
            <w:tcMar>
              <w:top w:w="15" w:type="dxa"/>
              <w:left w:w="75" w:type="dxa"/>
              <w:bottom w:w="15" w:type="dxa"/>
              <w:right w:w="75" w:type="dxa"/>
            </w:tcMar>
            <w:vAlign w:val="center"/>
            <w:hideMark/>
          </w:tcPr>
          <w:p w14:paraId="79001BF2" w14:textId="77777777" w:rsidR="005D3321" w:rsidRPr="004F6B89" w:rsidRDefault="005D3321" w:rsidP="005D3321">
            <w:pPr>
              <w:ind w:right="-40"/>
              <w:rPr>
                <w:rFonts w:ascii="Times New Roman" w:eastAsia="Times New Roman" w:hAnsi="Times New Roman" w:cs="Times New Roman"/>
              </w:rPr>
            </w:pPr>
            <w:r w:rsidRPr="004F6B89">
              <w:rPr>
                <w:rFonts w:ascii="Times New Roman" w:eastAsia="Times New Roman" w:hAnsi="Times New Roman" w:cs="Times New Roman"/>
                <w:b/>
                <w:bCs/>
              </w:rPr>
              <w:t>Content Area</w:t>
            </w:r>
          </w:p>
        </w:tc>
        <w:tc>
          <w:tcPr>
            <w:tcW w:w="4250" w:type="pct"/>
            <w:gridSpan w:val="4"/>
            <w:tcBorders>
              <w:top w:val="single" w:sz="6" w:space="0" w:color="000000"/>
              <w:left w:val="single" w:sz="6" w:space="0" w:color="000000"/>
              <w:bottom w:val="single" w:sz="6" w:space="0" w:color="000000"/>
              <w:right w:val="single" w:sz="6" w:space="0" w:color="000000"/>
            </w:tcBorders>
            <w:shd w:val="clear" w:color="auto" w:fill="C4BC96"/>
            <w:tcMar>
              <w:top w:w="15" w:type="dxa"/>
              <w:left w:w="75" w:type="dxa"/>
              <w:bottom w:w="15" w:type="dxa"/>
              <w:right w:w="75" w:type="dxa"/>
            </w:tcMar>
            <w:vAlign w:val="center"/>
            <w:hideMark/>
          </w:tcPr>
          <w:p w14:paraId="143D166B" w14:textId="77777777" w:rsidR="005D3321" w:rsidRPr="004F6B89" w:rsidRDefault="005D3321" w:rsidP="005D3321">
            <w:pPr>
              <w:ind w:right="-40"/>
              <w:rPr>
                <w:rFonts w:ascii="Times New Roman" w:eastAsia="Times New Roman" w:hAnsi="Times New Roman" w:cs="Times New Roman"/>
              </w:rPr>
            </w:pPr>
            <w:r w:rsidRPr="004F6B89">
              <w:rPr>
                <w:rFonts w:ascii="Times New Roman" w:eastAsia="Times New Roman" w:hAnsi="Times New Roman" w:cs="Times New Roman"/>
                <w:b/>
                <w:bCs/>
              </w:rPr>
              <w:t xml:space="preserve">Visual and Performing Arts </w:t>
            </w:r>
          </w:p>
        </w:tc>
      </w:tr>
      <w:tr w:rsidR="005D3321" w:rsidRPr="004F6B89" w14:paraId="229350A1" w14:textId="77777777" w:rsidTr="005D3321">
        <w:trPr>
          <w:tblCellSpacing w:w="0" w:type="dxa"/>
          <w:jc w:val="center"/>
        </w:trPr>
        <w:tc>
          <w:tcPr>
            <w:tcW w:w="750" w:type="pct"/>
            <w:gridSpan w:val="2"/>
            <w:tcBorders>
              <w:left w:val="single" w:sz="6" w:space="0" w:color="000000"/>
              <w:bottom w:val="single" w:sz="6" w:space="0" w:color="000000"/>
            </w:tcBorders>
            <w:shd w:val="clear" w:color="auto" w:fill="C4BC96"/>
            <w:tcMar>
              <w:top w:w="15" w:type="dxa"/>
              <w:left w:w="75" w:type="dxa"/>
              <w:bottom w:w="15" w:type="dxa"/>
              <w:right w:w="75" w:type="dxa"/>
            </w:tcMar>
            <w:hideMark/>
          </w:tcPr>
          <w:p w14:paraId="1E64C87E" w14:textId="77777777" w:rsidR="005D3321" w:rsidRPr="004F6B89" w:rsidRDefault="005D3321" w:rsidP="005D3321">
            <w:pPr>
              <w:ind w:right="-40"/>
              <w:rPr>
                <w:rFonts w:ascii="Times New Roman" w:eastAsia="Times New Roman" w:hAnsi="Times New Roman" w:cs="Times New Roman"/>
              </w:rPr>
            </w:pPr>
            <w:r w:rsidRPr="004F6B89">
              <w:rPr>
                <w:rFonts w:ascii="Times New Roman" w:eastAsia="Times New Roman" w:hAnsi="Times New Roman" w:cs="Times New Roman"/>
                <w:b/>
                <w:bCs/>
              </w:rPr>
              <w:t xml:space="preserve">Standard </w:t>
            </w:r>
          </w:p>
        </w:tc>
        <w:tc>
          <w:tcPr>
            <w:tcW w:w="4250" w:type="pct"/>
            <w:gridSpan w:val="4"/>
            <w:tcBorders>
              <w:left w:val="single" w:sz="6" w:space="0" w:color="000000"/>
              <w:bottom w:val="single" w:sz="6" w:space="0" w:color="000000"/>
              <w:right w:val="single" w:sz="6" w:space="0" w:color="000000"/>
            </w:tcBorders>
            <w:shd w:val="clear" w:color="auto" w:fill="C4BC96"/>
            <w:tcMar>
              <w:top w:w="15" w:type="dxa"/>
              <w:left w:w="75" w:type="dxa"/>
              <w:bottom w:w="15" w:type="dxa"/>
              <w:right w:w="75" w:type="dxa"/>
            </w:tcMar>
            <w:hideMark/>
          </w:tcPr>
          <w:p w14:paraId="1B6C3E00" w14:textId="77777777" w:rsidR="005D3321" w:rsidRPr="004F6B89" w:rsidRDefault="005D3321" w:rsidP="005D3321">
            <w:pPr>
              <w:ind w:right="-40"/>
              <w:rPr>
                <w:rFonts w:ascii="Times New Roman" w:eastAsia="Times New Roman" w:hAnsi="Times New Roman" w:cs="Times New Roman"/>
              </w:rPr>
            </w:pPr>
            <w:r w:rsidRPr="004F6B89">
              <w:rPr>
                <w:rFonts w:ascii="Times New Roman" w:eastAsia="Times New Roman" w:hAnsi="Times New Roman" w:cs="Times New Roman"/>
                <w:b/>
                <w:bCs/>
              </w:rPr>
              <w:t xml:space="preserve">1.2 History of the Arts and Culture: </w:t>
            </w:r>
            <w:r w:rsidRPr="004F6B89">
              <w:rPr>
                <w:rFonts w:ascii="Times New Roman" w:eastAsia="Times New Roman" w:hAnsi="Times New Roman" w:cs="Times New Roman"/>
              </w:rPr>
              <w:t xml:space="preserve">All students will understand the role, development, and influence of the arts throughout history and across cultures. </w:t>
            </w:r>
          </w:p>
        </w:tc>
      </w:tr>
      <w:tr w:rsidR="005D3321" w:rsidRPr="004F6B89" w14:paraId="1A9F79A4" w14:textId="77777777" w:rsidTr="005D3321">
        <w:trPr>
          <w:tblCellSpacing w:w="0" w:type="dxa"/>
          <w:jc w:val="center"/>
        </w:trPr>
        <w:tc>
          <w:tcPr>
            <w:tcW w:w="750" w:type="pct"/>
            <w:gridSpan w:val="2"/>
            <w:tcBorders>
              <w:left w:val="single" w:sz="6" w:space="0" w:color="000000"/>
              <w:bottom w:val="single" w:sz="6" w:space="0" w:color="000000"/>
            </w:tcBorders>
            <w:shd w:val="clear" w:color="auto" w:fill="C4BC96"/>
            <w:tcMar>
              <w:top w:w="15" w:type="dxa"/>
              <w:left w:w="75" w:type="dxa"/>
              <w:bottom w:w="15" w:type="dxa"/>
              <w:right w:w="75" w:type="dxa"/>
            </w:tcMar>
            <w:hideMark/>
          </w:tcPr>
          <w:p w14:paraId="08890709" w14:textId="77777777" w:rsidR="005D3321" w:rsidRPr="004F6B89" w:rsidRDefault="005D3321" w:rsidP="005D3321">
            <w:pPr>
              <w:ind w:right="-40"/>
              <w:rPr>
                <w:rFonts w:ascii="Times New Roman" w:eastAsia="Times New Roman" w:hAnsi="Times New Roman" w:cs="Times New Roman"/>
              </w:rPr>
            </w:pPr>
            <w:r w:rsidRPr="004F6B89">
              <w:rPr>
                <w:rFonts w:ascii="Times New Roman" w:eastAsia="Times New Roman" w:hAnsi="Times New Roman" w:cs="Times New Roman"/>
                <w:b/>
                <w:bCs/>
              </w:rPr>
              <w:t>Strand</w:t>
            </w:r>
          </w:p>
        </w:tc>
        <w:tc>
          <w:tcPr>
            <w:tcW w:w="4250" w:type="pct"/>
            <w:gridSpan w:val="4"/>
            <w:tcBorders>
              <w:left w:val="single" w:sz="6" w:space="0" w:color="000000"/>
              <w:bottom w:val="single" w:sz="6" w:space="0" w:color="000000"/>
              <w:right w:val="single" w:sz="6" w:space="0" w:color="000000"/>
            </w:tcBorders>
            <w:shd w:val="clear" w:color="auto" w:fill="C4BC96"/>
            <w:tcMar>
              <w:top w:w="15" w:type="dxa"/>
              <w:left w:w="75" w:type="dxa"/>
              <w:bottom w:w="15" w:type="dxa"/>
              <w:right w:w="75" w:type="dxa"/>
            </w:tcMar>
            <w:hideMark/>
          </w:tcPr>
          <w:p w14:paraId="0BDF8FE2" w14:textId="77777777" w:rsidR="005D3321" w:rsidRPr="004F6B89" w:rsidRDefault="005D3321" w:rsidP="005D3321">
            <w:pPr>
              <w:ind w:right="-40"/>
              <w:rPr>
                <w:rFonts w:ascii="Times New Roman" w:eastAsia="Times New Roman" w:hAnsi="Times New Roman" w:cs="Times New Roman"/>
              </w:rPr>
            </w:pPr>
            <w:r w:rsidRPr="004F6B89">
              <w:rPr>
                <w:rFonts w:ascii="Times New Roman" w:eastAsia="Times New Roman" w:hAnsi="Times New Roman" w:cs="Times New Roman"/>
                <w:b/>
                <w:bCs/>
              </w:rPr>
              <w:t xml:space="preserve">A. History of the Arts and Culture </w:t>
            </w:r>
          </w:p>
        </w:tc>
      </w:tr>
      <w:tr w:rsidR="005D3321" w:rsidRPr="004F6B89" w14:paraId="7CF58370" w14:textId="77777777" w:rsidTr="005D3321">
        <w:tblPrEx>
          <w:tblBorders>
            <w:bottom w:val="single" w:sz="6" w:space="0" w:color="000000"/>
          </w:tblBorders>
          <w:shd w:val="clear" w:color="auto" w:fill="auto"/>
        </w:tblPrEx>
        <w:trPr>
          <w:tblCellSpacing w:w="0" w:type="dxa"/>
          <w:jc w:val="center"/>
        </w:trPr>
        <w:tc>
          <w:tcPr>
            <w:tcW w:w="500" w:type="pct"/>
            <w:tcBorders>
              <w:left w:val="single" w:sz="6" w:space="0" w:color="000000"/>
            </w:tcBorders>
            <w:shd w:val="clear" w:color="auto" w:fill="DDD9C3"/>
            <w:tcMar>
              <w:top w:w="15" w:type="dxa"/>
              <w:left w:w="75" w:type="dxa"/>
              <w:bottom w:w="15" w:type="dxa"/>
              <w:right w:w="75" w:type="dxa"/>
            </w:tcMar>
            <w:vAlign w:val="center"/>
            <w:hideMark/>
          </w:tcPr>
          <w:p w14:paraId="730A4651" w14:textId="77777777" w:rsidR="005D3321" w:rsidRPr="004F6B89" w:rsidRDefault="005D3321" w:rsidP="005D3321">
            <w:pPr>
              <w:ind w:right="-40"/>
              <w:jc w:val="center"/>
              <w:rPr>
                <w:rFonts w:ascii="Times New Roman" w:eastAsia="Times New Roman" w:hAnsi="Times New Roman" w:cs="Times New Roman"/>
                <w:b/>
                <w:bCs/>
              </w:rPr>
            </w:pPr>
            <w:r w:rsidRPr="004F6B89">
              <w:rPr>
                <w:rFonts w:ascii="Times New Roman" w:eastAsia="Times New Roman" w:hAnsi="Times New Roman" w:cs="Times New Roman"/>
                <w:b/>
                <w:bCs/>
              </w:rPr>
              <w:t>By the end of grade</w:t>
            </w:r>
          </w:p>
        </w:tc>
        <w:tc>
          <w:tcPr>
            <w:tcW w:w="1500" w:type="pct"/>
            <w:gridSpan w:val="2"/>
            <w:tcBorders>
              <w:left w:val="single" w:sz="6" w:space="0" w:color="000000"/>
            </w:tcBorders>
            <w:shd w:val="clear" w:color="auto" w:fill="DDD9C3"/>
            <w:tcMar>
              <w:top w:w="15" w:type="dxa"/>
              <w:left w:w="75" w:type="dxa"/>
              <w:bottom w:w="15" w:type="dxa"/>
              <w:right w:w="75" w:type="dxa"/>
            </w:tcMar>
            <w:vAlign w:val="center"/>
            <w:hideMark/>
          </w:tcPr>
          <w:p w14:paraId="6C38850A" w14:textId="77777777" w:rsidR="005D3321" w:rsidRPr="004F6B89" w:rsidRDefault="005D3321" w:rsidP="005D3321">
            <w:pPr>
              <w:ind w:right="-40"/>
              <w:jc w:val="center"/>
              <w:rPr>
                <w:rFonts w:ascii="Times New Roman" w:eastAsia="Times New Roman" w:hAnsi="Times New Roman" w:cs="Times New Roman"/>
                <w:b/>
                <w:bCs/>
              </w:rPr>
            </w:pPr>
            <w:r w:rsidRPr="004F6B89">
              <w:rPr>
                <w:rFonts w:ascii="Times New Roman" w:eastAsia="Times New Roman" w:hAnsi="Times New Roman" w:cs="Times New Roman"/>
                <w:b/>
                <w:bCs/>
              </w:rPr>
              <w:t>Content Statement</w:t>
            </w:r>
          </w:p>
        </w:tc>
        <w:tc>
          <w:tcPr>
            <w:tcW w:w="896" w:type="pct"/>
            <w:tcBorders>
              <w:left w:val="single" w:sz="6" w:space="0" w:color="000000"/>
            </w:tcBorders>
            <w:shd w:val="clear" w:color="auto" w:fill="DDD9C3"/>
            <w:noWrap/>
            <w:tcMar>
              <w:top w:w="15" w:type="dxa"/>
              <w:left w:w="75" w:type="dxa"/>
              <w:bottom w:w="15" w:type="dxa"/>
              <w:right w:w="75" w:type="dxa"/>
            </w:tcMar>
            <w:vAlign w:val="center"/>
            <w:hideMark/>
          </w:tcPr>
          <w:p w14:paraId="4F54B4F6" w14:textId="77777777" w:rsidR="005D3321" w:rsidRPr="004F6B89" w:rsidRDefault="005D3321" w:rsidP="005D3321">
            <w:pPr>
              <w:ind w:right="-40"/>
              <w:jc w:val="center"/>
              <w:rPr>
                <w:rFonts w:ascii="Times New Roman" w:eastAsia="Times New Roman" w:hAnsi="Times New Roman" w:cs="Times New Roman"/>
                <w:b/>
                <w:bCs/>
              </w:rPr>
            </w:pPr>
            <w:r w:rsidRPr="004F6B89">
              <w:rPr>
                <w:rFonts w:ascii="Times New Roman" w:eastAsia="Times New Roman" w:hAnsi="Times New Roman" w:cs="Times New Roman"/>
                <w:b/>
                <w:bCs/>
              </w:rPr>
              <w:t>Indicator #</w:t>
            </w:r>
          </w:p>
        </w:tc>
        <w:tc>
          <w:tcPr>
            <w:tcW w:w="2104" w:type="pct"/>
            <w:gridSpan w:val="2"/>
            <w:tcBorders>
              <w:left w:val="single" w:sz="6" w:space="0" w:color="000000"/>
              <w:right w:val="single" w:sz="6" w:space="0" w:color="000000"/>
            </w:tcBorders>
            <w:shd w:val="clear" w:color="auto" w:fill="DDD9C3"/>
            <w:tcMar>
              <w:top w:w="15" w:type="dxa"/>
              <w:left w:w="75" w:type="dxa"/>
              <w:bottom w:w="15" w:type="dxa"/>
              <w:right w:w="75" w:type="dxa"/>
            </w:tcMar>
            <w:vAlign w:val="center"/>
            <w:hideMark/>
          </w:tcPr>
          <w:p w14:paraId="7FAF2398" w14:textId="77777777" w:rsidR="005D3321" w:rsidRPr="004F6B89" w:rsidRDefault="005D3321" w:rsidP="005D3321">
            <w:pPr>
              <w:ind w:right="-40"/>
              <w:jc w:val="center"/>
              <w:rPr>
                <w:rFonts w:ascii="Times New Roman" w:eastAsia="Times New Roman" w:hAnsi="Times New Roman" w:cs="Times New Roman"/>
                <w:b/>
                <w:bCs/>
              </w:rPr>
            </w:pPr>
            <w:r w:rsidRPr="004F6B89">
              <w:rPr>
                <w:rFonts w:ascii="Times New Roman" w:eastAsia="Times New Roman" w:hAnsi="Times New Roman" w:cs="Times New Roman"/>
                <w:b/>
                <w:bCs/>
              </w:rPr>
              <w:t xml:space="preserve">Indicator </w:t>
            </w:r>
          </w:p>
        </w:tc>
      </w:tr>
      <w:tr w:rsidR="005D3321" w:rsidRPr="004F6B89" w14:paraId="0E49C506" w14:textId="77777777" w:rsidTr="005D3321">
        <w:tblPrEx>
          <w:tblBorders>
            <w:bottom w:val="single" w:sz="6" w:space="0" w:color="000000"/>
          </w:tblBorders>
          <w:shd w:val="clear" w:color="auto" w:fill="auto"/>
        </w:tblPrEx>
        <w:trPr>
          <w:tblCellSpacing w:w="0" w:type="dxa"/>
          <w:jc w:val="center"/>
        </w:trPr>
        <w:tc>
          <w:tcPr>
            <w:tcW w:w="500" w:type="pct"/>
            <w:tcBorders>
              <w:top w:val="single" w:sz="6" w:space="0" w:color="000000"/>
              <w:left w:val="single" w:sz="6" w:space="0" w:color="000000"/>
            </w:tcBorders>
            <w:shd w:val="clear" w:color="auto" w:fill="FFFFFF"/>
            <w:tcMar>
              <w:top w:w="15" w:type="dxa"/>
              <w:left w:w="75" w:type="dxa"/>
              <w:bottom w:w="15" w:type="dxa"/>
              <w:right w:w="75" w:type="dxa"/>
            </w:tcMar>
            <w:vAlign w:val="center"/>
            <w:hideMark/>
          </w:tcPr>
          <w:p w14:paraId="71C05E63" w14:textId="77777777" w:rsidR="005D3321" w:rsidRPr="004F6B89" w:rsidRDefault="005D3321" w:rsidP="005D3321">
            <w:pPr>
              <w:ind w:right="-40"/>
              <w:jc w:val="center"/>
              <w:rPr>
                <w:rFonts w:ascii="Times New Roman" w:eastAsia="Times New Roman" w:hAnsi="Times New Roman" w:cs="Times New Roman"/>
              </w:rPr>
            </w:pPr>
            <w:r w:rsidRPr="004F6B89">
              <w:rPr>
                <w:rFonts w:ascii="Times New Roman" w:eastAsia="Times New Roman" w:hAnsi="Times New Roman" w:cs="Times New Roman"/>
              </w:rPr>
              <w:t>2</w:t>
            </w:r>
          </w:p>
        </w:tc>
        <w:tc>
          <w:tcPr>
            <w:tcW w:w="4500" w:type="pct"/>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hideMark/>
          </w:tcPr>
          <w:p w14:paraId="7BF20228" w14:textId="77777777" w:rsidR="005D3321" w:rsidRPr="004F6B89" w:rsidRDefault="005D3321" w:rsidP="005D3321">
            <w:pPr>
              <w:ind w:right="-40"/>
              <w:rPr>
                <w:rFonts w:ascii="Times New Roman" w:eastAsia="Times New Roman" w:hAnsi="Times New Roman" w:cs="Times New Roman"/>
              </w:rPr>
            </w:pPr>
            <w:r w:rsidRPr="004F6B89">
              <w:rPr>
                <w:rFonts w:ascii="Times New Roman" w:eastAsia="Times New Roman" w:hAnsi="Times New Roman" w:cs="Times New Roman"/>
                <w:bCs/>
              </w:rPr>
              <w:t>NOTE:</w:t>
            </w:r>
            <w:r w:rsidRPr="004F6B89">
              <w:rPr>
                <w:rFonts w:ascii="Times New Roman" w:eastAsia="Times New Roman" w:hAnsi="Times New Roman" w:cs="Times New Roman"/>
              </w:rPr>
              <w:t xml:space="preserve"> By the end of </w:t>
            </w:r>
            <w:hyperlink w:anchor="VPAgrade2" w:history="1">
              <w:r w:rsidRPr="004F6B89">
                <w:rPr>
                  <w:rFonts w:ascii="Times New Roman" w:eastAsia="Times New Roman" w:hAnsi="Times New Roman" w:cs="Times New Roman"/>
                  <w:color w:val="0000FF"/>
                  <w:u w:val="single"/>
                </w:rPr>
                <w:t>grade 2</w:t>
              </w:r>
            </w:hyperlink>
            <w:r w:rsidRPr="004F6B89">
              <w:rPr>
                <w:rFonts w:ascii="Times New Roman" w:eastAsia="Times New Roman" w:hAnsi="Times New Roman" w:cs="Times New Roman"/>
              </w:rPr>
              <w:t xml:space="preserve">, all students progress toward </w:t>
            </w:r>
            <w:hyperlink w:anchor="VPAbl" w:history="1">
              <w:r w:rsidRPr="004F6B89">
                <w:rPr>
                  <w:rFonts w:ascii="Times New Roman" w:eastAsia="Times New Roman" w:hAnsi="Times New Roman" w:cs="Times New Roman"/>
                  <w:color w:val="0000FF"/>
                  <w:u w:val="single"/>
                </w:rPr>
                <w:t>BASIC LITERACY</w:t>
              </w:r>
            </w:hyperlink>
            <w:r w:rsidRPr="004F6B89">
              <w:rPr>
                <w:rFonts w:ascii="Times New Roman" w:eastAsia="Times New Roman" w:hAnsi="Times New Roman" w:cs="Times New Roman"/>
              </w:rPr>
              <w:t xml:space="preserve"> in the following content knowledge and skills in DANCE, MUSIC, THEATRE, and VISUAL ART.</w:t>
            </w:r>
          </w:p>
        </w:tc>
      </w:tr>
      <w:tr w:rsidR="005D3321" w:rsidRPr="004F6B89" w14:paraId="511DE085" w14:textId="77777777" w:rsidTr="005D3321">
        <w:tblPrEx>
          <w:tblBorders>
            <w:bottom w:val="single" w:sz="6" w:space="0" w:color="000000"/>
          </w:tblBorders>
          <w:shd w:val="clear" w:color="auto" w:fill="auto"/>
        </w:tblPrEx>
        <w:trPr>
          <w:tblCellSpacing w:w="0" w:type="dxa"/>
          <w:jc w:val="center"/>
        </w:trPr>
        <w:tc>
          <w:tcPr>
            <w:tcW w:w="500" w:type="pct"/>
            <w:tcBorders>
              <w:left w:val="single" w:sz="6" w:space="0" w:color="000000"/>
            </w:tcBorders>
            <w:shd w:val="clear" w:color="auto" w:fill="FFFFFF"/>
            <w:tcMar>
              <w:top w:w="15" w:type="dxa"/>
              <w:left w:w="75" w:type="dxa"/>
              <w:bottom w:w="15" w:type="dxa"/>
              <w:right w:w="75" w:type="dxa"/>
            </w:tcMar>
            <w:hideMark/>
          </w:tcPr>
          <w:p w14:paraId="3F1840D6" w14:textId="77777777" w:rsidR="005D3321" w:rsidRPr="004F6B89" w:rsidRDefault="005D3321" w:rsidP="005D3321">
            <w:pPr>
              <w:ind w:right="-40"/>
              <w:jc w:val="center"/>
              <w:rPr>
                <w:rFonts w:ascii="Times New Roman" w:eastAsia="Times New Roman" w:hAnsi="Times New Roman" w:cs="Times New Roman"/>
              </w:rPr>
            </w:pPr>
            <w:r w:rsidRPr="004F6B89">
              <w:rPr>
                <w:rFonts w:ascii="Times New Roman" w:eastAsia="Times New Roman" w:hAnsi="Times New Roman" w:cs="Times New Roman"/>
              </w:rPr>
              <w:t> </w:t>
            </w:r>
          </w:p>
        </w:tc>
        <w:tc>
          <w:tcPr>
            <w:tcW w:w="1500" w:type="pct"/>
            <w:gridSpan w:val="2"/>
            <w:tcBorders>
              <w:left w:val="single" w:sz="6" w:space="0" w:color="000000"/>
            </w:tcBorders>
            <w:shd w:val="clear" w:color="auto" w:fill="FFFFFF"/>
            <w:tcMar>
              <w:top w:w="15" w:type="dxa"/>
              <w:left w:w="75" w:type="dxa"/>
              <w:bottom w:w="15" w:type="dxa"/>
              <w:right w:w="75" w:type="dxa"/>
            </w:tcMar>
            <w:hideMark/>
          </w:tcPr>
          <w:p w14:paraId="207C1A6D" w14:textId="77777777" w:rsidR="005D3321" w:rsidRPr="004F6B89" w:rsidRDefault="005D3321" w:rsidP="005D3321">
            <w:pPr>
              <w:ind w:right="-40"/>
              <w:rPr>
                <w:rFonts w:ascii="Times New Roman" w:eastAsia="Times New Roman" w:hAnsi="Times New Roman" w:cs="Times New Roman"/>
              </w:rPr>
            </w:pPr>
            <w:r w:rsidRPr="004F6B89">
              <w:rPr>
                <w:rFonts w:ascii="Times New Roman" w:eastAsia="Times New Roman" w:hAnsi="Times New Roman" w:cs="Times New Roman"/>
              </w:rPr>
              <w:t xml:space="preserve">Dance, music, theatre, and visual artwork from diverse cultures and </w:t>
            </w:r>
            <w:hyperlink w:anchor="VPAhe" w:history="1">
              <w:r w:rsidRPr="004F6B89">
                <w:rPr>
                  <w:rFonts w:ascii="Times New Roman" w:eastAsia="Times New Roman" w:hAnsi="Times New Roman" w:cs="Times New Roman"/>
                  <w:color w:val="0000FF"/>
                  <w:u w:val="single"/>
                </w:rPr>
                <w:t>historical eras</w:t>
              </w:r>
            </w:hyperlink>
            <w:r w:rsidRPr="004F6B89">
              <w:rPr>
                <w:rFonts w:ascii="Times New Roman" w:eastAsia="Times New Roman" w:hAnsi="Times New Roman" w:cs="Times New Roman"/>
              </w:rPr>
              <w:t xml:space="preserve"> have distinct characteristics and common themes that are revealed by contextual clues within the works of art. </w:t>
            </w:r>
          </w:p>
        </w:tc>
        <w:tc>
          <w:tcPr>
            <w:tcW w:w="896" w:type="pct"/>
            <w:tcBorders>
              <w:left w:val="single" w:sz="6" w:space="0" w:color="000000"/>
            </w:tcBorders>
            <w:shd w:val="clear" w:color="auto" w:fill="FFFFFF"/>
            <w:noWrap/>
            <w:tcMar>
              <w:top w:w="15" w:type="dxa"/>
              <w:left w:w="75" w:type="dxa"/>
              <w:bottom w:w="15" w:type="dxa"/>
              <w:right w:w="75" w:type="dxa"/>
            </w:tcMar>
            <w:hideMark/>
          </w:tcPr>
          <w:p w14:paraId="540E826A" w14:textId="77777777" w:rsidR="005D3321" w:rsidRPr="004F6B89" w:rsidRDefault="005D3321" w:rsidP="005D3321">
            <w:pPr>
              <w:ind w:right="-40"/>
              <w:jc w:val="center"/>
              <w:rPr>
                <w:rFonts w:ascii="Times New Roman" w:eastAsia="Times New Roman" w:hAnsi="Times New Roman" w:cs="Times New Roman"/>
              </w:rPr>
            </w:pPr>
            <w:r w:rsidRPr="004F6B89">
              <w:rPr>
                <w:rFonts w:ascii="Times New Roman" w:eastAsia="Times New Roman" w:hAnsi="Times New Roman" w:cs="Times New Roman"/>
              </w:rPr>
              <w:t>1.2.2.A.1</w:t>
            </w:r>
          </w:p>
        </w:tc>
        <w:tc>
          <w:tcPr>
            <w:tcW w:w="2104" w:type="pct"/>
            <w:gridSpan w:val="2"/>
            <w:tcBorders>
              <w:left w:val="single" w:sz="6" w:space="0" w:color="000000"/>
              <w:right w:val="single" w:sz="6" w:space="0" w:color="000000"/>
            </w:tcBorders>
            <w:shd w:val="clear" w:color="auto" w:fill="FFFFFF"/>
            <w:tcMar>
              <w:top w:w="15" w:type="dxa"/>
              <w:left w:w="75" w:type="dxa"/>
              <w:bottom w:w="15" w:type="dxa"/>
              <w:right w:w="75" w:type="dxa"/>
            </w:tcMar>
            <w:hideMark/>
          </w:tcPr>
          <w:p w14:paraId="4BAE0CE6" w14:textId="77777777" w:rsidR="005D3321" w:rsidRDefault="005D3321" w:rsidP="005D3321">
            <w:pPr>
              <w:ind w:right="-40"/>
              <w:rPr>
                <w:rFonts w:ascii="Times New Roman" w:eastAsia="Times New Roman" w:hAnsi="Times New Roman" w:cs="Times New Roman"/>
              </w:rPr>
            </w:pPr>
            <w:r w:rsidRPr="004F6B89">
              <w:rPr>
                <w:rFonts w:ascii="Times New Roman" w:eastAsia="Times New Roman" w:hAnsi="Times New Roman" w:cs="Times New Roman"/>
              </w:rPr>
              <w:t>Identify characteristic theme-based works of dance, music, theatre, and visual art, such as artworks based on the themes of family and community, from various historical periods and world cultures.</w:t>
            </w:r>
          </w:p>
          <w:p w14:paraId="6F31BF13" w14:textId="77777777" w:rsidR="005D3321" w:rsidRDefault="005D3321" w:rsidP="005D3321">
            <w:pPr>
              <w:ind w:right="-40"/>
              <w:rPr>
                <w:rFonts w:ascii="Times New Roman" w:eastAsia="Times New Roman" w:hAnsi="Times New Roman" w:cs="Times New Roman"/>
              </w:rPr>
            </w:pPr>
          </w:p>
          <w:p w14:paraId="627C2ED7" w14:textId="77777777" w:rsidR="005D3321" w:rsidRPr="004F6B89" w:rsidRDefault="005D3321" w:rsidP="005D3321">
            <w:pPr>
              <w:ind w:right="-40"/>
              <w:rPr>
                <w:rFonts w:ascii="Times New Roman" w:eastAsia="Times New Roman" w:hAnsi="Times New Roman" w:cs="Times New Roman"/>
              </w:rPr>
            </w:pPr>
          </w:p>
        </w:tc>
      </w:tr>
      <w:tr w:rsidR="005D3321" w:rsidRPr="004F6B89" w14:paraId="73B7F9A7" w14:textId="77777777" w:rsidTr="005D3321">
        <w:tblPrEx>
          <w:tblBorders>
            <w:bottom w:val="single" w:sz="6" w:space="0" w:color="000000"/>
          </w:tblBorders>
          <w:shd w:val="clear" w:color="auto" w:fill="auto"/>
        </w:tblPrEx>
        <w:trPr>
          <w:tblCellSpacing w:w="0" w:type="dxa"/>
          <w:jc w:val="center"/>
        </w:trPr>
        <w:tc>
          <w:tcPr>
            <w:tcW w:w="500" w:type="pct"/>
            <w:tcBorders>
              <w:left w:val="single" w:sz="6" w:space="0" w:color="000000"/>
            </w:tcBorders>
            <w:shd w:val="clear" w:color="auto" w:fill="FFFFFF"/>
            <w:tcMar>
              <w:top w:w="15" w:type="dxa"/>
              <w:left w:w="75" w:type="dxa"/>
              <w:bottom w:w="15" w:type="dxa"/>
              <w:right w:w="75" w:type="dxa"/>
            </w:tcMar>
            <w:hideMark/>
          </w:tcPr>
          <w:p w14:paraId="023B362C" w14:textId="77777777" w:rsidR="005D3321" w:rsidRPr="004F6B89" w:rsidRDefault="005D3321" w:rsidP="005D3321">
            <w:pPr>
              <w:ind w:right="-40"/>
              <w:jc w:val="center"/>
              <w:rPr>
                <w:rFonts w:ascii="Times New Roman" w:eastAsia="Times New Roman" w:hAnsi="Times New Roman" w:cs="Times New Roman"/>
              </w:rPr>
            </w:pPr>
            <w:r w:rsidRPr="004F6B89">
              <w:rPr>
                <w:rFonts w:ascii="Times New Roman" w:eastAsia="Times New Roman" w:hAnsi="Times New Roman" w:cs="Times New Roman"/>
              </w:rPr>
              <w:t> </w:t>
            </w:r>
          </w:p>
        </w:tc>
        <w:tc>
          <w:tcPr>
            <w:tcW w:w="1500" w:type="pct"/>
            <w:gridSpan w:val="2"/>
            <w:tcBorders>
              <w:top w:val="single" w:sz="6" w:space="0" w:color="000000"/>
              <w:left w:val="single" w:sz="6" w:space="0" w:color="000000"/>
            </w:tcBorders>
            <w:shd w:val="clear" w:color="auto" w:fill="FFFFFF"/>
            <w:tcMar>
              <w:top w:w="15" w:type="dxa"/>
              <w:left w:w="75" w:type="dxa"/>
              <w:bottom w:w="15" w:type="dxa"/>
              <w:right w:w="75" w:type="dxa"/>
            </w:tcMar>
            <w:hideMark/>
          </w:tcPr>
          <w:p w14:paraId="3499E005" w14:textId="77777777" w:rsidR="005D3321" w:rsidRPr="004F6B89" w:rsidRDefault="005D3321" w:rsidP="005D3321">
            <w:pPr>
              <w:ind w:right="-40"/>
              <w:rPr>
                <w:rFonts w:ascii="Times New Roman" w:eastAsia="Times New Roman" w:hAnsi="Times New Roman" w:cs="Times New Roman"/>
              </w:rPr>
            </w:pPr>
            <w:r w:rsidRPr="004F6B89">
              <w:rPr>
                <w:rFonts w:ascii="Times New Roman" w:eastAsia="Times New Roman" w:hAnsi="Times New Roman" w:cs="Times New Roman"/>
              </w:rPr>
              <w:t xml:space="preserve">The function and purpose of </w:t>
            </w:r>
            <w:proofErr w:type="gramStart"/>
            <w:r w:rsidRPr="004F6B89">
              <w:rPr>
                <w:rFonts w:ascii="Times New Roman" w:eastAsia="Times New Roman" w:hAnsi="Times New Roman" w:cs="Times New Roman"/>
              </w:rPr>
              <w:t>art-making</w:t>
            </w:r>
            <w:proofErr w:type="gramEnd"/>
            <w:r w:rsidRPr="004F6B89">
              <w:rPr>
                <w:rFonts w:ascii="Times New Roman" w:eastAsia="Times New Roman" w:hAnsi="Times New Roman" w:cs="Times New Roman"/>
              </w:rPr>
              <w:t xml:space="preserve"> across cultures is a reflection of societal values and beliefs. </w:t>
            </w:r>
          </w:p>
        </w:tc>
        <w:tc>
          <w:tcPr>
            <w:tcW w:w="896" w:type="pct"/>
            <w:tcBorders>
              <w:top w:val="single" w:sz="6" w:space="0" w:color="000000"/>
              <w:left w:val="single" w:sz="6" w:space="0" w:color="000000"/>
            </w:tcBorders>
            <w:shd w:val="clear" w:color="auto" w:fill="FFFFFF"/>
            <w:noWrap/>
            <w:tcMar>
              <w:top w:w="15" w:type="dxa"/>
              <w:left w:w="75" w:type="dxa"/>
              <w:bottom w:w="15" w:type="dxa"/>
              <w:right w:w="75" w:type="dxa"/>
            </w:tcMar>
            <w:hideMark/>
          </w:tcPr>
          <w:p w14:paraId="0E33F5D7" w14:textId="77777777" w:rsidR="005D3321" w:rsidRPr="004F6B89" w:rsidRDefault="005D3321" w:rsidP="005D3321">
            <w:pPr>
              <w:ind w:right="-40"/>
              <w:jc w:val="center"/>
              <w:rPr>
                <w:rFonts w:ascii="Times New Roman" w:eastAsia="Times New Roman" w:hAnsi="Times New Roman" w:cs="Times New Roman"/>
              </w:rPr>
            </w:pPr>
            <w:r w:rsidRPr="004F6B89">
              <w:rPr>
                <w:rFonts w:ascii="Times New Roman" w:eastAsia="Times New Roman" w:hAnsi="Times New Roman" w:cs="Times New Roman"/>
              </w:rPr>
              <w:t>1.2.2.A.2</w:t>
            </w:r>
          </w:p>
        </w:tc>
        <w:tc>
          <w:tcPr>
            <w:tcW w:w="2104" w:type="pct"/>
            <w:gridSpan w:val="2"/>
            <w:tcBorders>
              <w:top w:val="single" w:sz="6" w:space="0" w:color="000000"/>
              <w:left w:val="single" w:sz="6" w:space="0" w:color="000000"/>
              <w:right w:val="single" w:sz="6" w:space="0" w:color="000000"/>
            </w:tcBorders>
            <w:shd w:val="clear" w:color="auto" w:fill="FFFFFF"/>
            <w:tcMar>
              <w:top w:w="15" w:type="dxa"/>
              <w:left w:w="75" w:type="dxa"/>
              <w:bottom w:w="15" w:type="dxa"/>
              <w:right w:w="75" w:type="dxa"/>
            </w:tcMar>
            <w:hideMark/>
          </w:tcPr>
          <w:p w14:paraId="7A6AF14C" w14:textId="77777777" w:rsidR="005D3321" w:rsidRPr="004F6B89" w:rsidRDefault="005D3321" w:rsidP="005D3321">
            <w:pPr>
              <w:ind w:right="-40"/>
              <w:rPr>
                <w:rFonts w:ascii="Times New Roman" w:eastAsia="Times New Roman" w:hAnsi="Times New Roman" w:cs="Times New Roman"/>
              </w:rPr>
            </w:pPr>
            <w:r w:rsidRPr="004F6B89">
              <w:rPr>
                <w:rFonts w:ascii="Times New Roman" w:eastAsia="Times New Roman" w:hAnsi="Times New Roman" w:cs="Times New Roman"/>
              </w:rPr>
              <w:t>Identify how artists and specific works of dance, music, theatre, and visual art reflect, and are affected by, past and present cultures.</w:t>
            </w:r>
          </w:p>
        </w:tc>
      </w:tr>
    </w:tbl>
    <w:p w14:paraId="0133B464" w14:textId="77777777" w:rsidR="005D3321" w:rsidRDefault="005D3321" w:rsidP="00C0654F">
      <w:pPr>
        <w:jc w:val="center"/>
        <w:rPr>
          <w:b/>
          <w:sz w:val="32"/>
          <w:szCs w:val="32"/>
        </w:rPr>
      </w:pPr>
      <w:r>
        <w:rPr>
          <w:b/>
          <w:sz w:val="32"/>
          <w:szCs w:val="32"/>
        </w:rPr>
        <w:br w:type="page"/>
      </w:r>
    </w:p>
    <w:tbl>
      <w:tblPr>
        <w:tblW w:w="5000" w:type="pct"/>
        <w:jc w:val="center"/>
        <w:tblCellSpacing w:w="0" w:type="dxa"/>
        <w:shd w:val="clear" w:color="auto" w:fill="FFFFFF"/>
        <w:tblCellMar>
          <w:top w:w="15" w:type="dxa"/>
          <w:left w:w="15" w:type="dxa"/>
          <w:bottom w:w="15" w:type="dxa"/>
          <w:right w:w="15" w:type="dxa"/>
        </w:tblCellMar>
        <w:tblLook w:val="04A0" w:firstRow="1" w:lastRow="0" w:firstColumn="1" w:lastColumn="0" w:noHBand="0" w:noVBand="1"/>
      </w:tblPr>
      <w:tblGrid>
        <w:gridCol w:w="1300"/>
        <w:gridCol w:w="673"/>
        <w:gridCol w:w="3193"/>
        <w:gridCol w:w="2702"/>
        <w:gridCol w:w="5272"/>
      </w:tblGrid>
      <w:tr w:rsidR="005D3321" w:rsidRPr="004F6B89" w14:paraId="1C57B66D" w14:textId="77777777" w:rsidTr="005D3321">
        <w:trPr>
          <w:tblCellSpacing w:w="0" w:type="dxa"/>
          <w:jc w:val="center"/>
        </w:trPr>
        <w:tc>
          <w:tcPr>
            <w:tcW w:w="751" w:type="pct"/>
            <w:gridSpan w:val="2"/>
            <w:tcBorders>
              <w:top w:val="single" w:sz="6" w:space="0" w:color="000000"/>
              <w:left w:val="single" w:sz="6" w:space="0" w:color="000000"/>
              <w:bottom w:val="single" w:sz="6" w:space="0" w:color="000000"/>
            </w:tcBorders>
            <w:shd w:val="clear" w:color="auto" w:fill="C4BC96"/>
            <w:tcMar>
              <w:top w:w="15" w:type="dxa"/>
              <w:left w:w="75" w:type="dxa"/>
              <w:bottom w:w="15" w:type="dxa"/>
              <w:right w:w="75" w:type="dxa"/>
            </w:tcMar>
            <w:vAlign w:val="center"/>
            <w:hideMark/>
          </w:tcPr>
          <w:p w14:paraId="379C1441" w14:textId="77777777" w:rsidR="005D3321" w:rsidRPr="004F6B89" w:rsidRDefault="005D3321" w:rsidP="005D3321">
            <w:pPr>
              <w:ind w:right="-40"/>
              <w:rPr>
                <w:rFonts w:ascii="Times New Roman" w:eastAsia="Times New Roman" w:hAnsi="Times New Roman" w:cs="Times New Roman"/>
              </w:rPr>
            </w:pPr>
            <w:r w:rsidRPr="004F6B89">
              <w:rPr>
                <w:rFonts w:ascii="Times New Roman" w:eastAsia="Times New Roman" w:hAnsi="Times New Roman" w:cs="Times New Roman"/>
                <w:b/>
                <w:bCs/>
              </w:rPr>
              <w:t>Content Area</w:t>
            </w:r>
          </w:p>
        </w:tc>
        <w:tc>
          <w:tcPr>
            <w:tcW w:w="4249" w:type="pct"/>
            <w:gridSpan w:val="3"/>
            <w:tcBorders>
              <w:top w:val="single" w:sz="6" w:space="0" w:color="000000"/>
              <w:left w:val="single" w:sz="6" w:space="0" w:color="000000"/>
              <w:bottom w:val="single" w:sz="6" w:space="0" w:color="000000"/>
              <w:right w:val="single" w:sz="6" w:space="0" w:color="000000"/>
            </w:tcBorders>
            <w:shd w:val="clear" w:color="auto" w:fill="C4BC96"/>
            <w:tcMar>
              <w:top w:w="15" w:type="dxa"/>
              <w:left w:w="75" w:type="dxa"/>
              <w:bottom w:w="15" w:type="dxa"/>
              <w:right w:w="75" w:type="dxa"/>
            </w:tcMar>
            <w:vAlign w:val="center"/>
            <w:hideMark/>
          </w:tcPr>
          <w:p w14:paraId="79C1D6BB" w14:textId="77777777" w:rsidR="005D3321" w:rsidRPr="004F6B89" w:rsidRDefault="005D3321" w:rsidP="005D3321">
            <w:pPr>
              <w:ind w:right="-40"/>
              <w:rPr>
                <w:rFonts w:ascii="Times New Roman" w:eastAsia="Times New Roman" w:hAnsi="Times New Roman" w:cs="Times New Roman"/>
              </w:rPr>
            </w:pPr>
            <w:r w:rsidRPr="004F6B89">
              <w:rPr>
                <w:rFonts w:ascii="Times New Roman" w:eastAsia="Times New Roman" w:hAnsi="Times New Roman" w:cs="Times New Roman"/>
                <w:b/>
                <w:bCs/>
              </w:rPr>
              <w:t xml:space="preserve">Visual and Performing Arts </w:t>
            </w:r>
          </w:p>
        </w:tc>
      </w:tr>
      <w:tr w:rsidR="005D3321" w:rsidRPr="004F6B89" w14:paraId="666B1353" w14:textId="77777777" w:rsidTr="005D3321">
        <w:trPr>
          <w:tblCellSpacing w:w="0" w:type="dxa"/>
          <w:jc w:val="center"/>
        </w:trPr>
        <w:tc>
          <w:tcPr>
            <w:tcW w:w="751" w:type="pct"/>
            <w:gridSpan w:val="2"/>
            <w:tcBorders>
              <w:left w:val="single" w:sz="6" w:space="0" w:color="000000"/>
              <w:bottom w:val="single" w:sz="6" w:space="0" w:color="000000"/>
            </w:tcBorders>
            <w:shd w:val="clear" w:color="auto" w:fill="C4BC96"/>
            <w:tcMar>
              <w:top w:w="15" w:type="dxa"/>
              <w:left w:w="75" w:type="dxa"/>
              <w:bottom w:w="15" w:type="dxa"/>
              <w:right w:w="75" w:type="dxa"/>
            </w:tcMar>
            <w:hideMark/>
          </w:tcPr>
          <w:p w14:paraId="6BFE3C0D" w14:textId="77777777" w:rsidR="005D3321" w:rsidRPr="004F6B89" w:rsidRDefault="005D3321" w:rsidP="005D3321">
            <w:pPr>
              <w:ind w:right="-40"/>
              <w:rPr>
                <w:rFonts w:ascii="Times New Roman" w:eastAsia="Times New Roman" w:hAnsi="Times New Roman" w:cs="Times New Roman"/>
              </w:rPr>
            </w:pPr>
            <w:r w:rsidRPr="004F6B89">
              <w:rPr>
                <w:rFonts w:ascii="Times New Roman" w:eastAsia="Times New Roman" w:hAnsi="Times New Roman" w:cs="Times New Roman"/>
                <w:b/>
                <w:bCs/>
              </w:rPr>
              <w:t xml:space="preserve">Standard </w:t>
            </w:r>
          </w:p>
        </w:tc>
        <w:tc>
          <w:tcPr>
            <w:tcW w:w="4249" w:type="pct"/>
            <w:gridSpan w:val="3"/>
            <w:tcBorders>
              <w:left w:val="single" w:sz="6" w:space="0" w:color="000000"/>
              <w:bottom w:val="single" w:sz="6" w:space="0" w:color="000000"/>
              <w:right w:val="single" w:sz="6" w:space="0" w:color="000000"/>
            </w:tcBorders>
            <w:shd w:val="clear" w:color="auto" w:fill="C4BC96"/>
            <w:tcMar>
              <w:top w:w="15" w:type="dxa"/>
              <w:left w:w="75" w:type="dxa"/>
              <w:bottom w:w="15" w:type="dxa"/>
              <w:right w:w="75" w:type="dxa"/>
            </w:tcMar>
            <w:hideMark/>
          </w:tcPr>
          <w:p w14:paraId="1352B15E" w14:textId="77777777" w:rsidR="005D3321" w:rsidRPr="004F6B89" w:rsidRDefault="005D3321" w:rsidP="005D3321">
            <w:pPr>
              <w:ind w:right="-40"/>
              <w:rPr>
                <w:rFonts w:ascii="Times New Roman" w:eastAsia="Times New Roman" w:hAnsi="Times New Roman" w:cs="Times New Roman"/>
              </w:rPr>
            </w:pPr>
            <w:r w:rsidRPr="004F6B89">
              <w:rPr>
                <w:rFonts w:ascii="Times New Roman" w:eastAsia="Times New Roman" w:hAnsi="Times New Roman" w:cs="Times New Roman"/>
                <w:b/>
                <w:bCs/>
              </w:rPr>
              <w:t xml:space="preserve">1.3 Performance: </w:t>
            </w:r>
            <w:r w:rsidRPr="004F6B89">
              <w:rPr>
                <w:rFonts w:ascii="Times New Roman" w:eastAsia="Times New Roman" w:hAnsi="Times New Roman" w:cs="Times New Roman"/>
              </w:rPr>
              <w:t xml:space="preserve">All students will synthesize those skills, media, methods, and technologies appropriate to creating, performing, and/or presenting works of art in dance, music, theatre, and visual art. </w:t>
            </w:r>
          </w:p>
        </w:tc>
      </w:tr>
      <w:tr w:rsidR="005D3321" w:rsidRPr="004F6B89" w14:paraId="14B3E3CE" w14:textId="77777777" w:rsidTr="005D3321">
        <w:trPr>
          <w:tblCellSpacing w:w="0" w:type="dxa"/>
          <w:jc w:val="center"/>
        </w:trPr>
        <w:tc>
          <w:tcPr>
            <w:tcW w:w="751" w:type="pct"/>
            <w:gridSpan w:val="2"/>
            <w:tcBorders>
              <w:left w:val="single" w:sz="6" w:space="0" w:color="000000"/>
              <w:bottom w:val="single" w:sz="6" w:space="0" w:color="000000"/>
            </w:tcBorders>
            <w:shd w:val="clear" w:color="auto" w:fill="C4BC96"/>
            <w:tcMar>
              <w:top w:w="15" w:type="dxa"/>
              <w:left w:w="75" w:type="dxa"/>
              <w:bottom w:w="15" w:type="dxa"/>
              <w:right w:w="75" w:type="dxa"/>
            </w:tcMar>
            <w:hideMark/>
          </w:tcPr>
          <w:p w14:paraId="34D14F7D" w14:textId="77777777" w:rsidR="005D3321" w:rsidRPr="004F6B89" w:rsidRDefault="005D3321" w:rsidP="005D3321">
            <w:pPr>
              <w:ind w:right="-40"/>
              <w:rPr>
                <w:rFonts w:ascii="Times New Roman" w:eastAsia="Times New Roman" w:hAnsi="Times New Roman" w:cs="Times New Roman"/>
              </w:rPr>
            </w:pPr>
            <w:r w:rsidRPr="004F6B89">
              <w:rPr>
                <w:rFonts w:ascii="Times New Roman" w:eastAsia="Times New Roman" w:hAnsi="Times New Roman" w:cs="Times New Roman"/>
                <w:b/>
                <w:bCs/>
              </w:rPr>
              <w:t>Strand</w:t>
            </w:r>
          </w:p>
        </w:tc>
        <w:tc>
          <w:tcPr>
            <w:tcW w:w="4249" w:type="pct"/>
            <w:gridSpan w:val="3"/>
            <w:tcBorders>
              <w:left w:val="single" w:sz="6" w:space="0" w:color="000000"/>
              <w:bottom w:val="single" w:sz="6" w:space="0" w:color="000000"/>
              <w:right w:val="single" w:sz="6" w:space="0" w:color="000000"/>
            </w:tcBorders>
            <w:shd w:val="clear" w:color="auto" w:fill="C4BC96"/>
            <w:tcMar>
              <w:top w:w="15" w:type="dxa"/>
              <w:left w:w="75" w:type="dxa"/>
              <w:bottom w:w="15" w:type="dxa"/>
              <w:right w:w="75" w:type="dxa"/>
            </w:tcMar>
            <w:hideMark/>
          </w:tcPr>
          <w:p w14:paraId="5CE33D4F" w14:textId="77777777" w:rsidR="005D3321" w:rsidRPr="004F6B89" w:rsidRDefault="005D3321" w:rsidP="005D3321">
            <w:pPr>
              <w:ind w:right="-40"/>
              <w:rPr>
                <w:rFonts w:ascii="Times New Roman" w:eastAsia="Times New Roman" w:hAnsi="Times New Roman" w:cs="Times New Roman"/>
              </w:rPr>
            </w:pPr>
            <w:r w:rsidRPr="004F6B89">
              <w:rPr>
                <w:rFonts w:ascii="Times New Roman" w:eastAsia="Times New Roman" w:hAnsi="Times New Roman" w:cs="Times New Roman"/>
                <w:b/>
                <w:bCs/>
              </w:rPr>
              <w:t xml:space="preserve">D. Visual Art </w:t>
            </w:r>
          </w:p>
        </w:tc>
      </w:tr>
      <w:tr w:rsidR="005D3321" w:rsidRPr="004F6B89" w14:paraId="40237FF2" w14:textId="77777777" w:rsidTr="005D3321">
        <w:tblPrEx>
          <w:tblBorders>
            <w:bottom w:val="single" w:sz="6" w:space="0" w:color="000000"/>
          </w:tblBorders>
          <w:shd w:val="clear" w:color="auto" w:fill="auto"/>
        </w:tblPrEx>
        <w:trPr>
          <w:tblCellSpacing w:w="0" w:type="dxa"/>
          <w:jc w:val="center"/>
        </w:trPr>
        <w:tc>
          <w:tcPr>
            <w:tcW w:w="495" w:type="pct"/>
            <w:tcBorders>
              <w:left w:val="single" w:sz="6" w:space="0" w:color="000000"/>
            </w:tcBorders>
            <w:shd w:val="clear" w:color="auto" w:fill="DDD9C3"/>
            <w:tcMar>
              <w:top w:w="15" w:type="dxa"/>
              <w:left w:w="75" w:type="dxa"/>
              <w:bottom w:w="15" w:type="dxa"/>
              <w:right w:w="75" w:type="dxa"/>
            </w:tcMar>
            <w:vAlign w:val="center"/>
            <w:hideMark/>
          </w:tcPr>
          <w:p w14:paraId="54372316" w14:textId="77777777" w:rsidR="005D3321" w:rsidRPr="004F6B89" w:rsidRDefault="005D3321" w:rsidP="005D3321">
            <w:pPr>
              <w:ind w:right="-40"/>
              <w:jc w:val="center"/>
              <w:rPr>
                <w:rFonts w:ascii="Times New Roman" w:eastAsia="Times New Roman" w:hAnsi="Times New Roman" w:cs="Times New Roman"/>
                <w:b/>
                <w:bCs/>
              </w:rPr>
            </w:pPr>
            <w:r w:rsidRPr="004F6B89">
              <w:rPr>
                <w:rFonts w:ascii="Times New Roman" w:eastAsia="Times New Roman" w:hAnsi="Times New Roman" w:cs="Times New Roman"/>
                <w:b/>
                <w:bCs/>
              </w:rPr>
              <w:t>By the end of grade</w:t>
            </w:r>
          </w:p>
        </w:tc>
        <w:tc>
          <w:tcPr>
            <w:tcW w:w="1471" w:type="pct"/>
            <w:gridSpan w:val="2"/>
            <w:tcBorders>
              <w:left w:val="single" w:sz="6" w:space="0" w:color="000000"/>
            </w:tcBorders>
            <w:shd w:val="clear" w:color="auto" w:fill="DDD9C3"/>
            <w:tcMar>
              <w:top w:w="15" w:type="dxa"/>
              <w:left w:w="75" w:type="dxa"/>
              <w:bottom w:w="15" w:type="dxa"/>
              <w:right w:w="75" w:type="dxa"/>
            </w:tcMar>
            <w:vAlign w:val="center"/>
            <w:hideMark/>
          </w:tcPr>
          <w:p w14:paraId="6249E73F" w14:textId="77777777" w:rsidR="005D3321" w:rsidRPr="004F6B89" w:rsidRDefault="005D3321" w:rsidP="005D3321">
            <w:pPr>
              <w:ind w:right="-40"/>
              <w:jc w:val="center"/>
              <w:rPr>
                <w:rFonts w:ascii="Times New Roman" w:eastAsia="Times New Roman" w:hAnsi="Times New Roman" w:cs="Times New Roman"/>
                <w:b/>
                <w:bCs/>
              </w:rPr>
            </w:pPr>
            <w:r w:rsidRPr="004F6B89">
              <w:rPr>
                <w:rFonts w:ascii="Times New Roman" w:eastAsia="Times New Roman" w:hAnsi="Times New Roman" w:cs="Times New Roman"/>
                <w:b/>
                <w:bCs/>
              </w:rPr>
              <w:t>Content Statement</w:t>
            </w:r>
          </w:p>
        </w:tc>
        <w:tc>
          <w:tcPr>
            <w:tcW w:w="1028" w:type="pct"/>
            <w:tcBorders>
              <w:left w:val="single" w:sz="6" w:space="0" w:color="000000"/>
            </w:tcBorders>
            <w:shd w:val="clear" w:color="auto" w:fill="DDD9C3"/>
            <w:noWrap/>
            <w:tcMar>
              <w:top w:w="15" w:type="dxa"/>
              <w:left w:w="75" w:type="dxa"/>
              <w:bottom w:w="15" w:type="dxa"/>
              <w:right w:w="75" w:type="dxa"/>
            </w:tcMar>
            <w:vAlign w:val="center"/>
            <w:hideMark/>
          </w:tcPr>
          <w:p w14:paraId="48393713" w14:textId="77777777" w:rsidR="005D3321" w:rsidRPr="004F6B89" w:rsidRDefault="005D3321" w:rsidP="005D3321">
            <w:pPr>
              <w:ind w:right="-40"/>
              <w:jc w:val="center"/>
              <w:rPr>
                <w:rFonts w:ascii="Times New Roman" w:eastAsia="Times New Roman" w:hAnsi="Times New Roman" w:cs="Times New Roman"/>
                <w:b/>
                <w:bCs/>
              </w:rPr>
            </w:pPr>
            <w:r w:rsidRPr="004F6B89">
              <w:rPr>
                <w:rFonts w:ascii="Times New Roman" w:eastAsia="Times New Roman" w:hAnsi="Times New Roman" w:cs="Times New Roman"/>
                <w:b/>
                <w:bCs/>
              </w:rPr>
              <w:t>Indicator #</w:t>
            </w:r>
          </w:p>
        </w:tc>
        <w:tc>
          <w:tcPr>
            <w:tcW w:w="2006" w:type="pct"/>
            <w:tcBorders>
              <w:left w:val="single" w:sz="6" w:space="0" w:color="000000"/>
              <w:right w:val="single" w:sz="6" w:space="0" w:color="000000"/>
            </w:tcBorders>
            <w:shd w:val="clear" w:color="auto" w:fill="DDD9C3"/>
            <w:tcMar>
              <w:top w:w="15" w:type="dxa"/>
              <w:left w:w="75" w:type="dxa"/>
              <w:bottom w:w="15" w:type="dxa"/>
              <w:right w:w="75" w:type="dxa"/>
            </w:tcMar>
            <w:vAlign w:val="center"/>
            <w:hideMark/>
          </w:tcPr>
          <w:p w14:paraId="5602AFEA" w14:textId="77777777" w:rsidR="005D3321" w:rsidRPr="004F6B89" w:rsidRDefault="005D3321" w:rsidP="005D3321">
            <w:pPr>
              <w:ind w:right="-40"/>
              <w:jc w:val="center"/>
              <w:rPr>
                <w:rFonts w:ascii="Times New Roman" w:eastAsia="Times New Roman" w:hAnsi="Times New Roman" w:cs="Times New Roman"/>
                <w:b/>
                <w:bCs/>
              </w:rPr>
            </w:pPr>
            <w:r w:rsidRPr="004F6B89">
              <w:rPr>
                <w:rFonts w:ascii="Times New Roman" w:eastAsia="Times New Roman" w:hAnsi="Times New Roman" w:cs="Times New Roman"/>
                <w:b/>
                <w:bCs/>
              </w:rPr>
              <w:t xml:space="preserve">Indicator </w:t>
            </w:r>
          </w:p>
        </w:tc>
      </w:tr>
      <w:tr w:rsidR="005D3321" w:rsidRPr="004F6B89" w14:paraId="1363FE85" w14:textId="77777777" w:rsidTr="005D3321">
        <w:tblPrEx>
          <w:tblBorders>
            <w:bottom w:val="single" w:sz="6" w:space="0" w:color="000000"/>
          </w:tblBorders>
          <w:shd w:val="clear" w:color="auto" w:fill="auto"/>
        </w:tblPrEx>
        <w:trPr>
          <w:tblCellSpacing w:w="0" w:type="dxa"/>
          <w:jc w:val="center"/>
        </w:trPr>
        <w:tc>
          <w:tcPr>
            <w:tcW w:w="495" w:type="pct"/>
            <w:tcBorders>
              <w:top w:val="single" w:sz="6" w:space="0" w:color="000000"/>
              <w:left w:val="single" w:sz="6" w:space="0" w:color="000000"/>
            </w:tcBorders>
            <w:shd w:val="clear" w:color="auto" w:fill="FFFFFF"/>
            <w:tcMar>
              <w:top w:w="15" w:type="dxa"/>
              <w:left w:w="75" w:type="dxa"/>
              <w:bottom w:w="15" w:type="dxa"/>
              <w:right w:w="75" w:type="dxa"/>
            </w:tcMar>
            <w:vAlign w:val="center"/>
            <w:hideMark/>
          </w:tcPr>
          <w:p w14:paraId="2CF03BE2" w14:textId="77777777" w:rsidR="005D3321" w:rsidRPr="004F6B89" w:rsidRDefault="005D3321" w:rsidP="005D3321">
            <w:pPr>
              <w:ind w:right="-40"/>
              <w:jc w:val="center"/>
              <w:rPr>
                <w:rFonts w:ascii="Times New Roman" w:eastAsia="Times New Roman" w:hAnsi="Times New Roman" w:cs="Times New Roman"/>
              </w:rPr>
            </w:pPr>
            <w:r w:rsidRPr="004F6B89">
              <w:rPr>
                <w:rFonts w:ascii="Times New Roman" w:eastAsia="Times New Roman" w:hAnsi="Times New Roman" w:cs="Times New Roman"/>
              </w:rPr>
              <w:t>P</w:t>
            </w:r>
          </w:p>
        </w:tc>
        <w:tc>
          <w:tcPr>
            <w:tcW w:w="4505" w:type="pct"/>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hideMark/>
          </w:tcPr>
          <w:p w14:paraId="17362632" w14:textId="77777777" w:rsidR="005D3321" w:rsidRPr="004F6B89" w:rsidRDefault="005D3321" w:rsidP="005D3321">
            <w:pPr>
              <w:ind w:right="-40"/>
              <w:rPr>
                <w:rFonts w:ascii="Times New Roman" w:eastAsia="Times New Roman" w:hAnsi="Times New Roman" w:cs="Times New Roman"/>
              </w:rPr>
            </w:pPr>
            <w:r w:rsidRPr="004F6B89">
              <w:rPr>
                <w:rFonts w:ascii="Times New Roman" w:eastAsia="Times New Roman" w:hAnsi="Times New Roman" w:cs="Times New Roman"/>
                <w:bCs/>
              </w:rPr>
              <w:t>NOTE:</w:t>
            </w:r>
            <w:r w:rsidRPr="004F6B89">
              <w:rPr>
                <w:rFonts w:ascii="Times New Roman" w:eastAsia="Times New Roman" w:hAnsi="Times New Roman" w:cs="Times New Roman"/>
              </w:rPr>
              <w:t xml:space="preserve"> By the end of </w:t>
            </w:r>
            <w:hyperlink w:anchor="VPApreschool" w:history="1">
              <w:r w:rsidRPr="004F6B89">
                <w:rPr>
                  <w:rFonts w:ascii="Times New Roman" w:eastAsia="Times New Roman" w:hAnsi="Times New Roman" w:cs="Times New Roman"/>
                  <w:color w:val="0000FF"/>
                  <w:u w:val="single"/>
                </w:rPr>
                <w:t>preschool</w:t>
              </w:r>
            </w:hyperlink>
            <w:r w:rsidRPr="004F6B89">
              <w:rPr>
                <w:rFonts w:ascii="Times New Roman" w:eastAsia="Times New Roman" w:hAnsi="Times New Roman" w:cs="Times New Roman"/>
              </w:rPr>
              <w:t xml:space="preserve">, all students attain foundational skills that progress toward </w:t>
            </w:r>
            <w:hyperlink w:anchor="VPAbl" w:history="1">
              <w:r w:rsidRPr="004F6B89">
                <w:rPr>
                  <w:rFonts w:ascii="Times New Roman" w:eastAsia="Times New Roman" w:hAnsi="Times New Roman" w:cs="Times New Roman"/>
                  <w:color w:val="0000FF"/>
                  <w:u w:val="single"/>
                </w:rPr>
                <w:t>BASIC LITERACY</w:t>
              </w:r>
            </w:hyperlink>
            <w:r w:rsidRPr="004F6B89">
              <w:rPr>
                <w:rFonts w:ascii="Times New Roman" w:eastAsia="Times New Roman" w:hAnsi="Times New Roman" w:cs="Times New Roman"/>
              </w:rPr>
              <w:t xml:space="preserve"> in VISUAL ART.</w:t>
            </w:r>
          </w:p>
        </w:tc>
      </w:tr>
      <w:tr w:rsidR="005D3321" w:rsidRPr="004F6B89" w14:paraId="20E19D6D" w14:textId="77777777" w:rsidTr="005D3321">
        <w:tblPrEx>
          <w:tblBorders>
            <w:bottom w:val="single" w:sz="6" w:space="0" w:color="000000"/>
          </w:tblBorders>
          <w:shd w:val="clear" w:color="auto" w:fill="auto"/>
        </w:tblPrEx>
        <w:trPr>
          <w:tblCellSpacing w:w="0" w:type="dxa"/>
          <w:jc w:val="center"/>
        </w:trPr>
        <w:tc>
          <w:tcPr>
            <w:tcW w:w="495" w:type="pct"/>
            <w:tcBorders>
              <w:left w:val="single" w:sz="6" w:space="0" w:color="000000"/>
            </w:tcBorders>
            <w:shd w:val="clear" w:color="auto" w:fill="FFFFFF"/>
            <w:tcMar>
              <w:top w:w="15" w:type="dxa"/>
              <w:left w:w="75" w:type="dxa"/>
              <w:bottom w:w="15" w:type="dxa"/>
              <w:right w:w="75" w:type="dxa"/>
            </w:tcMar>
            <w:hideMark/>
          </w:tcPr>
          <w:p w14:paraId="7E27EA30" w14:textId="77777777" w:rsidR="005D3321" w:rsidRPr="004F6B89" w:rsidRDefault="005D3321" w:rsidP="005D3321">
            <w:pPr>
              <w:ind w:right="-40"/>
              <w:jc w:val="center"/>
              <w:rPr>
                <w:rFonts w:ascii="Times New Roman" w:eastAsia="Times New Roman" w:hAnsi="Times New Roman" w:cs="Times New Roman"/>
              </w:rPr>
            </w:pPr>
            <w:r w:rsidRPr="004F6B89">
              <w:rPr>
                <w:rFonts w:ascii="Times New Roman" w:eastAsia="Times New Roman" w:hAnsi="Times New Roman" w:cs="Times New Roman"/>
              </w:rPr>
              <w:t> </w:t>
            </w:r>
          </w:p>
        </w:tc>
        <w:tc>
          <w:tcPr>
            <w:tcW w:w="1471" w:type="pct"/>
            <w:gridSpan w:val="2"/>
            <w:vMerge w:val="restart"/>
            <w:tcBorders>
              <w:left w:val="single" w:sz="6" w:space="0" w:color="000000"/>
            </w:tcBorders>
            <w:shd w:val="clear" w:color="auto" w:fill="FFFFFF"/>
            <w:tcMar>
              <w:top w:w="15" w:type="dxa"/>
              <w:left w:w="75" w:type="dxa"/>
              <w:bottom w:w="15" w:type="dxa"/>
              <w:right w:w="75" w:type="dxa"/>
            </w:tcMar>
            <w:hideMark/>
          </w:tcPr>
          <w:p w14:paraId="5C502447" w14:textId="77777777" w:rsidR="005D3321" w:rsidRPr="004F6B89" w:rsidRDefault="005D3321" w:rsidP="005D3321">
            <w:pPr>
              <w:ind w:right="-40"/>
              <w:rPr>
                <w:rFonts w:ascii="Times New Roman" w:eastAsia="Times New Roman" w:hAnsi="Times New Roman" w:cs="Times New Roman"/>
              </w:rPr>
            </w:pPr>
            <w:r w:rsidRPr="004F6B89">
              <w:rPr>
                <w:rFonts w:ascii="Times New Roman" w:eastAsia="Times New Roman" w:hAnsi="Times New Roman" w:cs="Times New Roman"/>
              </w:rPr>
              <w:t xml:space="preserve">Each </w:t>
            </w:r>
            <w:hyperlink w:anchor="VPAmed" w:history="1">
              <w:r w:rsidRPr="004F6B89">
                <w:rPr>
                  <w:rFonts w:ascii="Times New Roman" w:eastAsia="Times New Roman" w:hAnsi="Times New Roman" w:cs="Times New Roman"/>
                  <w:color w:val="0000FF"/>
                  <w:u w:val="single"/>
                </w:rPr>
                <w:t>art medium</w:t>
              </w:r>
            </w:hyperlink>
            <w:r w:rsidRPr="004F6B89">
              <w:rPr>
                <w:rFonts w:ascii="Times New Roman" w:eastAsia="Times New Roman" w:hAnsi="Times New Roman" w:cs="Times New Roman"/>
              </w:rPr>
              <w:t xml:space="preserve"> has its own materials, processes, skills, and technical application methods.</w:t>
            </w:r>
          </w:p>
        </w:tc>
        <w:tc>
          <w:tcPr>
            <w:tcW w:w="1028" w:type="pct"/>
            <w:tcBorders>
              <w:left w:val="single" w:sz="6" w:space="0" w:color="000000"/>
            </w:tcBorders>
            <w:shd w:val="clear" w:color="auto" w:fill="FFFFFF"/>
            <w:noWrap/>
            <w:tcMar>
              <w:top w:w="15" w:type="dxa"/>
              <w:left w:w="75" w:type="dxa"/>
              <w:bottom w:w="15" w:type="dxa"/>
              <w:right w:w="75" w:type="dxa"/>
            </w:tcMar>
            <w:hideMark/>
          </w:tcPr>
          <w:p w14:paraId="098CA6EA" w14:textId="77777777" w:rsidR="005D3321" w:rsidRDefault="005D3321" w:rsidP="005D3321">
            <w:pPr>
              <w:ind w:right="-40"/>
              <w:jc w:val="center"/>
              <w:rPr>
                <w:rFonts w:ascii="Times New Roman" w:eastAsia="Times New Roman" w:hAnsi="Times New Roman" w:cs="Times New Roman"/>
              </w:rPr>
            </w:pPr>
            <w:r w:rsidRPr="004F6B89">
              <w:rPr>
                <w:rFonts w:ascii="Times New Roman" w:eastAsia="Times New Roman" w:hAnsi="Times New Roman" w:cs="Times New Roman"/>
              </w:rPr>
              <w:t>1.3.P.D.1</w:t>
            </w:r>
          </w:p>
          <w:p w14:paraId="73EC20CB" w14:textId="77777777" w:rsidR="005D3321" w:rsidRPr="004F6B89" w:rsidRDefault="005D3321" w:rsidP="005D3321">
            <w:pPr>
              <w:ind w:right="-40"/>
              <w:jc w:val="center"/>
              <w:rPr>
                <w:rFonts w:ascii="Times New Roman" w:eastAsia="Times New Roman" w:hAnsi="Times New Roman" w:cs="Times New Roman"/>
              </w:rPr>
            </w:pPr>
          </w:p>
        </w:tc>
        <w:tc>
          <w:tcPr>
            <w:tcW w:w="2006" w:type="pct"/>
            <w:tcBorders>
              <w:left w:val="single" w:sz="6" w:space="0" w:color="000000"/>
              <w:right w:val="single" w:sz="6" w:space="0" w:color="000000"/>
            </w:tcBorders>
            <w:shd w:val="clear" w:color="auto" w:fill="FFFFFF"/>
            <w:tcMar>
              <w:top w:w="15" w:type="dxa"/>
              <w:left w:w="75" w:type="dxa"/>
              <w:bottom w:w="15" w:type="dxa"/>
              <w:right w:w="75" w:type="dxa"/>
            </w:tcMar>
            <w:hideMark/>
          </w:tcPr>
          <w:p w14:paraId="44B2F804" w14:textId="77777777" w:rsidR="005D3321" w:rsidRPr="004F6B89" w:rsidRDefault="005D3321" w:rsidP="005D3321">
            <w:pPr>
              <w:ind w:right="-40"/>
              <w:rPr>
                <w:rFonts w:ascii="Times New Roman" w:eastAsia="Times New Roman" w:hAnsi="Times New Roman" w:cs="Times New Roman"/>
              </w:rPr>
            </w:pPr>
            <w:r w:rsidRPr="004F6B89">
              <w:rPr>
                <w:rFonts w:ascii="Times New Roman" w:eastAsia="Times New Roman" w:hAnsi="Times New Roman" w:cs="Times New Roman"/>
              </w:rPr>
              <w:t>Demonstrate the safe and appropriate use and care of art materials and tools.</w:t>
            </w:r>
          </w:p>
        </w:tc>
      </w:tr>
      <w:tr w:rsidR="005D3321" w:rsidRPr="004F6B89" w14:paraId="1E9B37F3" w14:textId="77777777" w:rsidTr="005D3321">
        <w:tblPrEx>
          <w:tblBorders>
            <w:bottom w:val="single" w:sz="6" w:space="0" w:color="000000"/>
          </w:tblBorders>
          <w:shd w:val="clear" w:color="auto" w:fill="auto"/>
        </w:tblPrEx>
        <w:trPr>
          <w:tblCellSpacing w:w="0" w:type="dxa"/>
          <w:jc w:val="center"/>
        </w:trPr>
        <w:tc>
          <w:tcPr>
            <w:tcW w:w="495" w:type="pct"/>
            <w:tcBorders>
              <w:left w:val="single" w:sz="6" w:space="0" w:color="000000"/>
            </w:tcBorders>
            <w:shd w:val="clear" w:color="auto" w:fill="FFFFFF"/>
            <w:tcMar>
              <w:top w:w="15" w:type="dxa"/>
              <w:left w:w="75" w:type="dxa"/>
              <w:bottom w:w="15" w:type="dxa"/>
              <w:right w:w="75" w:type="dxa"/>
            </w:tcMar>
            <w:hideMark/>
          </w:tcPr>
          <w:p w14:paraId="0A612EA0" w14:textId="77777777" w:rsidR="005D3321" w:rsidRPr="004F6B89" w:rsidRDefault="005D3321" w:rsidP="005D3321">
            <w:pPr>
              <w:ind w:right="-40"/>
              <w:jc w:val="center"/>
              <w:rPr>
                <w:rFonts w:ascii="Times New Roman" w:eastAsia="Times New Roman" w:hAnsi="Times New Roman" w:cs="Times New Roman"/>
              </w:rPr>
            </w:pPr>
            <w:r w:rsidRPr="004F6B89">
              <w:rPr>
                <w:rFonts w:ascii="Times New Roman" w:eastAsia="Times New Roman" w:hAnsi="Times New Roman" w:cs="Times New Roman"/>
              </w:rPr>
              <w:t> </w:t>
            </w:r>
          </w:p>
        </w:tc>
        <w:tc>
          <w:tcPr>
            <w:tcW w:w="0" w:type="auto"/>
            <w:gridSpan w:val="2"/>
            <w:vMerge/>
            <w:tcBorders>
              <w:left w:val="single" w:sz="6" w:space="0" w:color="000000"/>
            </w:tcBorders>
            <w:vAlign w:val="center"/>
            <w:hideMark/>
          </w:tcPr>
          <w:p w14:paraId="4D46634D" w14:textId="77777777" w:rsidR="005D3321" w:rsidRPr="004F6B89" w:rsidRDefault="005D3321" w:rsidP="005D3321">
            <w:pPr>
              <w:ind w:right="-40"/>
              <w:rPr>
                <w:rFonts w:ascii="Times New Roman" w:eastAsia="Times New Roman" w:hAnsi="Times New Roman" w:cs="Times New Roman"/>
              </w:rPr>
            </w:pPr>
          </w:p>
        </w:tc>
        <w:tc>
          <w:tcPr>
            <w:tcW w:w="1028" w:type="pct"/>
            <w:tcBorders>
              <w:top w:val="single" w:sz="6" w:space="0" w:color="000000"/>
              <w:left w:val="single" w:sz="6" w:space="0" w:color="000000"/>
            </w:tcBorders>
            <w:shd w:val="clear" w:color="auto" w:fill="FFFFFF"/>
            <w:noWrap/>
            <w:tcMar>
              <w:top w:w="15" w:type="dxa"/>
              <w:left w:w="75" w:type="dxa"/>
              <w:bottom w:w="15" w:type="dxa"/>
              <w:right w:w="75" w:type="dxa"/>
            </w:tcMar>
            <w:hideMark/>
          </w:tcPr>
          <w:p w14:paraId="205C5D23" w14:textId="77777777" w:rsidR="005D3321" w:rsidRDefault="005D3321" w:rsidP="005D3321">
            <w:pPr>
              <w:ind w:right="-40"/>
              <w:jc w:val="center"/>
              <w:rPr>
                <w:rFonts w:ascii="Times New Roman" w:eastAsia="Times New Roman" w:hAnsi="Times New Roman" w:cs="Times New Roman"/>
              </w:rPr>
            </w:pPr>
            <w:r w:rsidRPr="004F6B89">
              <w:rPr>
                <w:rFonts w:ascii="Times New Roman" w:eastAsia="Times New Roman" w:hAnsi="Times New Roman" w:cs="Times New Roman"/>
              </w:rPr>
              <w:t>1.3.P.D.2</w:t>
            </w:r>
          </w:p>
          <w:p w14:paraId="126DCB3A" w14:textId="77777777" w:rsidR="005D3321" w:rsidRPr="004F6B89" w:rsidRDefault="005D3321" w:rsidP="005D3321">
            <w:pPr>
              <w:ind w:right="-40"/>
              <w:jc w:val="center"/>
              <w:rPr>
                <w:rFonts w:ascii="Times New Roman" w:eastAsia="Times New Roman" w:hAnsi="Times New Roman" w:cs="Times New Roman"/>
              </w:rPr>
            </w:pPr>
          </w:p>
        </w:tc>
        <w:tc>
          <w:tcPr>
            <w:tcW w:w="2006" w:type="pct"/>
            <w:tcBorders>
              <w:top w:val="single" w:sz="6" w:space="0" w:color="000000"/>
              <w:left w:val="single" w:sz="6" w:space="0" w:color="000000"/>
              <w:right w:val="single" w:sz="6" w:space="0" w:color="000000"/>
            </w:tcBorders>
            <w:shd w:val="clear" w:color="auto" w:fill="FFFFFF"/>
            <w:tcMar>
              <w:top w:w="15" w:type="dxa"/>
              <w:left w:w="75" w:type="dxa"/>
              <w:bottom w:w="15" w:type="dxa"/>
              <w:right w:w="75" w:type="dxa"/>
            </w:tcMar>
            <w:hideMark/>
          </w:tcPr>
          <w:p w14:paraId="191A3CCD" w14:textId="77777777" w:rsidR="005D3321" w:rsidRPr="004F6B89" w:rsidRDefault="005D3321" w:rsidP="005D3321">
            <w:pPr>
              <w:ind w:right="-40"/>
              <w:rPr>
                <w:rFonts w:ascii="Times New Roman" w:eastAsia="Times New Roman" w:hAnsi="Times New Roman" w:cs="Times New Roman"/>
              </w:rPr>
            </w:pPr>
            <w:r w:rsidRPr="004F6B89">
              <w:rPr>
                <w:rFonts w:ascii="Times New Roman" w:eastAsia="Times New Roman" w:hAnsi="Times New Roman" w:cs="Times New Roman"/>
              </w:rPr>
              <w:t>Create two and three-dimensional works of art while exploring color, line, shape, form, texture, and space.</w:t>
            </w:r>
          </w:p>
        </w:tc>
      </w:tr>
      <w:tr w:rsidR="005D3321" w:rsidRPr="004F6B89" w14:paraId="0558FC41" w14:textId="77777777" w:rsidTr="005D3321">
        <w:tblPrEx>
          <w:tblBorders>
            <w:bottom w:val="single" w:sz="6" w:space="0" w:color="000000"/>
          </w:tblBorders>
          <w:shd w:val="clear" w:color="auto" w:fill="auto"/>
        </w:tblPrEx>
        <w:trPr>
          <w:tblCellSpacing w:w="0" w:type="dxa"/>
          <w:jc w:val="center"/>
        </w:trPr>
        <w:tc>
          <w:tcPr>
            <w:tcW w:w="495" w:type="pct"/>
            <w:tcBorders>
              <w:left w:val="single" w:sz="6" w:space="0" w:color="000000"/>
            </w:tcBorders>
            <w:shd w:val="clear" w:color="auto" w:fill="FFFFFF"/>
            <w:tcMar>
              <w:top w:w="15" w:type="dxa"/>
              <w:left w:w="75" w:type="dxa"/>
              <w:bottom w:w="15" w:type="dxa"/>
              <w:right w:w="75" w:type="dxa"/>
            </w:tcMar>
            <w:hideMark/>
          </w:tcPr>
          <w:p w14:paraId="43BE36F3" w14:textId="77777777" w:rsidR="005D3321" w:rsidRPr="004F6B89" w:rsidRDefault="005D3321" w:rsidP="005D3321">
            <w:pPr>
              <w:ind w:right="-40"/>
              <w:jc w:val="center"/>
              <w:rPr>
                <w:rFonts w:ascii="Times New Roman" w:eastAsia="Times New Roman" w:hAnsi="Times New Roman" w:cs="Times New Roman"/>
              </w:rPr>
            </w:pPr>
            <w:r w:rsidRPr="004F6B89">
              <w:rPr>
                <w:rFonts w:ascii="Times New Roman" w:eastAsia="Times New Roman" w:hAnsi="Times New Roman" w:cs="Times New Roman"/>
              </w:rPr>
              <w:t> </w:t>
            </w:r>
          </w:p>
        </w:tc>
        <w:tc>
          <w:tcPr>
            <w:tcW w:w="0" w:type="auto"/>
            <w:gridSpan w:val="2"/>
            <w:vMerge/>
            <w:tcBorders>
              <w:left w:val="single" w:sz="6" w:space="0" w:color="000000"/>
            </w:tcBorders>
            <w:vAlign w:val="center"/>
            <w:hideMark/>
          </w:tcPr>
          <w:p w14:paraId="734EE1AA" w14:textId="77777777" w:rsidR="005D3321" w:rsidRPr="004F6B89" w:rsidRDefault="005D3321" w:rsidP="005D3321">
            <w:pPr>
              <w:ind w:right="-40"/>
              <w:rPr>
                <w:rFonts w:ascii="Times New Roman" w:eastAsia="Times New Roman" w:hAnsi="Times New Roman" w:cs="Times New Roman"/>
              </w:rPr>
            </w:pPr>
          </w:p>
        </w:tc>
        <w:tc>
          <w:tcPr>
            <w:tcW w:w="1028" w:type="pct"/>
            <w:tcBorders>
              <w:top w:val="single" w:sz="6" w:space="0" w:color="000000"/>
              <w:left w:val="single" w:sz="6" w:space="0" w:color="000000"/>
            </w:tcBorders>
            <w:shd w:val="clear" w:color="auto" w:fill="FFFFFF"/>
            <w:noWrap/>
            <w:tcMar>
              <w:top w:w="15" w:type="dxa"/>
              <w:left w:w="75" w:type="dxa"/>
              <w:bottom w:w="15" w:type="dxa"/>
              <w:right w:w="75" w:type="dxa"/>
            </w:tcMar>
            <w:hideMark/>
          </w:tcPr>
          <w:p w14:paraId="34342B59" w14:textId="77777777" w:rsidR="005D3321" w:rsidRDefault="005D3321" w:rsidP="005D3321">
            <w:pPr>
              <w:ind w:right="-40"/>
              <w:jc w:val="center"/>
              <w:rPr>
                <w:rFonts w:ascii="Times New Roman" w:eastAsia="Times New Roman" w:hAnsi="Times New Roman" w:cs="Times New Roman"/>
              </w:rPr>
            </w:pPr>
            <w:r w:rsidRPr="004F6B89">
              <w:rPr>
                <w:rFonts w:ascii="Times New Roman" w:eastAsia="Times New Roman" w:hAnsi="Times New Roman" w:cs="Times New Roman"/>
              </w:rPr>
              <w:t>1.3.P.D.3</w:t>
            </w:r>
          </w:p>
          <w:p w14:paraId="506FC115" w14:textId="77777777" w:rsidR="005D3321" w:rsidRDefault="005D3321" w:rsidP="005D3321">
            <w:pPr>
              <w:ind w:right="-40"/>
              <w:jc w:val="center"/>
              <w:rPr>
                <w:rFonts w:ascii="Times New Roman" w:eastAsia="Times New Roman" w:hAnsi="Times New Roman" w:cs="Times New Roman"/>
              </w:rPr>
            </w:pPr>
          </w:p>
          <w:p w14:paraId="6A4F34F8" w14:textId="77777777" w:rsidR="005D3321" w:rsidRDefault="005D3321" w:rsidP="005D3321">
            <w:pPr>
              <w:ind w:right="-40"/>
              <w:jc w:val="center"/>
              <w:rPr>
                <w:rFonts w:ascii="Times New Roman" w:eastAsia="Times New Roman" w:hAnsi="Times New Roman" w:cs="Times New Roman"/>
              </w:rPr>
            </w:pPr>
          </w:p>
          <w:p w14:paraId="7BAFEEF9" w14:textId="77777777" w:rsidR="005D3321" w:rsidRPr="004F6B89" w:rsidRDefault="005D3321" w:rsidP="005D3321">
            <w:pPr>
              <w:ind w:right="-40"/>
              <w:jc w:val="center"/>
              <w:rPr>
                <w:rFonts w:ascii="Times New Roman" w:eastAsia="Times New Roman" w:hAnsi="Times New Roman" w:cs="Times New Roman"/>
              </w:rPr>
            </w:pPr>
          </w:p>
        </w:tc>
        <w:tc>
          <w:tcPr>
            <w:tcW w:w="2006" w:type="pct"/>
            <w:tcBorders>
              <w:top w:val="single" w:sz="6" w:space="0" w:color="000000"/>
              <w:left w:val="single" w:sz="6" w:space="0" w:color="000000"/>
              <w:right w:val="single" w:sz="6" w:space="0" w:color="000000"/>
            </w:tcBorders>
            <w:shd w:val="clear" w:color="auto" w:fill="FFFFFF"/>
            <w:tcMar>
              <w:top w:w="15" w:type="dxa"/>
              <w:left w:w="75" w:type="dxa"/>
              <w:bottom w:w="15" w:type="dxa"/>
              <w:right w:w="75" w:type="dxa"/>
            </w:tcMar>
            <w:hideMark/>
          </w:tcPr>
          <w:p w14:paraId="276FC157" w14:textId="77777777" w:rsidR="005D3321" w:rsidRPr="004F6B89" w:rsidRDefault="005D3321" w:rsidP="005D3321">
            <w:pPr>
              <w:ind w:right="-40"/>
              <w:rPr>
                <w:rFonts w:ascii="Times New Roman" w:eastAsia="Times New Roman" w:hAnsi="Times New Roman" w:cs="Times New Roman"/>
              </w:rPr>
            </w:pPr>
            <w:r w:rsidRPr="004F6B89">
              <w:rPr>
                <w:rFonts w:ascii="Times New Roman" w:eastAsia="Times New Roman" w:hAnsi="Times New Roman" w:cs="Times New Roman"/>
              </w:rPr>
              <w:t>Use vocabulary to describe various art forms (e.g., photographs, sculpture), artists (e.g. illustrator, sculptor, photographer), and elements in the visual arts.</w:t>
            </w:r>
          </w:p>
        </w:tc>
      </w:tr>
      <w:tr w:rsidR="005D3321" w:rsidRPr="004F6B89" w14:paraId="080047A6" w14:textId="77777777" w:rsidTr="005D3321">
        <w:tblPrEx>
          <w:tblBorders>
            <w:bottom w:val="single" w:sz="6" w:space="0" w:color="000000"/>
          </w:tblBorders>
          <w:shd w:val="clear" w:color="auto" w:fill="auto"/>
        </w:tblPrEx>
        <w:trPr>
          <w:tblCellSpacing w:w="0" w:type="dxa"/>
          <w:jc w:val="center"/>
        </w:trPr>
        <w:tc>
          <w:tcPr>
            <w:tcW w:w="495" w:type="pct"/>
            <w:tcBorders>
              <w:left w:val="single" w:sz="6" w:space="0" w:color="000000"/>
            </w:tcBorders>
            <w:shd w:val="clear" w:color="auto" w:fill="FFFFFF"/>
            <w:tcMar>
              <w:top w:w="15" w:type="dxa"/>
              <w:left w:w="75" w:type="dxa"/>
              <w:bottom w:w="15" w:type="dxa"/>
              <w:right w:w="75" w:type="dxa"/>
            </w:tcMar>
            <w:hideMark/>
          </w:tcPr>
          <w:p w14:paraId="41D1EE54" w14:textId="77777777" w:rsidR="005D3321" w:rsidRPr="004F6B89" w:rsidRDefault="005D3321" w:rsidP="005D3321">
            <w:pPr>
              <w:ind w:right="-40"/>
              <w:jc w:val="center"/>
              <w:rPr>
                <w:rFonts w:ascii="Times New Roman" w:eastAsia="Times New Roman" w:hAnsi="Times New Roman" w:cs="Times New Roman"/>
              </w:rPr>
            </w:pPr>
            <w:r w:rsidRPr="004F6B89">
              <w:rPr>
                <w:rFonts w:ascii="Times New Roman" w:eastAsia="Times New Roman" w:hAnsi="Times New Roman" w:cs="Times New Roman"/>
              </w:rPr>
              <w:t> </w:t>
            </w:r>
          </w:p>
        </w:tc>
        <w:tc>
          <w:tcPr>
            <w:tcW w:w="0" w:type="auto"/>
            <w:gridSpan w:val="2"/>
            <w:vMerge/>
            <w:tcBorders>
              <w:left w:val="single" w:sz="6" w:space="0" w:color="000000"/>
            </w:tcBorders>
            <w:vAlign w:val="center"/>
            <w:hideMark/>
          </w:tcPr>
          <w:p w14:paraId="2DB0E682" w14:textId="77777777" w:rsidR="005D3321" w:rsidRPr="004F6B89" w:rsidRDefault="005D3321" w:rsidP="005D3321">
            <w:pPr>
              <w:ind w:right="-40"/>
              <w:rPr>
                <w:rFonts w:ascii="Times New Roman" w:eastAsia="Times New Roman" w:hAnsi="Times New Roman" w:cs="Times New Roman"/>
              </w:rPr>
            </w:pPr>
          </w:p>
        </w:tc>
        <w:tc>
          <w:tcPr>
            <w:tcW w:w="1028" w:type="pct"/>
            <w:tcBorders>
              <w:top w:val="single" w:sz="6" w:space="0" w:color="000000"/>
              <w:left w:val="single" w:sz="6" w:space="0" w:color="000000"/>
            </w:tcBorders>
            <w:shd w:val="clear" w:color="auto" w:fill="FFFFFF"/>
            <w:noWrap/>
            <w:tcMar>
              <w:top w:w="15" w:type="dxa"/>
              <w:left w:w="75" w:type="dxa"/>
              <w:bottom w:w="15" w:type="dxa"/>
              <w:right w:w="75" w:type="dxa"/>
            </w:tcMar>
            <w:hideMark/>
          </w:tcPr>
          <w:p w14:paraId="7687C278" w14:textId="77777777" w:rsidR="005D3321" w:rsidRDefault="005D3321" w:rsidP="005D3321">
            <w:pPr>
              <w:ind w:right="-40"/>
              <w:jc w:val="center"/>
              <w:rPr>
                <w:rFonts w:ascii="Times New Roman" w:eastAsia="Times New Roman" w:hAnsi="Times New Roman" w:cs="Times New Roman"/>
              </w:rPr>
            </w:pPr>
            <w:r w:rsidRPr="004F6B89">
              <w:rPr>
                <w:rFonts w:ascii="Times New Roman" w:eastAsia="Times New Roman" w:hAnsi="Times New Roman" w:cs="Times New Roman"/>
              </w:rPr>
              <w:t>1.3.P.D.4</w:t>
            </w:r>
          </w:p>
          <w:p w14:paraId="513C6D1B" w14:textId="77777777" w:rsidR="005D3321" w:rsidRDefault="005D3321" w:rsidP="005D3321">
            <w:pPr>
              <w:ind w:right="-40"/>
              <w:jc w:val="center"/>
              <w:rPr>
                <w:rFonts w:ascii="Times New Roman" w:eastAsia="Times New Roman" w:hAnsi="Times New Roman" w:cs="Times New Roman"/>
              </w:rPr>
            </w:pPr>
          </w:p>
          <w:p w14:paraId="163273DC" w14:textId="77777777" w:rsidR="005D3321" w:rsidRDefault="005D3321" w:rsidP="005D3321">
            <w:pPr>
              <w:ind w:right="-40"/>
              <w:jc w:val="center"/>
              <w:rPr>
                <w:rFonts w:ascii="Times New Roman" w:eastAsia="Times New Roman" w:hAnsi="Times New Roman" w:cs="Times New Roman"/>
              </w:rPr>
            </w:pPr>
          </w:p>
          <w:p w14:paraId="28938A9A" w14:textId="77777777" w:rsidR="005D3321" w:rsidRPr="004F6B89" w:rsidRDefault="005D3321" w:rsidP="005D3321">
            <w:pPr>
              <w:ind w:right="-40"/>
              <w:jc w:val="center"/>
              <w:rPr>
                <w:rFonts w:ascii="Times New Roman" w:eastAsia="Times New Roman" w:hAnsi="Times New Roman" w:cs="Times New Roman"/>
              </w:rPr>
            </w:pPr>
          </w:p>
        </w:tc>
        <w:tc>
          <w:tcPr>
            <w:tcW w:w="2006" w:type="pct"/>
            <w:tcBorders>
              <w:top w:val="single" w:sz="6" w:space="0" w:color="000000"/>
              <w:left w:val="single" w:sz="6" w:space="0" w:color="000000"/>
              <w:right w:val="single" w:sz="6" w:space="0" w:color="000000"/>
            </w:tcBorders>
            <w:shd w:val="clear" w:color="auto" w:fill="FFFFFF"/>
            <w:tcMar>
              <w:top w:w="15" w:type="dxa"/>
              <w:left w:w="75" w:type="dxa"/>
              <w:bottom w:w="15" w:type="dxa"/>
              <w:right w:w="75" w:type="dxa"/>
            </w:tcMar>
            <w:hideMark/>
          </w:tcPr>
          <w:p w14:paraId="3F38FAF4" w14:textId="77777777" w:rsidR="005D3321" w:rsidRPr="004F6B89" w:rsidRDefault="005D3321" w:rsidP="005D3321">
            <w:pPr>
              <w:ind w:right="-40"/>
              <w:rPr>
                <w:rFonts w:ascii="Times New Roman" w:eastAsia="Times New Roman" w:hAnsi="Times New Roman" w:cs="Times New Roman"/>
              </w:rPr>
            </w:pPr>
            <w:r w:rsidRPr="004F6B89">
              <w:rPr>
                <w:rFonts w:ascii="Times New Roman" w:eastAsia="Times New Roman" w:hAnsi="Times New Roman" w:cs="Times New Roman"/>
              </w:rPr>
              <w:t>Demonstrate a growing ability to represent experiences, thoughts, and ideas through a variety of age-appropriate materials and visual art media using memory, observation, and imagination.</w:t>
            </w:r>
          </w:p>
        </w:tc>
      </w:tr>
      <w:tr w:rsidR="005D3321" w:rsidRPr="004F6B89" w14:paraId="1D540763" w14:textId="77777777" w:rsidTr="005D3321">
        <w:tblPrEx>
          <w:tblBorders>
            <w:bottom w:val="single" w:sz="6" w:space="0" w:color="000000"/>
          </w:tblBorders>
          <w:shd w:val="clear" w:color="auto" w:fill="auto"/>
        </w:tblPrEx>
        <w:trPr>
          <w:tblCellSpacing w:w="0" w:type="dxa"/>
          <w:jc w:val="center"/>
        </w:trPr>
        <w:tc>
          <w:tcPr>
            <w:tcW w:w="495" w:type="pct"/>
            <w:tcBorders>
              <w:left w:val="single" w:sz="6" w:space="0" w:color="000000"/>
            </w:tcBorders>
            <w:shd w:val="clear" w:color="auto" w:fill="FFFFFF"/>
            <w:tcMar>
              <w:top w:w="15" w:type="dxa"/>
              <w:left w:w="75" w:type="dxa"/>
              <w:bottom w:w="15" w:type="dxa"/>
              <w:right w:w="75" w:type="dxa"/>
            </w:tcMar>
            <w:hideMark/>
          </w:tcPr>
          <w:p w14:paraId="0DC95917" w14:textId="77777777" w:rsidR="005D3321" w:rsidRPr="004F6B89" w:rsidRDefault="005D3321" w:rsidP="005D3321">
            <w:pPr>
              <w:ind w:right="-40"/>
              <w:jc w:val="center"/>
              <w:rPr>
                <w:rFonts w:ascii="Times New Roman" w:eastAsia="Times New Roman" w:hAnsi="Times New Roman" w:cs="Times New Roman"/>
              </w:rPr>
            </w:pPr>
            <w:r w:rsidRPr="004F6B89">
              <w:rPr>
                <w:rFonts w:ascii="Times New Roman" w:eastAsia="Times New Roman" w:hAnsi="Times New Roman" w:cs="Times New Roman"/>
              </w:rPr>
              <w:t> </w:t>
            </w:r>
          </w:p>
        </w:tc>
        <w:tc>
          <w:tcPr>
            <w:tcW w:w="0" w:type="auto"/>
            <w:gridSpan w:val="2"/>
            <w:vMerge/>
            <w:tcBorders>
              <w:left w:val="single" w:sz="6" w:space="0" w:color="000000"/>
            </w:tcBorders>
            <w:vAlign w:val="center"/>
            <w:hideMark/>
          </w:tcPr>
          <w:p w14:paraId="006B7A29" w14:textId="77777777" w:rsidR="005D3321" w:rsidRPr="004F6B89" w:rsidRDefault="005D3321" w:rsidP="005D3321">
            <w:pPr>
              <w:ind w:right="-40"/>
              <w:rPr>
                <w:rFonts w:ascii="Times New Roman" w:eastAsia="Times New Roman" w:hAnsi="Times New Roman" w:cs="Times New Roman"/>
              </w:rPr>
            </w:pPr>
          </w:p>
        </w:tc>
        <w:tc>
          <w:tcPr>
            <w:tcW w:w="1028" w:type="pct"/>
            <w:tcBorders>
              <w:top w:val="single" w:sz="6" w:space="0" w:color="000000"/>
              <w:left w:val="single" w:sz="6" w:space="0" w:color="000000"/>
            </w:tcBorders>
            <w:shd w:val="clear" w:color="auto" w:fill="FFFFFF"/>
            <w:noWrap/>
            <w:tcMar>
              <w:top w:w="15" w:type="dxa"/>
              <w:left w:w="75" w:type="dxa"/>
              <w:bottom w:w="15" w:type="dxa"/>
              <w:right w:w="75" w:type="dxa"/>
            </w:tcMar>
            <w:hideMark/>
          </w:tcPr>
          <w:p w14:paraId="363A3037" w14:textId="77777777" w:rsidR="005D3321" w:rsidRDefault="005D3321" w:rsidP="005D3321">
            <w:pPr>
              <w:ind w:right="-40"/>
              <w:jc w:val="center"/>
              <w:rPr>
                <w:rFonts w:ascii="Times New Roman" w:eastAsia="Times New Roman" w:hAnsi="Times New Roman" w:cs="Times New Roman"/>
              </w:rPr>
            </w:pPr>
            <w:r w:rsidRPr="004F6B89">
              <w:rPr>
                <w:rFonts w:ascii="Times New Roman" w:eastAsia="Times New Roman" w:hAnsi="Times New Roman" w:cs="Times New Roman"/>
              </w:rPr>
              <w:t>1.3.P.D.5</w:t>
            </w:r>
          </w:p>
          <w:p w14:paraId="71588618" w14:textId="77777777" w:rsidR="005D3321" w:rsidRDefault="005D3321" w:rsidP="005D3321">
            <w:pPr>
              <w:ind w:right="-40"/>
              <w:jc w:val="center"/>
              <w:rPr>
                <w:rFonts w:ascii="Times New Roman" w:eastAsia="Times New Roman" w:hAnsi="Times New Roman" w:cs="Times New Roman"/>
              </w:rPr>
            </w:pPr>
          </w:p>
          <w:p w14:paraId="6C1D4366" w14:textId="77777777" w:rsidR="005D3321" w:rsidRPr="004F6B89" w:rsidRDefault="005D3321" w:rsidP="005D3321">
            <w:pPr>
              <w:ind w:right="-40"/>
              <w:jc w:val="center"/>
              <w:rPr>
                <w:rFonts w:ascii="Times New Roman" w:eastAsia="Times New Roman" w:hAnsi="Times New Roman" w:cs="Times New Roman"/>
              </w:rPr>
            </w:pPr>
          </w:p>
        </w:tc>
        <w:tc>
          <w:tcPr>
            <w:tcW w:w="2006" w:type="pct"/>
            <w:tcBorders>
              <w:top w:val="single" w:sz="6" w:space="0" w:color="000000"/>
              <w:left w:val="single" w:sz="6" w:space="0" w:color="000000"/>
              <w:right w:val="single" w:sz="6" w:space="0" w:color="000000"/>
            </w:tcBorders>
            <w:shd w:val="clear" w:color="auto" w:fill="FFFFFF"/>
            <w:tcMar>
              <w:top w:w="15" w:type="dxa"/>
              <w:left w:w="75" w:type="dxa"/>
              <w:bottom w:w="15" w:type="dxa"/>
              <w:right w:w="75" w:type="dxa"/>
            </w:tcMar>
            <w:hideMark/>
          </w:tcPr>
          <w:p w14:paraId="39AF837C" w14:textId="77777777" w:rsidR="005D3321" w:rsidRPr="004F6B89" w:rsidRDefault="005D3321" w:rsidP="005D3321">
            <w:pPr>
              <w:ind w:right="-40"/>
              <w:rPr>
                <w:rFonts w:ascii="Times New Roman" w:eastAsia="Times New Roman" w:hAnsi="Times New Roman" w:cs="Times New Roman"/>
              </w:rPr>
            </w:pPr>
            <w:r w:rsidRPr="004F6B89">
              <w:rPr>
                <w:rFonts w:ascii="Times New Roman" w:eastAsia="Times New Roman" w:hAnsi="Times New Roman" w:cs="Times New Roman"/>
              </w:rPr>
              <w:t>Demonstrate planning, persistence, and problem-solving skills while working independently, or with others, during the creative process.</w:t>
            </w:r>
          </w:p>
        </w:tc>
      </w:tr>
      <w:tr w:rsidR="005D3321" w:rsidRPr="004F6B89" w14:paraId="5E5E0E80" w14:textId="77777777" w:rsidTr="005D3321">
        <w:tblPrEx>
          <w:tblBorders>
            <w:bottom w:val="single" w:sz="6" w:space="0" w:color="000000"/>
          </w:tblBorders>
          <w:shd w:val="clear" w:color="auto" w:fill="auto"/>
        </w:tblPrEx>
        <w:trPr>
          <w:tblCellSpacing w:w="0" w:type="dxa"/>
          <w:jc w:val="center"/>
        </w:trPr>
        <w:tc>
          <w:tcPr>
            <w:tcW w:w="495" w:type="pct"/>
            <w:tcBorders>
              <w:left w:val="single" w:sz="6" w:space="0" w:color="000000"/>
            </w:tcBorders>
            <w:shd w:val="clear" w:color="auto" w:fill="FFFFFF"/>
            <w:tcMar>
              <w:top w:w="15" w:type="dxa"/>
              <w:left w:w="75" w:type="dxa"/>
              <w:bottom w:w="15" w:type="dxa"/>
              <w:right w:w="75" w:type="dxa"/>
            </w:tcMar>
            <w:hideMark/>
          </w:tcPr>
          <w:p w14:paraId="3BAC248D" w14:textId="77777777" w:rsidR="005D3321" w:rsidRPr="004F6B89" w:rsidRDefault="005D3321" w:rsidP="005D3321">
            <w:pPr>
              <w:ind w:right="-40"/>
              <w:jc w:val="center"/>
              <w:rPr>
                <w:rFonts w:ascii="Times New Roman" w:eastAsia="Times New Roman" w:hAnsi="Times New Roman" w:cs="Times New Roman"/>
              </w:rPr>
            </w:pPr>
            <w:r w:rsidRPr="004F6B89">
              <w:rPr>
                <w:rFonts w:ascii="Times New Roman" w:eastAsia="Times New Roman" w:hAnsi="Times New Roman" w:cs="Times New Roman"/>
              </w:rPr>
              <w:t> </w:t>
            </w:r>
          </w:p>
        </w:tc>
        <w:tc>
          <w:tcPr>
            <w:tcW w:w="0" w:type="auto"/>
            <w:gridSpan w:val="2"/>
            <w:vMerge/>
            <w:tcBorders>
              <w:left w:val="single" w:sz="6" w:space="0" w:color="000000"/>
            </w:tcBorders>
            <w:vAlign w:val="center"/>
            <w:hideMark/>
          </w:tcPr>
          <w:p w14:paraId="560308EB" w14:textId="77777777" w:rsidR="005D3321" w:rsidRPr="004F6B89" w:rsidRDefault="005D3321" w:rsidP="005D3321">
            <w:pPr>
              <w:ind w:right="-40"/>
              <w:rPr>
                <w:rFonts w:ascii="Times New Roman" w:eastAsia="Times New Roman" w:hAnsi="Times New Roman" w:cs="Times New Roman"/>
              </w:rPr>
            </w:pPr>
          </w:p>
        </w:tc>
        <w:tc>
          <w:tcPr>
            <w:tcW w:w="1028" w:type="pct"/>
            <w:tcBorders>
              <w:top w:val="single" w:sz="6" w:space="0" w:color="000000"/>
              <w:left w:val="single" w:sz="6" w:space="0" w:color="000000"/>
            </w:tcBorders>
            <w:shd w:val="clear" w:color="auto" w:fill="FFFFFF"/>
            <w:noWrap/>
            <w:tcMar>
              <w:top w:w="15" w:type="dxa"/>
              <w:left w:w="75" w:type="dxa"/>
              <w:bottom w:w="15" w:type="dxa"/>
              <w:right w:w="75" w:type="dxa"/>
            </w:tcMar>
            <w:hideMark/>
          </w:tcPr>
          <w:p w14:paraId="4D79F517" w14:textId="77777777" w:rsidR="005D3321" w:rsidRDefault="005D3321" w:rsidP="005D3321">
            <w:pPr>
              <w:ind w:right="-40"/>
              <w:jc w:val="center"/>
              <w:rPr>
                <w:rFonts w:ascii="Times New Roman" w:eastAsia="Times New Roman" w:hAnsi="Times New Roman" w:cs="Times New Roman"/>
              </w:rPr>
            </w:pPr>
            <w:r w:rsidRPr="004F6B89">
              <w:rPr>
                <w:rFonts w:ascii="Times New Roman" w:eastAsia="Times New Roman" w:hAnsi="Times New Roman" w:cs="Times New Roman"/>
              </w:rPr>
              <w:t>1.3.P.D.6</w:t>
            </w:r>
          </w:p>
          <w:p w14:paraId="5ABC4567" w14:textId="77777777" w:rsidR="005D3321" w:rsidRPr="004F6B89" w:rsidRDefault="005D3321" w:rsidP="005D3321">
            <w:pPr>
              <w:ind w:right="-40"/>
              <w:jc w:val="center"/>
              <w:rPr>
                <w:rFonts w:ascii="Times New Roman" w:eastAsia="Times New Roman" w:hAnsi="Times New Roman" w:cs="Times New Roman"/>
              </w:rPr>
            </w:pPr>
          </w:p>
        </w:tc>
        <w:tc>
          <w:tcPr>
            <w:tcW w:w="2006" w:type="pct"/>
            <w:tcBorders>
              <w:top w:val="single" w:sz="6" w:space="0" w:color="000000"/>
              <w:left w:val="single" w:sz="6" w:space="0" w:color="000000"/>
              <w:right w:val="single" w:sz="6" w:space="0" w:color="000000"/>
            </w:tcBorders>
            <w:shd w:val="clear" w:color="auto" w:fill="FFFFFF"/>
            <w:tcMar>
              <w:top w:w="15" w:type="dxa"/>
              <w:left w:w="75" w:type="dxa"/>
              <w:bottom w:w="15" w:type="dxa"/>
              <w:right w:w="75" w:type="dxa"/>
            </w:tcMar>
            <w:hideMark/>
          </w:tcPr>
          <w:p w14:paraId="03BF564A" w14:textId="77777777" w:rsidR="005D3321" w:rsidRPr="004F6B89" w:rsidRDefault="005D3321" w:rsidP="005D3321">
            <w:pPr>
              <w:ind w:right="-40"/>
              <w:rPr>
                <w:rFonts w:ascii="Times New Roman" w:eastAsia="Times New Roman" w:hAnsi="Times New Roman" w:cs="Times New Roman"/>
              </w:rPr>
            </w:pPr>
            <w:r w:rsidRPr="004F6B89">
              <w:rPr>
                <w:rFonts w:ascii="Times New Roman" w:eastAsia="Times New Roman" w:hAnsi="Times New Roman" w:cs="Times New Roman"/>
              </w:rPr>
              <w:t>Create more recognizable representations as eye-hand coordination and fine motor skills develop.</w:t>
            </w:r>
          </w:p>
        </w:tc>
      </w:tr>
      <w:tr w:rsidR="005D3321" w:rsidRPr="004F6B89" w14:paraId="66D0F606" w14:textId="77777777" w:rsidTr="005D3321">
        <w:tblPrEx>
          <w:tblBorders>
            <w:bottom w:val="single" w:sz="6" w:space="0" w:color="000000"/>
          </w:tblBorders>
          <w:shd w:val="clear" w:color="auto" w:fill="auto"/>
        </w:tblPrEx>
        <w:trPr>
          <w:tblCellSpacing w:w="0" w:type="dxa"/>
          <w:jc w:val="center"/>
        </w:trPr>
        <w:tc>
          <w:tcPr>
            <w:tcW w:w="495" w:type="pct"/>
            <w:tcBorders>
              <w:top w:val="single" w:sz="6" w:space="0" w:color="000000"/>
              <w:left w:val="single" w:sz="6" w:space="0" w:color="000000"/>
            </w:tcBorders>
            <w:shd w:val="clear" w:color="auto" w:fill="FFFFFF"/>
            <w:tcMar>
              <w:top w:w="15" w:type="dxa"/>
              <w:left w:w="75" w:type="dxa"/>
              <w:bottom w:w="15" w:type="dxa"/>
              <w:right w:w="75" w:type="dxa"/>
            </w:tcMar>
            <w:vAlign w:val="center"/>
            <w:hideMark/>
          </w:tcPr>
          <w:p w14:paraId="595F387D" w14:textId="77777777" w:rsidR="005D3321" w:rsidRPr="004F6B89" w:rsidRDefault="005D3321" w:rsidP="005D3321">
            <w:pPr>
              <w:ind w:right="-40"/>
              <w:jc w:val="center"/>
              <w:rPr>
                <w:rFonts w:ascii="Times New Roman" w:eastAsia="Times New Roman" w:hAnsi="Times New Roman" w:cs="Times New Roman"/>
              </w:rPr>
            </w:pPr>
            <w:r w:rsidRPr="004F6B89">
              <w:rPr>
                <w:rFonts w:ascii="Times New Roman" w:eastAsia="Times New Roman" w:hAnsi="Times New Roman" w:cs="Times New Roman"/>
              </w:rPr>
              <w:t>2</w:t>
            </w:r>
          </w:p>
        </w:tc>
        <w:tc>
          <w:tcPr>
            <w:tcW w:w="4505" w:type="pct"/>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hideMark/>
          </w:tcPr>
          <w:p w14:paraId="3506F425" w14:textId="77777777" w:rsidR="005D3321" w:rsidRPr="004F6B89" w:rsidRDefault="005D3321" w:rsidP="005D3321">
            <w:pPr>
              <w:ind w:right="-40"/>
              <w:rPr>
                <w:rFonts w:ascii="Times New Roman" w:eastAsia="Times New Roman" w:hAnsi="Times New Roman" w:cs="Times New Roman"/>
              </w:rPr>
            </w:pPr>
            <w:r w:rsidRPr="004F6B89">
              <w:rPr>
                <w:rFonts w:ascii="Times New Roman" w:eastAsia="Times New Roman" w:hAnsi="Times New Roman" w:cs="Times New Roman"/>
                <w:bCs/>
              </w:rPr>
              <w:t>NOTE:</w:t>
            </w:r>
            <w:r w:rsidRPr="004F6B89">
              <w:rPr>
                <w:rFonts w:ascii="Times New Roman" w:eastAsia="Times New Roman" w:hAnsi="Times New Roman" w:cs="Times New Roman"/>
              </w:rPr>
              <w:t xml:space="preserve"> By the end of </w:t>
            </w:r>
            <w:hyperlink w:anchor="VPAgrade2" w:history="1">
              <w:r w:rsidRPr="004F6B89">
                <w:rPr>
                  <w:rFonts w:ascii="Times New Roman" w:eastAsia="Times New Roman" w:hAnsi="Times New Roman" w:cs="Times New Roman"/>
                  <w:color w:val="0000FF"/>
                  <w:u w:val="single"/>
                </w:rPr>
                <w:t>grade 2</w:t>
              </w:r>
            </w:hyperlink>
            <w:r w:rsidRPr="004F6B89">
              <w:rPr>
                <w:rFonts w:ascii="Times New Roman" w:eastAsia="Times New Roman" w:hAnsi="Times New Roman" w:cs="Times New Roman"/>
              </w:rPr>
              <w:t xml:space="preserve">, all students progress toward </w:t>
            </w:r>
            <w:hyperlink w:anchor="VPAbl" w:history="1">
              <w:r w:rsidRPr="004F6B89">
                <w:rPr>
                  <w:rFonts w:ascii="Times New Roman" w:eastAsia="Times New Roman" w:hAnsi="Times New Roman" w:cs="Times New Roman"/>
                  <w:color w:val="0000FF"/>
                  <w:u w:val="single"/>
                </w:rPr>
                <w:t>BASIC LITERACY</w:t>
              </w:r>
            </w:hyperlink>
            <w:r w:rsidRPr="004F6B89">
              <w:rPr>
                <w:rFonts w:ascii="Times New Roman" w:eastAsia="Times New Roman" w:hAnsi="Times New Roman" w:cs="Times New Roman"/>
              </w:rPr>
              <w:t xml:space="preserve"> in the following content knowledge and skills in VISUAL ART.</w:t>
            </w:r>
          </w:p>
        </w:tc>
      </w:tr>
      <w:tr w:rsidR="005D3321" w:rsidRPr="004F6B89" w14:paraId="064FF4AE" w14:textId="77777777" w:rsidTr="005D3321">
        <w:tblPrEx>
          <w:tblBorders>
            <w:bottom w:val="single" w:sz="6" w:space="0" w:color="000000"/>
          </w:tblBorders>
          <w:shd w:val="clear" w:color="auto" w:fill="auto"/>
        </w:tblPrEx>
        <w:trPr>
          <w:tblCellSpacing w:w="0" w:type="dxa"/>
          <w:jc w:val="center"/>
        </w:trPr>
        <w:tc>
          <w:tcPr>
            <w:tcW w:w="495" w:type="pct"/>
            <w:tcBorders>
              <w:left w:val="single" w:sz="6" w:space="0" w:color="000000"/>
            </w:tcBorders>
            <w:shd w:val="clear" w:color="auto" w:fill="FFFFFF"/>
            <w:tcMar>
              <w:top w:w="15" w:type="dxa"/>
              <w:left w:w="75" w:type="dxa"/>
              <w:bottom w:w="15" w:type="dxa"/>
              <w:right w:w="75" w:type="dxa"/>
            </w:tcMar>
            <w:hideMark/>
          </w:tcPr>
          <w:p w14:paraId="797B2210" w14:textId="77777777" w:rsidR="005D3321" w:rsidRPr="004F6B89" w:rsidRDefault="005D3321" w:rsidP="005D3321">
            <w:pPr>
              <w:ind w:right="-40"/>
              <w:jc w:val="center"/>
              <w:rPr>
                <w:rFonts w:ascii="Times New Roman" w:eastAsia="Times New Roman" w:hAnsi="Times New Roman" w:cs="Times New Roman"/>
              </w:rPr>
            </w:pPr>
            <w:r w:rsidRPr="004F6B89">
              <w:rPr>
                <w:rFonts w:ascii="Times New Roman" w:eastAsia="Times New Roman" w:hAnsi="Times New Roman" w:cs="Times New Roman"/>
              </w:rPr>
              <w:t> </w:t>
            </w:r>
          </w:p>
        </w:tc>
        <w:tc>
          <w:tcPr>
            <w:tcW w:w="1471" w:type="pct"/>
            <w:gridSpan w:val="2"/>
            <w:tcBorders>
              <w:left w:val="single" w:sz="6" w:space="0" w:color="000000"/>
            </w:tcBorders>
            <w:shd w:val="clear" w:color="auto" w:fill="FFFFFF"/>
            <w:tcMar>
              <w:top w:w="15" w:type="dxa"/>
              <w:left w:w="75" w:type="dxa"/>
              <w:bottom w:w="15" w:type="dxa"/>
              <w:right w:w="75" w:type="dxa"/>
            </w:tcMar>
            <w:hideMark/>
          </w:tcPr>
          <w:p w14:paraId="03D6B082" w14:textId="77777777" w:rsidR="005D3321" w:rsidRPr="004F6B89" w:rsidRDefault="005D3321" w:rsidP="005D3321">
            <w:pPr>
              <w:ind w:right="-40"/>
              <w:rPr>
                <w:rFonts w:ascii="Times New Roman" w:eastAsia="Times New Roman" w:hAnsi="Times New Roman" w:cs="Times New Roman"/>
              </w:rPr>
            </w:pPr>
            <w:r w:rsidRPr="004F6B89">
              <w:rPr>
                <w:rFonts w:ascii="Times New Roman" w:eastAsia="Times New Roman" w:hAnsi="Times New Roman" w:cs="Times New Roman"/>
              </w:rPr>
              <w:t xml:space="preserve">Visual statements in art are derived from the basic </w:t>
            </w:r>
            <w:hyperlink w:anchor="VPAeleofart" w:history="1">
              <w:r w:rsidRPr="004F6B89">
                <w:rPr>
                  <w:rFonts w:ascii="Times New Roman" w:eastAsia="Times New Roman" w:hAnsi="Times New Roman" w:cs="Times New Roman"/>
                  <w:color w:val="0000FF"/>
                  <w:u w:val="single"/>
                </w:rPr>
                <w:t>elements of art</w:t>
              </w:r>
            </w:hyperlink>
            <w:r w:rsidRPr="004F6B89">
              <w:rPr>
                <w:rFonts w:ascii="Times New Roman" w:eastAsia="Times New Roman" w:hAnsi="Times New Roman" w:cs="Times New Roman"/>
              </w:rPr>
              <w:t xml:space="preserve"> regardless of the format and </w:t>
            </w:r>
            <w:hyperlink w:anchor="VPAmed" w:history="1">
              <w:r w:rsidRPr="004F6B89">
                <w:rPr>
                  <w:rFonts w:ascii="Times New Roman" w:eastAsia="Times New Roman" w:hAnsi="Times New Roman" w:cs="Times New Roman"/>
                  <w:color w:val="0000FF"/>
                  <w:u w:val="single"/>
                </w:rPr>
                <w:t>medium</w:t>
              </w:r>
            </w:hyperlink>
            <w:r w:rsidRPr="004F6B89">
              <w:rPr>
                <w:rFonts w:ascii="Times New Roman" w:eastAsia="Times New Roman" w:hAnsi="Times New Roman" w:cs="Times New Roman"/>
              </w:rPr>
              <w:t xml:space="preserve"> used to create the art. There are also a wide variety of </w:t>
            </w:r>
            <w:hyperlink w:anchor="VPAam" w:history="1">
              <w:r w:rsidRPr="004F6B89">
                <w:rPr>
                  <w:rFonts w:ascii="Times New Roman" w:eastAsia="Times New Roman" w:hAnsi="Times New Roman" w:cs="Times New Roman"/>
                  <w:color w:val="0000FF"/>
                  <w:u w:val="single"/>
                </w:rPr>
                <w:t>art media</w:t>
              </w:r>
            </w:hyperlink>
            <w:r w:rsidRPr="004F6B89">
              <w:rPr>
                <w:rFonts w:ascii="Times New Roman" w:eastAsia="Times New Roman" w:hAnsi="Times New Roman" w:cs="Times New Roman"/>
              </w:rPr>
              <w:t xml:space="preserve">, each having its own materials, processes, and technical application methods for exploring solutions to creative problems. </w:t>
            </w:r>
          </w:p>
        </w:tc>
        <w:tc>
          <w:tcPr>
            <w:tcW w:w="1028" w:type="pct"/>
            <w:tcBorders>
              <w:left w:val="single" w:sz="6" w:space="0" w:color="000000"/>
            </w:tcBorders>
            <w:shd w:val="clear" w:color="auto" w:fill="FFFFFF"/>
            <w:noWrap/>
            <w:tcMar>
              <w:top w:w="15" w:type="dxa"/>
              <w:left w:w="75" w:type="dxa"/>
              <w:bottom w:w="15" w:type="dxa"/>
              <w:right w:w="75" w:type="dxa"/>
            </w:tcMar>
            <w:hideMark/>
          </w:tcPr>
          <w:p w14:paraId="5E3E25E5" w14:textId="77777777" w:rsidR="005D3321" w:rsidRDefault="005D3321" w:rsidP="005D3321">
            <w:pPr>
              <w:ind w:right="-40"/>
              <w:jc w:val="center"/>
              <w:rPr>
                <w:rFonts w:ascii="Times New Roman" w:eastAsia="Times New Roman" w:hAnsi="Times New Roman" w:cs="Times New Roman"/>
              </w:rPr>
            </w:pPr>
            <w:r w:rsidRPr="004F6B89">
              <w:rPr>
                <w:rFonts w:ascii="Times New Roman" w:eastAsia="Times New Roman" w:hAnsi="Times New Roman" w:cs="Times New Roman"/>
              </w:rPr>
              <w:t>1.3.2.D.1</w:t>
            </w:r>
          </w:p>
          <w:p w14:paraId="1140A4A6" w14:textId="77777777" w:rsidR="005D3321" w:rsidRDefault="005D3321" w:rsidP="005D3321">
            <w:pPr>
              <w:ind w:right="-40"/>
              <w:jc w:val="center"/>
              <w:rPr>
                <w:rFonts w:ascii="Times New Roman" w:eastAsia="Times New Roman" w:hAnsi="Times New Roman" w:cs="Times New Roman"/>
              </w:rPr>
            </w:pPr>
          </w:p>
          <w:p w14:paraId="77F941B4" w14:textId="77777777" w:rsidR="005D3321" w:rsidRDefault="005D3321" w:rsidP="005D3321">
            <w:pPr>
              <w:ind w:right="-40"/>
              <w:jc w:val="center"/>
              <w:rPr>
                <w:rFonts w:ascii="Times New Roman" w:eastAsia="Times New Roman" w:hAnsi="Times New Roman" w:cs="Times New Roman"/>
              </w:rPr>
            </w:pPr>
          </w:p>
          <w:p w14:paraId="305A8895" w14:textId="77777777" w:rsidR="005D3321" w:rsidRDefault="005D3321" w:rsidP="005D3321">
            <w:pPr>
              <w:ind w:right="-40"/>
              <w:jc w:val="center"/>
              <w:rPr>
                <w:rFonts w:ascii="Times New Roman" w:eastAsia="Times New Roman" w:hAnsi="Times New Roman" w:cs="Times New Roman"/>
              </w:rPr>
            </w:pPr>
          </w:p>
          <w:p w14:paraId="1C368F14" w14:textId="77777777" w:rsidR="005D3321" w:rsidRDefault="005D3321" w:rsidP="005D3321">
            <w:pPr>
              <w:ind w:right="-40"/>
              <w:jc w:val="center"/>
              <w:rPr>
                <w:rFonts w:ascii="Times New Roman" w:eastAsia="Times New Roman" w:hAnsi="Times New Roman" w:cs="Times New Roman"/>
              </w:rPr>
            </w:pPr>
          </w:p>
          <w:p w14:paraId="741BA8A9" w14:textId="77777777" w:rsidR="005D3321" w:rsidRDefault="005D3321" w:rsidP="005D3321">
            <w:pPr>
              <w:ind w:right="-40"/>
              <w:jc w:val="center"/>
              <w:rPr>
                <w:rFonts w:ascii="Times New Roman" w:eastAsia="Times New Roman" w:hAnsi="Times New Roman" w:cs="Times New Roman"/>
              </w:rPr>
            </w:pPr>
          </w:p>
          <w:p w14:paraId="642256A6" w14:textId="77777777" w:rsidR="005D3321" w:rsidRDefault="005D3321" w:rsidP="005D3321">
            <w:pPr>
              <w:ind w:right="-40"/>
              <w:jc w:val="center"/>
              <w:rPr>
                <w:rFonts w:ascii="Times New Roman" w:eastAsia="Times New Roman" w:hAnsi="Times New Roman" w:cs="Times New Roman"/>
              </w:rPr>
            </w:pPr>
          </w:p>
          <w:p w14:paraId="146316DE" w14:textId="77777777" w:rsidR="005D3321" w:rsidRDefault="005D3321" w:rsidP="005D3321">
            <w:pPr>
              <w:ind w:right="-40"/>
              <w:jc w:val="center"/>
              <w:rPr>
                <w:rFonts w:ascii="Times New Roman" w:eastAsia="Times New Roman" w:hAnsi="Times New Roman" w:cs="Times New Roman"/>
              </w:rPr>
            </w:pPr>
          </w:p>
          <w:p w14:paraId="38710017" w14:textId="77777777" w:rsidR="005D3321" w:rsidRPr="004F6B89" w:rsidRDefault="005D3321" w:rsidP="005D3321">
            <w:pPr>
              <w:ind w:right="-40"/>
              <w:jc w:val="center"/>
              <w:rPr>
                <w:rFonts w:ascii="Times New Roman" w:eastAsia="Times New Roman" w:hAnsi="Times New Roman" w:cs="Times New Roman"/>
              </w:rPr>
            </w:pPr>
          </w:p>
        </w:tc>
        <w:tc>
          <w:tcPr>
            <w:tcW w:w="2006" w:type="pct"/>
            <w:tcBorders>
              <w:left w:val="single" w:sz="6" w:space="0" w:color="000000"/>
              <w:right w:val="single" w:sz="6" w:space="0" w:color="000000"/>
            </w:tcBorders>
            <w:shd w:val="clear" w:color="auto" w:fill="FFFFFF"/>
            <w:tcMar>
              <w:top w:w="15" w:type="dxa"/>
              <w:left w:w="75" w:type="dxa"/>
              <w:bottom w:w="15" w:type="dxa"/>
              <w:right w:w="75" w:type="dxa"/>
            </w:tcMar>
            <w:hideMark/>
          </w:tcPr>
          <w:p w14:paraId="621D4A18" w14:textId="77777777" w:rsidR="005D3321" w:rsidRDefault="005D3321" w:rsidP="005D3321">
            <w:pPr>
              <w:ind w:right="-40"/>
              <w:rPr>
                <w:rFonts w:ascii="Times New Roman" w:eastAsia="Times New Roman" w:hAnsi="Times New Roman" w:cs="Times New Roman"/>
              </w:rPr>
            </w:pPr>
            <w:r w:rsidRPr="004F6B89">
              <w:rPr>
                <w:rFonts w:ascii="Times New Roman" w:eastAsia="Times New Roman" w:hAnsi="Times New Roman" w:cs="Times New Roman"/>
              </w:rPr>
              <w:t xml:space="preserve">Create two- and three-dimensional works of art using the basic elements of color, line, shape, form, texture, and space, as well as a variety of art mediums and application methods. </w:t>
            </w:r>
          </w:p>
          <w:p w14:paraId="18B06F76" w14:textId="77777777" w:rsidR="005D3321" w:rsidRDefault="005D3321" w:rsidP="005D3321">
            <w:pPr>
              <w:ind w:right="-40"/>
              <w:rPr>
                <w:rFonts w:ascii="Times New Roman" w:eastAsia="Times New Roman" w:hAnsi="Times New Roman" w:cs="Times New Roman"/>
              </w:rPr>
            </w:pPr>
          </w:p>
          <w:p w14:paraId="43B0B531" w14:textId="77777777" w:rsidR="005D3321" w:rsidRDefault="005D3321" w:rsidP="005D3321">
            <w:pPr>
              <w:ind w:right="-40"/>
              <w:rPr>
                <w:rFonts w:ascii="Times New Roman" w:eastAsia="Times New Roman" w:hAnsi="Times New Roman" w:cs="Times New Roman"/>
              </w:rPr>
            </w:pPr>
          </w:p>
          <w:p w14:paraId="6D2402E6" w14:textId="77777777" w:rsidR="005D3321" w:rsidRDefault="005D3321" w:rsidP="005D3321">
            <w:pPr>
              <w:ind w:right="-40"/>
              <w:rPr>
                <w:rFonts w:ascii="Times New Roman" w:eastAsia="Times New Roman" w:hAnsi="Times New Roman" w:cs="Times New Roman"/>
              </w:rPr>
            </w:pPr>
          </w:p>
          <w:p w14:paraId="19901330" w14:textId="77777777" w:rsidR="005D3321" w:rsidRDefault="005D3321" w:rsidP="005D3321">
            <w:pPr>
              <w:ind w:right="-40"/>
              <w:rPr>
                <w:rFonts w:ascii="Times New Roman" w:eastAsia="Times New Roman" w:hAnsi="Times New Roman" w:cs="Times New Roman"/>
              </w:rPr>
            </w:pPr>
          </w:p>
          <w:p w14:paraId="473CE5FD" w14:textId="77777777" w:rsidR="005D3321" w:rsidRPr="004F6B89" w:rsidRDefault="005D3321" w:rsidP="005D3321">
            <w:pPr>
              <w:ind w:right="-40"/>
              <w:rPr>
                <w:rFonts w:ascii="Times New Roman" w:eastAsia="Times New Roman" w:hAnsi="Times New Roman" w:cs="Times New Roman"/>
              </w:rPr>
            </w:pPr>
          </w:p>
        </w:tc>
      </w:tr>
      <w:tr w:rsidR="005D3321" w:rsidRPr="004F6B89" w14:paraId="3F486EC2" w14:textId="77777777" w:rsidTr="005D3321">
        <w:tblPrEx>
          <w:tblBorders>
            <w:bottom w:val="single" w:sz="6" w:space="0" w:color="000000"/>
          </w:tblBorders>
          <w:shd w:val="clear" w:color="auto" w:fill="auto"/>
        </w:tblPrEx>
        <w:trPr>
          <w:tblCellSpacing w:w="0" w:type="dxa"/>
          <w:jc w:val="center"/>
        </w:trPr>
        <w:tc>
          <w:tcPr>
            <w:tcW w:w="495" w:type="pct"/>
            <w:tcBorders>
              <w:left w:val="single" w:sz="6" w:space="0" w:color="000000"/>
            </w:tcBorders>
            <w:shd w:val="clear" w:color="auto" w:fill="FFFFFF"/>
            <w:tcMar>
              <w:top w:w="15" w:type="dxa"/>
              <w:left w:w="75" w:type="dxa"/>
              <w:bottom w:w="15" w:type="dxa"/>
              <w:right w:w="75" w:type="dxa"/>
            </w:tcMar>
            <w:hideMark/>
          </w:tcPr>
          <w:p w14:paraId="446A5B8D" w14:textId="77777777" w:rsidR="005D3321" w:rsidRPr="004F6B89" w:rsidRDefault="005D3321" w:rsidP="005D3321">
            <w:pPr>
              <w:ind w:right="-40"/>
              <w:jc w:val="center"/>
              <w:rPr>
                <w:rFonts w:ascii="Times New Roman" w:eastAsia="Times New Roman" w:hAnsi="Times New Roman" w:cs="Times New Roman"/>
              </w:rPr>
            </w:pPr>
            <w:r w:rsidRPr="004F6B89">
              <w:rPr>
                <w:rFonts w:ascii="Times New Roman" w:eastAsia="Times New Roman" w:hAnsi="Times New Roman" w:cs="Times New Roman"/>
              </w:rPr>
              <w:t> </w:t>
            </w:r>
          </w:p>
        </w:tc>
        <w:tc>
          <w:tcPr>
            <w:tcW w:w="1471" w:type="pct"/>
            <w:gridSpan w:val="2"/>
            <w:tcBorders>
              <w:top w:val="single" w:sz="6" w:space="0" w:color="000000"/>
              <w:left w:val="single" w:sz="6" w:space="0" w:color="000000"/>
            </w:tcBorders>
            <w:shd w:val="clear" w:color="auto" w:fill="FFFFFF"/>
            <w:tcMar>
              <w:top w:w="15" w:type="dxa"/>
              <w:left w:w="75" w:type="dxa"/>
              <w:bottom w:w="15" w:type="dxa"/>
              <w:right w:w="75" w:type="dxa"/>
            </w:tcMar>
            <w:hideMark/>
          </w:tcPr>
          <w:p w14:paraId="3F470DBC" w14:textId="77777777" w:rsidR="005D3321" w:rsidRPr="004F6B89" w:rsidRDefault="005D3321" w:rsidP="005D3321">
            <w:pPr>
              <w:ind w:right="-40"/>
              <w:rPr>
                <w:rFonts w:ascii="Times New Roman" w:eastAsia="Times New Roman" w:hAnsi="Times New Roman" w:cs="Times New Roman"/>
              </w:rPr>
            </w:pPr>
            <w:r w:rsidRPr="004F6B89">
              <w:rPr>
                <w:rFonts w:ascii="Times New Roman" w:eastAsia="Times New Roman" w:hAnsi="Times New Roman" w:cs="Times New Roman"/>
              </w:rPr>
              <w:t xml:space="preserve">Symbols convey meaning agreed upon by a group or culture. Manipulation of the basic </w:t>
            </w:r>
            <w:hyperlink w:anchor="VPAeleofart" w:history="1">
              <w:r w:rsidRPr="004F6B89">
                <w:rPr>
                  <w:rFonts w:ascii="Times New Roman" w:eastAsia="Times New Roman" w:hAnsi="Times New Roman" w:cs="Times New Roman"/>
                  <w:color w:val="0000FF"/>
                  <w:u w:val="single"/>
                </w:rPr>
                <w:t>elements of art</w:t>
              </w:r>
            </w:hyperlink>
            <w:r w:rsidRPr="004F6B89">
              <w:rPr>
                <w:rFonts w:ascii="Times New Roman" w:eastAsia="Times New Roman" w:hAnsi="Times New Roman" w:cs="Times New Roman"/>
              </w:rPr>
              <w:t xml:space="preserve"> and </w:t>
            </w:r>
            <w:hyperlink w:anchor="VPAprinofdesign" w:history="1">
              <w:r w:rsidRPr="004F6B89">
                <w:rPr>
                  <w:rFonts w:ascii="Times New Roman" w:eastAsia="Times New Roman" w:hAnsi="Times New Roman" w:cs="Times New Roman"/>
                  <w:color w:val="0000FF"/>
                  <w:u w:val="single"/>
                </w:rPr>
                <w:t>principles of design</w:t>
              </w:r>
            </w:hyperlink>
            <w:r w:rsidRPr="004F6B89">
              <w:rPr>
                <w:rFonts w:ascii="Times New Roman" w:eastAsia="Times New Roman" w:hAnsi="Times New Roman" w:cs="Times New Roman"/>
              </w:rPr>
              <w:t xml:space="preserve"> for personal expression results in </w:t>
            </w:r>
            <w:hyperlink w:anchor="VPAvisualcomm" w:history="1">
              <w:r w:rsidRPr="004F6B89">
                <w:rPr>
                  <w:rFonts w:ascii="Times New Roman" w:eastAsia="Times New Roman" w:hAnsi="Times New Roman" w:cs="Times New Roman"/>
                  <w:color w:val="0000FF"/>
                  <w:u w:val="single"/>
                </w:rPr>
                <w:t>visual communication</w:t>
              </w:r>
            </w:hyperlink>
            <w:r w:rsidRPr="004F6B89">
              <w:rPr>
                <w:rFonts w:ascii="Times New Roman" w:eastAsia="Times New Roman" w:hAnsi="Times New Roman" w:cs="Times New Roman"/>
              </w:rPr>
              <w:t xml:space="preserve"> that may be relevant in a variety of settings. </w:t>
            </w:r>
          </w:p>
        </w:tc>
        <w:tc>
          <w:tcPr>
            <w:tcW w:w="1028" w:type="pct"/>
            <w:tcBorders>
              <w:top w:val="single" w:sz="6" w:space="0" w:color="000000"/>
              <w:left w:val="single" w:sz="6" w:space="0" w:color="000000"/>
            </w:tcBorders>
            <w:shd w:val="clear" w:color="auto" w:fill="FFFFFF"/>
            <w:noWrap/>
            <w:tcMar>
              <w:top w:w="15" w:type="dxa"/>
              <w:left w:w="75" w:type="dxa"/>
              <w:bottom w:w="15" w:type="dxa"/>
              <w:right w:w="75" w:type="dxa"/>
            </w:tcMar>
            <w:hideMark/>
          </w:tcPr>
          <w:p w14:paraId="23E6B326" w14:textId="77777777" w:rsidR="005D3321" w:rsidRDefault="005D3321" w:rsidP="005D3321">
            <w:pPr>
              <w:ind w:right="-40"/>
              <w:jc w:val="center"/>
              <w:rPr>
                <w:rFonts w:ascii="Times New Roman" w:eastAsia="Times New Roman" w:hAnsi="Times New Roman" w:cs="Times New Roman"/>
              </w:rPr>
            </w:pPr>
            <w:r w:rsidRPr="004F6B89">
              <w:rPr>
                <w:rFonts w:ascii="Times New Roman" w:eastAsia="Times New Roman" w:hAnsi="Times New Roman" w:cs="Times New Roman"/>
              </w:rPr>
              <w:t>1.3.2.D.2</w:t>
            </w:r>
          </w:p>
          <w:p w14:paraId="64738814" w14:textId="77777777" w:rsidR="005D3321" w:rsidRDefault="005D3321" w:rsidP="005D3321">
            <w:pPr>
              <w:ind w:right="-40"/>
              <w:jc w:val="center"/>
              <w:rPr>
                <w:rFonts w:ascii="Times New Roman" w:eastAsia="Times New Roman" w:hAnsi="Times New Roman" w:cs="Times New Roman"/>
              </w:rPr>
            </w:pPr>
          </w:p>
          <w:p w14:paraId="3F3847D9" w14:textId="77777777" w:rsidR="005D3321" w:rsidRDefault="005D3321" w:rsidP="005D3321">
            <w:pPr>
              <w:ind w:right="-40"/>
              <w:jc w:val="center"/>
              <w:rPr>
                <w:rFonts w:ascii="Times New Roman" w:eastAsia="Times New Roman" w:hAnsi="Times New Roman" w:cs="Times New Roman"/>
              </w:rPr>
            </w:pPr>
          </w:p>
          <w:p w14:paraId="6D292ED7" w14:textId="77777777" w:rsidR="005D3321" w:rsidRDefault="005D3321" w:rsidP="005D3321">
            <w:pPr>
              <w:ind w:right="-40"/>
              <w:jc w:val="center"/>
              <w:rPr>
                <w:rFonts w:ascii="Times New Roman" w:eastAsia="Times New Roman" w:hAnsi="Times New Roman" w:cs="Times New Roman"/>
              </w:rPr>
            </w:pPr>
          </w:p>
          <w:p w14:paraId="5FF6D43B" w14:textId="77777777" w:rsidR="005D3321" w:rsidRDefault="005D3321" w:rsidP="005D3321">
            <w:pPr>
              <w:ind w:right="-40"/>
              <w:jc w:val="center"/>
              <w:rPr>
                <w:rFonts w:ascii="Times New Roman" w:eastAsia="Times New Roman" w:hAnsi="Times New Roman" w:cs="Times New Roman"/>
              </w:rPr>
            </w:pPr>
          </w:p>
          <w:p w14:paraId="1B38CB74" w14:textId="77777777" w:rsidR="005D3321" w:rsidRDefault="005D3321" w:rsidP="005D3321">
            <w:pPr>
              <w:ind w:right="-40"/>
              <w:jc w:val="center"/>
              <w:rPr>
                <w:rFonts w:ascii="Times New Roman" w:eastAsia="Times New Roman" w:hAnsi="Times New Roman" w:cs="Times New Roman"/>
              </w:rPr>
            </w:pPr>
          </w:p>
          <w:p w14:paraId="6CE1E9D2" w14:textId="77777777" w:rsidR="005D3321" w:rsidRPr="004F6B89" w:rsidRDefault="005D3321" w:rsidP="005D3321">
            <w:pPr>
              <w:ind w:right="-40"/>
              <w:jc w:val="center"/>
              <w:rPr>
                <w:rFonts w:ascii="Times New Roman" w:eastAsia="Times New Roman" w:hAnsi="Times New Roman" w:cs="Times New Roman"/>
              </w:rPr>
            </w:pPr>
          </w:p>
        </w:tc>
        <w:tc>
          <w:tcPr>
            <w:tcW w:w="2006" w:type="pct"/>
            <w:tcBorders>
              <w:top w:val="single" w:sz="6" w:space="0" w:color="000000"/>
              <w:left w:val="single" w:sz="6" w:space="0" w:color="000000"/>
              <w:right w:val="single" w:sz="6" w:space="0" w:color="000000"/>
            </w:tcBorders>
            <w:shd w:val="clear" w:color="auto" w:fill="FFFFFF"/>
            <w:tcMar>
              <w:top w:w="15" w:type="dxa"/>
              <w:left w:w="75" w:type="dxa"/>
              <w:bottom w:w="15" w:type="dxa"/>
              <w:right w:w="75" w:type="dxa"/>
            </w:tcMar>
            <w:hideMark/>
          </w:tcPr>
          <w:p w14:paraId="31D3FE79" w14:textId="77777777" w:rsidR="005D3321" w:rsidRDefault="005D3321" w:rsidP="005D3321">
            <w:pPr>
              <w:ind w:right="-40"/>
              <w:rPr>
                <w:rFonts w:ascii="Times New Roman" w:eastAsia="Times New Roman" w:hAnsi="Times New Roman" w:cs="Times New Roman"/>
              </w:rPr>
            </w:pPr>
            <w:r w:rsidRPr="004F6B89">
              <w:rPr>
                <w:rFonts w:ascii="Times New Roman" w:eastAsia="Times New Roman" w:hAnsi="Times New Roman" w:cs="Times New Roman"/>
              </w:rPr>
              <w:t xml:space="preserve">Use symbols to create personal works of art based on selected age-appropriate themes, using oral stories as a basis for pictorial representation. </w:t>
            </w:r>
          </w:p>
          <w:p w14:paraId="2CD63210" w14:textId="77777777" w:rsidR="005D3321" w:rsidRDefault="005D3321" w:rsidP="005D3321">
            <w:pPr>
              <w:ind w:right="-40"/>
              <w:rPr>
                <w:rFonts w:ascii="Times New Roman" w:eastAsia="Times New Roman" w:hAnsi="Times New Roman" w:cs="Times New Roman"/>
              </w:rPr>
            </w:pPr>
          </w:p>
          <w:p w14:paraId="304B5BF1" w14:textId="77777777" w:rsidR="005D3321" w:rsidRDefault="005D3321" w:rsidP="005D3321">
            <w:pPr>
              <w:ind w:right="-40"/>
              <w:rPr>
                <w:rFonts w:ascii="Times New Roman" w:eastAsia="Times New Roman" w:hAnsi="Times New Roman" w:cs="Times New Roman"/>
              </w:rPr>
            </w:pPr>
          </w:p>
          <w:p w14:paraId="5612F501" w14:textId="77777777" w:rsidR="005D3321" w:rsidRDefault="005D3321" w:rsidP="005D3321">
            <w:pPr>
              <w:ind w:right="-40"/>
              <w:rPr>
                <w:rFonts w:ascii="Times New Roman" w:eastAsia="Times New Roman" w:hAnsi="Times New Roman" w:cs="Times New Roman"/>
              </w:rPr>
            </w:pPr>
          </w:p>
          <w:p w14:paraId="304E1A01" w14:textId="77777777" w:rsidR="005D3321" w:rsidRPr="004F6B89" w:rsidRDefault="005D3321" w:rsidP="005D3321">
            <w:pPr>
              <w:ind w:right="-40"/>
              <w:rPr>
                <w:rFonts w:ascii="Times New Roman" w:eastAsia="Times New Roman" w:hAnsi="Times New Roman" w:cs="Times New Roman"/>
              </w:rPr>
            </w:pPr>
          </w:p>
        </w:tc>
      </w:tr>
      <w:tr w:rsidR="005D3321" w:rsidRPr="004F6B89" w14:paraId="7AECBFF8" w14:textId="77777777" w:rsidTr="005D3321">
        <w:tblPrEx>
          <w:tblBorders>
            <w:bottom w:val="single" w:sz="6" w:space="0" w:color="000000"/>
          </w:tblBorders>
          <w:shd w:val="clear" w:color="auto" w:fill="auto"/>
        </w:tblPrEx>
        <w:trPr>
          <w:tblCellSpacing w:w="0" w:type="dxa"/>
          <w:jc w:val="center"/>
        </w:trPr>
        <w:tc>
          <w:tcPr>
            <w:tcW w:w="495" w:type="pct"/>
            <w:tcBorders>
              <w:left w:val="single" w:sz="6" w:space="0" w:color="000000"/>
            </w:tcBorders>
            <w:shd w:val="clear" w:color="auto" w:fill="FFFFFF"/>
            <w:tcMar>
              <w:top w:w="15" w:type="dxa"/>
              <w:left w:w="75" w:type="dxa"/>
              <w:bottom w:w="15" w:type="dxa"/>
              <w:right w:w="75" w:type="dxa"/>
            </w:tcMar>
            <w:hideMark/>
          </w:tcPr>
          <w:p w14:paraId="58CDCC83" w14:textId="77777777" w:rsidR="005D3321" w:rsidRPr="004F6B89" w:rsidRDefault="005D3321" w:rsidP="005D3321">
            <w:pPr>
              <w:ind w:right="-40"/>
              <w:jc w:val="center"/>
              <w:rPr>
                <w:rFonts w:ascii="Times New Roman" w:eastAsia="Times New Roman" w:hAnsi="Times New Roman" w:cs="Times New Roman"/>
              </w:rPr>
            </w:pPr>
            <w:r w:rsidRPr="004F6B89">
              <w:rPr>
                <w:rFonts w:ascii="Times New Roman" w:eastAsia="Times New Roman" w:hAnsi="Times New Roman" w:cs="Times New Roman"/>
              </w:rPr>
              <w:t> </w:t>
            </w:r>
          </w:p>
        </w:tc>
        <w:tc>
          <w:tcPr>
            <w:tcW w:w="1471" w:type="pct"/>
            <w:gridSpan w:val="2"/>
            <w:tcBorders>
              <w:top w:val="single" w:sz="6" w:space="0" w:color="000000"/>
              <w:left w:val="single" w:sz="6" w:space="0" w:color="000000"/>
            </w:tcBorders>
            <w:shd w:val="clear" w:color="auto" w:fill="FFFFFF"/>
            <w:tcMar>
              <w:top w:w="15" w:type="dxa"/>
              <w:left w:w="75" w:type="dxa"/>
              <w:bottom w:w="15" w:type="dxa"/>
              <w:right w:w="75" w:type="dxa"/>
            </w:tcMar>
            <w:hideMark/>
          </w:tcPr>
          <w:p w14:paraId="6A2B94BB" w14:textId="77777777" w:rsidR="005D3321" w:rsidRPr="004F6B89" w:rsidRDefault="005D3321" w:rsidP="005D3321">
            <w:pPr>
              <w:ind w:right="-40"/>
              <w:rPr>
                <w:rFonts w:ascii="Times New Roman" w:eastAsia="Times New Roman" w:hAnsi="Times New Roman" w:cs="Times New Roman"/>
              </w:rPr>
            </w:pPr>
            <w:r w:rsidRPr="004F6B89">
              <w:rPr>
                <w:rFonts w:ascii="Times New Roman" w:eastAsia="Times New Roman" w:hAnsi="Times New Roman" w:cs="Times New Roman"/>
              </w:rPr>
              <w:t>Each of the visual art forms uses various materials, tools, and techniques that are associated with unique verbal and visual vocabularies.</w:t>
            </w:r>
          </w:p>
        </w:tc>
        <w:tc>
          <w:tcPr>
            <w:tcW w:w="1028" w:type="pct"/>
            <w:tcBorders>
              <w:top w:val="single" w:sz="6" w:space="0" w:color="000000"/>
              <w:left w:val="single" w:sz="6" w:space="0" w:color="000000"/>
            </w:tcBorders>
            <w:shd w:val="clear" w:color="auto" w:fill="FFFFFF"/>
            <w:noWrap/>
            <w:tcMar>
              <w:top w:w="15" w:type="dxa"/>
              <w:left w:w="75" w:type="dxa"/>
              <w:bottom w:w="15" w:type="dxa"/>
              <w:right w:w="75" w:type="dxa"/>
            </w:tcMar>
            <w:hideMark/>
          </w:tcPr>
          <w:p w14:paraId="24F5AD4A" w14:textId="77777777" w:rsidR="005D3321" w:rsidRDefault="005D3321" w:rsidP="005D3321">
            <w:pPr>
              <w:ind w:right="-40"/>
              <w:jc w:val="center"/>
              <w:rPr>
                <w:rFonts w:ascii="Times New Roman" w:eastAsia="Times New Roman" w:hAnsi="Times New Roman" w:cs="Times New Roman"/>
              </w:rPr>
            </w:pPr>
            <w:r w:rsidRPr="004F6B89">
              <w:rPr>
                <w:rFonts w:ascii="Times New Roman" w:eastAsia="Times New Roman" w:hAnsi="Times New Roman" w:cs="Times New Roman"/>
              </w:rPr>
              <w:t>1.3.2.D.3</w:t>
            </w:r>
          </w:p>
          <w:p w14:paraId="0005C42E" w14:textId="77777777" w:rsidR="005D3321" w:rsidRDefault="005D3321" w:rsidP="005D3321">
            <w:pPr>
              <w:ind w:right="-40"/>
              <w:jc w:val="center"/>
              <w:rPr>
                <w:rFonts w:ascii="Times New Roman" w:eastAsia="Times New Roman" w:hAnsi="Times New Roman" w:cs="Times New Roman"/>
              </w:rPr>
            </w:pPr>
          </w:p>
          <w:p w14:paraId="7843D972" w14:textId="77777777" w:rsidR="005D3321" w:rsidRDefault="005D3321" w:rsidP="005D3321">
            <w:pPr>
              <w:ind w:right="-40"/>
              <w:jc w:val="center"/>
              <w:rPr>
                <w:rFonts w:ascii="Times New Roman" w:eastAsia="Times New Roman" w:hAnsi="Times New Roman" w:cs="Times New Roman"/>
              </w:rPr>
            </w:pPr>
          </w:p>
          <w:p w14:paraId="5DF9E838" w14:textId="77777777" w:rsidR="005D3321" w:rsidRPr="004F6B89" w:rsidRDefault="005D3321" w:rsidP="005D3321">
            <w:pPr>
              <w:ind w:right="-40"/>
              <w:jc w:val="center"/>
              <w:rPr>
                <w:rFonts w:ascii="Times New Roman" w:eastAsia="Times New Roman" w:hAnsi="Times New Roman" w:cs="Times New Roman"/>
              </w:rPr>
            </w:pPr>
          </w:p>
        </w:tc>
        <w:tc>
          <w:tcPr>
            <w:tcW w:w="2006" w:type="pct"/>
            <w:tcBorders>
              <w:top w:val="single" w:sz="6" w:space="0" w:color="000000"/>
              <w:left w:val="single" w:sz="6" w:space="0" w:color="000000"/>
              <w:right w:val="single" w:sz="6" w:space="0" w:color="000000"/>
            </w:tcBorders>
            <w:shd w:val="clear" w:color="auto" w:fill="FFFFFF"/>
            <w:tcMar>
              <w:top w:w="15" w:type="dxa"/>
              <w:left w:w="75" w:type="dxa"/>
              <w:bottom w:w="15" w:type="dxa"/>
              <w:right w:w="75" w:type="dxa"/>
            </w:tcMar>
            <w:hideMark/>
          </w:tcPr>
          <w:p w14:paraId="574E9312" w14:textId="77777777" w:rsidR="005D3321" w:rsidRDefault="005D3321" w:rsidP="005D3321">
            <w:pPr>
              <w:ind w:right="-40"/>
              <w:rPr>
                <w:rFonts w:ascii="Times New Roman" w:eastAsia="Times New Roman" w:hAnsi="Times New Roman" w:cs="Times New Roman"/>
              </w:rPr>
            </w:pPr>
            <w:r w:rsidRPr="004F6B89">
              <w:rPr>
                <w:rFonts w:ascii="Times New Roman" w:eastAsia="Times New Roman" w:hAnsi="Times New Roman" w:cs="Times New Roman"/>
              </w:rPr>
              <w:t>Employ basic verbal and visual art vocabulary to demonstrate knowledge of the materials, tools, and methodologies used to create and tell visual stories.</w:t>
            </w:r>
          </w:p>
          <w:p w14:paraId="7C6CF480" w14:textId="77777777" w:rsidR="005D3321" w:rsidRPr="004F6B89" w:rsidRDefault="005D3321" w:rsidP="005D3321">
            <w:pPr>
              <w:ind w:right="-40"/>
              <w:rPr>
                <w:rFonts w:ascii="Times New Roman" w:eastAsia="Times New Roman" w:hAnsi="Times New Roman" w:cs="Times New Roman"/>
              </w:rPr>
            </w:pPr>
          </w:p>
        </w:tc>
      </w:tr>
      <w:tr w:rsidR="005D3321" w:rsidRPr="004F6B89" w14:paraId="5E049F87" w14:textId="77777777" w:rsidTr="005D3321">
        <w:tblPrEx>
          <w:tblBorders>
            <w:bottom w:val="single" w:sz="6" w:space="0" w:color="000000"/>
          </w:tblBorders>
          <w:shd w:val="clear" w:color="auto" w:fill="auto"/>
        </w:tblPrEx>
        <w:trPr>
          <w:tblCellSpacing w:w="0" w:type="dxa"/>
          <w:jc w:val="center"/>
        </w:trPr>
        <w:tc>
          <w:tcPr>
            <w:tcW w:w="495" w:type="pct"/>
            <w:tcBorders>
              <w:left w:val="single" w:sz="6" w:space="0" w:color="000000"/>
            </w:tcBorders>
            <w:shd w:val="clear" w:color="auto" w:fill="FFFFFF"/>
            <w:tcMar>
              <w:top w:w="15" w:type="dxa"/>
              <w:left w:w="75" w:type="dxa"/>
              <w:bottom w:w="15" w:type="dxa"/>
              <w:right w:w="75" w:type="dxa"/>
            </w:tcMar>
            <w:hideMark/>
          </w:tcPr>
          <w:p w14:paraId="678D7577" w14:textId="77777777" w:rsidR="005D3321" w:rsidRPr="004F6B89" w:rsidRDefault="005D3321" w:rsidP="005D3321">
            <w:pPr>
              <w:ind w:right="-40"/>
              <w:jc w:val="center"/>
              <w:rPr>
                <w:rFonts w:ascii="Times New Roman" w:eastAsia="Times New Roman" w:hAnsi="Times New Roman" w:cs="Times New Roman"/>
              </w:rPr>
            </w:pPr>
            <w:r w:rsidRPr="004F6B89">
              <w:rPr>
                <w:rFonts w:ascii="Times New Roman" w:eastAsia="Times New Roman" w:hAnsi="Times New Roman" w:cs="Times New Roman"/>
              </w:rPr>
              <w:t> </w:t>
            </w:r>
          </w:p>
        </w:tc>
        <w:tc>
          <w:tcPr>
            <w:tcW w:w="1471" w:type="pct"/>
            <w:gridSpan w:val="2"/>
            <w:tcBorders>
              <w:top w:val="single" w:sz="6" w:space="0" w:color="000000"/>
              <w:left w:val="single" w:sz="6" w:space="0" w:color="000000"/>
            </w:tcBorders>
            <w:shd w:val="clear" w:color="auto" w:fill="FFFFFF"/>
            <w:tcMar>
              <w:top w:w="15" w:type="dxa"/>
              <w:left w:w="75" w:type="dxa"/>
              <w:bottom w:w="15" w:type="dxa"/>
              <w:right w:w="75" w:type="dxa"/>
            </w:tcMar>
            <w:hideMark/>
          </w:tcPr>
          <w:p w14:paraId="38E0577C" w14:textId="77777777" w:rsidR="005D3321" w:rsidRPr="004F6B89" w:rsidRDefault="005D3321" w:rsidP="005D3321">
            <w:pPr>
              <w:ind w:right="-40"/>
              <w:rPr>
                <w:rFonts w:ascii="Times New Roman" w:eastAsia="Times New Roman" w:hAnsi="Times New Roman" w:cs="Times New Roman"/>
              </w:rPr>
            </w:pPr>
            <w:r w:rsidRPr="004F6B89">
              <w:rPr>
                <w:rFonts w:ascii="Times New Roman" w:eastAsia="Times New Roman" w:hAnsi="Times New Roman" w:cs="Times New Roman"/>
              </w:rPr>
              <w:t>Knowledge of visual art media necessitates an understanding of a variety of traditional and nontraditional tools, applications, possibilities, and limitations.</w:t>
            </w:r>
          </w:p>
        </w:tc>
        <w:tc>
          <w:tcPr>
            <w:tcW w:w="1028" w:type="pct"/>
            <w:tcBorders>
              <w:top w:val="single" w:sz="6" w:space="0" w:color="000000"/>
              <w:left w:val="single" w:sz="6" w:space="0" w:color="000000"/>
            </w:tcBorders>
            <w:shd w:val="clear" w:color="auto" w:fill="FFFFFF"/>
            <w:noWrap/>
            <w:tcMar>
              <w:top w:w="15" w:type="dxa"/>
              <w:left w:w="75" w:type="dxa"/>
              <w:bottom w:w="15" w:type="dxa"/>
              <w:right w:w="75" w:type="dxa"/>
            </w:tcMar>
            <w:hideMark/>
          </w:tcPr>
          <w:p w14:paraId="1188F030" w14:textId="77777777" w:rsidR="005D3321" w:rsidRDefault="005D3321" w:rsidP="005D3321">
            <w:pPr>
              <w:ind w:right="-40"/>
              <w:jc w:val="center"/>
              <w:rPr>
                <w:rFonts w:ascii="Times New Roman" w:eastAsia="Times New Roman" w:hAnsi="Times New Roman" w:cs="Times New Roman"/>
              </w:rPr>
            </w:pPr>
            <w:r w:rsidRPr="004F6B89">
              <w:rPr>
                <w:rFonts w:ascii="Times New Roman" w:eastAsia="Times New Roman" w:hAnsi="Times New Roman" w:cs="Times New Roman"/>
              </w:rPr>
              <w:t>1.3.2.D.4</w:t>
            </w:r>
          </w:p>
          <w:p w14:paraId="4D73277F" w14:textId="77777777" w:rsidR="005D3321" w:rsidRDefault="005D3321" w:rsidP="005D3321">
            <w:pPr>
              <w:ind w:right="-40"/>
              <w:jc w:val="center"/>
              <w:rPr>
                <w:rFonts w:ascii="Times New Roman" w:eastAsia="Times New Roman" w:hAnsi="Times New Roman" w:cs="Times New Roman"/>
              </w:rPr>
            </w:pPr>
          </w:p>
          <w:p w14:paraId="55BF069B" w14:textId="77777777" w:rsidR="005D3321" w:rsidRDefault="005D3321" w:rsidP="005D3321">
            <w:pPr>
              <w:ind w:right="-40"/>
              <w:jc w:val="center"/>
              <w:rPr>
                <w:rFonts w:ascii="Times New Roman" w:eastAsia="Times New Roman" w:hAnsi="Times New Roman" w:cs="Times New Roman"/>
              </w:rPr>
            </w:pPr>
          </w:p>
          <w:p w14:paraId="1C6D4F7D" w14:textId="77777777" w:rsidR="005D3321" w:rsidRDefault="005D3321" w:rsidP="005D3321">
            <w:pPr>
              <w:ind w:right="-40"/>
              <w:jc w:val="center"/>
              <w:rPr>
                <w:rFonts w:ascii="Times New Roman" w:eastAsia="Times New Roman" w:hAnsi="Times New Roman" w:cs="Times New Roman"/>
              </w:rPr>
            </w:pPr>
          </w:p>
          <w:p w14:paraId="288F2675" w14:textId="77777777" w:rsidR="005D3321" w:rsidRPr="004F6B89" w:rsidRDefault="005D3321" w:rsidP="005D3321">
            <w:pPr>
              <w:ind w:right="-40"/>
              <w:rPr>
                <w:rFonts w:ascii="Times New Roman" w:eastAsia="Times New Roman" w:hAnsi="Times New Roman" w:cs="Times New Roman"/>
              </w:rPr>
            </w:pPr>
          </w:p>
        </w:tc>
        <w:tc>
          <w:tcPr>
            <w:tcW w:w="2006" w:type="pct"/>
            <w:tcBorders>
              <w:top w:val="single" w:sz="6" w:space="0" w:color="000000"/>
              <w:left w:val="single" w:sz="6" w:space="0" w:color="000000"/>
              <w:right w:val="single" w:sz="6" w:space="0" w:color="000000"/>
            </w:tcBorders>
            <w:shd w:val="clear" w:color="auto" w:fill="FFFFFF"/>
            <w:tcMar>
              <w:top w:w="15" w:type="dxa"/>
              <w:left w:w="75" w:type="dxa"/>
              <w:bottom w:w="15" w:type="dxa"/>
              <w:right w:w="75" w:type="dxa"/>
            </w:tcMar>
            <w:hideMark/>
          </w:tcPr>
          <w:p w14:paraId="16C32B40" w14:textId="77777777" w:rsidR="005D3321" w:rsidRDefault="005D3321" w:rsidP="005D3321">
            <w:pPr>
              <w:ind w:right="-40"/>
              <w:rPr>
                <w:rFonts w:ascii="Times New Roman" w:eastAsia="Times New Roman" w:hAnsi="Times New Roman" w:cs="Times New Roman"/>
              </w:rPr>
            </w:pPr>
            <w:r w:rsidRPr="004F6B89">
              <w:rPr>
                <w:rFonts w:ascii="Times New Roman" w:eastAsia="Times New Roman" w:hAnsi="Times New Roman" w:cs="Times New Roman"/>
              </w:rPr>
              <w:t xml:space="preserve">Explore the use of a wide array of </w:t>
            </w:r>
            <w:hyperlink w:anchor="VPAmed" w:history="1">
              <w:r w:rsidRPr="004F6B89">
                <w:rPr>
                  <w:rFonts w:ascii="Times New Roman" w:eastAsia="Times New Roman" w:hAnsi="Times New Roman" w:cs="Times New Roman"/>
                  <w:color w:val="0000FF"/>
                  <w:u w:val="single"/>
                </w:rPr>
                <w:t>art mediums</w:t>
              </w:r>
            </w:hyperlink>
            <w:r w:rsidRPr="004F6B89">
              <w:rPr>
                <w:rFonts w:ascii="Times New Roman" w:eastAsia="Times New Roman" w:hAnsi="Times New Roman" w:cs="Times New Roman"/>
              </w:rPr>
              <w:t xml:space="preserve"> and select tools that are appropriate to the production of works of art in a variety of </w:t>
            </w:r>
            <w:hyperlink w:anchor="VPAam" w:history="1">
              <w:r w:rsidRPr="004F6B89">
                <w:rPr>
                  <w:rFonts w:ascii="Times New Roman" w:eastAsia="Times New Roman" w:hAnsi="Times New Roman" w:cs="Times New Roman"/>
                  <w:color w:val="0000FF"/>
                  <w:u w:val="single"/>
                </w:rPr>
                <w:t>art media</w:t>
              </w:r>
            </w:hyperlink>
            <w:r w:rsidRPr="004F6B89">
              <w:rPr>
                <w:rFonts w:ascii="Times New Roman" w:eastAsia="Times New Roman" w:hAnsi="Times New Roman" w:cs="Times New Roman"/>
              </w:rPr>
              <w:t>.</w:t>
            </w:r>
          </w:p>
          <w:p w14:paraId="585EFA6F" w14:textId="77777777" w:rsidR="005D3321" w:rsidRDefault="005D3321" w:rsidP="005D3321">
            <w:pPr>
              <w:ind w:right="-40"/>
              <w:rPr>
                <w:rFonts w:ascii="Times New Roman" w:eastAsia="Times New Roman" w:hAnsi="Times New Roman" w:cs="Times New Roman"/>
              </w:rPr>
            </w:pPr>
          </w:p>
          <w:p w14:paraId="4EBA5967" w14:textId="77777777" w:rsidR="005D3321" w:rsidRPr="004F6B89" w:rsidRDefault="005D3321" w:rsidP="005D3321">
            <w:pPr>
              <w:ind w:right="-40"/>
              <w:rPr>
                <w:rFonts w:ascii="Times New Roman" w:eastAsia="Times New Roman" w:hAnsi="Times New Roman" w:cs="Times New Roman"/>
              </w:rPr>
            </w:pPr>
          </w:p>
        </w:tc>
      </w:tr>
      <w:tr w:rsidR="005D3321" w:rsidRPr="004F6B89" w14:paraId="2663C44F" w14:textId="77777777" w:rsidTr="005D3321">
        <w:tblPrEx>
          <w:tblBorders>
            <w:bottom w:val="single" w:sz="6" w:space="0" w:color="000000"/>
          </w:tblBorders>
          <w:shd w:val="clear" w:color="auto" w:fill="auto"/>
        </w:tblPrEx>
        <w:trPr>
          <w:tblCellSpacing w:w="0" w:type="dxa"/>
          <w:jc w:val="center"/>
        </w:trPr>
        <w:tc>
          <w:tcPr>
            <w:tcW w:w="495" w:type="pct"/>
            <w:tcBorders>
              <w:left w:val="single" w:sz="6" w:space="0" w:color="000000"/>
            </w:tcBorders>
            <w:shd w:val="clear" w:color="auto" w:fill="FFFFFF"/>
            <w:tcMar>
              <w:top w:w="15" w:type="dxa"/>
              <w:left w:w="75" w:type="dxa"/>
              <w:bottom w:w="15" w:type="dxa"/>
              <w:right w:w="75" w:type="dxa"/>
            </w:tcMar>
            <w:hideMark/>
          </w:tcPr>
          <w:p w14:paraId="7268F972" w14:textId="77777777" w:rsidR="005D3321" w:rsidRPr="004F6B89" w:rsidRDefault="005D3321" w:rsidP="005D3321">
            <w:pPr>
              <w:ind w:right="-40"/>
              <w:jc w:val="center"/>
              <w:rPr>
                <w:rFonts w:ascii="Times New Roman" w:eastAsia="Times New Roman" w:hAnsi="Times New Roman" w:cs="Times New Roman"/>
              </w:rPr>
            </w:pPr>
            <w:r w:rsidRPr="004F6B89">
              <w:rPr>
                <w:rFonts w:ascii="Times New Roman" w:eastAsia="Times New Roman" w:hAnsi="Times New Roman" w:cs="Times New Roman"/>
              </w:rPr>
              <w:t> </w:t>
            </w:r>
          </w:p>
        </w:tc>
        <w:tc>
          <w:tcPr>
            <w:tcW w:w="1471" w:type="pct"/>
            <w:gridSpan w:val="2"/>
            <w:tcBorders>
              <w:top w:val="single" w:sz="6" w:space="0" w:color="000000"/>
              <w:left w:val="single" w:sz="6" w:space="0" w:color="000000"/>
            </w:tcBorders>
            <w:shd w:val="clear" w:color="auto" w:fill="FFFFFF"/>
            <w:tcMar>
              <w:top w:w="15" w:type="dxa"/>
              <w:left w:w="75" w:type="dxa"/>
              <w:bottom w:w="15" w:type="dxa"/>
              <w:right w:w="75" w:type="dxa"/>
            </w:tcMar>
            <w:hideMark/>
          </w:tcPr>
          <w:p w14:paraId="403690D6" w14:textId="77777777" w:rsidR="005D3321" w:rsidRPr="004F6B89" w:rsidRDefault="005D3321" w:rsidP="005D3321">
            <w:pPr>
              <w:ind w:right="-40"/>
              <w:rPr>
                <w:rFonts w:ascii="Times New Roman" w:eastAsia="Times New Roman" w:hAnsi="Times New Roman" w:cs="Times New Roman"/>
              </w:rPr>
            </w:pPr>
            <w:r w:rsidRPr="004F6B89">
              <w:rPr>
                <w:rFonts w:ascii="Times New Roman" w:eastAsia="Times New Roman" w:hAnsi="Times New Roman" w:cs="Times New Roman"/>
              </w:rPr>
              <w:t xml:space="preserve">Visual awareness stems from acute observational skills and interest in visual objects, spaces, and the relationship of objects to the world. </w:t>
            </w:r>
          </w:p>
        </w:tc>
        <w:tc>
          <w:tcPr>
            <w:tcW w:w="1028" w:type="pct"/>
            <w:tcBorders>
              <w:top w:val="single" w:sz="6" w:space="0" w:color="000000"/>
              <w:left w:val="single" w:sz="6" w:space="0" w:color="000000"/>
            </w:tcBorders>
            <w:shd w:val="clear" w:color="auto" w:fill="FFFFFF"/>
            <w:noWrap/>
            <w:tcMar>
              <w:top w:w="15" w:type="dxa"/>
              <w:left w:w="75" w:type="dxa"/>
              <w:bottom w:w="15" w:type="dxa"/>
              <w:right w:w="75" w:type="dxa"/>
            </w:tcMar>
            <w:hideMark/>
          </w:tcPr>
          <w:p w14:paraId="085F367D" w14:textId="77777777" w:rsidR="005D3321" w:rsidRDefault="005D3321" w:rsidP="005D3321">
            <w:pPr>
              <w:ind w:right="-40"/>
              <w:jc w:val="center"/>
              <w:rPr>
                <w:rFonts w:ascii="Times New Roman" w:eastAsia="Times New Roman" w:hAnsi="Times New Roman" w:cs="Times New Roman"/>
              </w:rPr>
            </w:pPr>
            <w:r w:rsidRPr="004F6B89">
              <w:rPr>
                <w:rFonts w:ascii="Times New Roman" w:eastAsia="Times New Roman" w:hAnsi="Times New Roman" w:cs="Times New Roman"/>
              </w:rPr>
              <w:t>1.3.2.D.5</w:t>
            </w:r>
          </w:p>
          <w:p w14:paraId="47BA1D98" w14:textId="77777777" w:rsidR="005D3321" w:rsidRDefault="005D3321" w:rsidP="005D3321">
            <w:pPr>
              <w:ind w:right="-40"/>
              <w:jc w:val="center"/>
              <w:rPr>
                <w:rFonts w:ascii="Times New Roman" w:eastAsia="Times New Roman" w:hAnsi="Times New Roman" w:cs="Times New Roman"/>
              </w:rPr>
            </w:pPr>
          </w:p>
          <w:p w14:paraId="4A0E354C" w14:textId="77777777" w:rsidR="005D3321" w:rsidRDefault="005D3321" w:rsidP="005D3321">
            <w:pPr>
              <w:ind w:right="-40"/>
              <w:jc w:val="center"/>
              <w:rPr>
                <w:rFonts w:ascii="Times New Roman" w:eastAsia="Times New Roman" w:hAnsi="Times New Roman" w:cs="Times New Roman"/>
              </w:rPr>
            </w:pPr>
          </w:p>
          <w:p w14:paraId="1E1F7FB9" w14:textId="77777777" w:rsidR="005D3321" w:rsidRPr="004F6B89" w:rsidRDefault="005D3321" w:rsidP="005D3321">
            <w:pPr>
              <w:ind w:right="-40"/>
              <w:jc w:val="center"/>
              <w:rPr>
                <w:rFonts w:ascii="Times New Roman" w:eastAsia="Times New Roman" w:hAnsi="Times New Roman" w:cs="Times New Roman"/>
              </w:rPr>
            </w:pPr>
          </w:p>
        </w:tc>
        <w:tc>
          <w:tcPr>
            <w:tcW w:w="2006" w:type="pct"/>
            <w:tcBorders>
              <w:top w:val="single" w:sz="6" w:space="0" w:color="000000"/>
              <w:left w:val="single" w:sz="6" w:space="0" w:color="000000"/>
              <w:right w:val="single" w:sz="6" w:space="0" w:color="000000"/>
            </w:tcBorders>
            <w:shd w:val="clear" w:color="auto" w:fill="FFFFFF"/>
            <w:tcMar>
              <w:top w:w="15" w:type="dxa"/>
              <w:left w:w="75" w:type="dxa"/>
              <w:bottom w:w="15" w:type="dxa"/>
              <w:right w:w="75" w:type="dxa"/>
            </w:tcMar>
            <w:hideMark/>
          </w:tcPr>
          <w:p w14:paraId="3973B140" w14:textId="77777777" w:rsidR="005D3321" w:rsidRPr="004F6B89" w:rsidRDefault="005D3321" w:rsidP="005D3321">
            <w:pPr>
              <w:ind w:right="-40"/>
              <w:rPr>
                <w:rFonts w:ascii="Times New Roman" w:eastAsia="Times New Roman" w:hAnsi="Times New Roman" w:cs="Times New Roman"/>
              </w:rPr>
            </w:pPr>
            <w:r w:rsidRPr="004F6B89">
              <w:rPr>
                <w:rFonts w:ascii="Times New Roman" w:eastAsia="Times New Roman" w:hAnsi="Times New Roman" w:cs="Times New Roman"/>
              </w:rPr>
              <w:t xml:space="preserve">Create works of art that are based on observations of the physical world and that illustrate how art is part of everyday life, using a variety of </w:t>
            </w:r>
            <w:hyperlink w:anchor="VPAmed" w:history="1">
              <w:r w:rsidRPr="004F6B89">
                <w:rPr>
                  <w:rFonts w:ascii="Times New Roman" w:eastAsia="Times New Roman" w:hAnsi="Times New Roman" w:cs="Times New Roman"/>
                  <w:color w:val="0000FF"/>
                  <w:u w:val="single"/>
                </w:rPr>
                <w:t>art mediums</w:t>
              </w:r>
            </w:hyperlink>
            <w:r w:rsidRPr="004F6B89">
              <w:rPr>
                <w:rFonts w:ascii="Times New Roman" w:eastAsia="Times New Roman" w:hAnsi="Times New Roman" w:cs="Times New Roman"/>
              </w:rPr>
              <w:t xml:space="preserve"> and </w:t>
            </w:r>
            <w:hyperlink w:anchor="VPAam" w:history="1">
              <w:r w:rsidRPr="004F6B89">
                <w:rPr>
                  <w:rFonts w:ascii="Times New Roman" w:eastAsia="Times New Roman" w:hAnsi="Times New Roman" w:cs="Times New Roman"/>
                  <w:color w:val="0000FF"/>
                  <w:u w:val="single"/>
                </w:rPr>
                <w:t>art media</w:t>
              </w:r>
            </w:hyperlink>
            <w:r w:rsidRPr="004F6B89">
              <w:rPr>
                <w:rFonts w:ascii="Times New Roman" w:eastAsia="Times New Roman" w:hAnsi="Times New Roman" w:cs="Times New Roman"/>
              </w:rPr>
              <w:t xml:space="preserve">. </w:t>
            </w:r>
          </w:p>
        </w:tc>
      </w:tr>
    </w:tbl>
    <w:p w14:paraId="090B4E87" w14:textId="77777777" w:rsidR="005D3321" w:rsidRDefault="005D3321" w:rsidP="00C0654F">
      <w:pPr>
        <w:jc w:val="center"/>
        <w:rPr>
          <w:b/>
          <w:sz w:val="32"/>
          <w:szCs w:val="32"/>
        </w:rPr>
      </w:pPr>
      <w:r>
        <w:rPr>
          <w:b/>
          <w:sz w:val="32"/>
          <w:szCs w:val="32"/>
        </w:rPr>
        <w:br w:type="page"/>
      </w:r>
    </w:p>
    <w:tbl>
      <w:tblPr>
        <w:tblW w:w="5000" w:type="pct"/>
        <w:jc w:val="center"/>
        <w:tblCellSpacing w:w="0" w:type="dxa"/>
        <w:shd w:val="clear" w:color="auto" w:fill="FFFFFF"/>
        <w:tblCellMar>
          <w:top w:w="15" w:type="dxa"/>
          <w:left w:w="15" w:type="dxa"/>
          <w:bottom w:w="15" w:type="dxa"/>
          <w:right w:w="15" w:type="dxa"/>
        </w:tblCellMar>
        <w:tblLook w:val="04A0" w:firstRow="1" w:lastRow="0" w:firstColumn="1" w:lastColumn="0" w:noHBand="0" w:noVBand="1"/>
      </w:tblPr>
      <w:tblGrid>
        <w:gridCol w:w="1314"/>
        <w:gridCol w:w="657"/>
        <w:gridCol w:w="3285"/>
        <w:gridCol w:w="2355"/>
        <w:gridCol w:w="5529"/>
      </w:tblGrid>
      <w:tr w:rsidR="005D3321" w:rsidRPr="004F6B89" w14:paraId="254F046C" w14:textId="77777777" w:rsidTr="005D3321">
        <w:trPr>
          <w:tblCellSpacing w:w="0" w:type="dxa"/>
          <w:jc w:val="center"/>
        </w:trPr>
        <w:tc>
          <w:tcPr>
            <w:tcW w:w="750" w:type="pct"/>
            <w:gridSpan w:val="2"/>
            <w:tcBorders>
              <w:top w:val="single" w:sz="6" w:space="0" w:color="000000"/>
              <w:left w:val="single" w:sz="6" w:space="0" w:color="000000"/>
              <w:bottom w:val="single" w:sz="6" w:space="0" w:color="000000"/>
            </w:tcBorders>
            <w:shd w:val="clear" w:color="auto" w:fill="C4BC96"/>
            <w:tcMar>
              <w:top w:w="15" w:type="dxa"/>
              <w:left w:w="75" w:type="dxa"/>
              <w:bottom w:w="15" w:type="dxa"/>
              <w:right w:w="75" w:type="dxa"/>
            </w:tcMar>
            <w:vAlign w:val="center"/>
            <w:hideMark/>
          </w:tcPr>
          <w:p w14:paraId="11D057A1" w14:textId="77777777" w:rsidR="005D3321" w:rsidRPr="004F6B89" w:rsidRDefault="005D3321" w:rsidP="005D3321">
            <w:pPr>
              <w:ind w:right="-40"/>
              <w:rPr>
                <w:rFonts w:ascii="Times New Roman" w:eastAsia="Times New Roman" w:hAnsi="Times New Roman" w:cs="Times New Roman"/>
              </w:rPr>
            </w:pPr>
            <w:r w:rsidRPr="004F6B89">
              <w:rPr>
                <w:rFonts w:ascii="Times New Roman" w:eastAsia="Times New Roman" w:hAnsi="Times New Roman" w:cs="Times New Roman"/>
                <w:b/>
                <w:bCs/>
              </w:rPr>
              <w:t>Content Area</w:t>
            </w:r>
          </w:p>
        </w:tc>
        <w:tc>
          <w:tcPr>
            <w:tcW w:w="4250" w:type="pct"/>
            <w:gridSpan w:val="3"/>
            <w:tcBorders>
              <w:top w:val="single" w:sz="6" w:space="0" w:color="000000"/>
              <w:left w:val="single" w:sz="6" w:space="0" w:color="000000"/>
              <w:bottom w:val="single" w:sz="6" w:space="0" w:color="000000"/>
              <w:right w:val="single" w:sz="6" w:space="0" w:color="000000"/>
            </w:tcBorders>
            <w:shd w:val="clear" w:color="auto" w:fill="C4BC96"/>
            <w:tcMar>
              <w:top w:w="15" w:type="dxa"/>
              <w:left w:w="75" w:type="dxa"/>
              <w:bottom w:w="15" w:type="dxa"/>
              <w:right w:w="75" w:type="dxa"/>
            </w:tcMar>
            <w:vAlign w:val="center"/>
            <w:hideMark/>
          </w:tcPr>
          <w:p w14:paraId="00BE7304" w14:textId="77777777" w:rsidR="005D3321" w:rsidRPr="004F6B89" w:rsidRDefault="005D3321" w:rsidP="005D3321">
            <w:pPr>
              <w:ind w:right="-40"/>
              <w:rPr>
                <w:rFonts w:ascii="Times New Roman" w:eastAsia="Times New Roman" w:hAnsi="Times New Roman" w:cs="Times New Roman"/>
              </w:rPr>
            </w:pPr>
            <w:r w:rsidRPr="004F6B89">
              <w:rPr>
                <w:rFonts w:ascii="Times New Roman" w:eastAsia="Times New Roman" w:hAnsi="Times New Roman" w:cs="Times New Roman"/>
                <w:b/>
                <w:bCs/>
              </w:rPr>
              <w:t xml:space="preserve">Visual and Performing Arts </w:t>
            </w:r>
          </w:p>
        </w:tc>
      </w:tr>
      <w:tr w:rsidR="005D3321" w:rsidRPr="004F6B89" w14:paraId="4478F163" w14:textId="77777777" w:rsidTr="005D3321">
        <w:trPr>
          <w:tblCellSpacing w:w="0" w:type="dxa"/>
          <w:jc w:val="center"/>
        </w:trPr>
        <w:tc>
          <w:tcPr>
            <w:tcW w:w="750" w:type="pct"/>
            <w:gridSpan w:val="2"/>
            <w:tcBorders>
              <w:left w:val="single" w:sz="6" w:space="0" w:color="000000"/>
              <w:bottom w:val="single" w:sz="6" w:space="0" w:color="000000"/>
            </w:tcBorders>
            <w:shd w:val="clear" w:color="auto" w:fill="C4BC96"/>
            <w:tcMar>
              <w:top w:w="15" w:type="dxa"/>
              <w:left w:w="75" w:type="dxa"/>
              <w:bottom w:w="15" w:type="dxa"/>
              <w:right w:w="75" w:type="dxa"/>
            </w:tcMar>
            <w:hideMark/>
          </w:tcPr>
          <w:p w14:paraId="63695DE7" w14:textId="77777777" w:rsidR="005D3321" w:rsidRPr="004F6B89" w:rsidRDefault="005D3321" w:rsidP="005D3321">
            <w:pPr>
              <w:ind w:right="-40"/>
              <w:rPr>
                <w:rFonts w:ascii="Times New Roman" w:eastAsia="Times New Roman" w:hAnsi="Times New Roman" w:cs="Times New Roman"/>
              </w:rPr>
            </w:pPr>
            <w:r w:rsidRPr="004F6B89">
              <w:rPr>
                <w:rFonts w:ascii="Times New Roman" w:eastAsia="Times New Roman" w:hAnsi="Times New Roman" w:cs="Times New Roman"/>
                <w:b/>
                <w:bCs/>
              </w:rPr>
              <w:t xml:space="preserve">Standard </w:t>
            </w:r>
          </w:p>
        </w:tc>
        <w:tc>
          <w:tcPr>
            <w:tcW w:w="4250" w:type="pct"/>
            <w:gridSpan w:val="3"/>
            <w:tcBorders>
              <w:left w:val="single" w:sz="6" w:space="0" w:color="000000"/>
              <w:bottom w:val="single" w:sz="6" w:space="0" w:color="000000"/>
              <w:right w:val="single" w:sz="6" w:space="0" w:color="000000"/>
            </w:tcBorders>
            <w:shd w:val="clear" w:color="auto" w:fill="C4BC96"/>
            <w:tcMar>
              <w:top w:w="15" w:type="dxa"/>
              <w:left w:w="75" w:type="dxa"/>
              <w:bottom w:w="15" w:type="dxa"/>
              <w:right w:w="75" w:type="dxa"/>
            </w:tcMar>
            <w:hideMark/>
          </w:tcPr>
          <w:p w14:paraId="5C4454E0" w14:textId="77777777" w:rsidR="005D3321" w:rsidRPr="004F6B89" w:rsidRDefault="005D3321" w:rsidP="005D3321">
            <w:pPr>
              <w:ind w:right="-40"/>
              <w:rPr>
                <w:rFonts w:ascii="Times New Roman" w:eastAsia="Times New Roman" w:hAnsi="Times New Roman" w:cs="Times New Roman"/>
              </w:rPr>
            </w:pPr>
            <w:r w:rsidRPr="004F6B89">
              <w:rPr>
                <w:rFonts w:ascii="Times New Roman" w:eastAsia="Times New Roman" w:hAnsi="Times New Roman" w:cs="Times New Roman"/>
                <w:b/>
                <w:bCs/>
              </w:rPr>
              <w:t xml:space="preserve">1.4 Aesthetic Responses &amp; Critique Methodologies: </w:t>
            </w:r>
            <w:r w:rsidRPr="004F6B89">
              <w:rPr>
                <w:rFonts w:ascii="Times New Roman" w:eastAsia="Times New Roman" w:hAnsi="Times New Roman" w:cs="Times New Roman"/>
              </w:rPr>
              <w:t xml:space="preserve">All students will demonstrate and apply an understanding of arts philosophies, judgment, and analysis to works of art in dance, music, theatre, and visual art. </w:t>
            </w:r>
          </w:p>
        </w:tc>
      </w:tr>
      <w:tr w:rsidR="005D3321" w:rsidRPr="004F6B89" w14:paraId="4566F5B4" w14:textId="77777777" w:rsidTr="005D3321">
        <w:trPr>
          <w:tblCellSpacing w:w="0" w:type="dxa"/>
          <w:jc w:val="center"/>
        </w:trPr>
        <w:tc>
          <w:tcPr>
            <w:tcW w:w="750" w:type="pct"/>
            <w:gridSpan w:val="2"/>
            <w:tcBorders>
              <w:left w:val="single" w:sz="6" w:space="0" w:color="000000"/>
              <w:bottom w:val="single" w:sz="6" w:space="0" w:color="000000"/>
            </w:tcBorders>
            <w:shd w:val="clear" w:color="auto" w:fill="C4BC96"/>
            <w:tcMar>
              <w:top w:w="15" w:type="dxa"/>
              <w:left w:w="75" w:type="dxa"/>
              <w:bottom w:w="15" w:type="dxa"/>
              <w:right w:w="75" w:type="dxa"/>
            </w:tcMar>
            <w:hideMark/>
          </w:tcPr>
          <w:p w14:paraId="6ED13EE6" w14:textId="77777777" w:rsidR="005D3321" w:rsidRPr="004F6B89" w:rsidRDefault="005D3321" w:rsidP="005D3321">
            <w:pPr>
              <w:ind w:right="-40"/>
              <w:rPr>
                <w:rFonts w:ascii="Times New Roman" w:eastAsia="Times New Roman" w:hAnsi="Times New Roman" w:cs="Times New Roman"/>
              </w:rPr>
            </w:pPr>
            <w:r w:rsidRPr="004F6B89">
              <w:rPr>
                <w:rFonts w:ascii="Times New Roman" w:eastAsia="Times New Roman" w:hAnsi="Times New Roman" w:cs="Times New Roman"/>
                <w:b/>
                <w:bCs/>
              </w:rPr>
              <w:t>Strand</w:t>
            </w:r>
          </w:p>
        </w:tc>
        <w:tc>
          <w:tcPr>
            <w:tcW w:w="4250" w:type="pct"/>
            <w:gridSpan w:val="3"/>
            <w:tcBorders>
              <w:left w:val="single" w:sz="6" w:space="0" w:color="000000"/>
              <w:bottom w:val="single" w:sz="6" w:space="0" w:color="000000"/>
              <w:right w:val="single" w:sz="6" w:space="0" w:color="000000"/>
            </w:tcBorders>
            <w:shd w:val="clear" w:color="auto" w:fill="C4BC96"/>
            <w:tcMar>
              <w:top w:w="15" w:type="dxa"/>
              <w:left w:w="75" w:type="dxa"/>
              <w:bottom w:w="15" w:type="dxa"/>
              <w:right w:w="75" w:type="dxa"/>
            </w:tcMar>
            <w:hideMark/>
          </w:tcPr>
          <w:p w14:paraId="6C66F8E2" w14:textId="77777777" w:rsidR="005D3321" w:rsidRPr="004F6B89" w:rsidRDefault="005D3321" w:rsidP="005D3321">
            <w:pPr>
              <w:ind w:right="-40"/>
              <w:rPr>
                <w:rFonts w:ascii="Times New Roman" w:eastAsia="Times New Roman" w:hAnsi="Times New Roman" w:cs="Times New Roman"/>
              </w:rPr>
            </w:pPr>
            <w:r w:rsidRPr="004F6B89">
              <w:rPr>
                <w:rFonts w:ascii="Times New Roman" w:eastAsia="Times New Roman" w:hAnsi="Times New Roman" w:cs="Times New Roman"/>
                <w:b/>
                <w:bCs/>
              </w:rPr>
              <w:t xml:space="preserve">A. Aesthetic Responses </w:t>
            </w:r>
          </w:p>
        </w:tc>
      </w:tr>
      <w:tr w:rsidR="005D3321" w:rsidRPr="004F6B89" w14:paraId="35020356" w14:textId="77777777" w:rsidTr="005D3321">
        <w:tblPrEx>
          <w:tblBorders>
            <w:bottom w:val="single" w:sz="6" w:space="0" w:color="000000"/>
          </w:tblBorders>
          <w:shd w:val="clear" w:color="auto" w:fill="auto"/>
        </w:tblPrEx>
        <w:trPr>
          <w:tblCellSpacing w:w="0" w:type="dxa"/>
          <w:jc w:val="center"/>
        </w:trPr>
        <w:tc>
          <w:tcPr>
            <w:tcW w:w="500" w:type="pct"/>
            <w:tcBorders>
              <w:left w:val="single" w:sz="6" w:space="0" w:color="000000"/>
            </w:tcBorders>
            <w:shd w:val="clear" w:color="auto" w:fill="DDD9C3"/>
            <w:tcMar>
              <w:top w:w="15" w:type="dxa"/>
              <w:left w:w="75" w:type="dxa"/>
              <w:bottom w:w="15" w:type="dxa"/>
              <w:right w:w="75" w:type="dxa"/>
            </w:tcMar>
            <w:vAlign w:val="center"/>
            <w:hideMark/>
          </w:tcPr>
          <w:p w14:paraId="19ECE11F" w14:textId="77777777" w:rsidR="005D3321" w:rsidRPr="004F6B89" w:rsidRDefault="005D3321" w:rsidP="005D3321">
            <w:pPr>
              <w:ind w:right="-40"/>
              <w:jc w:val="center"/>
              <w:rPr>
                <w:rFonts w:ascii="Times New Roman" w:eastAsia="Times New Roman" w:hAnsi="Times New Roman" w:cs="Times New Roman"/>
                <w:b/>
                <w:bCs/>
              </w:rPr>
            </w:pPr>
            <w:r w:rsidRPr="004F6B89">
              <w:rPr>
                <w:rFonts w:ascii="Times New Roman" w:eastAsia="Times New Roman" w:hAnsi="Times New Roman" w:cs="Times New Roman"/>
                <w:b/>
                <w:bCs/>
              </w:rPr>
              <w:t>By the end of grade</w:t>
            </w:r>
          </w:p>
        </w:tc>
        <w:tc>
          <w:tcPr>
            <w:tcW w:w="1500" w:type="pct"/>
            <w:gridSpan w:val="2"/>
            <w:tcBorders>
              <w:left w:val="single" w:sz="6" w:space="0" w:color="000000"/>
            </w:tcBorders>
            <w:shd w:val="clear" w:color="auto" w:fill="DDD9C3"/>
            <w:tcMar>
              <w:top w:w="15" w:type="dxa"/>
              <w:left w:w="75" w:type="dxa"/>
              <w:bottom w:w="15" w:type="dxa"/>
              <w:right w:w="75" w:type="dxa"/>
            </w:tcMar>
            <w:vAlign w:val="center"/>
            <w:hideMark/>
          </w:tcPr>
          <w:p w14:paraId="2F8516DD" w14:textId="77777777" w:rsidR="005D3321" w:rsidRPr="004F6B89" w:rsidRDefault="005D3321" w:rsidP="005D3321">
            <w:pPr>
              <w:ind w:right="-40"/>
              <w:jc w:val="center"/>
              <w:rPr>
                <w:rFonts w:ascii="Times New Roman" w:eastAsia="Times New Roman" w:hAnsi="Times New Roman" w:cs="Times New Roman"/>
                <w:b/>
                <w:bCs/>
              </w:rPr>
            </w:pPr>
            <w:r w:rsidRPr="004F6B89">
              <w:rPr>
                <w:rFonts w:ascii="Times New Roman" w:eastAsia="Times New Roman" w:hAnsi="Times New Roman" w:cs="Times New Roman"/>
                <w:b/>
                <w:bCs/>
              </w:rPr>
              <w:t>Content Statement</w:t>
            </w:r>
          </w:p>
        </w:tc>
        <w:tc>
          <w:tcPr>
            <w:tcW w:w="896" w:type="pct"/>
            <w:tcBorders>
              <w:left w:val="single" w:sz="6" w:space="0" w:color="000000"/>
            </w:tcBorders>
            <w:shd w:val="clear" w:color="auto" w:fill="DDD9C3"/>
            <w:noWrap/>
            <w:tcMar>
              <w:top w:w="15" w:type="dxa"/>
              <w:left w:w="75" w:type="dxa"/>
              <w:bottom w:w="15" w:type="dxa"/>
              <w:right w:w="75" w:type="dxa"/>
            </w:tcMar>
            <w:vAlign w:val="center"/>
            <w:hideMark/>
          </w:tcPr>
          <w:p w14:paraId="1FCAE365" w14:textId="77777777" w:rsidR="005D3321" w:rsidRPr="004F6B89" w:rsidRDefault="005D3321" w:rsidP="005D3321">
            <w:pPr>
              <w:ind w:right="-40"/>
              <w:jc w:val="center"/>
              <w:rPr>
                <w:rFonts w:ascii="Times New Roman" w:eastAsia="Times New Roman" w:hAnsi="Times New Roman" w:cs="Times New Roman"/>
                <w:b/>
                <w:bCs/>
              </w:rPr>
            </w:pPr>
            <w:r w:rsidRPr="004F6B89">
              <w:rPr>
                <w:rFonts w:ascii="Times New Roman" w:eastAsia="Times New Roman" w:hAnsi="Times New Roman" w:cs="Times New Roman"/>
                <w:b/>
                <w:bCs/>
              </w:rPr>
              <w:t>Indicator #</w:t>
            </w:r>
          </w:p>
        </w:tc>
        <w:tc>
          <w:tcPr>
            <w:tcW w:w="2104" w:type="pct"/>
            <w:tcBorders>
              <w:left w:val="single" w:sz="6" w:space="0" w:color="000000"/>
              <w:right w:val="single" w:sz="6" w:space="0" w:color="000000"/>
            </w:tcBorders>
            <w:shd w:val="clear" w:color="auto" w:fill="DDD9C3"/>
            <w:tcMar>
              <w:top w:w="15" w:type="dxa"/>
              <w:left w:w="75" w:type="dxa"/>
              <w:bottom w:w="15" w:type="dxa"/>
              <w:right w:w="75" w:type="dxa"/>
            </w:tcMar>
            <w:vAlign w:val="center"/>
            <w:hideMark/>
          </w:tcPr>
          <w:p w14:paraId="45825BA1" w14:textId="77777777" w:rsidR="005D3321" w:rsidRPr="004F6B89" w:rsidRDefault="005D3321" w:rsidP="005D3321">
            <w:pPr>
              <w:ind w:right="-40"/>
              <w:jc w:val="center"/>
              <w:rPr>
                <w:rFonts w:ascii="Times New Roman" w:eastAsia="Times New Roman" w:hAnsi="Times New Roman" w:cs="Times New Roman"/>
                <w:b/>
                <w:bCs/>
              </w:rPr>
            </w:pPr>
            <w:r w:rsidRPr="004F6B89">
              <w:rPr>
                <w:rFonts w:ascii="Times New Roman" w:eastAsia="Times New Roman" w:hAnsi="Times New Roman" w:cs="Times New Roman"/>
                <w:b/>
                <w:bCs/>
              </w:rPr>
              <w:t xml:space="preserve">Indicator </w:t>
            </w:r>
          </w:p>
        </w:tc>
      </w:tr>
      <w:tr w:rsidR="005D3321" w:rsidRPr="004F6B89" w14:paraId="4F08A82B" w14:textId="77777777" w:rsidTr="005D3321">
        <w:tblPrEx>
          <w:tblBorders>
            <w:bottom w:val="single" w:sz="6" w:space="0" w:color="000000"/>
          </w:tblBorders>
          <w:shd w:val="clear" w:color="auto" w:fill="auto"/>
        </w:tblPrEx>
        <w:trPr>
          <w:tblCellSpacing w:w="0" w:type="dxa"/>
          <w:jc w:val="center"/>
        </w:trPr>
        <w:tc>
          <w:tcPr>
            <w:tcW w:w="500" w:type="pct"/>
            <w:tcBorders>
              <w:top w:val="single" w:sz="6" w:space="0" w:color="000000"/>
              <w:left w:val="single" w:sz="6" w:space="0" w:color="000000"/>
            </w:tcBorders>
            <w:shd w:val="clear" w:color="auto" w:fill="FFFFFF"/>
            <w:tcMar>
              <w:top w:w="15" w:type="dxa"/>
              <w:left w:w="75" w:type="dxa"/>
              <w:bottom w:w="15" w:type="dxa"/>
              <w:right w:w="75" w:type="dxa"/>
            </w:tcMar>
            <w:vAlign w:val="center"/>
            <w:hideMark/>
          </w:tcPr>
          <w:p w14:paraId="63031923" w14:textId="77777777" w:rsidR="005D3321" w:rsidRPr="004F6B89" w:rsidRDefault="005D3321" w:rsidP="005D3321">
            <w:pPr>
              <w:ind w:right="-40"/>
              <w:jc w:val="center"/>
              <w:rPr>
                <w:rFonts w:ascii="Times New Roman" w:eastAsia="Times New Roman" w:hAnsi="Times New Roman" w:cs="Times New Roman"/>
              </w:rPr>
            </w:pPr>
            <w:r w:rsidRPr="004F6B89">
              <w:rPr>
                <w:rFonts w:ascii="Times New Roman" w:eastAsia="Times New Roman" w:hAnsi="Times New Roman" w:cs="Times New Roman"/>
              </w:rPr>
              <w:t>2</w:t>
            </w:r>
          </w:p>
        </w:tc>
        <w:tc>
          <w:tcPr>
            <w:tcW w:w="4500" w:type="pct"/>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hideMark/>
          </w:tcPr>
          <w:p w14:paraId="08E83367" w14:textId="77777777" w:rsidR="005D3321" w:rsidRPr="004F6B89" w:rsidRDefault="005D3321" w:rsidP="005D3321">
            <w:pPr>
              <w:ind w:right="-40"/>
              <w:rPr>
                <w:rFonts w:ascii="Times New Roman" w:eastAsia="Times New Roman" w:hAnsi="Times New Roman" w:cs="Times New Roman"/>
              </w:rPr>
            </w:pPr>
            <w:r w:rsidRPr="004F6B89">
              <w:rPr>
                <w:rFonts w:ascii="Times New Roman" w:eastAsia="Times New Roman" w:hAnsi="Times New Roman" w:cs="Times New Roman"/>
                <w:bCs/>
              </w:rPr>
              <w:t>NOTE:</w:t>
            </w:r>
            <w:r w:rsidRPr="004F6B89">
              <w:rPr>
                <w:rFonts w:ascii="Times New Roman" w:eastAsia="Times New Roman" w:hAnsi="Times New Roman" w:cs="Times New Roman"/>
              </w:rPr>
              <w:t xml:space="preserve"> By the end of </w:t>
            </w:r>
            <w:hyperlink w:anchor="VPAgrade2" w:history="1">
              <w:r w:rsidRPr="004F6B89">
                <w:rPr>
                  <w:rFonts w:ascii="Times New Roman" w:eastAsia="Times New Roman" w:hAnsi="Times New Roman" w:cs="Times New Roman"/>
                  <w:color w:val="0000FF"/>
                  <w:u w:val="single"/>
                </w:rPr>
                <w:t>grade 2</w:t>
              </w:r>
            </w:hyperlink>
            <w:r w:rsidRPr="004F6B89">
              <w:rPr>
                <w:rFonts w:ascii="Times New Roman" w:eastAsia="Times New Roman" w:hAnsi="Times New Roman" w:cs="Times New Roman"/>
              </w:rPr>
              <w:t xml:space="preserve">, all students progress toward </w:t>
            </w:r>
            <w:hyperlink w:anchor="VPAbl" w:history="1">
              <w:r w:rsidRPr="004F6B89">
                <w:rPr>
                  <w:rFonts w:ascii="Times New Roman" w:eastAsia="Times New Roman" w:hAnsi="Times New Roman" w:cs="Times New Roman"/>
                  <w:color w:val="0000FF"/>
                  <w:u w:val="single"/>
                </w:rPr>
                <w:t>BASIC LITERACY</w:t>
              </w:r>
            </w:hyperlink>
            <w:r w:rsidRPr="004F6B89">
              <w:rPr>
                <w:rFonts w:ascii="Times New Roman" w:eastAsia="Times New Roman" w:hAnsi="Times New Roman" w:cs="Times New Roman"/>
              </w:rPr>
              <w:t xml:space="preserve"> in the following content knowledge and skills in DANCE, MUSIC, THEATRE, and VISUAL ART.</w:t>
            </w:r>
          </w:p>
        </w:tc>
      </w:tr>
      <w:tr w:rsidR="005D3321" w:rsidRPr="004F6B89" w14:paraId="029B672A" w14:textId="77777777" w:rsidTr="005D3321">
        <w:tblPrEx>
          <w:tblBorders>
            <w:bottom w:val="single" w:sz="6" w:space="0" w:color="000000"/>
          </w:tblBorders>
          <w:shd w:val="clear" w:color="auto" w:fill="auto"/>
        </w:tblPrEx>
        <w:trPr>
          <w:tblCellSpacing w:w="0" w:type="dxa"/>
          <w:jc w:val="center"/>
        </w:trPr>
        <w:tc>
          <w:tcPr>
            <w:tcW w:w="500" w:type="pct"/>
            <w:tcBorders>
              <w:left w:val="single" w:sz="6" w:space="0" w:color="000000"/>
            </w:tcBorders>
            <w:shd w:val="clear" w:color="auto" w:fill="FFFFFF"/>
            <w:tcMar>
              <w:top w:w="15" w:type="dxa"/>
              <w:left w:w="75" w:type="dxa"/>
              <w:bottom w:w="15" w:type="dxa"/>
              <w:right w:w="75" w:type="dxa"/>
            </w:tcMar>
            <w:hideMark/>
          </w:tcPr>
          <w:p w14:paraId="1A286AD7" w14:textId="77777777" w:rsidR="005D3321" w:rsidRPr="004F6B89" w:rsidRDefault="005D3321" w:rsidP="005D3321">
            <w:pPr>
              <w:ind w:right="-40"/>
              <w:jc w:val="center"/>
              <w:rPr>
                <w:rFonts w:ascii="Times New Roman" w:eastAsia="Times New Roman" w:hAnsi="Times New Roman" w:cs="Times New Roman"/>
              </w:rPr>
            </w:pPr>
            <w:r w:rsidRPr="004F6B89">
              <w:rPr>
                <w:rFonts w:ascii="Times New Roman" w:eastAsia="Times New Roman" w:hAnsi="Times New Roman" w:cs="Times New Roman"/>
              </w:rPr>
              <w:t> </w:t>
            </w:r>
          </w:p>
        </w:tc>
        <w:tc>
          <w:tcPr>
            <w:tcW w:w="1500" w:type="pct"/>
            <w:gridSpan w:val="2"/>
            <w:vMerge w:val="restart"/>
            <w:tcBorders>
              <w:left w:val="single" w:sz="6" w:space="0" w:color="000000"/>
            </w:tcBorders>
            <w:shd w:val="clear" w:color="auto" w:fill="FFFFFF"/>
            <w:tcMar>
              <w:top w:w="15" w:type="dxa"/>
              <w:left w:w="75" w:type="dxa"/>
              <w:bottom w:w="15" w:type="dxa"/>
              <w:right w:w="75" w:type="dxa"/>
            </w:tcMar>
            <w:hideMark/>
          </w:tcPr>
          <w:p w14:paraId="1B977F31" w14:textId="77777777" w:rsidR="005D3321" w:rsidRPr="004F6B89" w:rsidRDefault="005D3321" w:rsidP="005D3321">
            <w:pPr>
              <w:ind w:right="-40"/>
              <w:rPr>
                <w:rFonts w:ascii="Times New Roman" w:eastAsia="Times New Roman" w:hAnsi="Times New Roman" w:cs="Times New Roman"/>
              </w:rPr>
            </w:pPr>
            <w:r w:rsidRPr="004F6B89">
              <w:rPr>
                <w:rFonts w:ascii="Times New Roman" w:eastAsia="Times New Roman" w:hAnsi="Times New Roman" w:cs="Times New Roman"/>
              </w:rPr>
              <w:t>Each arts discipline (dance, music, theatre, and visual art) has distinct characteristics, as do the artists who create them.</w:t>
            </w:r>
          </w:p>
        </w:tc>
        <w:tc>
          <w:tcPr>
            <w:tcW w:w="896" w:type="pct"/>
            <w:tcBorders>
              <w:left w:val="single" w:sz="6" w:space="0" w:color="000000"/>
            </w:tcBorders>
            <w:shd w:val="clear" w:color="auto" w:fill="FFFFFF"/>
            <w:noWrap/>
            <w:tcMar>
              <w:top w:w="15" w:type="dxa"/>
              <w:left w:w="75" w:type="dxa"/>
              <w:bottom w:w="15" w:type="dxa"/>
              <w:right w:w="75" w:type="dxa"/>
            </w:tcMar>
            <w:hideMark/>
          </w:tcPr>
          <w:p w14:paraId="1DF74069" w14:textId="77777777" w:rsidR="005D3321" w:rsidRPr="004F6B89" w:rsidRDefault="005D3321" w:rsidP="005D3321">
            <w:pPr>
              <w:ind w:right="-40"/>
              <w:jc w:val="center"/>
              <w:rPr>
                <w:rFonts w:ascii="Times New Roman" w:eastAsia="Times New Roman" w:hAnsi="Times New Roman" w:cs="Times New Roman"/>
              </w:rPr>
            </w:pPr>
            <w:r w:rsidRPr="004F6B89">
              <w:rPr>
                <w:rFonts w:ascii="Times New Roman" w:eastAsia="Times New Roman" w:hAnsi="Times New Roman" w:cs="Times New Roman"/>
              </w:rPr>
              <w:t>1.4.2.A.1</w:t>
            </w:r>
          </w:p>
        </w:tc>
        <w:tc>
          <w:tcPr>
            <w:tcW w:w="2104" w:type="pct"/>
            <w:tcBorders>
              <w:left w:val="single" w:sz="6" w:space="0" w:color="000000"/>
              <w:right w:val="single" w:sz="6" w:space="0" w:color="000000"/>
            </w:tcBorders>
            <w:shd w:val="clear" w:color="auto" w:fill="FFFFFF"/>
            <w:tcMar>
              <w:top w:w="15" w:type="dxa"/>
              <w:left w:w="75" w:type="dxa"/>
              <w:bottom w:w="15" w:type="dxa"/>
              <w:right w:w="75" w:type="dxa"/>
            </w:tcMar>
            <w:hideMark/>
          </w:tcPr>
          <w:p w14:paraId="316ECC2B" w14:textId="77777777" w:rsidR="005D3321" w:rsidRPr="004F6B89" w:rsidRDefault="005D3321" w:rsidP="005D3321">
            <w:pPr>
              <w:ind w:right="-40"/>
              <w:rPr>
                <w:rFonts w:ascii="Times New Roman" w:eastAsia="Times New Roman" w:hAnsi="Times New Roman" w:cs="Times New Roman"/>
              </w:rPr>
            </w:pPr>
            <w:r w:rsidRPr="004F6B89">
              <w:rPr>
                <w:rFonts w:ascii="Times New Roman" w:eastAsia="Times New Roman" w:hAnsi="Times New Roman" w:cs="Times New Roman"/>
              </w:rPr>
              <w:t xml:space="preserve">Identify aesthetic qualities of </w:t>
            </w:r>
            <w:hyperlink w:anchor="VPAew" w:history="1">
              <w:r w:rsidRPr="004F6B89">
                <w:rPr>
                  <w:rFonts w:ascii="Times New Roman" w:eastAsia="Times New Roman" w:hAnsi="Times New Roman" w:cs="Times New Roman"/>
                  <w:color w:val="0000FF"/>
                  <w:u w:val="single"/>
                </w:rPr>
                <w:t>exemplary works</w:t>
              </w:r>
            </w:hyperlink>
            <w:r w:rsidRPr="004F6B89">
              <w:rPr>
                <w:rFonts w:ascii="Times New Roman" w:eastAsia="Times New Roman" w:hAnsi="Times New Roman" w:cs="Times New Roman"/>
              </w:rPr>
              <w:t xml:space="preserve"> of art in dance, music, theatre, and visual art, and identify characteristics of the artists who created them (e.g., gender, age, absence or presence of training, style, etc.).</w:t>
            </w:r>
          </w:p>
        </w:tc>
      </w:tr>
      <w:tr w:rsidR="005D3321" w:rsidRPr="004F6B89" w14:paraId="4C41560E" w14:textId="77777777" w:rsidTr="005D3321">
        <w:tblPrEx>
          <w:tblBorders>
            <w:bottom w:val="single" w:sz="6" w:space="0" w:color="000000"/>
          </w:tblBorders>
          <w:shd w:val="clear" w:color="auto" w:fill="auto"/>
        </w:tblPrEx>
        <w:trPr>
          <w:tblCellSpacing w:w="0" w:type="dxa"/>
          <w:jc w:val="center"/>
        </w:trPr>
        <w:tc>
          <w:tcPr>
            <w:tcW w:w="500" w:type="pct"/>
            <w:tcBorders>
              <w:left w:val="single" w:sz="6" w:space="0" w:color="000000"/>
            </w:tcBorders>
            <w:shd w:val="clear" w:color="auto" w:fill="FFFFFF"/>
            <w:tcMar>
              <w:top w:w="15" w:type="dxa"/>
              <w:left w:w="75" w:type="dxa"/>
              <w:bottom w:w="15" w:type="dxa"/>
              <w:right w:w="75" w:type="dxa"/>
            </w:tcMar>
            <w:hideMark/>
          </w:tcPr>
          <w:p w14:paraId="1ED16C0F" w14:textId="77777777" w:rsidR="005D3321" w:rsidRPr="004F6B89" w:rsidRDefault="005D3321" w:rsidP="005D3321">
            <w:pPr>
              <w:ind w:right="-40"/>
              <w:jc w:val="center"/>
              <w:rPr>
                <w:rFonts w:ascii="Times New Roman" w:eastAsia="Times New Roman" w:hAnsi="Times New Roman" w:cs="Times New Roman"/>
              </w:rPr>
            </w:pPr>
            <w:r w:rsidRPr="004F6B89">
              <w:rPr>
                <w:rFonts w:ascii="Times New Roman" w:eastAsia="Times New Roman" w:hAnsi="Times New Roman" w:cs="Times New Roman"/>
              </w:rPr>
              <w:t> </w:t>
            </w:r>
          </w:p>
        </w:tc>
        <w:tc>
          <w:tcPr>
            <w:tcW w:w="0" w:type="auto"/>
            <w:gridSpan w:val="2"/>
            <w:vMerge/>
            <w:tcBorders>
              <w:left w:val="single" w:sz="6" w:space="0" w:color="000000"/>
            </w:tcBorders>
            <w:vAlign w:val="center"/>
            <w:hideMark/>
          </w:tcPr>
          <w:p w14:paraId="632B3EF6" w14:textId="77777777" w:rsidR="005D3321" w:rsidRPr="004F6B89" w:rsidRDefault="005D3321" w:rsidP="005D3321">
            <w:pPr>
              <w:ind w:right="-40"/>
              <w:rPr>
                <w:rFonts w:ascii="Times New Roman" w:eastAsia="Times New Roman" w:hAnsi="Times New Roman" w:cs="Times New Roman"/>
              </w:rPr>
            </w:pPr>
          </w:p>
        </w:tc>
        <w:tc>
          <w:tcPr>
            <w:tcW w:w="896" w:type="pct"/>
            <w:tcBorders>
              <w:top w:val="single" w:sz="6" w:space="0" w:color="000000"/>
              <w:left w:val="single" w:sz="6" w:space="0" w:color="000000"/>
            </w:tcBorders>
            <w:shd w:val="clear" w:color="auto" w:fill="FFFFFF"/>
            <w:noWrap/>
            <w:tcMar>
              <w:top w:w="15" w:type="dxa"/>
              <w:left w:w="75" w:type="dxa"/>
              <w:bottom w:w="15" w:type="dxa"/>
              <w:right w:w="75" w:type="dxa"/>
            </w:tcMar>
            <w:hideMark/>
          </w:tcPr>
          <w:p w14:paraId="0D1B471A" w14:textId="77777777" w:rsidR="005D3321" w:rsidRPr="004F6B89" w:rsidRDefault="005D3321" w:rsidP="005D3321">
            <w:pPr>
              <w:ind w:right="-40"/>
              <w:jc w:val="center"/>
              <w:rPr>
                <w:rFonts w:ascii="Times New Roman" w:eastAsia="Times New Roman" w:hAnsi="Times New Roman" w:cs="Times New Roman"/>
              </w:rPr>
            </w:pPr>
            <w:r w:rsidRPr="004F6B89">
              <w:rPr>
                <w:rFonts w:ascii="Times New Roman" w:eastAsia="Times New Roman" w:hAnsi="Times New Roman" w:cs="Times New Roman"/>
              </w:rPr>
              <w:t>1.4.2.A.2</w:t>
            </w:r>
          </w:p>
        </w:tc>
        <w:tc>
          <w:tcPr>
            <w:tcW w:w="2104" w:type="pct"/>
            <w:tcBorders>
              <w:top w:val="single" w:sz="6" w:space="0" w:color="000000"/>
              <w:left w:val="single" w:sz="6" w:space="0" w:color="000000"/>
              <w:right w:val="single" w:sz="6" w:space="0" w:color="000000"/>
            </w:tcBorders>
            <w:shd w:val="clear" w:color="auto" w:fill="FFFFFF"/>
            <w:tcMar>
              <w:top w:w="15" w:type="dxa"/>
              <w:left w:w="75" w:type="dxa"/>
              <w:bottom w:w="15" w:type="dxa"/>
              <w:right w:w="75" w:type="dxa"/>
            </w:tcMar>
            <w:hideMark/>
          </w:tcPr>
          <w:p w14:paraId="6A835ADA" w14:textId="77777777" w:rsidR="005D3321" w:rsidRPr="004F6B89" w:rsidRDefault="005D3321" w:rsidP="005D3321">
            <w:pPr>
              <w:ind w:right="-40"/>
              <w:rPr>
                <w:rFonts w:ascii="Times New Roman" w:eastAsia="Times New Roman" w:hAnsi="Times New Roman" w:cs="Times New Roman"/>
              </w:rPr>
            </w:pPr>
            <w:r w:rsidRPr="004F6B89">
              <w:rPr>
                <w:rFonts w:ascii="Times New Roman" w:eastAsia="Times New Roman" w:hAnsi="Times New Roman" w:cs="Times New Roman"/>
              </w:rPr>
              <w:t xml:space="preserve">Compare and contrast culturally and historically diverse works of dance, music, theatre, and visual art that evoke emotion and that communicate cultural meaning. </w:t>
            </w:r>
          </w:p>
        </w:tc>
      </w:tr>
      <w:tr w:rsidR="005D3321" w:rsidRPr="004F6B89" w14:paraId="225F63B0" w14:textId="77777777" w:rsidTr="005D3321">
        <w:tblPrEx>
          <w:tblBorders>
            <w:bottom w:val="single" w:sz="6" w:space="0" w:color="000000"/>
          </w:tblBorders>
          <w:shd w:val="clear" w:color="auto" w:fill="auto"/>
        </w:tblPrEx>
        <w:trPr>
          <w:tblCellSpacing w:w="0" w:type="dxa"/>
          <w:jc w:val="center"/>
        </w:trPr>
        <w:tc>
          <w:tcPr>
            <w:tcW w:w="500" w:type="pct"/>
            <w:tcBorders>
              <w:left w:val="single" w:sz="6" w:space="0" w:color="000000"/>
            </w:tcBorders>
            <w:shd w:val="clear" w:color="auto" w:fill="FFFFFF"/>
            <w:tcMar>
              <w:top w:w="15" w:type="dxa"/>
              <w:left w:w="75" w:type="dxa"/>
              <w:bottom w:w="15" w:type="dxa"/>
              <w:right w:w="75" w:type="dxa"/>
            </w:tcMar>
            <w:hideMark/>
          </w:tcPr>
          <w:p w14:paraId="018F3068" w14:textId="77777777" w:rsidR="005D3321" w:rsidRPr="004F6B89" w:rsidRDefault="005D3321" w:rsidP="005D3321">
            <w:pPr>
              <w:ind w:right="-40"/>
              <w:jc w:val="center"/>
              <w:rPr>
                <w:rFonts w:ascii="Times New Roman" w:eastAsia="Times New Roman" w:hAnsi="Times New Roman" w:cs="Times New Roman"/>
              </w:rPr>
            </w:pPr>
            <w:r w:rsidRPr="004F6B89">
              <w:rPr>
                <w:rFonts w:ascii="Times New Roman" w:eastAsia="Times New Roman" w:hAnsi="Times New Roman" w:cs="Times New Roman"/>
              </w:rPr>
              <w:t> </w:t>
            </w:r>
          </w:p>
        </w:tc>
        <w:tc>
          <w:tcPr>
            <w:tcW w:w="0" w:type="auto"/>
            <w:gridSpan w:val="2"/>
            <w:vMerge/>
            <w:tcBorders>
              <w:left w:val="single" w:sz="6" w:space="0" w:color="000000"/>
            </w:tcBorders>
            <w:vAlign w:val="center"/>
            <w:hideMark/>
          </w:tcPr>
          <w:p w14:paraId="6D40A6AC" w14:textId="77777777" w:rsidR="005D3321" w:rsidRPr="004F6B89" w:rsidRDefault="005D3321" w:rsidP="005D3321">
            <w:pPr>
              <w:ind w:right="-40"/>
              <w:rPr>
                <w:rFonts w:ascii="Times New Roman" w:eastAsia="Times New Roman" w:hAnsi="Times New Roman" w:cs="Times New Roman"/>
              </w:rPr>
            </w:pPr>
          </w:p>
        </w:tc>
        <w:tc>
          <w:tcPr>
            <w:tcW w:w="896" w:type="pct"/>
            <w:tcBorders>
              <w:top w:val="single" w:sz="6" w:space="0" w:color="000000"/>
              <w:left w:val="single" w:sz="6" w:space="0" w:color="000000"/>
            </w:tcBorders>
            <w:shd w:val="clear" w:color="auto" w:fill="FFFFFF"/>
            <w:noWrap/>
            <w:tcMar>
              <w:top w:w="15" w:type="dxa"/>
              <w:left w:w="75" w:type="dxa"/>
              <w:bottom w:w="15" w:type="dxa"/>
              <w:right w:w="75" w:type="dxa"/>
            </w:tcMar>
            <w:hideMark/>
          </w:tcPr>
          <w:p w14:paraId="64470AB8" w14:textId="77777777" w:rsidR="005D3321" w:rsidRPr="004F6B89" w:rsidRDefault="005D3321" w:rsidP="005D3321">
            <w:pPr>
              <w:ind w:right="-40"/>
              <w:jc w:val="center"/>
              <w:rPr>
                <w:rFonts w:ascii="Times New Roman" w:eastAsia="Times New Roman" w:hAnsi="Times New Roman" w:cs="Times New Roman"/>
              </w:rPr>
            </w:pPr>
            <w:r w:rsidRPr="004F6B89">
              <w:rPr>
                <w:rFonts w:ascii="Times New Roman" w:eastAsia="Times New Roman" w:hAnsi="Times New Roman" w:cs="Times New Roman"/>
              </w:rPr>
              <w:t>1.4.2.A.3</w:t>
            </w:r>
          </w:p>
        </w:tc>
        <w:tc>
          <w:tcPr>
            <w:tcW w:w="2104" w:type="pct"/>
            <w:tcBorders>
              <w:top w:val="single" w:sz="6" w:space="0" w:color="000000"/>
              <w:left w:val="single" w:sz="6" w:space="0" w:color="000000"/>
              <w:right w:val="single" w:sz="6" w:space="0" w:color="000000"/>
            </w:tcBorders>
            <w:shd w:val="clear" w:color="auto" w:fill="FFFFFF"/>
            <w:tcMar>
              <w:top w:w="15" w:type="dxa"/>
              <w:left w:w="75" w:type="dxa"/>
              <w:bottom w:w="15" w:type="dxa"/>
              <w:right w:w="75" w:type="dxa"/>
            </w:tcMar>
            <w:hideMark/>
          </w:tcPr>
          <w:p w14:paraId="1473325A" w14:textId="77777777" w:rsidR="005D3321" w:rsidRPr="004F6B89" w:rsidRDefault="005D3321" w:rsidP="005D3321">
            <w:pPr>
              <w:ind w:right="-40"/>
              <w:rPr>
                <w:rFonts w:ascii="Times New Roman" w:eastAsia="Times New Roman" w:hAnsi="Times New Roman" w:cs="Times New Roman"/>
              </w:rPr>
            </w:pPr>
            <w:r w:rsidRPr="004F6B89">
              <w:rPr>
                <w:rFonts w:ascii="Times New Roman" w:eastAsia="Times New Roman" w:hAnsi="Times New Roman" w:cs="Times New Roman"/>
              </w:rPr>
              <w:t>Use imagination to create a story based on an arts experience that communicated an emotion or feeling, and tell the story through each of the four arts disciplines (dance, music, theatre, and visual art).</w:t>
            </w:r>
          </w:p>
        </w:tc>
      </w:tr>
      <w:tr w:rsidR="005D3321" w:rsidRPr="004F6B89" w14:paraId="167DF0DC" w14:textId="77777777" w:rsidTr="005D3321">
        <w:tblPrEx>
          <w:tblBorders>
            <w:bottom w:val="single" w:sz="6" w:space="0" w:color="000000"/>
          </w:tblBorders>
          <w:shd w:val="clear" w:color="auto" w:fill="auto"/>
        </w:tblPrEx>
        <w:trPr>
          <w:tblCellSpacing w:w="0" w:type="dxa"/>
          <w:jc w:val="center"/>
        </w:trPr>
        <w:tc>
          <w:tcPr>
            <w:tcW w:w="500" w:type="pct"/>
            <w:tcBorders>
              <w:left w:val="single" w:sz="6" w:space="0" w:color="000000"/>
            </w:tcBorders>
            <w:shd w:val="clear" w:color="auto" w:fill="FFFFFF"/>
            <w:tcMar>
              <w:top w:w="15" w:type="dxa"/>
              <w:left w:w="75" w:type="dxa"/>
              <w:bottom w:w="15" w:type="dxa"/>
              <w:right w:w="75" w:type="dxa"/>
            </w:tcMar>
            <w:hideMark/>
          </w:tcPr>
          <w:p w14:paraId="40802B3B" w14:textId="77777777" w:rsidR="005D3321" w:rsidRPr="004F6B89" w:rsidRDefault="005D3321" w:rsidP="005D3321">
            <w:pPr>
              <w:ind w:right="-40"/>
              <w:jc w:val="center"/>
              <w:rPr>
                <w:rFonts w:ascii="Times New Roman" w:eastAsia="Times New Roman" w:hAnsi="Times New Roman" w:cs="Times New Roman"/>
              </w:rPr>
            </w:pPr>
            <w:r w:rsidRPr="004F6B89">
              <w:rPr>
                <w:rFonts w:ascii="Times New Roman" w:eastAsia="Times New Roman" w:hAnsi="Times New Roman" w:cs="Times New Roman"/>
              </w:rPr>
              <w:t> </w:t>
            </w:r>
          </w:p>
        </w:tc>
        <w:tc>
          <w:tcPr>
            <w:tcW w:w="0" w:type="auto"/>
            <w:gridSpan w:val="2"/>
            <w:vMerge/>
            <w:tcBorders>
              <w:left w:val="single" w:sz="6" w:space="0" w:color="000000"/>
            </w:tcBorders>
            <w:vAlign w:val="center"/>
            <w:hideMark/>
          </w:tcPr>
          <w:p w14:paraId="10075D8A" w14:textId="77777777" w:rsidR="005D3321" w:rsidRPr="004F6B89" w:rsidRDefault="005D3321" w:rsidP="005D3321">
            <w:pPr>
              <w:ind w:right="-40"/>
              <w:rPr>
                <w:rFonts w:ascii="Times New Roman" w:eastAsia="Times New Roman" w:hAnsi="Times New Roman" w:cs="Times New Roman"/>
              </w:rPr>
            </w:pPr>
          </w:p>
        </w:tc>
        <w:tc>
          <w:tcPr>
            <w:tcW w:w="896" w:type="pct"/>
            <w:tcBorders>
              <w:top w:val="single" w:sz="6" w:space="0" w:color="000000"/>
              <w:left w:val="single" w:sz="6" w:space="0" w:color="000000"/>
            </w:tcBorders>
            <w:shd w:val="clear" w:color="auto" w:fill="FFFFFF"/>
            <w:noWrap/>
            <w:tcMar>
              <w:top w:w="15" w:type="dxa"/>
              <w:left w:w="75" w:type="dxa"/>
              <w:bottom w:w="15" w:type="dxa"/>
              <w:right w:w="75" w:type="dxa"/>
            </w:tcMar>
            <w:hideMark/>
          </w:tcPr>
          <w:p w14:paraId="059C2837" w14:textId="77777777" w:rsidR="005D3321" w:rsidRPr="004F6B89" w:rsidRDefault="005D3321" w:rsidP="005D3321">
            <w:pPr>
              <w:ind w:right="-40"/>
              <w:jc w:val="center"/>
              <w:rPr>
                <w:rFonts w:ascii="Times New Roman" w:eastAsia="Times New Roman" w:hAnsi="Times New Roman" w:cs="Times New Roman"/>
              </w:rPr>
            </w:pPr>
            <w:r w:rsidRPr="004F6B89">
              <w:rPr>
                <w:rFonts w:ascii="Times New Roman" w:eastAsia="Times New Roman" w:hAnsi="Times New Roman" w:cs="Times New Roman"/>
              </w:rPr>
              <w:t>1.4.2.A.4</w:t>
            </w:r>
          </w:p>
        </w:tc>
        <w:tc>
          <w:tcPr>
            <w:tcW w:w="2104" w:type="pct"/>
            <w:tcBorders>
              <w:top w:val="single" w:sz="6" w:space="0" w:color="000000"/>
              <w:left w:val="single" w:sz="6" w:space="0" w:color="000000"/>
              <w:right w:val="single" w:sz="6" w:space="0" w:color="000000"/>
            </w:tcBorders>
            <w:shd w:val="clear" w:color="auto" w:fill="FFFFFF"/>
            <w:tcMar>
              <w:top w:w="15" w:type="dxa"/>
              <w:left w:w="75" w:type="dxa"/>
              <w:bottom w:w="15" w:type="dxa"/>
              <w:right w:w="75" w:type="dxa"/>
            </w:tcMar>
            <w:hideMark/>
          </w:tcPr>
          <w:p w14:paraId="52BF787B" w14:textId="77777777" w:rsidR="005D3321" w:rsidRPr="004F6B89" w:rsidRDefault="005D3321" w:rsidP="005D3321">
            <w:pPr>
              <w:ind w:right="-40"/>
              <w:rPr>
                <w:rFonts w:ascii="Times New Roman" w:eastAsia="Times New Roman" w:hAnsi="Times New Roman" w:cs="Times New Roman"/>
              </w:rPr>
            </w:pPr>
            <w:r w:rsidRPr="004F6B89">
              <w:rPr>
                <w:rFonts w:ascii="Times New Roman" w:eastAsia="Times New Roman" w:hAnsi="Times New Roman" w:cs="Times New Roman"/>
              </w:rPr>
              <w:t xml:space="preserve">Distinguish patterns in nature found in works of dance, music, theatre, and visual art. </w:t>
            </w:r>
          </w:p>
        </w:tc>
      </w:tr>
    </w:tbl>
    <w:p w14:paraId="38308314" w14:textId="77777777" w:rsidR="005D3321" w:rsidRDefault="005D3321" w:rsidP="00C0654F">
      <w:pPr>
        <w:jc w:val="center"/>
        <w:rPr>
          <w:b/>
          <w:sz w:val="32"/>
          <w:szCs w:val="32"/>
        </w:rPr>
      </w:pPr>
      <w:r>
        <w:rPr>
          <w:b/>
          <w:sz w:val="32"/>
          <w:szCs w:val="32"/>
        </w:rPr>
        <w:br w:type="page"/>
      </w:r>
    </w:p>
    <w:tbl>
      <w:tblPr>
        <w:tblW w:w="5000" w:type="pct"/>
        <w:jc w:val="center"/>
        <w:tblCellSpacing w:w="0" w:type="dxa"/>
        <w:shd w:val="clear" w:color="auto" w:fill="FFFFFF"/>
        <w:tblCellMar>
          <w:top w:w="15" w:type="dxa"/>
          <w:left w:w="15" w:type="dxa"/>
          <w:bottom w:w="15" w:type="dxa"/>
          <w:right w:w="15" w:type="dxa"/>
        </w:tblCellMar>
        <w:tblLook w:val="04A0" w:firstRow="1" w:lastRow="0" w:firstColumn="1" w:lastColumn="0" w:noHBand="0" w:noVBand="1"/>
      </w:tblPr>
      <w:tblGrid>
        <w:gridCol w:w="1314"/>
        <w:gridCol w:w="657"/>
        <w:gridCol w:w="3285"/>
        <w:gridCol w:w="2355"/>
        <w:gridCol w:w="5529"/>
      </w:tblGrid>
      <w:tr w:rsidR="005D3321" w:rsidRPr="004F6B89" w14:paraId="4504823E" w14:textId="77777777" w:rsidTr="005D3321">
        <w:trPr>
          <w:tblCellSpacing w:w="0" w:type="dxa"/>
          <w:jc w:val="center"/>
        </w:trPr>
        <w:tc>
          <w:tcPr>
            <w:tcW w:w="750" w:type="pct"/>
            <w:gridSpan w:val="2"/>
            <w:tcBorders>
              <w:top w:val="single" w:sz="6" w:space="0" w:color="000000"/>
              <w:left w:val="single" w:sz="6" w:space="0" w:color="000000"/>
              <w:bottom w:val="single" w:sz="6" w:space="0" w:color="000000"/>
            </w:tcBorders>
            <w:shd w:val="clear" w:color="auto" w:fill="C4BC96"/>
            <w:tcMar>
              <w:top w:w="15" w:type="dxa"/>
              <w:left w:w="75" w:type="dxa"/>
              <w:bottom w:w="15" w:type="dxa"/>
              <w:right w:w="75" w:type="dxa"/>
            </w:tcMar>
            <w:vAlign w:val="center"/>
            <w:hideMark/>
          </w:tcPr>
          <w:p w14:paraId="38216DEF" w14:textId="77777777" w:rsidR="005D3321" w:rsidRPr="004F6B89" w:rsidRDefault="005D3321" w:rsidP="005D3321">
            <w:pPr>
              <w:ind w:right="-40"/>
              <w:rPr>
                <w:rFonts w:ascii="Times New Roman" w:eastAsia="Times New Roman" w:hAnsi="Times New Roman" w:cs="Times New Roman"/>
              </w:rPr>
            </w:pPr>
            <w:r w:rsidRPr="004F6B89">
              <w:rPr>
                <w:rFonts w:ascii="Times New Roman" w:eastAsia="Times New Roman" w:hAnsi="Times New Roman" w:cs="Times New Roman"/>
                <w:b/>
                <w:bCs/>
              </w:rPr>
              <w:t>Content Area</w:t>
            </w:r>
          </w:p>
        </w:tc>
        <w:tc>
          <w:tcPr>
            <w:tcW w:w="4250" w:type="pct"/>
            <w:gridSpan w:val="3"/>
            <w:tcBorders>
              <w:top w:val="single" w:sz="6" w:space="0" w:color="000000"/>
              <w:left w:val="single" w:sz="6" w:space="0" w:color="000000"/>
              <w:bottom w:val="single" w:sz="6" w:space="0" w:color="000000"/>
              <w:right w:val="single" w:sz="6" w:space="0" w:color="000000"/>
            </w:tcBorders>
            <w:shd w:val="clear" w:color="auto" w:fill="C4BC96"/>
            <w:tcMar>
              <w:top w:w="15" w:type="dxa"/>
              <w:left w:w="75" w:type="dxa"/>
              <w:bottom w:w="15" w:type="dxa"/>
              <w:right w:w="75" w:type="dxa"/>
            </w:tcMar>
            <w:vAlign w:val="center"/>
            <w:hideMark/>
          </w:tcPr>
          <w:p w14:paraId="7583313A" w14:textId="77777777" w:rsidR="005D3321" w:rsidRPr="004F6B89" w:rsidRDefault="005D3321" w:rsidP="005D3321">
            <w:pPr>
              <w:ind w:right="-40"/>
              <w:rPr>
                <w:rFonts w:ascii="Times New Roman" w:eastAsia="Times New Roman" w:hAnsi="Times New Roman" w:cs="Times New Roman"/>
              </w:rPr>
            </w:pPr>
            <w:r w:rsidRPr="004F6B89">
              <w:rPr>
                <w:rFonts w:ascii="Times New Roman" w:eastAsia="Times New Roman" w:hAnsi="Times New Roman" w:cs="Times New Roman"/>
                <w:b/>
                <w:bCs/>
              </w:rPr>
              <w:t xml:space="preserve">Visual and Performing Arts </w:t>
            </w:r>
          </w:p>
        </w:tc>
      </w:tr>
      <w:tr w:rsidR="005D3321" w:rsidRPr="004F6B89" w14:paraId="3C68FDB7" w14:textId="77777777" w:rsidTr="005D3321">
        <w:trPr>
          <w:tblCellSpacing w:w="0" w:type="dxa"/>
          <w:jc w:val="center"/>
        </w:trPr>
        <w:tc>
          <w:tcPr>
            <w:tcW w:w="750" w:type="pct"/>
            <w:gridSpan w:val="2"/>
            <w:tcBorders>
              <w:left w:val="single" w:sz="6" w:space="0" w:color="000000"/>
              <w:bottom w:val="single" w:sz="6" w:space="0" w:color="000000"/>
            </w:tcBorders>
            <w:shd w:val="clear" w:color="auto" w:fill="C4BC96"/>
            <w:tcMar>
              <w:top w:w="15" w:type="dxa"/>
              <w:left w:w="75" w:type="dxa"/>
              <w:bottom w:w="15" w:type="dxa"/>
              <w:right w:w="75" w:type="dxa"/>
            </w:tcMar>
            <w:hideMark/>
          </w:tcPr>
          <w:p w14:paraId="59056E3F" w14:textId="77777777" w:rsidR="005D3321" w:rsidRPr="004F6B89" w:rsidRDefault="005D3321" w:rsidP="005D3321">
            <w:pPr>
              <w:ind w:right="-40"/>
              <w:rPr>
                <w:rFonts w:ascii="Times New Roman" w:eastAsia="Times New Roman" w:hAnsi="Times New Roman" w:cs="Times New Roman"/>
              </w:rPr>
            </w:pPr>
            <w:r w:rsidRPr="004F6B89">
              <w:rPr>
                <w:rFonts w:ascii="Times New Roman" w:eastAsia="Times New Roman" w:hAnsi="Times New Roman" w:cs="Times New Roman"/>
                <w:b/>
                <w:bCs/>
              </w:rPr>
              <w:t xml:space="preserve">Standard </w:t>
            </w:r>
          </w:p>
        </w:tc>
        <w:tc>
          <w:tcPr>
            <w:tcW w:w="4250" w:type="pct"/>
            <w:gridSpan w:val="3"/>
            <w:tcBorders>
              <w:left w:val="single" w:sz="6" w:space="0" w:color="000000"/>
              <w:bottom w:val="single" w:sz="6" w:space="0" w:color="000000"/>
              <w:right w:val="single" w:sz="6" w:space="0" w:color="000000"/>
            </w:tcBorders>
            <w:shd w:val="clear" w:color="auto" w:fill="C4BC96"/>
            <w:tcMar>
              <w:top w:w="15" w:type="dxa"/>
              <w:left w:w="75" w:type="dxa"/>
              <w:bottom w:w="15" w:type="dxa"/>
              <w:right w:w="75" w:type="dxa"/>
            </w:tcMar>
            <w:hideMark/>
          </w:tcPr>
          <w:p w14:paraId="40634C0A" w14:textId="77777777" w:rsidR="005D3321" w:rsidRPr="004F6B89" w:rsidRDefault="005D3321" w:rsidP="005D3321">
            <w:pPr>
              <w:ind w:right="-40"/>
              <w:rPr>
                <w:rFonts w:ascii="Times New Roman" w:eastAsia="Times New Roman" w:hAnsi="Times New Roman" w:cs="Times New Roman"/>
              </w:rPr>
            </w:pPr>
            <w:r w:rsidRPr="004F6B89">
              <w:rPr>
                <w:rFonts w:ascii="Times New Roman" w:eastAsia="Times New Roman" w:hAnsi="Times New Roman" w:cs="Times New Roman"/>
                <w:b/>
                <w:bCs/>
              </w:rPr>
              <w:t xml:space="preserve">1.4 Aesthetic Responses &amp; Critique Methodologies: </w:t>
            </w:r>
            <w:r w:rsidRPr="004F6B89">
              <w:rPr>
                <w:rFonts w:ascii="Times New Roman" w:eastAsia="Times New Roman" w:hAnsi="Times New Roman" w:cs="Times New Roman"/>
              </w:rPr>
              <w:t xml:space="preserve">All students will demonstrate and apply an understanding of arts philosophies, judgment, and analysis to works of art in dance, music, theatre, and visual art. </w:t>
            </w:r>
          </w:p>
        </w:tc>
      </w:tr>
      <w:tr w:rsidR="005D3321" w:rsidRPr="004F6B89" w14:paraId="6D860544" w14:textId="77777777" w:rsidTr="005D3321">
        <w:trPr>
          <w:tblCellSpacing w:w="0" w:type="dxa"/>
          <w:jc w:val="center"/>
        </w:trPr>
        <w:tc>
          <w:tcPr>
            <w:tcW w:w="750" w:type="pct"/>
            <w:gridSpan w:val="2"/>
            <w:tcBorders>
              <w:left w:val="single" w:sz="6" w:space="0" w:color="000000"/>
              <w:bottom w:val="single" w:sz="6" w:space="0" w:color="000000"/>
            </w:tcBorders>
            <w:shd w:val="clear" w:color="auto" w:fill="C4BC96"/>
            <w:tcMar>
              <w:top w:w="15" w:type="dxa"/>
              <w:left w:w="75" w:type="dxa"/>
              <w:bottom w:w="15" w:type="dxa"/>
              <w:right w:w="75" w:type="dxa"/>
            </w:tcMar>
            <w:hideMark/>
          </w:tcPr>
          <w:p w14:paraId="22DA2668" w14:textId="77777777" w:rsidR="005D3321" w:rsidRPr="004F6B89" w:rsidRDefault="005D3321" w:rsidP="005D3321">
            <w:pPr>
              <w:ind w:right="-40"/>
              <w:rPr>
                <w:rFonts w:ascii="Times New Roman" w:eastAsia="Times New Roman" w:hAnsi="Times New Roman" w:cs="Times New Roman"/>
              </w:rPr>
            </w:pPr>
            <w:r w:rsidRPr="004F6B89">
              <w:rPr>
                <w:rFonts w:ascii="Times New Roman" w:eastAsia="Times New Roman" w:hAnsi="Times New Roman" w:cs="Times New Roman"/>
                <w:b/>
                <w:bCs/>
              </w:rPr>
              <w:t>Strand</w:t>
            </w:r>
          </w:p>
        </w:tc>
        <w:tc>
          <w:tcPr>
            <w:tcW w:w="4250" w:type="pct"/>
            <w:gridSpan w:val="3"/>
            <w:tcBorders>
              <w:left w:val="single" w:sz="6" w:space="0" w:color="000000"/>
              <w:bottom w:val="single" w:sz="6" w:space="0" w:color="000000"/>
              <w:right w:val="single" w:sz="6" w:space="0" w:color="000000"/>
            </w:tcBorders>
            <w:shd w:val="clear" w:color="auto" w:fill="C4BC96"/>
            <w:tcMar>
              <w:top w:w="15" w:type="dxa"/>
              <w:left w:w="75" w:type="dxa"/>
              <w:bottom w:w="15" w:type="dxa"/>
              <w:right w:w="75" w:type="dxa"/>
            </w:tcMar>
            <w:hideMark/>
          </w:tcPr>
          <w:p w14:paraId="26001DDA" w14:textId="77777777" w:rsidR="005D3321" w:rsidRPr="004F6B89" w:rsidRDefault="005D3321" w:rsidP="005D3321">
            <w:pPr>
              <w:ind w:right="-40"/>
              <w:rPr>
                <w:rFonts w:ascii="Times New Roman" w:eastAsia="Times New Roman" w:hAnsi="Times New Roman" w:cs="Times New Roman"/>
              </w:rPr>
            </w:pPr>
            <w:r w:rsidRPr="004F6B89">
              <w:rPr>
                <w:rFonts w:ascii="Times New Roman" w:eastAsia="Times New Roman" w:hAnsi="Times New Roman" w:cs="Times New Roman"/>
                <w:b/>
                <w:bCs/>
              </w:rPr>
              <w:t xml:space="preserve">B. Critique Methodologies </w:t>
            </w:r>
          </w:p>
        </w:tc>
      </w:tr>
      <w:tr w:rsidR="005D3321" w:rsidRPr="004F6B89" w14:paraId="74734B7C" w14:textId="77777777" w:rsidTr="005D3321">
        <w:tblPrEx>
          <w:tblBorders>
            <w:bottom w:val="single" w:sz="6" w:space="0" w:color="000000"/>
          </w:tblBorders>
          <w:shd w:val="clear" w:color="auto" w:fill="auto"/>
        </w:tblPrEx>
        <w:trPr>
          <w:tblCellSpacing w:w="0" w:type="dxa"/>
          <w:jc w:val="center"/>
        </w:trPr>
        <w:tc>
          <w:tcPr>
            <w:tcW w:w="500" w:type="pct"/>
            <w:tcBorders>
              <w:left w:val="single" w:sz="6" w:space="0" w:color="000000"/>
            </w:tcBorders>
            <w:shd w:val="clear" w:color="auto" w:fill="DDD9C3"/>
            <w:tcMar>
              <w:top w:w="15" w:type="dxa"/>
              <w:left w:w="75" w:type="dxa"/>
              <w:bottom w:w="15" w:type="dxa"/>
              <w:right w:w="75" w:type="dxa"/>
            </w:tcMar>
            <w:vAlign w:val="center"/>
            <w:hideMark/>
          </w:tcPr>
          <w:p w14:paraId="4984F012" w14:textId="77777777" w:rsidR="005D3321" w:rsidRPr="004F6B89" w:rsidRDefault="005D3321" w:rsidP="005D3321">
            <w:pPr>
              <w:ind w:right="-40"/>
              <w:jc w:val="center"/>
              <w:rPr>
                <w:rFonts w:ascii="Times New Roman" w:eastAsia="Times New Roman" w:hAnsi="Times New Roman" w:cs="Times New Roman"/>
                <w:b/>
                <w:bCs/>
              </w:rPr>
            </w:pPr>
            <w:r w:rsidRPr="004F6B89">
              <w:rPr>
                <w:rFonts w:ascii="Times New Roman" w:eastAsia="Times New Roman" w:hAnsi="Times New Roman" w:cs="Times New Roman"/>
                <w:b/>
                <w:bCs/>
              </w:rPr>
              <w:t>By the end of grade</w:t>
            </w:r>
          </w:p>
        </w:tc>
        <w:tc>
          <w:tcPr>
            <w:tcW w:w="1500" w:type="pct"/>
            <w:gridSpan w:val="2"/>
            <w:tcBorders>
              <w:left w:val="single" w:sz="6" w:space="0" w:color="000000"/>
            </w:tcBorders>
            <w:shd w:val="clear" w:color="auto" w:fill="DDD9C3"/>
            <w:tcMar>
              <w:top w:w="15" w:type="dxa"/>
              <w:left w:w="75" w:type="dxa"/>
              <w:bottom w:w="15" w:type="dxa"/>
              <w:right w:w="75" w:type="dxa"/>
            </w:tcMar>
            <w:vAlign w:val="center"/>
            <w:hideMark/>
          </w:tcPr>
          <w:p w14:paraId="0BFAD1D0" w14:textId="77777777" w:rsidR="005D3321" w:rsidRPr="004F6B89" w:rsidRDefault="005D3321" w:rsidP="005D3321">
            <w:pPr>
              <w:ind w:right="-40"/>
              <w:jc w:val="center"/>
              <w:rPr>
                <w:rFonts w:ascii="Times New Roman" w:eastAsia="Times New Roman" w:hAnsi="Times New Roman" w:cs="Times New Roman"/>
                <w:b/>
                <w:bCs/>
              </w:rPr>
            </w:pPr>
            <w:r w:rsidRPr="004F6B89">
              <w:rPr>
                <w:rFonts w:ascii="Times New Roman" w:eastAsia="Times New Roman" w:hAnsi="Times New Roman" w:cs="Times New Roman"/>
                <w:b/>
                <w:bCs/>
              </w:rPr>
              <w:t>Content Statement</w:t>
            </w:r>
          </w:p>
        </w:tc>
        <w:tc>
          <w:tcPr>
            <w:tcW w:w="896" w:type="pct"/>
            <w:tcBorders>
              <w:left w:val="single" w:sz="6" w:space="0" w:color="000000"/>
            </w:tcBorders>
            <w:shd w:val="clear" w:color="auto" w:fill="DDD9C3"/>
            <w:noWrap/>
            <w:tcMar>
              <w:top w:w="15" w:type="dxa"/>
              <w:left w:w="75" w:type="dxa"/>
              <w:bottom w:w="15" w:type="dxa"/>
              <w:right w:w="75" w:type="dxa"/>
            </w:tcMar>
            <w:vAlign w:val="center"/>
            <w:hideMark/>
          </w:tcPr>
          <w:p w14:paraId="304FC1ED" w14:textId="77777777" w:rsidR="005D3321" w:rsidRPr="004F6B89" w:rsidRDefault="005D3321" w:rsidP="005D3321">
            <w:pPr>
              <w:ind w:right="-40"/>
              <w:jc w:val="center"/>
              <w:rPr>
                <w:rFonts w:ascii="Times New Roman" w:eastAsia="Times New Roman" w:hAnsi="Times New Roman" w:cs="Times New Roman"/>
                <w:b/>
                <w:bCs/>
              </w:rPr>
            </w:pPr>
            <w:r w:rsidRPr="004F6B89">
              <w:rPr>
                <w:rFonts w:ascii="Times New Roman" w:eastAsia="Times New Roman" w:hAnsi="Times New Roman" w:cs="Times New Roman"/>
                <w:b/>
                <w:bCs/>
              </w:rPr>
              <w:t>Indicator #</w:t>
            </w:r>
          </w:p>
        </w:tc>
        <w:tc>
          <w:tcPr>
            <w:tcW w:w="2104" w:type="pct"/>
            <w:tcBorders>
              <w:left w:val="single" w:sz="6" w:space="0" w:color="000000"/>
              <w:right w:val="single" w:sz="6" w:space="0" w:color="000000"/>
            </w:tcBorders>
            <w:shd w:val="clear" w:color="auto" w:fill="DDD9C3"/>
            <w:tcMar>
              <w:top w:w="15" w:type="dxa"/>
              <w:left w:w="75" w:type="dxa"/>
              <w:bottom w:w="15" w:type="dxa"/>
              <w:right w:w="75" w:type="dxa"/>
            </w:tcMar>
            <w:vAlign w:val="center"/>
            <w:hideMark/>
          </w:tcPr>
          <w:p w14:paraId="7ECF5EC3" w14:textId="77777777" w:rsidR="005D3321" w:rsidRPr="004F6B89" w:rsidRDefault="005D3321" w:rsidP="005D3321">
            <w:pPr>
              <w:ind w:right="-40"/>
              <w:jc w:val="center"/>
              <w:rPr>
                <w:rFonts w:ascii="Times New Roman" w:eastAsia="Times New Roman" w:hAnsi="Times New Roman" w:cs="Times New Roman"/>
                <w:b/>
                <w:bCs/>
              </w:rPr>
            </w:pPr>
            <w:r w:rsidRPr="004F6B89">
              <w:rPr>
                <w:rFonts w:ascii="Times New Roman" w:eastAsia="Times New Roman" w:hAnsi="Times New Roman" w:cs="Times New Roman"/>
                <w:b/>
                <w:bCs/>
              </w:rPr>
              <w:t xml:space="preserve">Indicator </w:t>
            </w:r>
          </w:p>
        </w:tc>
      </w:tr>
      <w:tr w:rsidR="005D3321" w:rsidRPr="004F6B89" w14:paraId="18819D8C" w14:textId="77777777" w:rsidTr="005D3321">
        <w:tblPrEx>
          <w:tblBorders>
            <w:bottom w:val="single" w:sz="6" w:space="0" w:color="000000"/>
          </w:tblBorders>
          <w:shd w:val="clear" w:color="auto" w:fill="auto"/>
        </w:tblPrEx>
        <w:trPr>
          <w:tblCellSpacing w:w="0" w:type="dxa"/>
          <w:jc w:val="center"/>
        </w:trPr>
        <w:tc>
          <w:tcPr>
            <w:tcW w:w="500" w:type="pct"/>
            <w:tcBorders>
              <w:top w:val="single" w:sz="6" w:space="0" w:color="000000"/>
              <w:left w:val="single" w:sz="6" w:space="0" w:color="000000"/>
            </w:tcBorders>
            <w:shd w:val="clear" w:color="auto" w:fill="FFFFFF"/>
            <w:tcMar>
              <w:top w:w="15" w:type="dxa"/>
              <w:left w:w="75" w:type="dxa"/>
              <w:bottom w:w="15" w:type="dxa"/>
              <w:right w:w="75" w:type="dxa"/>
            </w:tcMar>
            <w:vAlign w:val="center"/>
            <w:hideMark/>
          </w:tcPr>
          <w:p w14:paraId="0623BC93" w14:textId="77777777" w:rsidR="005D3321" w:rsidRPr="004F6B89" w:rsidRDefault="005D3321" w:rsidP="005D3321">
            <w:pPr>
              <w:ind w:right="-40"/>
              <w:jc w:val="center"/>
              <w:rPr>
                <w:rFonts w:ascii="Times New Roman" w:eastAsia="Times New Roman" w:hAnsi="Times New Roman" w:cs="Times New Roman"/>
              </w:rPr>
            </w:pPr>
            <w:r w:rsidRPr="004F6B89">
              <w:rPr>
                <w:rFonts w:ascii="Times New Roman" w:eastAsia="Times New Roman" w:hAnsi="Times New Roman" w:cs="Times New Roman"/>
              </w:rPr>
              <w:t>2</w:t>
            </w:r>
          </w:p>
        </w:tc>
        <w:tc>
          <w:tcPr>
            <w:tcW w:w="4500" w:type="pct"/>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hideMark/>
          </w:tcPr>
          <w:p w14:paraId="240615DE" w14:textId="77777777" w:rsidR="005D3321" w:rsidRPr="004F6B89" w:rsidRDefault="005D3321" w:rsidP="005D3321">
            <w:pPr>
              <w:ind w:right="-40"/>
              <w:rPr>
                <w:rFonts w:ascii="Times New Roman" w:eastAsia="Times New Roman" w:hAnsi="Times New Roman" w:cs="Times New Roman"/>
              </w:rPr>
            </w:pPr>
            <w:r w:rsidRPr="004F6B89">
              <w:rPr>
                <w:rFonts w:ascii="Times New Roman" w:eastAsia="Times New Roman" w:hAnsi="Times New Roman" w:cs="Times New Roman"/>
                <w:bCs/>
              </w:rPr>
              <w:t>NOTE:</w:t>
            </w:r>
            <w:r w:rsidRPr="004F6B89">
              <w:rPr>
                <w:rFonts w:ascii="Times New Roman" w:eastAsia="Times New Roman" w:hAnsi="Times New Roman" w:cs="Times New Roman"/>
              </w:rPr>
              <w:t xml:space="preserve"> By the end of </w:t>
            </w:r>
            <w:hyperlink w:anchor="VPAgrade2" w:history="1">
              <w:r w:rsidRPr="004F6B89">
                <w:rPr>
                  <w:rFonts w:ascii="Times New Roman" w:eastAsia="Times New Roman" w:hAnsi="Times New Roman" w:cs="Times New Roman"/>
                  <w:color w:val="0000FF"/>
                  <w:u w:val="single"/>
                </w:rPr>
                <w:t>grade 2</w:t>
              </w:r>
            </w:hyperlink>
            <w:r w:rsidRPr="004F6B89">
              <w:rPr>
                <w:rFonts w:ascii="Times New Roman" w:eastAsia="Times New Roman" w:hAnsi="Times New Roman" w:cs="Times New Roman"/>
              </w:rPr>
              <w:t xml:space="preserve">, all students progress toward </w:t>
            </w:r>
            <w:hyperlink w:anchor="VPAbl" w:history="1">
              <w:r w:rsidRPr="004F6B89">
                <w:rPr>
                  <w:rFonts w:ascii="Times New Roman" w:eastAsia="Times New Roman" w:hAnsi="Times New Roman" w:cs="Times New Roman"/>
                  <w:color w:val="0000FF"/>
                  <w:u w:val="single"/>
                </w:rPr>
                <w:t>BASIC LITERACY</w:t>
              </w:r>
            </w:hyperlink>
            <w:r w:rsidRPr="004F6B89">
              <w:rPr>
                <w:rFonts w:ascii="Times New Roman" w:eastAsia="Times New Roman" w:hAnsi="Times New Roman" w:cs="Times New Roman"/>
              </w:rPr>
              <w:t xml:space="preserve"> in the following content knowledge and skills in DANCE, MUSIC, THEATRE, and VISUAL ART.</w:t>
            </w:r>
          </w:p>
        </w:tc>
      </w:tr>
      <w:tr w:rsidR="005D3321" w:rsidRPr="004F6B89" w14:paraId="1D1BA31D" w14:textId="77777777" w:rsidTr="005D3321">
        <w:tblPrEx>
          <w:tblBorders>
            <w:bottom w:val="single" w:sz="6" w:space="0" w:color="000000"/>
          </w:tblBorders>
          <w:shd w:val="clear" w:color="auto" w:fill="auto"/>
        </w:tblPrEx>
        <w:trPr>
          <w:tblCellSpacing w:w="0" w:type="dxa"/>
          <w:jc w:val="center"/>
        </w:trPr>
        <w:tc>
          <w:tcPr>
            <w:tcW w:w="500" w:type="pct"/>
            <w:tcBorders>
              <w:left w:val="single" w:sz="6" w:space="0" w:color="000000"/>
            </w:tcBorders>
            <w:shd w:val="clear" w:color="auto" w:fill="FFFFFF"/>
            <w:tcMar>
              <w:top w:w="15" w:type="dxa"/>
              <w:left w:w="75" w:type="dxa"/>
              <w:bottom w:w="15" w:type="dxa"/>
              <w:right w:w="75" w:type="dxa"/>
            </w:tcMar>
            <w:hideMark/>
          </w:tcPr>
          <w:p w14:paraId="3F85CAAB" w14:textId="77777777" w:rsidR="005D3321" w:rsidRPr="004F6B89" w:rsidRDefault="005D3321" w:rsidP="005D3321">
            <w:pPr>
              <w:ind w:right="-40"/>
              <w:jc w:val="center"/>
              <w:rPr>
                <w:rFonts w:ascii="Times New Roman" w:eastAsia="Times New Roman" w:hAnsi="Times New Roman" w:cs="Times New Roman"/>
              </w:rPr>
            </w:pPr>
            <w:r w:rsidRPr="004F6B89">
              <w:rPr>
                <w:rFonts w:ascii="Times New Roman" w:eastAsia="Times New Roman" w:hAnsi="Times New Roman" w:cs="Times New Roman"/>
              </w:rPr>
              <w:t> </w:t>
            </w:r>
          </w:p>
        </w:tc>
        <w:tc>
          <w:tcPr>
            <w:tcW w:w="1500" w:type="pct"/>
            <w:gridSpan w:val="2"/>
            <w:tcBorders>
              <w:left w:val="single" w:sz="6" w:space="0" w:color="000000"/>
            </w:tcBorders>
            <w:shd w:val="clear" w:color="auto" w:fill="FFFFFF"/>
            <w:tcMar>
              <w:top w:w="15" w:type="dxa"/>
              <w:left w:w="75" w:type="dxa"/>
              <w:bottom w:w="15" w:type="dxa"/>
              <w:right w:w="75" w:type="dxa"/>
            </w:tcMar>
            <w:hideMark/>
          </w:tcPr>
          <w:p w14:paraId="0ABCCE8D" w14:textId="77777777" w:rsidR="005D3321" w:rsidRPr="004F6B89" w:rsidRDefault="005D3321" w:rsidP="005D3321">
            <w:pPr>
              <w:ind w:right="-40"/>
              <w:rPr>
                <w:rFonts w:ascii="Times New Roman" w:eastAsia="Times New Roman" w:hAnsi="Times New Roman" w:cs="Times New Roman"/>
              </w:rPr>
            </w:pPr>
            <w:r w:rsidRPr="004F6B89">
              <w:rPr>
                <w:rFonts w:ascii="Times New Roman" w:eastAsia="Times New Roman" w:hAnsi="Times New Roman" w:cs="Times New Roman"/>
              </w:rPr>
              <w:t>Relative merits of works of art can be qualitatively and quantitatively assessed using observable criteria.</w:t>
            </w:r>
          </w:p>
        </w:tc>
        <w:tc>
          <w:tcPr>
            <w:tcW w:w="896" w:type="pct"/>
            <w:tcBorders>
              <w:left w:val="single" w:sz="6" w:space="0" w:color="000000"/>
            </w:tcBorders>
            <w:shd w:val="clear" w:color="auto" w:fill="FFFFFF"/>
            <w:noWrap/>
            <w:tcMar>
              <w:top w:w="15" w:type="dxa"/>
              <w:left w:w="75" w:type="dxa"/>
              <w:bottom w:w="15" w:type="dxa"/>
              <w:right w:w="75" w:type="dxa"/>
            </w:tcMar>
            <w:hideMark/>
          </w:tcPr>
          <w:p w14:paraId="084CB531" w14:textId="77777777" w:rsidR="005D3321" w:rsidRPr="004F6B89" w:rsidRDefault="005D3321" w:rsidP="005D3321">
            <w:pPr>
              <w:ind w:right="-40"/>
              <w:jc w:val="center"/>
              <w:rPr>
                <w:rFonts w:ascii="Times New Roman" w:eastAsia="Times New Roman" w:hAnsi="Times New Roman" w:cs="Times New Roman"/>
              </w:rPr>
            </w:pPr>
            <w:r w:rsidRPr="004F6B89">
              <w:rPr>
                <w:rFonts w:ascii="Times New Roman" w:eastAsia="Times New Roman" w:hAnsi="Times New Roman" w:cs="Times New Roman"/>
              </w:rPr>
              <w:t>1.4.2.B.1</w:t>
            </w:r>
          </w:p>
        </w:tc>
        <w:tc>
          <w:tcPr>
            <w:tcW w:w="2104" w:type="pct"/>
            <w:tcBorders>
              <w:left w:val="single" w:sz="6" w:space="0" w:color="000000"/>
              <w:right w:val="single" w:sz="6" w:space="0" w:color="000000"/>
            </w:tcBorders>
            <w:shd w:val="clear" w:color="auto" w:fill="FFFFFF"/>
            <w:tcMar>
              <w:top w:w="15" w:type="dxa"/>
              <w:left w:w="75" w:type="dxa"/>
              <w:bottom w:w="15" w:type="dxa"/>
              <w:right w:w="75" w:type="dxa"/>
            </w:tcMar>
            <w:hideMark/>
          </w:tcPr>
          <w:p w14:paraId="01CFD499" w14:textId="77777777" w:rsidR="005D3321" w:rsidRPr="004F6B89" w:rsidRDefault="005D3321" w:rsidP="005D3321">
            <w:pPr>
              <w:ind w:right="-40"/>
              <w:rPr>
                <w:rFonts w:ascii="Times New Roman" w:eastAsia="Times New Roman" w:hAnsi="Times New Roman" w:cs="Times New Roman"/>
              </w:rPr>
            </w:pPr>
            <w:r w:rsidRPr="004F6B89">
              <w:rPr>
                <w:rFonts w:ascii="Times New Roman" w:eastAsia="Times New Roman" w:hAnsi="Times New Roman" w:cs="Times New Roman"/>
              </w:rPr>
              <w:t>Observe the basic arts elements in performances and exhibitions and use them to formulate objective assessments of artworks in dance, music, theatre, and visual art.</w:t>
            </w:r>
          </w:p>
        </w:tc>
      </w:tr>
      <w:tr w:rsidR="005D3321" w:rsidRPr="004F6B89" w14:paraId="213418FA" w14:textId="77777777" w:rsidTr="005D3321">
        <w:tblPrEx>
          <w:tblBorders>
            <w:bottom w:val="single" w:sz="6" w:space="0" w:color="000000"/>
          </w:tblBorders>
          <w:shd w:val="clear" w:color="auto" w:fill="auto"/>
        </w:tblPrEx>
        <w:trPr>
          <w:tblCellSpacing w:w="0" w:type="dxa"/>
          <w:jc w:val="center"/>
        </w:trPr>
        <w:tc>
          <w:tcPr>
            <w:tcW w:w="500" w:type="pct"/>
            <w:tcBorders>
              <w:left w:val="single" w:sz="6" w:space="0" w:color="000000"/>
            </w:tcBorders>
            <w:shd w:val="clear" w:color="auto" w:fill="FFFFFF"/>
            <w:tcMar>
              <w:top w:w="15" w:type="dxa"/>
              <w:left w:w="75" w:type="dxa"/>
              <w:bottom w:w="15" w:type="dxa"/>
              <w:right w:w="75" w:type="dxa"/>
            </w:tcMar>
            <w:hideMark/>
          </w:tcPr>
          <w:p w14:paraId="484D457C" w14:textId="77777777" w:rsidR="005D3321" w:rsidRPr="004F6B89" w:rsidRDefault="005D3321" w:rsidP="005D3321">
            <w:pPr>
              <w:ind w:right="-40"/>
              <w:jc w:val="center"/>
              <w:rPr>
                <w:rFonts w:ascii="Times New Roman" w:eastAsia="Times New Roman" w:hAnsi="Times New Roman" w:cs="Times New Roman"/>
              </w:rPr>
            </w:pPr>
            <w:r w:rsidRPr="004F6B89">
              <w:rPr>
                <w:rFonts w:ascii="Times New Roman" w:eastAsia="Times New Roman" w:hAnsi="Times New Roman" w:cs="Times New Roman"/>
              </w:rPr>
              <w:t> </w:t>
            </w:r>
          </w:p>
        </w:tc>
        <w:tc>
          <w:tcPr>
            <w:tcW w:w="1500" w:type="pct"/>
            <w:gridSpan w:val="2"/>
            <w:tcBorders>
              <w:top w:val="single" w:sz="6" w:space="0" w:color="000000"/>
              <w:left w:val="single" w:sz="6" w:space="0" w:color="000000"/>
            </w:tcBorders>
            <w:shd w:val="clear" w:color="auto" w:fill="FFFFFF"/>
            <w:tcMar>
              <w:top w:w="15" w:type="dxa"/>
              <w:left w:w="75" w:type="dxa"/>
              <w:bottom w:w="15" w:type="dxa"/>
              <w:right w:w="75" w:type="dxa"/>
            </w:tcMar>
            <w:hideMark/>
          </w:tcPr>
          <w:p w14:paraId="576F8E7F" w14:textId="77777777" w:rsidR="005D3321" w:rsidRPr="004F6B89" w:rsidRDefault="005D3321" w:rsidP="005D3321">
            <w:pPr>
              <w:ind w:right="-40"/>
              <w:rPr>
                <w:rFonts w:ascii="Times New Roman" w:eastAsia="Times New Roman" w:hAnsi="Times New Roman" w:cs="Times New Roman"/>
              </w:rPr>
            </w:pPr>
            <w:r w:rsidRPr="004F6B89">
              <w:rPr>
                <w:rFonts w:ascii="Times New Roman" w:eastAsia="Times New Roman" w:hAnsi="Times New Roman" w:cs="Times New Roman"/>
              </w:rPr>
              <w:t xml:space="preserve">Constructive criticism is an important evaluative tool that enables artists to communicate more effectively. </w:t>
            </w:r>
          </w:p>
        </w:tc>
        <w:tc>
          <w:tcPr>
            <w:tcW w:w="896" w:type="pct"/>
            <w:tcBorders>
              <w:top w:val="single" w:sz="6" w:space="0" w:color="000000"/>
              <w:left w:val="single" w:sz="6" w:space="0" w:color="000000"/>
            </w:tcBorders>
            <w:shd w:val="clear" w:color="auto" w:fill="FFFFFF"/>
            <w:noWrap/>
            <w:tcMar>
              <w:top w:w="15" w:type="dxa"/>
              <w:left w:w="75" w:type="dxa"/>
              <w:bottom w:w="15" w:type="dxa"/>
              <w:right w:w="75" w:type="dxa"/>
            </w:tcMar>
            <w:hideMark/>
          </w:tcPr>
          <w:p w14:paraId="6DBA7FEA" w14:textId="77777777" w:rsidR="005D3321" w:rsidRPr="004F6B89" w:rsidRDefault="005D3321" w:rsidP="005D3321">
            <w:pPr>
              <w:ind w:right="-40"/>
              <w:jc w:val="center"/>
              <w:rPr>
                <w:rFonts w:ascii="Times New Roman" w:eastAsia="Times New Roman" w:hAnsi="Times New Roman" w:cs="Times New Roman"/>
              </w:rPr>
            </w:pPr>
            <w:r w:rsidRPr="004F6B89">
              <w:rPr>
                <w:rFonts w:ascii="Times New Roman" w:eastAsia="Times New Roman" w:hAnsi="Times New Roman" w:cs="Times New Roman"/>
              </w:rPr>
              <w:t>1.4.2.B.2</w:t>
            </w:r>
          </w:p>
        </w:tc>
        <w:tc>
          <w:tcPr>
            <w:tcW w:w="2104" w:type="pct"/>
            <w:tcBorders>
              <w:top w:val="single" w:sz="6" w:space="0" w:color="000000"/>
              <w:left w:val="single" w:sz="6" w:space="0" w:color="000000"/>
              <w:right w:val="single" w:sz="6" w:space="0" w:color="000000"/>
            </w:tcBorders>
            <w:shd w:val="clear" w:color="auto" w:fill="FFFFFF"/>
            <w:tcMar>
              <w:top w:w="15" w:type="dxa"/>
              <w:left w:w="75" w:type="dxa"/>
              <w:bottom w:w="15" w:type="dxa"/>
              <w:right w:w="75" w:type="dxa"/>
            </w:tcMar>
            <w:hideMark/>
          </w:tcPr>
          <w:p w14:paraId="26CA35C9" w14:textId="77777777" w:rsidR="005D3321" w:rsidRDefault="005D3321" w:rsidP="005D3321">
            <w:pPr>
              <w:ind w:right="-40"/>
              <w:rPr>
                <w:rFonts w:ascii="Times New Roman" w:eastAsia="Times New Roman" w:hAnsi="Times New Roman" w:cs="Times New Roman"/>
              </w:rPr>
            </w:pPr>
            <w:r w:rsidRPr="004F6B89">
              <w:rPr>
                <w:rFonts w:ascii="Times New Roman" w:eastAsia="Times New Roman" w:hAnsi="Times New Roman" w:cs="Times New Roman"/>
              </w:rPr>
              <w:t xml:space="preserve">Apply the principles of positive critique in giving and receiving responses to performances. </w:t>
            </w:r>
          </w:p>
          <w:p w14:paraId="367E2A93" w14:textId="77777777" w:rsidR="005D3321" w:rsidRPr="004F6B89" w:rsidRDefault="005D3321" w:rsidP="005D3321">
            <w:pPr>
              <w:ind w:right="-40"/>
              <w:rPr>
                <w:rFonts w:ascii="Times New Roman" w:eastAsia="Times New Roman" w:hAnsi="Times New Roman" w:cs="Times New Roman"/>
              </w:rPr>
            </w:pPr>
          </w:p>
        </w:tc>
      </w:tr>
      <w:tr w:rsidR="005D3321" w:rsidRPr="004F6B89" w14:paraId="1FA80425" w14:textId="77777777" w:rsidTr="005D3321">
        <w:tblPrEx>
          <w:tblBorders>
            <w:bottom w:val="single" w:sz="6" w:space="0" w:color="000000"/>
          </w:tblBorders>
          <w:shd w:val="clear" w:color="auto" w:fill="auto"/>
        </w:tblPrEx>
        <w:trPr>
          <w:tblCellSpacing w:w="0" w:type="dxa"/>
          <w:jc w:val="center"/>
        </w:trPr>
        <w:tc>
          <w:tcPr>
            <w:tcW w:w="500" w:type="pct"/>
            <w:tcBorders>
              <w:left w:val="single" w:sz="6" w:space="0" w:color="000000"/>
            </w:tcBorders>
            <w:shd w:val="clear" w:color="auto" w:fill="FFFFFF"/>
            <w:tcMar>
              <w:top w:w="15" w:type="dxa"/>
              <w:left w:w="75" w:type="dxa"/>
              <w:bottom w:w="15" w:type="dxa"/>
              <w:right w:w="75" w:type="dxa"/>
            </w:tcMar>
            <w:hideMark/>
          </w:tcPr>
          <w:p w14:paraId="66AF04E9" w14:textId="77777777" w:rsidR="005D3321" w:rsidRPr="004F6B89" w:rsidRDefault="005D3321" w:rsidP="005D3321">
            <w:pPr>
              <w:ind w:right="-40"/>
              <w:jc w:val="center"/>
              <w:rPr>
                <w:rFonts w:ascii="Times New Roman" w:eastAsia="Times New Roman" w:hAnsi="Times New Roman" w:cs="Times New Roman"/>
              </w:rPr>
            </w:pPr>
            <w:r w:rsidRPr="004F6B89">
              <w:rPr>
                <w:rFonts w:ascii="Times New Roman" w:eastAsia="Times New Roman" w:hAnsi="Times New Roman" w:cs="Times New Roman"/>
              </w:rPr>
              <w:t> </w:t>
            </w:r>
          </w:p>
        </w:tc>
        <w:tc>
          <w:tcPr>
            <w:tcW w:w="1500" w:type="pct"/>
            <w:gridSpan w:val="2"/>
            <w:tcBorders>
              <w:top w:val="single" w:sz="6" w:space="0" w:color="000000"/>
              <w:left w:val="single" w:sz="6" w:space="0" w:color="000000"/>
            </w:tcBorders>
            <w:shd w:val="clear" w:color="auto" w:fill="FFFFFF"/>
            <w:tcMar>
              <w:top w:w="15" w:type="dxa"/>
              <w:left w:w="75" w:type="dxa"/>
              <w:bottom w:w="15" w:type="dxa"/>
              <w:right w:w="75" w:type="dxa"/>
            </w:tcMar>
            <w:hideMark/>
          </w:tcPr>
          <w:p w14:paraId="635C5388" w14:textId="77777777" w:rsidR="005D3321" w:rsidRPr="004F6B89" w:rsidRDefault="005D3321" w:rsidP="005D3321">
            <w:pPr>
              <w:ind w:right="-40"/>
              <w:rPr>
                <w:rFonts w:ascii="Times New Roman" w:eastAsia="Times New Roman" w:hAnsi="Times New Roman" w:cs="Times New Roman"/>
              </w:rPr>
            </w:pPr>
            <w:r w:rsidRPr="004F6B89">
              <w:rPr>
                <w:rFonts w:ascii="Times New Roman" w:eastAsia="Times New Roman" w:hAnsi="Times New Roman" w:cs="Times New Roman"/>
              </w:rPr>
              <w:t>Contextual clues are embedded in works of art and provide insight into artistic intent.</w:t>
            </w:r>
          </w:p>
        </w:tc>
        <w:tc>
          <w:tcPr>
            <w:tcW w:w="896" w:type="pct"/>
            <w:tcBorders>
              <w:top w:val="single" w:sz="6" w:space="0" w:color="000000"/>
              <w:left w:val="single" w:sz="6" w:space="0" w:color="000000"/>
            </w:tcBorders>
            <w:shd w:val="clear" w:color="auto" w:fill="FFFFFF"/>
            <w:noWrap/>
            <w:tcMar>
              <w:top w:w="15" w:type="dxa"/>
              <w:left w:w="75" w:type="dxa"/>
              <w:bottom w:w="15" w:type="dxa"/>
              <w:right w:w="75" w:type="dxa"/>
            </w:tcMar>
            <w:hideMark/>
          </w:tcPr>
          <w:p w14:paraId="67FD7008" w14:textId="77777777" w:rsidR="005D3321" w:rsidRPr="004F6B89" w:rsidRDefault="005D3321" w:rsidP="005D3321">
            <w:pPr>
              <w:ind w:right="-40"/>
              <w:jc w:val="center"/>
              <w:rPr>
                <w:rFonts w:ascii="Times New Roman" w:eastAsia="Times New Roman" w:hAnsi="Times New Roman" w:cs="Times New Roman"/>
              </w:rPr>
            </w:pPr>
            <w:r w:rsidRPr="004F6B89">
              <w:rPr>
                <w:rFonts w:ascii="Times New Roman" w:eastAsia="Times New Roman" w:hAnsi="Times New Roman" w:cs="Times New Roman"/>
              </w:rPr>
              <w:t>1.4.2.B.3</w:t>
            </w:r>
          </w:p>
        </w:tc>
        <w:tc>
          <w:tcPr>
            <w:tcW w:w="2104" w:type="pct"/>
            <w:tcBorders>
              <w:top w:val="single" w:sz="6" w:space="0" w:color="000000"/>
              <w:left w:val="single" w:sz="6" w:space="0" w:color="000000"/>
              <w:right w:val="single" w:sz="6" w:space="0" w:color="000000"/>
            </w:tcBorders>
            <w:shd w:val="clear" w:color="auto" w:fill="FFFFFF"/>
            <w:tcMar>
              <w:top w:w="15" w:type="dxa"/>
              <w:left w:w="75" w:type="dxa"/>
              <w:bottom w:w="15" w:type="dxa"/>
              <w:right w:w="75" w:type="dxa"/>
            </w:tcMar>
            <w:hideMark/>
          </w:tcPr>
          <w:p w14:paraId="00BFC4C4" w14:textId="77777777" w:rsidR="005D3321" w:rsidRDefault="005D3321" w:rsidP="005D3321">
            <w:pPr>
              <w:ind w:right="-40"/>
              <w:rPr>
                <w:rFonts w:ascii="Times New Roman" w:eastAsia="Times New Roman" w:hAnsi="Times New Roman" w:cs="Times New Roman"/>
              </w:rPr>
            </w:pPr>
            <w:r w:rsidRPr="004F6B89">
              <w:rPr>
                <w:rFonts w:ascii="Times New Roman" w:eastAsia="Times New Roman" w:hAnsi="Times New Roman" w:cs="Times New Roman"/>
              </w:rPr>
              <w:t xml:space="preserve">Recognize the making subject or theme in works of dance, music, theatre, and visual art. </w:t>
            </w:r>
          </w:p>
          <w:p w14:paraId="57EC4F38" w14:textId="77777777" w:rsidR="005D3321" w:rsidRPr="004F6B89" w:rsidRDefault="005D3321" w:rsidP="005D3321">
            <w:pPr>
              <w:ind w:right="-40"/>
              <w:rPr>
                <w:rFonts w:ascii="Times New Roman" w:eastAsia="Times New Roman" w:hAnsi="Times New Roman" w:cs="Times New Roman"/>
              </w:rPr>
            </w:pPr>
          </w:p>
        </w:tc>
      </w:tr>
    </w:tbl>
    <w:p w14:paraId="52F1698B" w14:textId="2EF2EB10" w:rsidR="00A62ACC" w:rsidRDefault="00A62ACC" w:rsidP="00C0654F">
      <w:pPr>
        <w:jc w:val="center"/>
        <w:rPr>
          <w:b/>
          <w:sz w:val="32"/>
          <w:szCs w:val="32"/>
        </w:rPr>
      </w:pPr>
      <w:r>
        <w:rPr>
          <w:b/>
          <w:sz w:val="32"/>
          <w:szCs w:val="32"/>
        </w:rPr>
        <w:br w:type="page"/>
      </w:r>
    </w:p>
    <w:p w14:paraId="126AEBB1" w14:textId="77777777" w:rsidR="00C0654F" w:rsidRPr="00C0654F" w:rsidRDefault="00C0654F" w:rsidP="00C0654F">
      <w:pPr>
        <w:jc w:val="center"/>
        <w:rPr>
          <w:b/>
          <w:sz w:val="32"/>
          <w:szCs w:val="32"/>
        </w:rPr>
      </w:pPr>
      <w:r w:rsidRPr="00C0654F">
        <w:rPr>
          <w:b/>
          <w:sz w:val="32"/>
          <w:szCs w:val="32"/>
        </w:rPr>
        <w:t>Arts Curriculum – Lawnside Public School</w:t>
      </w:r>
    </w:p>
    <w:p w14:paraId="2AE091E2" w14:textId="77777777" w:rsidR="00C0654F" w:rsidRPr="00C0654F" w:rsidRDefault="00C0654F" w:rsidP="00C0654F">
      <w:pPr>
        <w:jc w:val="center"/>
        <w:rPr>
          <w:sz w:val="32"/>
          <w:szCs w:val="32"/>
        </w:rPr>
      </w:pPr>
    </w:p>
    <w:p w14:paraId="044967DE" w14:textId="77777777" w:rsidR="00C0654F" w:rsidRPr="00C0654F" w:rsidRDefault="00C0654F" w:rsidP="00C0654F">
      <w:pPr>
        <w:jc w:val="center"/>
        <w:rPr>
          <w:b/>
        </w:rPr>
      </w:pPr>
      <w:r w:rsidRPr="00C0654F">
        <w:rPr>
          <w:b/>
          <w:sz w:val="32"/>
          <w:szCs w:val="32"/>
        </w:rPr>
        <w:t>Kindergarten</w:t>
      </w:r>
    </w:p>
    <w:tbl>
      <w:tblPr>
        <w:tblStyle w:val="TableGrid"/>
        <w:tblW w:w="0" w:type="auto"/>
        <w:tblInd w:w="-162" w:type="dxa"/>
        <w:tblLayout w:type="fixed"/>
        <w:tblLook w:val="04A0" w:firstRow="1" w:lastRow="0" w:firstColumn="1" w:lastColumn="0" w:noHBand="0" w:noVBand="1"/>
      </w:tblPr>
      <w:tblGrid>
        <w:gridCol w:w="2520"/>
        <w:gridCol w:w="2880"/>
        <w:gridCol w:w="2790"/>
        <w:gridCol w:w="2700"/>
        <w:gridCol w:w="2448"/>
      </w:tblGrid>
      <w:tr w:rsidR="00A62ACC" w14:paraId="765FF9CD" w14:textId="77777777" w:rsidTr="000053AA">
        <w:tc>
          <w:tcPr>
            <w:tcW w:w="2520" w:type="dxa"/>
          </w:tcPr>
          <w:p w14:paraId="0F225E2F" w14:textId="77777777" w:rsidR="003D24C8" w:rsidRPr="003D24C8" w:rsidRDefault="003D24C8" w:rsidP="003D24C8">
            <w:pPr>
              <w:jc w:val="center"/>
              <w:rPr>
                <w:b/>
              </w:rPr>
            </w:pPr>
          </w:p>
        </w:tc>
        <w:tc>
          <w:tcPr>
            <w:tcW w:w="2880" w:type="dxa"/>
          </w:tcPr>
          <w:p w14:paraId="3483DCD5" w14:textId="77777777" w:rsidR="003D24C8" w:rsidRDefault="003D24C8" w:rsidP="003D24C8">
            <w:pPr>
              <w:jc w:val="center"/>
              <w:rPr>
                <w:b/>
              </w:rPr>
            </w:pPr>
            <w:r>
              <w:rPr>
                <w:b/>
              </w:rPr>
              <w:t>Unit 1</w:t>
            </w:r>
          </w:p>
        </w:tc>
        <w:tc>
          <w:tcPr>
            <w:tcW w:w="2790" w:type="dxa"/>
          </w:tcPr>
          <w:p w14:paraId="41BBB437" w14:textId="77777777" w:rsidR="003D24C8" w:rsidRPr="003D24C8" w:rsidRDefault="003D24C8" w:rsidP="003D24C8">
            <w:pPr>
              <w:jc w:val="center"/>
              <w:rPr>
                <w:b/>
              </w:rPr>
            </w:pPr>
            <w:r>
              <w:rPr>
                <w:b/>
              </w:rPr>
              <w:t>Unit 2</w:t>
            </w:r>
          </w:p>
        </w:tc>
        <w:tc>
          <w:tcPr>
            <w:tcW w:w="2700" w:type="dxa"/>
          </w:tcPr>
          <w:p w14:paraId="58FD7DD7" w14:textId="77777777" w:rsidR="003D24C8" w:rsidRPr="003D24C8" w:rsidRDefault="003D24C8" w:rsidP="003D24C8">
            <w:pPr>
              <w:jc w:val="center"/>
              <w:rPr>
                <w:b/>
              </w:rPr>
            </w:pPr>
            <w:r>
              <w:rPr>
                <w:b/>
              </w:rPr>
              <w:t>Unit 3</w:t>
            </w:r>
          </w:p>
        </w:tc>
        <w:tc>
          <w:tcPr>
            <w:tcW w:w="2448" w:type="dxa"/>
          </w:tcPr>
          <w:p w14:paraId="0FD19579" w14:textId="77777777" w:rsidR="003D24C8" w:rsidRPr="003D24C8" w:rsidRDefault="003D24C8" w:rsidP="003D24C8">
            <w:pPr>
              <w:jc w:val="center"/>
              <w:rPr>
                <w:b/>
              </w:rPr>
            </w:pPr>
            <w:r>
              <w:rPr>
                <w:b/>
              </w:rPr>
              <w:t>Unit 4</w:t>
            </w:r>
          </w:p>
        </w:tc>
      </w:tr>
      <w:tr w:rsidR="00A62ACC" w14:paraId="585DE767" w14:textId="77777777" w:rsidTr="000053AA">
        <w:tc>
          <w:tcPr>
            <w:tcW w:w="2520" w:type="dxa"/>
          </w:tcPr>
          <w:p w14:paraId="5AFF2C2D" w14:textId="77777777" w:rsidR="003D24C8" w:rsidRPr="003D24C8" w:rsidRDefault="003D24C8" w:rsidP="003D24C8">
            <w:pPr>
              <w:jc w:val="center"/>
              <w:rPr>
                <w:b/>
              </w:rPr>
            </w:pPr>
            <w:r w:rsidRPr="003D24C8">
              <w:rPr>
                <w:b/>
              </w:rPr>
              <w:t>PACING</w:t>
            </w:r>
          </w:p>
        </w:tc>
        <w:tc>
          <w:tcPr>
            <w:tcW w:w="2880" w:type="dxa"/>
          </w:tcPr>
          <w:p w14:paraId="0A4E9A2F" w14:textId="77777777" w:rsidR="003D24C8" w:rsidRPr="003D24C8" w:rsidRDefault="003D24C8" w:rsidP="003D24C8">
            <w:pPr>
              <w:jc w:val="center"/>
              <w:rPr>
                <w:b/>
              </w:rPr>
            </w:pPr>
            <w:r>
              <w:rPr>
                <w:b/>
              </w:rPr>
              <w:t>10 DAYS</w:t>
            </w:r>
          </w:p>
        </w:tc>
        <w:tc>
          <w:tcPr>
            <w:tcW w:w="2790" w:type="dxa"/>
          </w:tcPr>
          <w:p w14:paraId="047DBCC4" w14:textId="77777777" w:rsidR="003D24C8" w:rsidRPr="003D24C8" w:rsidRDefault="003D24C8" w:rsidP="003D24C8">
            <w:pPr>
              <w:jc w:val="center"/>
              <w:rPr>
                <w:b/>
              </w:rPr>
            </w:pPr>
            <w:r>
              <w:rPr>
                <w:b/>
              </w:rPr>
              <w:t>10 DAYS</w:t>
            </w:r>
          </w:p>
        </w:tc>
        <w:tc>
          <w:tcPr>
            <w:tcW w:w="2700" w:type="dxa"/>
          </w:tcPr>
          <w:p w14:paraId="66BF6DD0" w14:textId="77777777" w:rsidR="003D24C8" w:rsidRPr="003D24C8" w:rsidRDefault="003D24C8" w:rsidP="003D24C8">
            <w:pPr>
              <w:jc w:val="center"/>
              <w:rPr>
                <w:b/>
              </w:rPr>
            </w:pPr>
            <w:r>
              <w:rPr>
                <w:b/>
              </w:rPr>
              <w:t>10 DAYS</w:t>
            </w:r>
          </w:p>
        </w:tc>
        <w:tc>
          <w:tcPr>
            <w:tcW w:w="2448" w:type="dxa"/>
          </w:tcPr>
          <w:p w14:paraId="58E4B0C2" w14:textId="77777777" w:rsidR="003D24C8" w:rsidRPr="003D24C8" w:rsidRDefault="003D24C8" w:rsidP="003D24C8">
            <w:pPr>
              <w:jc w:val="center"/>
              <w:rPr>
                <w:b/>
              </w:rPr>
            </w:pPr>
            <w:r>
              <w:rPr>
                <w:b/>
              </w:rPr>
              <w:t>10 DAYS</w:t>
            </w:r>
          </w:p>
        </w:tc>
      </w:tr>
      <w:tr w:rsidR="00A62ACC" w14:paraId="050AA104" w14:textId="77777777" w:rsidTr="000053AA">
        <w:trPr>
          <w:trHeight w:val="629"/>
        </w:trPr>
        <w:tc>
          <w:tcPr>
            <w:tcW w:w="2520" w:type="dxa"/>
          </w:tcPr>
          <w:p w14:paraId="25834DF6" w14:textId="77777777" w:rsidR="003D24C8" w:rsidRPr="003D24C8" w:rsidRDefault="003D24C8" w:rsidP="003D24C8">
            <w:pPr>
              <w:jc w:val="center"/>
              <w:rPr>
                <w:b/>
              </w:rPr>
            </w:pPr>
            <w:r w:rsidRPr="003D24C8">
              <w:rPr>
                <w:b/>
              </w:rPr>
              <w:t>FOCUS</w:t>
            </w:r>
          </w:p>
        </w:tc>
        <w:tc>
          <w:tcPr>
            <w:tcW w:w="2880" w:type="dxa"/>
          </w:tcPr>
          <w:p w14:paraId="39528D4A" w14:textId="77777777" w:rsidR="003D24C8" w:rsidRDefault="00C0654F" w:rsidP="00C0654F">
            <w:r>
              <w:t>All About Me</w:t>
            </w:r>
          </w:p>
          <w:p w14:paraId="2F032F31" w14:textId="77777777" w:rsidR="00C0654F" w:rsidRDefault="00C0654F" w:rsidP="00C0654F">
            <w:r>
              <w:t>Shape</w:t>
            </w:r>
          </w:p>
        </w:tc>
        <w:tc>
          <w:tcPr>
            <w:tcW w:w="2790" w:type="dxa"/>
          </w:tcPr>
          <w:p w14:paraId="28364671" w14:textId="77777777" w:rsidR="003D24C8" w:rsidRDefault="002D7EFE" w:rsidP="00C0654F">
            <w:r>
              <w:t>All About Me</w:t>
            </w:r>
          </w:p>
          <w:p w14:paraId="45391625" w14:textId="77777777" w:rsidR="002D7EFE" w:rsidRDefault="002D7EFE" w:rsidP="00C0654F">
            <w:r>
              <w:t>Line and Color</w:t>
            </w:r>
          </w:p>
        </w:tc>
        <w:tc>
          <w:tcPr>
            <w:tcW w:w="2700" w:type="dxa"/>
          </w:tcPr>
          <w:p w14:paraId="3A137304" w14:textId="77777777" w:rsidR="003D24C8" w:rsidRDefault="003D10DD" w:rsidP="00C0654F">
            <w:r>
              <w:t>Community</w:t>
            </w:r>
          </w:p>
          <w:p w14:paraId="173037AC" w14:textId="77777777" w:rsidR="003D10DD" w:rsidRDefault="003D10DD" w:rsidP="00C0654F">
            <w:r>
              <w:t>Color, shape and texture</w:t>
            </w:r>
          </w:p>
        </w:tc>
        <w:tc>
          <w:tcPr>
            <w:tcW w:w="2448" w:type="dxa"/>
          </w:tcPr>
          <w:p w14:paraId="2FD48572" w14:textId="77777777" w:rsidR="003D24C8" w:rsidRDefault="003D10DD" w:rsidP="00C0654F">
            <w:r>
              <w:t>Animals</w:t>
            </w:r>
          </w:p>
          <w:p w14:paraId="07103697" w14:textId="77777777" w:rsidR="003D10DD" w:rsidRDefault="003D10DD" w:rsidP="00C0654F">
            <w:r>
              <w:t>Texture</w:t>
            </w:r>
          </w:p>
          <w:p w14:paraId="140AFFF9" w14:textId="77777777" w:rsidR="003D10DD" w:rsidRDefault="003D10DD" w:rsidP="00C0654F">
            <w:r>
              <w:t>Form</w:t>
            </w:r>
          </w:p>
        </w:tc>
      </w:tr>
      <w:tr w:rsidR="00A62ACC" w14:paraId="68862860" w14:textId="77777777" w:rsidTr="000053AA">
        <w:tc>
          <w:tcPr>
            <w:tcW w:w="2520" w:type="dxa"/>
          </w:tcPr>
          <w:p w14:paraId="03CFDAB8" w14:textId="77777777" w:rsidR="003D24C8" w:rsidRPr="003D24C8" w:rsidRDefault="003D24C8" w:rsidP="003D24C8">
            <w:pPr>
              <w:jc w:val="center"/>
              <w:rPr>
                <w:b/>
              </w:rPr>
            </w:pPr>
            <w:r>
              <w:rPr>
                <w:b/>
              </w:rPr>
              <w:t>TITLE</w:t>
            </w:r>
          </w:p>
        </w:tc>
        <w:tc>
          <w:tcPr>
            <w:tcW w:w="2880" w:type="dxa"/>
          </w:tcPr>
          <w:p w14:paraId="5806642A" w14:textId="77777777" w:rsidR="00C0654F" w:rsidRDefault="00C86BA4" w:rsidP="00A74D13">
            <w:pPr>
              <w:pStyle w:val="ListParagraph"/>
              <w:numPr>
                <w:ilvl w:val="0"/>
                <w:numId w:val="6"/>
              </w:numPr>
            </w:pPr>
            <w:r>
              <w:t>Jack-O-Lantern</w:t>
            </w:r>
          </w:p>
          <w:p w14:paraId="083D7641" w14:textId="77777777" w:rsidR="00A74D13" w:rsidRDefault="00A74D13" w:rsidP="00C0654F">
            <w:pPr>
              <w:pStyle w:val="ListParagraph"/>
              <w:numPr>
                <w:ilvl w:val="0"/>
                <w:numId w:val="6"/>
              </w:numPr>
            </w:pPr>
            <w:r>
              <w:t>Winter Themed Card</w:t>
            </w:r>
          </w:p>
        </w:tc>
        <w:tc>
          <w:tcPr>
            <w:tcW w:w="2790" w:type="dxa"/>
          </w:tcPr>
          <w:p w14:paraId="38EE4AAB" w14:textId="77777777" w:rsidR="003D24C8" w:rsidRDefault="00A74D13" w:rsidP="00C86BA4">
            <w:pPr>
              <w:pStyle w:val="ListParagraph"/>
              <w:numPr>
                <w:ilvl w:val="0"/>
                <w:numId w:val="6"/>
              </w:numPr>
            </w:pPr>
            <w:r>
              <w:t xml:space="preserve">Line </w:t>
            </w:r>
            <w:proofErr w:type="gramStart"/>
            <w:r>
              <w:t xml:space="preserve">painting </w:t>
            </w:r>
            <w:r w:rsidR="002D7EFE">
              <w:t xml:space="preserve"> and</w:t>
            </w:r>
            <w:proofErr w:type="gramEnd"/>
            <w:r w:rsidR="002D7EFE">
              <w:t xml:space="preserve"> rainbow</w:t>
            </w:r>
          </w:p>
          <w:p w14:paraId="28B35EA9" w14:textId="77777777" w:rsidR="00C86BA4" w:rsidRDefault="00C86BA4" w:rsidP="00C86BA4">
            <w:pPr>
              <w:pStyle w:val="ListParagraph"/>
              <w:numPr>
                <w:ilvl w:val="0"/>
                <w:numId w:val="6"/>
              </w:numPr>
            </w:pPr>
            <w:r>
              <w:t>Self Portrait</w:t>
            </w:r>
          </w:p>
        </w:tc>
        <w:tc>
          <w:tcPr>
            <w:tcW w:w="2700" w:type="dxa"/>
          </w:tcPr>
          <w:p w14:paraId="04433963" w14:textId="77777777" w:rsidR="003D24C8" w:rsidRDefault="00A74D13" w:rsidP="00A74D13">
            <w:pPr>
              <w:pStyle w:val="ListParagraph"/>
              <w:numPr>
                <w:ilvl w:val="0"/>
                <w:numId w:val="6"/>
              </w:numPr>
            </w:pPr>
            <w:r>
              <w:t>Sculpture Paper</w:t>
            </w:r>
          </w:p>
          <w:p w14:paraId="21FD4317" w14:textId="77777777" w:rsidR="00A74D13" w:rsidRDefault="00A74D13" w:rsidP="00A74D13">
            <w:pPr>
              <w:pStyle w:val="ListParagraph"/>
              <w:numPr>
                <w:ilvl w:val="0"/>
                <w:numId w:val="6"/>
              </w:numPr>
            </w:pPr>
            <w:r>
              <w:t>Robots in Space</w:t>
            </w:r>
          </w:p>
        </w:tc>
        <w:tc>
          <w:tcPr>
            <w:tcW w:w="2448" w:type="dxa"/>
          </w:tcPr>
          <w:p w14:paraId="0C037EB5" w14:textId="77777777" w:rsidR="003D24C8" w:rsidRDefault="00A74D13" w:rsidP="00C0654F">
            <w:r>
              <w:t>Bird in Forest – Guided Drawing</w:t>
            </w:r>
          </w:p>
          <w:p w14:paraId="7D20A5D0" w14:textId="77777777" w:rsidR="00A74D13" w:rsidRDefault="00A74D13" w:rsidP="00C0654F">
            <w:r>
              <w:t>Animal Sculpture</w:t>
            </w:r>
          </w:p>
        </w:tc>
      </w:tr>
      <w:tr w:rsidR="00A62ACC" w14:paraId="0AF407D0" w14:textId="77777777" w:rsidTr="000053AA">
        <w:tc>
          <w:tcPr>
            <w:tcW w:w="2520" w:type="dxa"/>
          </w:tcPr>
          <w:p w14:paraId="7DC7E8FA" w14:textId="77777777" w:rsidR="003D24C8" w:rsidRDefault="003D24C8" w:rsidP="003D24C8">
            <w:pPr>
              <w:jc w:val="center"/>
              <w:rPr>
                <w:b/>
              </w:rPr>
            </w:pPr>
            <w:r>
              <w:rPr>
                <w:b/>
              </w:rPr>
              <w:t>DESCRIPTION</w:t>
            </w:r>
          </w:p>
          <w:p w14:paraId="7941B38E" w14:textId="77777777" w:rsidR="003D24C8" w:rsidRPr="003D24C8" w:rsidRDefault="003D24C8" w:rsidP="003D24C8">
            <w:pPr>
              <w:jc w:val="center"/>
            </w:pPr>
            <w:r>
              <w:t>(</w:t>
            </w:r>
            <w:proofErr w:type="gramStart"/>
            <w:r>
              <w:t>goal</w:t>
            </w:r>
            <w:proofErr w:type="gramEnd"/>
            <w:r>
              <w:t xml:space="preserve"> of lesson)</w:t>
            </w:r>
          </w:p>
        </w:tc>
        <w:tc>
          <w:tcPr>
            <w:tcW w:w="2880" w:type="dxa"/>
          </w:tcPr>
          <w:p w14:paraId="68924EC9" w14:textId="77777777" w:rsidR="001C496A" w:rsidRDefault="00A74D13" w:rsidP="00A74D13">
            <w:pPr>
              <w:pStyle w:val="ListParagraph"/>
              <w:numPr>
                <w:ilvl w:val="0"/>
                <w:numId w:val="7"/>
              </w:numPr>
            </w:pPr>
            <w:r>
              <w:t>Shape arranging</w:t>
            </w:r>
          </w:p>
          <w:p w14:paraId="4FE56D21" w14:textId="77777777" w:rsidR="003D24C8" w:rsidRDefault="00A74D13" w:rsidP="00A74D13">
            <w:pPr>
              <w:pStyle w:val="ListParagraph"/>
              <w:numPr>
                <w:ilvl w:val="0"/>
                <w:numId w:val="7"/>
              </w:numPr>
            </w:pPr>
            <w:proofErr w:type="gramStart"/>
            <w:r>
              <w:t>fine</w:t>
            </w:r>
            <w:proofErr w:type="gramEnd"/>
            <w:r>
              <w:t xml:space="preserve"> motor skills</w:t>
            </w:r>
          </w:p>
          <w:p w14:paraId="2F986B59" w14:textId="77777777" w:rsidR="001C496A" w:rsidRDefault="00A74D13" w:rsidP="00A74D13">
            <w:pPr>
              <w:pStyle w:val="ListParagraph"/>
              <w:numPr>
                <w:ilvl w:val="0"/>
                <w:numId w:val="7"/>
              </w:numPr>
            </w:pPr>
            <w:r>
              <w:t>Simple shape drawing, simpl</w:t>
            </w:r>
            <w:r w:rsidR="001C496A">
              <w:t>e composition, facial features</w:t>
            </w:r>
          </w:p>
          <w:p w14:paraId="055AFF71" w14:textId="77777777" w:rsidR="00A74D13" w:rsidRDefault="00A74D13" w:rsidP="00A74D13">
            <w:pPr>
              <w:pStyle w:val="ListParagraph"/>
              <w:numPr>
                <w:ilvl w:val="0"/>
                <w:numId w:val="7"/>
              </w:numPr>
            </w:pPr>
            <w:proofErr w:type="gramStart"/>
            <w:r>
              <w:t>use</w:t>
            </w:r>
            <w:proofErr w:type="gramEnd"/>
            <w:r>
              <w:t xml:space="preserve"> of tools and materials</w:t>
            </w:r>
          </w:p>
        </w:tc>
        <w:tc>
          <w:tcPr>
            <w:tcW w:w="2790" w:type="dxa"/>
          </w:tcPr>
          <w:p w14:paraId="0F0637D1" w14:textId="77777777" w:rsidR="003D24C8" w:rsidRDefault="002D7EFE" w:rsidP="002D7EFE">
            <w:pPr>
              <w:pStyle w:val="ListParagraph"/>
              <w:numPr>
                <w:ilvl w:val="0"/>
                <w:numId w:val="7"/>
              </w:numPr>
            </w:pPr>
            <w:r>
              <w:t>Introduction to the element of line</w:t>
            </w:r>
            <w:r w:rsidR="003D10DD">
              <w:t>, various types and uses in artworks</w:t>
            </w:r>
          </w:p>
          <w:p w14:paraId="7C981561" w14:textId="77777777" w:rsidR="002D7EFE" w:rsidRDefault="003D10DD" w:rsidP="002D7EFE">
            <w:pPr>
              <w:pStyle w:val="ListParagraph"/>
              <w:numPr>
                <w:ilvl w:val="0"/>
                <w:numId w:val="7"/>
              </w:numPr>
            </w:pPr>
            <w:r>
              <w:t>Introduction to the order of the rainbow</w:t>
            </w:r>
          </w:p>
          <w:p w14:paraId="71791CE0" w14:textId="77777777" w:rsidR="003D10DD" w:rsidRDefault="003D10DD" w:rsidP="002D7EFE">
            <w:pPr>
              <w:pStyle w:val="ListParagraph"/>
              <w:numPr>
                <w:ilvl w:val="0"/>
                <w:numId w:val="7"/>
              </w:numPr>
            </w:pPr>
            <w:r>
              <w:t>Use of line, shape, and proportion of facial features</w:t>
            </w:r>
          </w:p>
          <w:p w14:paraId="4E55BA48" w14:textId="77777777" w:rsidR="003D10DD" w:rsidRDefault="003D10DD" w:rsidP="002D7EFE">
            <w:pPr>
              <w:pStyle w:val="ListParagraph"/>
              <w:numPr>
                <w:ilvl w:val="0"/>
                <w:numId w:val="7"/>
              </w:numPr>
            </w:pPr>
            <w:r>
              <w:t>What makes you unique</w:t>
            </w:r>
          </w:p>
        </w:tc>
        <w:tc>
          <w:tcPr>
            <w:tcW w:w="2700" w:type="dxa"/>
          </w:tcPr>
          <w:p w14:paraId="49D82E34" w14:textId="77777777" w:rsidR="003D24C8" w:rsidRDefault="003D10DD" w:rsidP="003D10DD">
            <w:pPr>
              <w:pStyle w:val="ListParagraph"/>
              <w:numPr>
                <w:ilvl w:val="0"/>
                <w:numId w:val="7"/>
              </w:numPr>
            </w:pPr>
            <w:r>
              <w:t>Make a 3-D structure. Fold, bend, and curl paper and attach to paper</w:t>
            </w:r>
          </w:p>
          <w:p w14:paraId="057156C3" w14:textId="77777777" w:rsidR="003D10DD" w:rsidRDefault="003D10DD" w:rsidP="003D10DD">
            <w:pPr>
              <w:pStyle w:val="ListParagraph"/>
              <w:numPr>
                <w:ilvl w:val="0"/>
                <w:numId w:val="7"/>
              </w:numPr>
            </w:pPr>
            <w:r>
              <w:t>Shape, arrangement and texture use</w:t>
            </w:r>
          </w:p>
        </w:tc>
        <w:tc>
          <w:tcPr>
            <w:tcW w:w="2448" w:type="dxa"/>
          </w:tcPr>
          <w:p w14:paraId="681A3075" w14:textId="77777777" w:rsidR="003D24C8" w:rsidRDefault="003D10DD" w:rsidP="003D10DD">
            <w:pPr>
              <w:pStyle w:val="ListParagraph"/>
              <w:numPr>
                <w:ilvl w:val="0"/>
                <w:numId w:val="7"/>
              </w:numPr>
            </w:pPr>
            <w:r>
              <w:t>Drawing concepts</w:t>
            </w:r>
          </w:p>
          <w:p w14:paraId="4FC1EC7E" w14:textId="77777777" w:rsidR="003D10DD" w:rsidRDefault="003D10DD" w:rsidP="003D10DD">
            <w:pPr>
              <w:pStyle w:val="ListParagraph"/>
              <w:numPr>
                <w:ilvl w:val="0"/>
                <w:numId w:val="7"/>
              </w:numPr>
            </w:pPr>
            <w:r>
              <w:t>Form</w:t>
            </w:r>
          </w:p>
          <w:p w14:paraId="5D9A7E81" w14:textId="77777777" w:rsidR="003D10DD" w:rsidRDefault="003D10DD" w:rsidP="003D10DD">
            <w:pPr>
              <w:pStyle w:val="ListParagraph"/>
              <w:ind w:left="360"/>
            </w:pPr>
          </w:p>
        </w:tc>
      </w:tr>
      <w:tr w:rsidR="00A62ACC" w14:paraId="07CD243D" w14:textId="77777777" w:rsidTr="000053AA">
        <w:tc>
          <w:tcPr>
            <w:tcW w:w="2520" w:type="dxa"/>
          </w:tcPr>
          <w:p w14:paraId="4EDC6E15" w14:textId="77777777" w:rsidR="003D24C8" w:rsidRPr="003D24C8" w:rsidRDefault="003D24C8" w:rsidP="003D24C8">
            <w:pPr>
              <w:jc w:val="center"/>
              <w:rPr>
                <w:b/>
              </w:rPr>
            </w:pPr>
            <w:r>
              <w:rPr>
                <w:b/>
              </w:rPr>
              <w:t>TEXTS</w:t>
            </w:r>
          </w:p>
        </w:tc>
        <w:tc>
          <w:tcPr>
            <w:tcW w:w="2880" w:type="dxa"/>
          </w:tcPr>
          <w:p w14:paraId="79780C51" w14:textId="77777777" w:rsidR="003D24C8" w:rsidRDefault="00036FB3" w:rsidP="00C0654F">
            <w:r>
              <w:t xml:space="preserve">Herbert’s First Halloween – </w:t>
            </w:r>
            <w:proofErr w:type="spellStart"/>
            <w:r>
              <w:t>Cynthis</w:t>
            </w:r>
            <w:proofErr w:type="spellEnd"/>
            <w:r>
              <w:t xml:space="preserve"> </w:t>
            </w:r>
            <w:proofErr w:type="spellStart"/>
            <w:r>
              <w:t>Rylant</w:t>
            </w:r>
            <w:proofErr w:type="spellEnd"/>
          </w:p>
          <w:p w14:paraId="0D7D86D3" w14:textId="77777777" w:rsidR="00036FB3" w:rsidRDefault="00036FB3" w:rsidP="00C0654F">
            <w:r>
              <w:t>The Snowy Day – Ezra Keats</w:t>
            </w:r>
          </w:p>
        </w:tc>
        <w:tc>
          <w:tcPr>
            <w:tcW w:w="2790" w:type="dxa"/>
          </w:tcPr>
          <w:p w14:paraId="23AA08D2" w14:textId="77777777" w:rsidR="003D24C8" w:rsidRDefault="003D10DD" w:rsidP="00C0654F">
            <w:r>
              <w:t>Rainbow by Karen Alexander</w:t>
            </w:r>
          </w:p>
          <w:p w14:paraId="4D2134A8" w14:textId="77777777" w:rsidR="003D10DD" w:rsidRDefault="000053AA" w:rsidP="00C0654F">
            <w:r>
              <w:t xml:space="preserve">Just Like Me – Barbara J. </w:t>
            </w:r>
            <w:proofErr w:type="spellStart"/>
            <w:r>
              <w:t>Nrasi</w:t>
            </w:r>
            <w:proofErr w:type="spellEnd"/>
          </w:p>
        </w:tc>
        <w:tc>
          <w:tcPr>
            <w:tcW w:w="2700" w:type="dxa"/>
          </w:tcPr>
          <w:p w14:paraId="0DEDFF1B" w14:textId="77777777" w:rsidR="003D24C8" w:rsidRDefault="00A350A3" w:rsidP="00C0654F">
            <w:r>
              <w:t>Zoom, Rocket, Zoom – Margaret Mayo</w:t>
            </w:r>
          </w:p>
          <w:p w14:paraId="7E605BC3" w14:textId="77777777" w:rsidR="00A350A3" w:rsidRDefault="00A350A3" w:rsidP="00C0654F"/>
          <w:p w14:paraId="51AD4771" w14:textId="77777777" w:rsidR="00A350A3" w:rsidRDefault="00A350A3" w:rsidP="00C0654F"/>
        </w:tc>
        <w:tc>
          <w:tcPr>
            <w:tcW w:w="2448" w:type="dxa"/>
          </w:tcPr>
          <w:p w14:paraId="7F9AA0C6" w14:textId="77777777" w:rsidR="003D24C8" w:rsidRDefault="00A350A3" w:rsidP="00C0654F">
            <w:r>
              <w:t>Eric Carle books</w:t>
            </w:r>
          </w:p>
          <w:p w14:paraId="6A16CD41" w14:textId="77777777" w:rsidR="00A350A3" w:rsidRDefault="00A350A3" w:rsidP="00C0654F"/>
        </w:tc>
      </w:tr>
      <w:tr w:rsidR="00A62ACC" w14:paraId="20353681" w14:textId="77777777" w:rsidTr="000053AA">
        <w:tc>
          <w:tcPr>
            <w:tcW w:w="2520" w:type="dxa"/>
          </w:tcPr>
          <w:p w14:paraId="63F3E1AB" w14:textId="77777777" w:rsidR="003D24C8" w:rsidRPr="003D24C8" w:rsidRDefault="003D24C8" w:rsidP="003D24C8">
            <w:pPr>
              <w:jc w:val="center"/>
              <w:rPr>
                <w:b/>
              </w:rPr>
            </w:pPr>
            <w:r>
              <w:rPr>
                <w:b/>
              </w:rPr>
              <w:t>RESOURCES</w:t>
            </w:r>
          </w:p>
        </w:tc>
        <w:tc>
          <w:tcPr>
            <w:tcW w:w="2880" w:type="dxa"/>
          </w:tcPr>
          <w:p w14:paraId="1E254F17" w14:textId="77777777" w:rsidR="00036FB3" w:rsidRDefault="00036FB3" w:rsidP="00036FB3">
            <w:pPr>
              <w:pStyle w:val="ListParagraph"/>
              <w:numPr>
                <w:ilvl w:val="0"/>
                <w:numId w:val="8"/>
              </w:numPr>
            </w:pPr>
            <w:r>
              <w:t>Teacher examples</w:t>
            </w:r>
          </w:p>
          <w:p w14:paraId="1857E366" w14:textId="77777777" w:rsidR="00036FB3" w:rsidRDefault="00036FB3" w:rsidP="00036FB3">
            <w:pPr>
              <w:pStyle w:val="ListParagraph"/>
              <w:numPr>
                <w:ilvl w:val="0"/>
                <w:numId w:val="8"/>
              </w:numPr>
            </w:pPr>
            <w:r>
              <w:t>Class discussion about why winter is so cold</w:t>
            </w:r>
          </w:p>
          <w:p w14:paraId="7EBB82D0" w14:textId="77777777" w:rsidR="001C496A" w:rsidRDefault="001C496A" w:rsidP="001C496A">
            <w:r>
              <w:t xml:space="preserve">Modifications – Pre-drawn pumpkin shape if students have </w:t>
            </w:r>
            <w:proofErr w:type="gramStart"/>
            <w:r>
              <w:t>difficulty making</w:t>
            </w:r>
            <w:proofErr w:type="gramEnd"/>
            <w:r>
              <w:t xml:space="preserve"> oval.</w:t>
            </w:r>
          </w:p>
        </w:tc>
        <w:tc>
          <w:tcPr>
            <w:tcW w:w="2790" w:type="dxa"/>
          </w:tcPr>
          <w:p w14:paraId="7A965FB1" w14:textId="77777777" w:rsidR="003D24C8" w:rsidRDefault="000053AA" w:rsidP="00C0654F">
            <w:r>
              <w:t>Self portraits by famous artists</w:t>
            </w:r>
          </w:p>
          <w:p w14:paraId="75E20C7F" w14:textId="77777777" w:rsidR="000053AA" w:rsidRDefault="000053AA" w:rsidP="00C0654F">
            <w:proofErr w:type="spellStart"/>
            <w:r>
              <w:t>Will.I.Am</w:t>
            </w:r>
            <w:proofErr w:type="spellEnd"/>
            <w:r>
              <w:t xml:space="preserve"> sings, What I am (</w:t>
            </w:r>
            <w:proofErr w:type="spellStart"/>
            <w:r>
              <w:t>youtube</w:t>
            </w:r>
            <w:proofErr w:type="spellEnd"/>
            <w:r>
              <w:t xml:space="preserve"> video)</w:t>
            </w:r>
          </w:p>
        </w:tc>
        <w:tc>
          <w:tcPr>
            <w:tcW w:w="2700" w:type="dxa"/>
          </w:tcPr>
          <w:p w14:paraId="7C06666F" w14:textId="77777777" w:rsidR="00A350A3" w:rsidRDefault="00A350A3" w:rsidP="00A350A3">
            <w:r>
              <w:t>City skyline images</w:t>
            </w:r>
          </w:p>
          <w:p w14:paraId="1C94ABBC" w14:textId="77777777" w:rsidR="003D24C8" w:rsidRDefault="00A350A3" w:rsidP="00A350A3">
            <w:r>
              <w:t>Skyscraper buildings pictures</w:t>
            </w:r>
          </w:p>
        </w:tc>
        <w:tc>
          <w:tcPr>
            <w:tcW w:w="2448" w:type="dxa"/>
          </w:tcPr>
          <w:p w14:paraId="0E8D0512" w14:textId="77777777" w:rsidR="003D24C8" w:rsidRDefault="00A350A3" w:rsidP="00C0654F">
            <w:r>
              <w:t>Images of birds</w:t>
            </w:r>
          </w:p>
          <w:p w14:paraId="530838BD" w14:textId="77777777" w:rsidR="00A350A3" w:rsidRDefault="00A350A3" w:rsidP="00C0654F">
            <w:r>
              <w:t>Past student work</w:t>
            </w:r>
          </w:p>
          <w:p w14:paraId="7D758326" w14:textId="77777777" w:rsidR="00A350A3" w:rsidRDefault="00A350A3" w:rsidP="00C0654F">
            <w:r>
              <w:t>Modifications – individual help for struggling sculptors, simplified shapes and forms</w:t>
            </w:r>
          </w:p>
        </w:tc>
      </w:tr>
      <w:tr w:rsidR="00036FB3" w14:paraId="3B11718E" w14:textId="77777777" w:rsidTr="000053AA">
        <w:tc>
          <w:tcPr>
            <w:tcW w:w="2520" w:type="dxa"/>
          </w:tcPr>
          <w:p w14:paraId="3478A358" w14:textId="77777777" w:rsidR="003D24C8" w:rsidRDefault="003D24C8" w:rsidP="003D24C8">
            <w:pPr>
              <w:jc w:val="center"/>
              <w:rPr>
                <w:b/>
              </w:rPr>
            </w:pPr>
            <w:r>
              <w:rPr>
                <w:b/>
              </w:rPr>
              <w:t>SKILLS</w:t>
            </w:r>
          </w:p>
          <w:p w14:paraId="131F2E74" w14:textId="77777777" w:rsidR="003D24C8" w:rsidRPr="003D24C8" w:rsidRDefault="003D24C8" w:rsidP="003D24C8">
            <w:pPr>
              <w:jc w:val="center"/>
              <w:rPr>
                <w:b/>
              </w:rPr>
            </w:pPr>
            <w:r>
              <w:rPr>
                <w:b/>
              </w:rPr>
              <w:t>STANDARDS</w:t>
            </w:r>
          </w:p>
        </w:tc>
        <w:tc>
          <w:tcPr>
            <w:tcW w:w="2880" w:type="dxa"/>
          </w:tcPr>
          <w:p w14:paraId="2E45D68F" w14:textId="77777777" w:rsidR="003D24C8" w:rsidRDefault="001C496A" w:rsidP="00C0654F">
            <w:r>
              <w:t xml:space="preserve">Jack </w:t>
            </w:r>
            <w:proofErr w:type="spellStart"/>
            <w:r>
              <w:t>O’Lanterns</w:t>
            </w:r>
            <w:proofErr w:type="spellEnd"/>
          </w:p>
          <w:p w14:paraId="4844EB30" w14:textId="77777777" w:rsidR="00197A7D" w:rsidRPr="00197A7D" w:rsidRDefault="001C496A" w:rsidP="00A62ACC">
            <w:pPr>
              <w:pStyle w:val="ListParagraph"/>
              <w:numPr>
                <w:ilvl w:val="0"/>
                <w:numId w:val="9"/>
              </w:numPr>
            </w:pPr>
            <w:r>
              <w:t>1.1.2.D.1</w:t>
            </w:r>
            <w:r w:rsidR="00A62ACC">
              <w:t xml:space="preserve"> </w:t>
            </w:r>
          </w:p>
          <w:p w14:paraId="16FF75F8" w14:textId="77777777" w:rsidR="001C496A" w:rsidRDefault="001C496A" w:rsidP="00A62ACC">
            <w:pPr>
              <w:pStyle w:val="ListParagraph"/>
              <w:numPr>
                <w:ilvl w:val="0"/>
                <w:numId w:val="9"/>
              </w:numPr>
            </w:pPr>
            <w:r>
              <w:t>1.3.2.D.2</w:t>
            </w:r>
            <w:r w:rsidR="00A62ACC">
              <w:t xml:space="preserve"> </w:t>
            </w:r>
          </w:p>
          <w:p w14:paraId="615D634A" w14:textId="77777777" w:rsidR="00197A7D" w:rsidRDefault="00197A7D" w:rsidP="00C0654F"/>
          <w:p w14:paraId="56B6F090" w14:textId="77777777" w:rsidR="001C496A" w:rsidRDefault="001C496A" w:rsidP="00C0654F">
            <w:r>
              <w:t>Winter-Themed Card</w:t>
            </w:r>
          </w:p>
          <w:p w14:paraId="4337A69E" w14:textId="77777777" w:rsidR="001C496A" w:rsidRDefault="001C496A" w:rsidP="00A62ACC">
            <w:pPr>
              <w:pStyle w:val="ListParagraph"/>
              <w:numPr>
                <w:ilvl w:val="0"/>
                <w:numId w:val="10"/>
              </w:numPr>
            </w:pPr>
            <w:r>
              <w:t>1.4.2.A.1</w:t>
            </w:r>
            <w:r w:rsidR="00A62ACC" w:rsidRPr="004F6B89">
              <w:rPr>
                <w:rFonts w:ascii="Times New Roman" w:eastAsia="Times New Roman" w:hAnsi="Times New Roman" w:cs="Times New Roman"/>
              </w:rPr>
              <w:t>.</w:t>
            </w:r>
          </w:p>
          <w:p w14:paraId="48FFE13A" w14:textId="77777777" w:rsidR="001C496A" w:rsidRDefault="001C496A" w:rsidP="00A62ACC">
            <w:pPr>
              <w:pStyle w:val="ListParagraph"/>
              <w:numPr>
                <w:ilvl w:val="0"/>
                <w:numId w:val="10"/>
              </w:numPr>
            </w:pPr>
            <w:r>
              <w:t>1.4.2.A.2</w:t>
            </w:r>
            <w:r w:rsidR="00A62ACC">
              <w:t xml:space="preserve"> </w:t>
            </w:r>
          </w:p>
          <w:p w14:paraId="1B704224" w14:textId="6C7C8563" w:rsidR="001C496A" w:rsidRDefault="00A62ACC" w:rsidP="00A62ACC">
            <w:pPr>
              <w:pStyle w:val="ListParagraph"/>
              <w:numPr>
                <w:ilvl w:val="0"/>
                <w:numId w:val="10"/>
              </w:numPr>
            </w:pPr>
            <w:r>
              <w:t>1.4.2.A.</w:t>
            </w:r>
            <w:r w:rsidR="00386D07">
              <w:t>3</w:t>
            </w:r>
          </w:p>
          <w:p w14:paraId="3CA63146" w14:textId="77777777" w:rsidR="00A62ACC" w:rsidRDefault="00A62ACC" w:rsidP="00A62ACC">
            <w:pPr>
              <w:pStyle w:val="ListParagraph"/>
              <w:numPr>
                <w:ilvl w:val="0"/>
                <w:numId w:val="10"/>
              </w:numPr>
            </w:pPr>
            <w:r>
              <w:t xml:space="preserve">1.4.2.A.4 </w:t>
            </w:r>
          </w:p>
          <w:p w14:paraId="4EBD2E3C" w14:textId="77777777" w:rsidR="00A62ACC" w:rsidRDefault="00A62ACC" w:rsidP="00A62ACC">
            <w:pPr>
              <w:pStyle w:val="ListParagraph"/>
              <w:numPr>
                <w:ilvl w:val="0"/>
                <w:numId w:val="10"/>
              </w:numPr>
            </w:pPr>
            <w:r>
              <w:t xml:space="preserve">1.4.2.B.1 </w:t>
            </w:r>
          </w:p>
          <w:p w14:paraId="4AA38B8A" w14:textId="77777777" w:rsidR="00A62ACC" w:rsidRDefault="00A62ACC" w:rsidP="002D7EFE">
            <w:pPr>
              <w:pStyle w:val="ListParagraph"/>
              <w:numPr>
                <w:ilvl w:val="0"/>
                <w:numId w:val="10"/>
              </w:numPr>
            </w:pPr>
            <w:r>
              <w:t>1.4.2.B.2</w:t>
            </w:r>
            <w:r w:rsidRPr="002D7EFE">
              <w:rPr>
                <w:rFonts w:ascii="Times New Roman" w:eastAsia="Times New Roman" w:hAnsi="Times New Roman" w:cs="Times New Roman"/>
              </w:rPr>
              <w:t xml:space="preserve"> </w:t>
            </w:r>
          </w:p>
        </w:tc>
        <w:tc>
          <w:tcPr>
            <w:tcW w:w="2790" w:type="dxa"/>
          </w:tcPr>
          <w:p w14:paraId="7F2CFB81" w14:textId="77777777" w:rsidR="000053AA" w:rsidRDefault="000053AA" w:rsidP="000053AA">
            <w:pPr>
              <w:pStyle w:val="ListParagraph"/>
              <w:numPr>
                <w:ilvl w:val="0"/>
                <w:numId w:val="10"/>
              </w:numPr>
            </w:pPr>
            <w:r>
              <w:t xml:space="preserve">Line </w:t>
            </w:r>
            <w:proofErr w:type="gramStart"/>
            <w:r>
              <w:t>painting  and</w:t>
            </w:r>
            <w:proofErr w:type="gramEnd"/>
            <w:r>
              <w:t xml:space="preserve"> rainbow</w:t>
            </w:r>
          </w:p>
          <w:p w14:paraId="7BB983EA" w14:textId="77777777" w:rsidR="000053AA" w:rsidRDefault="000053AA" w:rsidP="000053AA">
            <w:pPr>
              <w:pStyle w:val="ListParagraph"/>
              <w:ind w:left="360"/>
            </w:pPr>
            <w:r>
              <w:t>1.4.2.B.3</w:t>
            </w:r>
          </w:p>
          <w:p w14:paraId="1706922F" w14:textId="77777777" w:rsidR="000053AA" w:rsidRDefault="000053AA" w:rsidP="000053AA">
            <w:pPr>
              <w:pStyle w:val="ListParagraph"/>
              <w:ind w:left="360"/>
            </w:pPr>
            <w:r>
              <w:t>1.2.2.A.1</w:t>
            </w:r>
          </w:p>
          <w:p w14:paraId="7222D762" w14:textId="77777777" w:rsidR="000053AA" w:rsidRDefault="000053AA" w:rsidP="000053AA">
            <w:pPr>
              <w:pStyle w:val="ListParagraph"/>
              <w:ind w:left="360"/>
            </w:pPr>
            <w:r>
              <w:t>1.2.2.A.2</w:t>
            </w:r>
          </w:p>
          <w:p w14:paraId="3DADC14A" w14:textId="77777777" w:rsidR="000053AA" w:rsidRDefault="000053AA" w:rsidP="000053AA">
            <w:pPr>
              <w:pStyle w:val="ListParagraph"/>
              <w:ind w:left="360"/>
            </w:pPr>
            <w:r>
              <w:t>1.3.2.D.1</w:t>
            </w:r>
          </w:p>
          <w:p w14:paraId="4DDD02EF" w14:textId="77777777" w:rsidR="003D24C8" w:rsidRDefault="000053AA" w:rsidP="000053AA">
            <w:pPr>
              <w:pStyle w:val="ListParagraph"/>
              <w:numPr>
                <w:ilvl w:val="0"/>
                <w:numId w:val="10"/>
              </w:numPr>
            </w:pPr>
            <w:r>
              <w:t>Self Portrait</w:t>
            </w:r>
          </w:p>
          <w:p w14:paraId="32C65681" w14:textId="77777777" w:rsidR="000053AA" w:rsidRDefault="000053AA" w:rsidP="000053AA">
            <w:pPr>
              <w:pStyle w:val="ListParagraph"/>
              <w:ind w:left="360"/>
            </w:pPr>
            <w:r>
              <w:t>1.3.2.D.2</w:t>
            </w:r>
          </w:p>
          <w:p w14:paraId="7DF157DE" w14:textId="77777777" w:rsidR="000053AA" w:rsidRDefault="000053AA" w:rsidP="000053AA">
            <w:pPr>
              <w:pStyle w:val="ListParagraph"/>
              <w:ind w:left="360"/>
            </w:pPr>
            <w:r>
              <w:t>1.3.2.D.3</w:t>
            </w:r>
          </w:p>
          <w:p w14:paraId="2EC4EB04" w14:textId="77777777" w:rsidR="000053AA" w:rsidRDefault="000053AA" w:rsidP="000053AA">
            <w:pPr>
              <w:pStyle w:val="ListParagraph"/>
              <w:ind w:left="360"/>
            </w:pPr>
            <w:r>
              <w:t>1.3.2.D.4</w:t>
            </w:r>
          </w:p>
          <w:p w14:paraId="5378CC99" w14:textId="77777777" w:rsidR="000053AA" w:rsidRDefault="000053AA" w:rsidP="000053AA">
            <w:pPr>
              <w:pStyle w:val="ListParagraph"/>
              <w:ind w:left="360"/>
            </w:pPr>
            <w:r>
              <w:t>1.3.2.D.5</w:t>
            </w:r>
          </w:p>
          <w:p w14:paraId="5C4DE2BF" w14:textId="77777777" w:rsidR="000053AA" w:rsidRDefault="000053AA" w:rsidP="000053AA">
            <w:pPr>
              <w:pStyle w:val="ListParagraph"/>
              <w:ind w:left="360"/>
            </w:pPr>
            <w:r>
              <w:t>1.1.2.D.1</w:t>
            </w:r>
          </w:p>
          <w:p w14:paraId="33009912" w14:textId="77777777" w:rsidR="000053AA" w:rsidRDefault="000053AA" w:rsidP="000053AA">
            <w:pPr>
              <w:pStyle w:val="ListParagraph"/>
              <w:ind w:left="360"/>
            </w:pPr>
            <w:r>
              <w:t>1.1.2.D.2</w:t>
            </w:r>
          </w:p>
        </w:tc>
        <w:tc>
          <w:tcPr>
            <w:tcW w:w="2700" w:type="dxa"/>
          </w:tcPr>
          <w:p w14:paraId="38FD1FA8" w14:textId="77777777" w:rsidR="003D24C8" w:rsidRDefault="00A350A3" w:rsidP="00A350A3">
            <w:pPr>
              <w:pStyle w:val="ListParagraph"/>
              <w:numPr>
                <w:ilvl w:val="0"/>
                <w:numId w:val="10"/>
              </w:numPr>
            </w:pPr>
            <w:r>
              <w:t>Sculptural City</w:t>
            </w:r>
          </w:p>
          <w:p w14:paraId="61B43AE2" w14:textId="77777777" w:rsidR="00715B7F" w:rsidRDefault="00715B7F" w:rsidP="00715B7F">
            <w:pPr>
              <w:pStyle w:val="ListParagraph"/>
              <w:ind w:left="360"/>
            </w:pPr>
            <w:r>
              <w:t>1.4.2A.1</w:t>
            </w:r>
          </w:p>
          <w:p w14:paraId="5A43DB8C" w14:textId="77777777" w:rsidR="00715B7F" w:rsidRDefault="00715B7F" w:rsidP="00715B7F">
            <w:pPr>
              <w:pStyle w:val="ListParagraph"/>
              <w:ind w:left="360"/>
            </w:pPr>
            <w:r>
              <w:t>1.4.2.B.2</w:t>
            </w:r>
          </w:p>
          <w:p w14:paraId="784A75D4" w14:textId="77777777" w:rsidR="00715B7F" w:rsidRDefault="00715B7F" w:rsidP="00715B7F">
            <w:pPr>
              <w:pStyle w:val="ListParagraph"/>
              <w:ind w:left="360"/>
            </w:pPr>
            <w:r>
              <w:t>1.4.2.B.3</w:t>
            </w:r>
          </w:p>
          <w:p w14:paraId="5B973C67" w14:textId="77777777" w:rsidR="00715B7F" w:rsidRDefault="00715B7F" w:rsidP="00715B7F">
            <w:pPr>
              <w:pStyle w:val="ListParagraph"/>
              <w:ind w:left="360"/>
            </w:pPr>
            <w:r>
              <w:t>1.2.2.A.1</w:t>
            </w:r>
          </w:p>
          <w:p w14:paraId="53F514F5" w14:textId="77777777" w:rsidR="00715B7F" w:rsidRDefault="00715B7F" w:rsidP="00715B7F">
            <w:pPr>
              <w:pStyle w:val="ListParagraph"/>
              <w:ind w:left="360"/>
            </w:pPr>
            <w:r>
              <w:t>1.3.2.D.5</w:t>
            </w:r>
          </w:p>
          <w:p w14:paraId="7C31D72A" w14:textId="77777777" w:rsidR="00715B7F" w:rsidRDefault="00715B7F" w:rsidP="00715B7F">
            <w:pPr>
              <w:pStyle w:val="ListParagraph"/>
              <w:ind w:left="360"/>
            </w:pPr>
            <w:r>
              <w:t>1.1.2.D.2</w:t>
            </w:r>
          </w:p>
          <w:p w14:paraId="1F185022" w14:textId="77777777" w:rsidR="00A350A3" w:rsidRDefault="00715B7F" w:rsidP="00A350A3">
            <w:pPr>
              <w:pStyle w:val="ListParagraph"/>
              <w:numPr>
                <w:ilvl w:val="0"/>
                <w:numId w:val="10"/>
              </w:numPr>
            </w:pPr>
            <w:r>
              <w:t>Robots in Space</w:t>
            </w:r>
          </w:p>
          <w:p w14:paraId="02C6F528" w14:textId="77777777" w:rsidR="00715B7F" w:rsidRDefault="00715B7F" w:rsidP="00715B7F">
            <w:pPr>
              <w:pStyle w:val="ListParagraph"/>
              <w:ind w:left="360"/>
            </w:pPr>
            <w:r>
              <w:t>1.3.2.D.3</w:t>
            </w:r>
          </w:p>
          <w:p w14:paraId="25B7B9FA" w14:textId="77777777" w:rsidR="00715B7F" w:rsidRDefault="00715B7F" w:rsidP="00715B7F">
            <w:pPr>
              <w:pStyle w:val="ListParagraph"/>
              <w:ind w:left="360"/>
            </w:pPr>
            <w:r>
              <w:t>1.3.2.D.4</w:t>
            </w:r>
          </w:p>
          <w:p w14:paraId="14667960" w14:textId="77777777" w:rsidR="00A350A3" w:rsidRDefault="00A350A3" w:rsidP="00C0654F"/>
          <w:p w14:paraId="3A4B2248" w14:textId="77777777" w:rsidR="00A350A3" w:rsidRDefault="00A350A3" w:rsidP="00C0654F"/>
        </w:tc>
        <w:tc>
          <w:tcPr>
            <w:tcW w:w="2448" w:type="dxa"/>
          </w:tcPr>
          <w:p w14:paraId="6F6EE5CA" w14:textId="77777777" w:rsidR="003D24C8" w:rsidRDefault="00715B7F" w:rsidP="00715B7F">
            <w:pPr>
              <w:pStyle w:val="ListParagraph"/>
              <w:numPr>
                <w:ilvl w:val="0"/>
                <w:numId w:val="10"/>
              </w:numPr>
            </w:pPr>
            <w:r>
              <w:t>Bird Drawing</w:t>
            </w:r>
          </w:p>
          <w:p w14:paraId="0C727B16" w14:textId="77777777" w:rsidR="00715B7F" w:rsidRDefault="00715B7F" w:rsidP="00715B7F">
            <w:pPr>
              <w:pStyle w:val="ListParagraph"/>
              <w:ind w:left="360"/>
            </w:pPr>
            <w:r>
              <w:t>1.3.2.D.1</w:t>
            </w:r>
          </w:p>
          <w:p w14:paraId="1EE8A27B" w14:textId="77777777" w:rsidR="00715B7F" w:rsidRDefault="00715B7F" w:rsidP="00715B7F">
            <w:pPr>
              <w:pStyle w:val="ListParagraph"/>
              <w:ind w:left="360"/>
            </w:pPr>
            <w:r>
              <w:t>1.3.2.D.5</w:t>
            </w:r>
          </w:p>
          <w:p w14:paraId="5DAE17F5" w14:textId="77777777" w:rsidR="00715B7F" w:rsidRDefault="00715B7F" w:rsidP="00715B7F">
            <w:pPr>
              <w:pStyle w:val="ListParagraph"/>
              <w:numPr>
                <w:ilvl w:val="0"/>
                <w:numId w:val="10"/>
              </w:numPr>
            </w:pPr>
            <w:r>
              <w:t>Sculptural Animal</w:t>
            </w:r>
          </w:p>
          <w:p w14:paraId="7AD9F295" w14:textId="77777777" w:rsidR="00715B7F" w:rsidRDefault="00715B7F" w:rsidP="00715B7F">
            <w:pPr>
              <w:pStyle w:val="ListParagraph"/>
              <w:ind w:left="360"/>
            </w:pPr>
            <w:r>
              <w:t>1.4.2.A.4</w:t>
            </w:r>
          </w:p>
          <w:p w14:paraId="163C4381" w14:textId="77777777" w:rsidR="00715B7F" w:rsidRDefault="00715B7F" w:rsidP="00715B7F">
            <w:pPr>
              <w:pStyle w:val="ListParagraph"/>
              <w:ind w:left="360"/>
            </w:pPr>
            <w:r>
              <w:t>1.4.2.B.1</w:t>
            </w:r>
          </w:p>
          <w:p w14:paraId="20F66BA1" w14:textId="77777777" w:rsidR="00715B7F" w:rsidRDefault="00715B7F" w:rsidP="00715B7F">
            <w:pPr>
              <w:pStyle w:val="ListParagraph"/>
              <w:ind w:left="360"/>
            </w:pPr>
            <w:r>
              <w:t>1.3.2.D.5</w:t>
            </w:r>
          </w:p>
          <w:p w14:paraId="288BC912" w14:textId="77777777" w:rsidR="00715B7F" w:rsidRDefault="00715B7F" w:rsidP="00715B7F">
            <w:pPr>
              <w:pStyle w:val="ListParagraph"/>
              <w:ind w:left="360"/>
            </w:pPr>
            <w:r>
              <w:t>1.1.2.D.1</w:t>
            </w:r>
          </w:p>
          <w:p w14:paraId="15AD7941" w14:textId="77777777" w:rsidR="00715B7F" w:rsidRDefault="00715B7F" w:rsidP="00715B7F">
            <w:pPr>
              <w:pStyle w:val="ListParagraph"/>
              <w:ind w:left="360"/>
            </w:pPr>
            <w:r>
              <w:t>1.1.2.D.2</w:t>
            </w:r>
          </w:p>
        </w:tc>
      </w:tr>
      <w:tr w:rsidR="000053AA" w14:paraId="00D28821" w14:textId="77777777" w:rsidTr="000053AA">
        <w:tc>
          <w:tcPr>
            <w:tcW w:w="2520" w:type="dxa"/>
          </w:tcPr>
          <w:p w14:paraId="273E1E3E" w14:textId="77777777" w:rsidR="000053AA" w:rsidRDefault="000053AA" w:rsidP="003D24C8">
            <w:pPr>
              <w:jc w:val="center"/>
              <w:rPr>
                <w:b/>
              </w:rPr>
            </w:pPr>
            <w:r>
              <w:rPr>
                <w:b/>
              </w:rPr>
              <w:t>INTERDISCIPLINARY CONNECTIONS</w:t>
            </w:r>
          </w:p>
        </w:tc>
        <w:tc>
          <w:tcPr>
            <w:tcW w:w="10818" w:type="dxa"/>
            <w:gridSpan w:val="4"/>
          </w:tcPr>
          <w:p w14:paraId="151AF935" w14:textId="77777777" w:rsidR="000053AA" w:rsidRDefault="000053AA" w:rsidP="002D7EFE">
            <w:pPr>
              <w:rPr>
                <w:b/>
              </w:rPr>
            </w:pPr>
            <w:r>
              <w:rPr>
                <w:b/>
              </w:rPr>
              <w:t>ELA</w:t>
            </w:r>
          </w:p>
          <w:p w14:paraId="46D72113" w14:textId="77777777" w:rsidR="000053AA" w:rsidRPr="002D7EFE" w:rsidRDefault="000053AA" w:rsidP="00430340">
            <w:pPr>
              <w:pStyle w:val="ListParagraph"/>
              <w:numPr>
                <w:ilvl w:val="0"/>
                <w:numId w:val="11"/>
              </w:numPr>
              <w:rPr>
                <w:b/>
              </w:rPr>
            </w:pPr>
            <w:r>
              <w:rPr>
                <w:b/>
              </w:rPr>
              <w:t>RL.K.10</w:t>
            </w:r>
            <w:r>
              <w:t xml:space="preserve"> Actively engage in group reading activities with purpose and understanding</w:t>
            </w:r>
          </w:p>
          <w:p w14:paraId="461C9FEE" w14:textId="77777777" w:rsidR="000053AA" w:rsidRPr="002D7EFE" w:rsidRDefault="000053AA" w:rsidP="00430340">
            <w:pPr>
              <w:pStyle w:val="ListParagraph"/>
              <w:numPr>
                <w:ilvl w:val="0"/>
                <w:numId w:val="11"/>
              </w:numPr>
              <w:rPr>
                <w:b/>
              </w:rPr>
            </w:pPr>
            <w:proofErr w:type="gramStart"/>
            <w:r>
              <w:rPr>
                <w:b/>
              </w:rPr>
              <w:t xml:space="preserve">RI.K.4  </w:t>
            </w:r>
            <w:r>
              <w:t>With</w:t>
            </w:r>
            <w:proofErr w:type="gramEnd"/>
            <w:r>
              <w:t xml:space="preserve"> prompting and support, ask and answer questions about unknown words in a text.</w:t>
            </w:r>
          </w:p>
          <w:p w14:paraId="533058FB" w14:textId="77777777" w:rsidR="000053AA" w:rsidRDefault="000053AA" w:rsidP="00430340">
            <w:pPr>
              <w:pStyle w:val="ListParagraph"/>
              <w:numPr>
                <w:ilvl w:val="0"/>
                <w:numId w:val="11"/>
              </w:numPr>
            </w:pPr>
            <w:r w:rsidRPr="000053AA">
              <w:rPr>
                <w:b/>
              </w:rPr>
              <w:t>SL.K.1</w:t>
            </w:r>
            <w:r>
              <w:t xml:space="preserve"> Participate in collaborative conversations with diverse partners about kindergarten topics and texts with peers and adults in small and larger groups</w:t>
            </w:r>
          </w:p>
        </w:tc>
      </w:tr>
      <w:tr w:rsidR="000053AA" w14:paraId="7B1ADAC3" w14:textId="77777777" w:rsidTr="000053AA">
        <w:tc>
          <w:tcPr>
            <w:tcW w:w="2520" w:type="dxa"/>
          </w:tcPr>
          <w:p w14:paraId="27BCFF87" w14:textId="77777777" w:rsidR="000053AA" w:rsidRDefault="000053AA" w:rsidP="003D24C8">
            <w:pPr>
              <w:jc w:val="center"/>
              <w:rPr>
                <w:b/>
              </w:rPr>
            </w:pPr>
            <w:r>
              <w:rPr>
                <w:b/>
              </w:rPr>
              <w:t>ASSESSMENTS</w:t>
            </w:r>
          </w:p>
        </w:tc>
        <w:tc>
          <w:tcPr>
            <w:tcW w:w="10818" w:type="dxa"/>
            <w:gridSpan w:val="4"/>
          </w:tcPr>
          <w:p w14:paraId="18A3B7F6" w14:textId="77777777" w:rsidR="000053AA" w:rsidRDefault="000053AA" w:rsidP="00C0654F">
            <w:r>
              <w:t>Teacher Observation</w:t>
            </w:r>
          </w:p>
          <w:p w14:paraId="5BD51625" w14:textId="77777777" w:rsidR="000053AA" w:rsidRDefault="000053AA" w:rsidP="00C0654F">
            <w:r>
              <w:t>Final Project</w:t>
            </w:r>
          </w:p>
          <w:p w14:paraId="18BF6D5C" w14:textId="77777777" w:rsidR="000053AA" w:rsidRDefault="000053AA" w:rsidP="00C0654F">
            <w:r>
              <w:t>Class Critique</w:t>
            </w:r>
          </w:p>
          <w:p w14:paraId="02D33166" w14:textId="77777777" w:rsidR="000053AA" w:rsidRDefault="000053AA" w:rsidP="000053AA"/>
        </w:tc>
      </w:tr>
      <w:tr w:rsidR="003D24C8" w14:paraId="690A7BFB" w14:textId="77777777" w:rsidTr="000053AA">
        <w:tc>
          <w:tcPr>
            <w:tcW w:w="2520" w:type="dxa"/>
          </w:tcPr>
          <w:p w14:paraId="50475A56" w14:textId="77777777" w:rsidR="003D24C8" w:rsidRDefault="003D24C8" w:rsidP="003D24C8">
            <w:pPr>
              <w:jc w:val="center"/>
              <w:rPr>
                <w:b/>
              </w:rPr>
            </w:pPr>
            <w:r>
              <w:rPr>
                <w:b/>
              </w:rPr>
              <w:t>TECHNOLOGY</w:t>
            </w:r>
          </w:p>
          <w:p w14:paraId="5C616A96" w14:textId="77777777" w:rsidR="002D7EFE" w:rsidRDefault="002D7EFE" w:rsidP="003D24C8">
            <w:pPr>
              <w:jc w:val="center"/>
              <w:rPr>
                <w:b/>
              </w:rPr>
            </w:pPr>
          </w:p>
          <w:p w14:paraId="2042D210" w14:textId="77777777" w:rsidR="002D7EFE" w:rsidRDefault="002D7EFE" w:rsidP="003D24C8">
            <w:pPr>
              <w:jc w:val="center"/>
              <w:rPr>
                <w:b/>
              </w:rPr>
            </w:pPr>
          </w:p>
          <w:p w14:paraId="3E8173EC" w14:textId="77777777" w:rsidR="003D24C8" w:rsidRDefault="003D24C8" w:rsidP="003D24C8">
            <w:pPr>
              <w:jc w:val="center"/>
              <w:rPr>
                <w:b/>
              </w:rPr>
            </w:pPr>
            <w:r>
              <w:rPr>
                <w:b/>
              </w:rPr>
              <w:t>21</w:t>
            </w:r>
            <w:r>
              <w:rPr>
                <w:b/>
                <w:vertAlign w:val="superscript"/>
              </w:rPr>
              <w:t xml:space="preserve">st </w:t>
            </w:r>
            <w:r>
              <w:rPr>
                <w:b/>
              </w:rPr>
              <w:t>Century Skills</w:t>
            </w:r>
          </w:p>
          <w:p w14:paraId="074902D9" w14:textId="77777777" w:rsidR="002D7EFE" w:rsidRDefault="002D7EFE" w:rsidP="003D24C8">
            <w:pPr>
              <w:jc w:val="center"/>
              <w:rPr>
                <w:b/>
              </w:rPr>
            </w:pPr>
          </w:p>
          <w:p w14:paraId="16FEF7B5" w14:textId="77777777" w:rsidR="002D7EFE" w:rsidRDefault="002D7EFE" w:rsidP="003D24C8">
            <w:pPr>
              <w:jc w:val="center"/>
              <w:rPr>
                <w:b/>
              </w:rPr>
            </w:pPr>
          </w:p>
          <w:p w14:paraId="4E71890F" w14:textId="77777777" w:rsidR="002D7EFE" w:rsidRDefault="002D7EFE" w:rsidP="003D24C8">
            <w:pPr>
              <w:jc w:val="center"/>
              <w:rPr>
                <w:b/>
              </w:rPr>
            </w:pPr>
          </w:p>
          <w:p w14:paraId="74A3E807" w14:textId="77777777" w:rsidR="002D7EFE" w:rsidRDefault="002D7EFE" w:rsidP="003D24C8">
            <w:pPr>
              <w:jc w:val="center"/>
              <w:rPr>
                <w:b/>
              </w:rPr>
            </w:pPr>
          </w:p>
          <w:p w14:paraId="4F093DBE" w14:textId="77777777" w:rsidR="003D24C8" w:rsidRDefault="003D24C8" w:rsidP="002D7EFE">
            <w:pPr>
              <w:rPr>
                <w:b/>
              </w:rPr>
            </w:pPr>
            <w:r>
              <w:rPr>
                <w:b/>
              </w:rPr>
              <w:t>Career Education</w:t>
            </w:r>
          </w:p>
        </w:tc>
        <w:tc>
          <w:tcPr>
            <w:tcW w:w="10818" w:type="dxa"/>
            <w:gridSpan w:val="4"/>
          </w:tcPr>
          <w:p w14:paraId="30927CC3" w14:textId="77777777" w:rsidR="003D24C8" w:rsidRDefault="002D7EFE" w:rsidP="00C0654F">
            <w:pPr>
              <w:rPr>
                <w:rFonts w:ascii="Times New Roman" w:hAnsi="Times New Roman" w:cs="Times New Roman"/>
                <w:color w:val="000000"/>
                <w:sz w:val="26"/>
                <w:szCs w:val="26"/>
              </w:rPr>
            </w:pPr>
            <w:r>
              <w:rPr>
                <w:rFonts w:ascii="Times New Roman" w:hAnsi="Times New Roman" w:cs="Times New Roman"/>
                <w:color w:val="000000"/>
                <w:sz w:val="26"/>
                <w:szCs w:val="26"/>
              </w:rPr>
              <w:t>8.1.5.A.1 Select and use the appropriate digital tools and resources to accomplish a variety of tasks including solving problems.</w:t>
            </w:r>
          </w:p>
          <w:p w14:paraId="7EC91D67" w14:textId="77777777" w:rsidR="002D7EFE" w:rsidRDefault="002D7EFE" w:rsidP="00C0654F">
            <w:pPr>
              <w:rPr>
                <w:rFonts w:ascii="Times New Roman" w:hAnsi="Times New Roman" w:cs="Times New Roman"/>
                <w:color w:val="000000"/>
                <w:sz w:val="26"/>
                <w:szCs w:val="26"/>
              </w:rPr>
            </w:pPr>
          </w:p>
          <w:p w14:paraId="0479ED16" w14:textId="77777777" w:rsidR="002D7EFE" w:rsidRDefault="002D7EFE" w:rsidP="002D7EFE">
            <w:pPr>
              <w:widowControl w:val="0"/>
              <w:autoSpaceDE w:val="0"/>
              <w:autoSpaceDN w:val="0"/>
              <w:adjustRightInd w:val="0"/>
              <w:spacing w:after="240" w:line="320" w:lineRule="atLeast"/>
              <w:contextualSpacing/>
              <w:rPr>
                <w:rFonts w:ascii="Times New Roman" w:hAnsi="Times New Roman" w:cs="Times New Roman"/>
                <w:color w:val="000000"/>
                <w:sz w:val="26"/>
                <w:szCs w:val="26"/>
              </w:rPr>
            </w:pPr>
            <w:r>
              <w:rPr>
                <w:rFonts w:ascii="Times New Roman" w:hAnsi="Times New Roman" w:cs="Times New Roman"/>
                <w:color w:val="000000"/>
                <w:sz w:val="26"/>
                <w:szCs w:val="26"/>
              </w:rPr>
              <w:t>CRP2. Apply appropriate academic and technical skills</w:t>
            </w:r>
            <w:proofErr w:type="gramStart"/>
            <w:r>
              <w:rPr>
                <w:rFonts w:ascii="Times New Roman" w:hAnsi="Times New Roman" w:cs="Times New Roman"/>
                <w:color w:val="000000"/>
                <w:sz w:val="26"/>
                <w:szCs w:val="26"/>
              </w:rPr>
              <w:t>. </w:t>
            </w:r>
            <w:proofErr w:type="gramEnd"/>
          </w:p>
          <w:p w14:paraId="5489116C" w14:textId="77777777" w:rsidR="002D7EFE" w:rsidRDefault="002D7EFE" w:rsidP="002D7EFE">
            <w:pPr>
              <w:widowControl w:val="0"/>
              <w:autoSpaceDE w:val="0"/>
              <w:autoSpaceDN w:val="0"/>
              <w:adjustRightInd w:val="0"/>
              <w:spacing w:after="240" w:line="320" w:lineRule="atLeast"/>
              <w:contextualSpacing/>
              <w:rPr>
                <w:rFonts w:ascii="Times New Roman" w:hAnsi="Times New Roman" w:cs="Times New Roman"/>
                <w:color w:val="000000"/>
                <w:sz w:val="26"/>
                <w:szCs w:val="26"/>
              </w:rPr>
            </w:pPr>
            <w:r>
              <w:rPr>
                <w:rFonts w:ascii="Times New Roman" w:hAnsi="Times New Roman" w:cs="Times New Roman"/>
                <w:color w:val="000000"/>
                <w:sz w:val="26"/>
                <w:szCs w:val="26"/>
              </w:rPr>
              <w:t xml:space="preserve">CRP4. Communicate clearly and effectively and with reason. </w:t>
            </w:r>
          </w:p>
          <w:p w14:paraId="296E516D" w14:textId="77777777" w:rsidR="002D7EFE" w:rsidRDefault="002D7EFE" w:rsidP="002D7EFE">
            <w:pPr>
              <w:rPr>
                <w:rFonts w:ascii="Times New Roman" w:hAnsi="Times New Roman" w:cs="Times New Roman"/>
                <w:color w:val="000000"/>
                <w:sz w:val="26"/>
                <w:szCs w:val="26"/>
              </w:rPr>
            </w:pPr>
            <w:r>
              <w:rPr>
                <w:rFonts w:ascii="Times New Roman" w:hAnsi="Times New Roman" w:cs="Times New Roman"/>
                <w:color w:val="000000"/>
                <w:sz w:val="26"/>
                <w:szCs w:val="26"/>
              </w:rPr>
              <w:t>CRP6. Demonstrate creativity and innovation.</w:t>
            </w:r>
          </w:p>
          <w:p w14:paraId="08367960" w14:textId="77777777" w:rsidR="002D7EFE" w:rsidRDefault="002D7EFE" w:rsidP="002D7EFE">
            <w:pPr>
              <w:rPr>
                <w:rFonts w:ascii="Times New Roman" w:hAnsi="Times New Roman" w:cs="Times New Roman"/>
                <w:color w:val="000000"/>
                <w:sz w:val="26"/>
                <w:szCs w:val="26"/>
              </w:rPr>
            </w:pPr>
          </w:p>
          <w:p w14:paraId="2CDB02E3" w14:textId="77777777" w:rsidR="002D7EFE" w:rsidRDefault="002D7EFE" w:rsidP="002D7EFE">
            <w:r>
              <w:rPr>
                <w:rFonts w:ascii="Times New Roman" w:hAnsi="Times New Roman" w:cs="Times New Roman"/>
                <w:color w:val="000000"/>
                <w:sz w:val="26"/>
                <w:szCs w:val="26"/>
              </w:rPr>
              <w:t>9.2.4.A.4 Explain why knowledge and skills acquired in the elementary grades lay the foundation for future academic and career success</w:t>
            </w:r>
          </w:p>
        </w:tc>
      </w:tr>
    </w:tbl>
    <w:p w14:paraId="75D15D71" w14:textId="0BB3B47F" w:rsidR="003D24C8" w:rsidRDefault="00197A7D" w:rsidP="005D3321">
      <w:pPr>
        <w:jc w:val="center"/>
      </w:pPr>
      <w:r>
        <w:br w:type="page"/>
      </w:r>
    </w:p>
    <w:tbl>
      <w:tblPr>
        <w:tblStyle w:val="TableGrid"/>
        <w:tblW w:w="0" w:type="auto"/>
        <w:tblLook w:val="04A0" w:firstRow="1" w:lastRow="0" w:firstColumn="1" w:lastColumn="0" w:noHBand="0" w:noVBand="1"/>
      </w:tblPr>
      <w:tblGrid>
        <w:gridCol w:w="4392"/>
        <w:gridCol w:w="4392"/>
        <w:gridCol w:w="4392"/>
      </w:tblGrid>
      <w:tr w:rsidR="005D3321" w:rsidRPr="00D84A33" w14:paraId="55224278" w14:textId="77777777" w:rsidTr="005D3321">
        <w:tc>
          <w:tcPr>
            <w:tcW w:w="13176" w:type="dxa"/>
            <w:gridSpan w:val="3"/>
          </w:tcPr>
          <w:p w14:paraId="0E4A5818" w14:textId="77777777" w:rsidR="005D3321" w:rsidRPr="00D84A33" w:rsidRDefault="005D3321" w:rsidP="005D3321">
            <w:pPr>
              <w:jc w:val="center"/>
              <w:rPr>
                <w:b/>
              </w:rPr>
            </w:pPr>
            <w:r w:rsidRPr="00D84A33">
              <w:rPr>
                <w:b/>
              </w:rPr>
              <w:t>Modifications and Accommodations</w:t>
            </w:r>
          </w:p>
        </w:tc>
      </w:tr>
      <w:tr w:rsidR="005D3321" w:rsidRPr="00D84A33" w14:paraId="2A35D55D" w14:textId="77777777" w:rsidTr="005D3321">
        <w:tc>
          <w:tcPr>
            <w:tcW w:w="4392" w:type="dxa"/>
          </w:tcPr>
          <w:p w14:paraId="1E5CE6D0" w14:textId="77777777" w:rsidR="005D3321" w:rsidRDefault="005D3321" w:rsidP="005D3321">
            <w:pPr>
              <w:rPr>
                <w:b/>
              </w:rPr>
            </w:pPr>
            <w:r>
              <w:rPr>
                <w:b/>
              </w:rPr>
              <w:t>Special Education Students</w:t>
            </w:r>
          </w:p>
          <w:p w14:paraId="6D0F7EA5" w14:textId="77777777" w:rsidR="005D3321" w:rsidRDefault="005D3321" w:rsidP="005D3321">
            <w:pPr>
              <w:pStyle w:val="ListParagraph"/>
              <w:numPr>
                <w:ilvl w:val="0"/>
                <w:numId w:val="1"/>
              </w:numPr>
            </w:pPr>
            <w:r>
              <w:t>Modified assignments</w:t>
            </w:r>
          </w:p>
          <w:p w14:paraId="067A6BEB" w14:textId="77777777" w:rsidR="005D3321" w:rsidRDefault="005D3321" w:rsidP="005D3321">
            <w:pPr>
              <w:pStyle w:val="ListParagraph"/>
              <w:numPr>
                <w:ilvl w:val="0"/>
                <w:numId w:val="1"/>
              </w:numPr>
            </w:pPr>
            <w:r>
              <w:t>Small group instruction</w:t>
            </w:r>
          </w:p>
          <w:p w14:paraId="218AC01C" w14:textId="77777777" w:rsidR="005D3321" w:rsidRDefault="005D3321" w:rsidP="005D3321">
            <w:pPr>
              <w:pStyle w:val="ListParagraph"/>
              <w:numPr>
                <w:ilvl w:val="0"/>
                <w:numId w:val="1"/>
              </w:numPr>
            </w:pPr>
            <w:r>
              <w:t>Direct instruction</w:t>
            </w:r>
          </w:p>
          <w:p w14:paraId="62F8AC50" w14:textId="77777777" w:rsidR="005D3321" w:rsidRDefault="005D3321" w:rsidP="005D3321">
            <w:pPr>
              <w:pStyle w:val="ListParagraph"/>
              <w:numPr>
                <w:ilvl w:val="0"/>
                <w:numId w:val="1"/>
              </w:numPr>
            </w:pPr>
            <w:r>
              <w:t>Choices</w:t>
            </w:r>
          </w:p>
          <w:p w14:paraId="78F77777" w14:textId="77777777" w:rsidR="005D3321" w:rsidRDefault="005D3321" w:rsidP="005D3321">
            <w:pPr>
              <w:pStyle w:val="ListParagraph"/>
              <w:numPr>
                <w:ilvl w:val="0"/>
                <w:numId w:val="1"/>
              </w:numPr>
            </w:pPr>
            <w:r>
              <w:t>Shortened/chunked assignments</w:t>
            </w:r>
          </w:p>
          <w:p w14:paraId="48AEFA7B" w14:textId="77777777" w:rsidR="005D3321" w:rsidRPr="00D84A33" w:rsidRDefault="005D3321" w:rsidP="005D3321">
            <w:pPr>
              <w:pStyle w:val="ListParagraph"/>
              <w:numPr>
                <w:ilvl w:val="0"/>
                <w:numId w:val="1"/>
              </w:numPr>
            </w:pPr>
            <w:r>
              <w:t>Reword/repeat directions</w:t>
            </w:r>
          </w:p>
        </w:tc>
        <w:tc>
          <w:tcPr>
            <w:tcW w:w="4392" w:type="dxa"/>
          </w:tcPr>
          <w:p w14:paraId="7BCC0A09" w14:textId="77777777" w:rsidR="005D3321" w:rsidRDefault="005D3321" w:rsidP="005D3321">
            <w:r>
              <w:rPr>
                <w:b/>
              </w:rPr>
              <w:t>English Language Learner</w:t>
            </w:r>
          </w:p>
          <w:p w14:paraId="5DA9F4CD" w14:textId="77777777" w:rsidR="005D3321" w:rsidRDefault="005D3321" w:rsidP="005D3321">
            <w:pPr>
              <w:pStyle w:val="ListParagraph"/>
              <w:numPr>
                <w:ilvl w:val="0"/>
                <w:numId w:val="3"/>
              </w:numPr>
            </w:pPr>
            <w:r>
              <w:t>Programming for qualifies students</w:t>
            </w:r>
          </w:p>
          <w:p w14:paraId="5C214E4A" w14:textId="77777777" w:rsidR="005D3321" w:rsidRDefault="005D3321" w:rsidP="005D3321">
            <w:pPr>
              <w:pStyle w:val="ListParagraph"/>
              <w:numPr>
                <w:ilvl w:val="0"/>
                <w:numId w:val="3"/>
              </w:numPr>
            </w:pPr>
            <w:r>
              <w:t>Labeling</w:t>
            </w:r>
          </w:p>
          <w:p w14:paraId="04C5435B" w14:textId="77777777" w:rsidR="005D3321" w:rsidRDefault="005D3321" w:rsidP="005D3321">
            <w:pPr>
              <w:pStyle w:val="ListParagraph"/>
              <w:numPr>
                <w:ilvl w:val="0"/>
                <w:numId w:val="3"/>
              </w:numPr>
            </w:pPr>
            <w:r>
              <w:t>Text to speech</w:t>
            </w:r>
          </w:p>
          <w:p w14:paraId="1EB59EB3" w14:textId="77777777" w:rsidR="005D3321" w:rsidRDefault="005D3321" w:rsidP="005D3321">
            <w:pPr>
              <w:pStyle w:val="ListParagraph"/>
              <w:numPr>
                <w:ilvl w:val="0"/>
                <w:numId w:val="3"/>
              </w:numPr>
            </w:pPr>
            <w:r>
              <w:t>Small group</w:t>
            </w:r>
          </w:p>
          <w:p w14:paraId="38960C0C" w14:textId="77777777" w:rsidR="005D3321" w:rsidRDefault="005D3321" w:rsidP="005D3321">
            <w:pPr>
              <w:pStyle w:val="ListParagraph"/>
              <w:numPr>
                <w:ilvl w:val="0"/>
                <w:numId w:val="3"/>
              </w:numPr>
            </w:pPr>
            <w:r>
              <w:t>Direct instruction</w:t>
            </w:r>
          </w:p>
          <w:p w14:paraId="6F590C16" w14:textId="77777777" w:rsidR="005D3321" w:rsidRDefault="005D3321" w:rsidP="005D3321">
            <w:pPr>
              <w:pStyle w:val="ListParagraph"/>
              <w:numPr>
                <w:ilvl w:val="0"/>
                <w:numId w:val="3"/>
              </w:numPr>
            </w:pPr>
            <w:r>
              <w:t>Shortened/chunked assignments</w:t>
            </w:r>
          </w:p>
          <w:p w14:paraId="46319F21" w14:textId="77777777" w:rsidR="005D3321" w:rsidRPr="00D84A33" w:rsidRDefault="005D3321" w:rsidP="005D3321">
            <w:pPr>
              <w:pStyle w:val="ListParagraph"/>
              <w:numPr>
                <w:ilvl w:val="0"/>
                <w:numId w:val="3"/>
              </w:numPr>
            </w:pPr>
            <w:r>
              <w:t>Intentional grouping</w:t>
            </w:r>
          </w:p>
        </w:tc>
        <w:tc>
          <w:tcPr>
            <w:tcW w:w="4392" w:type="dxa"/>
          </w:tcPr>
          <w:p w14:paraId="78B287A2" w14:textId="77777777" w:rsidR="005D3321" w:rsidRDefault="005D3321" w:rsidP="005D3321">
            <w:r>
              <w:rPr>
                <w:b/>
              </w:rPr>
              <w:t>Student at Risk of Failure</w:t>
            </w:r>
          </w:p>
          <w:p w14:paraId="740A391A" w14:textId="77777777" w:rsidR="005D3321" w:rsidRDefault="005D3321" w:rsidP="005D3321">
            <w:pPr>
              <w:pStyle w:val="ListParagraph"/>
              <w:numPr>
                <w:ilvl w:val="0"/>
                <w:numId w:val="5"/>
              </w:numPr>
            </w:pPr>
            <w:r>
              <w:t>RTI program</w:t>
            </w:r>
          </w:p>
          <w:p w14:paraId="473D7FF9" w14:textId="77777777" w:rsidR="005D3321" w:rsidRDefault="005D3321" w:rsidP="005D3321">
            <w:pPr>
              <w:pStyle w:val="ListParagraph"/>
              <w:numPr>
                <w:ilvl w:val="0"/>
                <w:numId w:val="5"/>
              </w:numPr>
            </w:pPr>
            <w:r>
              <w:t>Modified assignments</w:t>
            </w:r>
          </w:p>
          <w:p w14:paraId="1D635218" w14:textId="77777777" w:rsidR="005D3321" w:rsidRDefault="005D3321" w:rsidP="005D3321">
            <w:pPr>
              <w:pStyle w:val="ListParagraph"/>
              <w:numPr>
                <w:ilvl w:val="0"/>
                <w:numId w:val="5"/>
              </w:numPr>
            </w:pPr>
            <w:r>
              <w:t>Small group instruction</w:t>
            </w:r>
          </w:p>
          <w:p w14:paraId="06512602" w14:textId="77777777" w:rsidR="005D3321" w:rsidRDefault="005D3321" w:rsidP="005D3321">
            <w:pPr>
              <w:pStyle w:val="ListParagraph"/>
              <w:numPr>
                <w:ilvl w:val="0"/>
                <w:numId w:val="5"/>
              </w:numPr>
            </w:pPr>
            <w:r>
              <w:t>Direct instruction</w:t>
            </w:r>
          </w:p>
          <w:p w14:paraId="722BD28C" w14:textId="77777777" w:rsidR="005D3321" w:rsidRDefault="005D3321" w:rsidP="005D3321">
            <w:pPr>
              <w:pStyle w:val="ListParagraph"/>
              <w:numPr>
                <w:ilvl w:val="0"/>
                <w:numId w:val="5"/>
              </w:numPr>
            </w:pPr>
            <w:r>
              <w:t>Shortened/chunked assignments</w:t>
            </w:r>
          </w:p>
          <w:p w14:paraId="16392B10" w14:textId="77777777" w:rsidR="005D3321" w:rsidRPr="00D84A33" w:rsidRDefault="005D3321" w:rsidP="005D3321">
            <w:pPr>
              <w:pStyle w:val="ListParagraph"/>
              <w:numPr>
                <w:ilvl w:val="0"/>
                <w:numId w:val="5"/>
              </w:numPr>
            </w:pPr>
            <w:r>
              <w:t>Reword/repeat directions</w:t>
            </w:r>
          </w:p>
        </w:tc>
      </w:tr>
      <w:tr w:rsidR="005D3321" w:rsidRPr="00D84A33" w14:paraId="4F09B3FB" w14:textId="77777777" w:rsidTr="005D3321">
        <w:tc>
          <w:tcPr>
            <w:tcW w:w="4392" w:type="dxa"/>
          </w:tcPr>
          <w:p w14:paraId="6E470E60" w14:textId="77777777" w:rsidR="005D3321" w:rsidRDefault="005D3321" w:rsidP="005D3321">
            <w:r>
              <w:rPr>
                <w:b/>
              </w:rPr>
              <w:t>Gifted and talented</w:t>
            </w:r>
          </w:p>
          <w:p w14:paraId="36FF5E8E" w14:textId="77777777" w:rsidR="005D3321" w:rsidRDefault="005D3321" w:rsidP="005D3321">
            <w:pPr>
              <w:pStyle w:val="ListParagraph"/>
              <w:numPr>
                <w:ilvl w:val="0"/>
                <w:numId w:val="2"/>
              </w:numPr>
            </w:pPr>
            <w:r>
              <w:t>Qualified programming</w:t>
            </w:r>
          </w:p>
          <w:p w14:paraId="7DDB33CA" w14:textId="77777777" w:rsidR="005D3321" w:rsidRDefault="005D3321" w:rsidP="005D3321">
            <w:pPr>
              <w:pStyle w:val="ListParagraph"/>
              <w:numPr>
                <w:ilvl w:val="0"/>
                <w:numId w:val="2"/>
              </w:numPr>
            </w:pPr>
            <w:r>
              <w:t>Extension projects/tasks</w:t>
            </w:r>
          </w:p>
          <w:p w14:paraId="5D5ED427" w14:textId="77777777" w:rsidR="005D3321" w:rsidRDefault="005D3321" w:rsidP="005D3321">
            <w:pPr>
              <w:pStyle w:val="ListParagraph"/>
              <w:numPr>
                <w:ilvl w:val="0"/>
                <w:numId w:val="2"/>
              </w:numPr>
            </w:pPr>
            <w:r>
              <w:t>Intentional grouping</w:t>
            </w:r>
          </w:p>
          <w:p w14:paraId="19FDBB1B" w14:textId="77777777" w:rsidR="005D3321" w:rsidRPr="00D84A33" w:rsidRDefault="005D3321" w:rsidP="005D3321">
            <w:pPr>
              <w:pStyle w:val="ListParagraph"/>
              <w:numPr>
                <w:ilvl w:val="0"/>
                <w:numId w:val="2"/>
              </w:numPr>
            </w:pPr>
            <w:r>
              <w:t>Classroom leadership role</w:t>
            </w:r>
          </w:p>
        </w:tc>
        <w:tc>
          <w:tcPr>
            <w:tcW w:w="4392" w:type="dxa"/>
          </w:tcPr>
          <w:p w14:paraId="35FFB39B" w14:textId="77777777" w:rsidR="005D3321" w:rsidRDefault="005D3321" w:rsidP="005D3321">
            <w:r>
              <w:rPr>
                <w:b/>
              </w:rPr>
              <w:t>Students with 504plans</w:t>
            </w:r>
          </w:p>
          <w:p w14:paraId="2D9A0F03" w14:textId="77777777" w:rsidR="005D3321" w:rsidRDefault="005D3321" w:rsidP="005D3321">
            <w:pPr>
              <w:pStyle w:val="ListParagraph"/>
              <w:numPr>
                <w:ilvl w:val="0"/>
                <w:numId w:val="4"/>
              </w:numPr>
            </w:pPr>
            <w:r>
              <w:t>Small group instruction</w:t>
            </w:r>
          </w:p>
          <w:p w14:paraId="0A3EA76E" w14:textId="77777777" w:rsidR="005D3321" w:rsidRDefault="005D3321" w:rsidP="005D3321">
            <w:pPr>
              <w:pStyle w:val="ListParagraph"/>
              <w:numPr>
                <w:ilvl w:val="0"/>
                <w:numId w:val="4"/>
              </w:numPr>
            </w:pPr>
            <w:r>
              <w:t>Direct instruction</w:t>
            </w:r>
          </w:p>
          <w:p w14:paraId="20A9E96D" w14:textId="77777777" w:rsidR="005D3321" w:rsidRDefault="005D3321" w:rsidP="005D3321">
            <w:pPr>
              <w:pStyle w:val="ListParagraph"/>
              <w:numPr>
                <w:ilvl w:val="0"/>
                <w:numId w:val="4"/>
              </w:numPr>
            </w:pPr>
            <w:r>
              <w:t xml:space="preserve">Directions </w:t>
            </w:r>
            <w:proofErr w:type="spellStart"/>
            <w:r>
              <w:t>readaloud</w:t>
            </w:r>
            <w:proofErr w:type="spellEnd"/>
          </w:p>
          <w:p w14:paraId="316CB27F" w14:textId="77777777" w:rsidR="005D3321" w:rsidRDefault="005D3321" w:rsidP="005D3321">
            <w:pPr>
              <w:pStyle w:val="ListParagraph"/>
              <w:numPr>
                <w:ilvl w:val="0"/>
                <w:numId w:val="4"/>
              </w:numPr>
            </w:pPr>
            <w:r>
              <w:t>Shortened/chunked assignments</w:t>
            </w:r>
          </w:p>
          <w:p w14:paraId="320878F2" w14:textId="77777777" w:rsidR="005D3321" w:rsidRDefault="005D3321" w:rsidP="005D3321">
            <w:pPr>
              <w:pStyle w:val="ListParagraph"/>
              <w:numPr>
                <w:ilvl w:val="0"/>
                <w:numId w:val="4"/>
              </w:numPr>
            </w:pPr>
            <w:r>
              <w:t>Reword/repeat directions</w:t>
            </w:r>
          </w:p>
          <w:p w14:paraId="0A14A858" w14:textId="77777777" w:rsidR="005D3321" w:rsidRPr="00D84A33" w:rsidRDefault="005D3321" w:rsidP="005D3321">
            <w:pPr>
              <w:pStyle w:val="ListParagraph"/>
              <w:numPr>
                <w:ilvl w:val="0"/>
                <w:numId w:val="4"/>
              </w:numPr>
            </w:pPr>
            <w:r>
              <w:t>Intentional grouping</w:t>
            </w:r>
          </w:p>
        </w:tc>
        <w:tc>
          <w:tcPr>
            <w:tcW w:w="4392" w:type="dxa"/>
          </w:tcPr>
          <w:p w14:paraId="558AF5EF" w14:textId="77777777" w:rsidR="005D3321" w:rsidRPr="00D84A33" w:rsidRDefault="005D3321" w:rsidP="005D3321"/>
        </w:tc>
      </w:tr>
    </w:tbl>
    <w:p w14:paraId="662E0388" w14:textId="77777777" w:rsidR="005D3321" w:rsidRDefault="005D3321" w:rsidP="005D3321">
      <w:pPr>
        <w:jc w:val="center"/>
      </w:pPr>
    </w:p>
    <w:p w14:paraId="7BFAB879" w14:textId="77777777" w:rsidR="003D24C8" w:rsidRDefault="003D24C8" w:rsidP="003D24C8">
      <w:pPr>
        <w:jc w:val="center"/>
      </w:pPr>
    </w:p>
    <w:p w14:paraId="54A88AB4" w14:textId="77777777" w:rsidR="00C0654F" w:rsidRDefault="00C0654F" w:rsidP="003D24C8">
      <w:pPr>
        <w:jc w:val="center"/>
      </w:pPr>
      <w:r>
        <w:br w:type="page"/>
      </w:r>
    </w:p>
    <w:p w14:paraId="60DDFB13" w14:textId="77777777" w:rsidR="00C0654F" w:rsidRPr="00C0654F" w:rsidRDefault="00C0654F" w:rsidP="00C0654F">
      <w:pPr>
        <w:jc w:val="center"/>
        <w:rPr>
          <w:b/>
          <w:sz w:val="32"/>
          <w:szCs w:val="32"/>
        </w:rPr>
      </w:pPr>
      <w:r w:rsidRPr="00C0654F">
        <w:rPr>
          <w:b/>
          <w:sz w:val="32"/>
          <w:szCs w:val="32"/>
        </w:rPr>
        <w:t>Arts Curriculum – Lawnside Public School</w:t>
      </w:r>
    </w:p>
    <w:p w14:paraId="3EF5E005" w14:textId="77777777" w:rsidR="00C0654F" w:rsidRPr="00C0654F" w:rsidRDefault="00C0654F" w:rsidP="00C0654F">
      <w:pPr>
        <w:jc w:val="center"/>
        <w:rPr>
          <w:sz w:val="32"/>
          <w:szCs w:val="32"/>
        </w:rPr>
      </w:pPr>
    </w:p>
    <w:p w14:paraId="799FEAAB" w14:textId="77777777" w:rsidR="00C0654F" w:rsidRPr="00C0654F" w:rsidRDefault="00C0654F" w:rsidP="00C0654F">
      <w:pPr>
        <w:jc w:val="center"/>
        <w:rPr>
          <w:b/>
        </w:rPr>
      </w:pPr>
      <w:r>
        <w:rPr>
          <w:b/>
          <w:sz w:val="32"/>
          <w:szCs w:val="32"/>
        </w:rPr>
        <w:t>First Grade</w:t>
      </w:r>
    </w:p>
    <w:tbl>
      <w:tblPr>
        <w:tblStyle w:val="TableGrid"/>
        <w:tblW w:w="0" w:type="auto"/>
        <w:tblLook w:val="04A0" w:firstRow="1" w:lastRow="0" w:firstColumn="1" w:lastColumn="0" w:noHBand="0" w:noVBand="1"/>
      </w:tblPr>
      <w:tblGrid>
        <w:gridCol w:w="2538"/>
        <w:gridCol w:w="2732"/>
        <w:gridCol w:w="2635"/>
        <w:gridCol w:w="2635"/>
        <w:gridCol w:w="2636"/>
      </w:tblGrid>
      <w:tr w:rsidR="00C0654F" w14:paraId="009E7981" w14:textId="77777777" w:rsidTr="000D478E">
        <w:tc>
          <w:tcPr>
            <w:tcW w:w="2538" w:type="dxa"/>
          </w:tcPr>
          <w:p w14:paraId="06FA8D92" w14:textId="77777777" w:rsidR="00C0654F" w:rsidRPr="003D24C8" w:rsidRDefault="00C0654F" w:rsidP="00C86BA4">
            <w:pPr>
              <w:jc w:val="center"/>
              <w:rPr>
                <w:b/>
              </w:rPr>
            </w:pPr>
          </w:p>
        </w:tc>
        <w:tc>
          <w:tcPr>
            <w:tcW w:w="2732" w:type="dxa"/>
          </w:tcPr>
          <w:p w14:paraId="5515DFCC" w14:textId="77777777" w:rsidR="00C0654F" w:rsidRDefault="00C0654F" w:rsidP="00C86BA4">
            <w:pPr>
              <w:jc w:val="center"/>
              <w:rPr>
                <w:b/>
              </w:rPr>
            </w:pPr>
            <w:r>
              <w:rPr>
                <w:b/>
              </w:rPr>
              <w:t>Unit 1</w:t>
            </w:r>
          </w:p>
        </w:tc>
        <w:tc>
          <w:tcPr>
            <w:tcW w:w="2635" w:type="dxa"/>
          </w:tcPr>
          <w:p w14:paraId="43377312" w14:textId="77777777" w:rsidR="00C0654F" w:rsidRPr="003D24C8" w:rsidRDefault="00C0654F" w:rsidP="00C86BA4">
            <w:pPr>
              <w:jc w:val="center"/>
              <w:rPr>
                <w:b/>
              </w:rPr>
            </w:pPr>
            <w:r>
              <w:rPr>
                <w:b/>
              </w:rPr>
              <w:t>Unit 2</w:t>
            </w:r>
          </w:p>
        </w:tc>
        <w:tc>
          <w:tcPr>
            <w:tcW w:w="2635" w:type="dxa"/>
          </w:tcPr>
          <w:p w14:paraId="41464AD6" w14:textId="77777777" w:rsidR="00C0654F" w:rsidRPr="003D24C8" w:rsidRDefault="00C0654F" w:rsidP="00C86BA4">
            <w:pPr>
              <w:jc w:val="center"/>
              <w:rPr>
                <w:b/>
              </w:rPr>
            </w:pPr>
            <w:r>
              <w:rPr>
                <w:b/>
              </w:rPr>
              <w:t>Unit 3</w:t>
            </w:r>
          </w:p>
        </w:tc>
        <w:tc>
          <w:tcPr>
            <w:tcW w:w="2636" w:type="dxa"/>
          </w:tcPr>
          <w:p w14:paraId="40B1D0A7" w14:textId="77777777" w:rsidR="00C0654F" w:rsidRPr="003D24C8" w:rsidRDefault="00C0654F" w:rsidP="00C86BA4">
            <w:pPr>
              <w:jc w:val="center"/>
              <w:rPr>
                <w:b/>
              </w:rPr>
            </w:pPr>
            <w:r>
              <w:rPr>
                <w:b/>
              </w:rPr>
              <w:t>Unit 4</w:t>
            </w:r>
          </w:p>
        </w:tc>
      </w:tr>
      <w:tr w:rsidR="00C0654F" w14:paraId="1ADC1E2E" w14:textId="77777777" w:rsidTr="000D478E">
        <w:tc>
          <w:tcPr>
            <w:tcW w:w="2538" w:type="dxa"/>
          </w:tcPr>
          <w:p w14:paraId="5AA7ED61" w14:textId="77777777" w:rsidR="00C0654F" w:rsidRPr="003D24C8" w:rsidRDefault="00C0654F" w:rsidP="00C86BA4">
            <w:pPr>
              <w:jc w:val="center"/>
              <w:rPr>
                <w:b/>
              </w:rPr>
            </w:pPr>
            <w:r w:rsidRPr="003D24C8">
              <w:rPr>
                <w:b/>
              </w:rPr>
              <w:t>PACING</w:t>
            </w:r>
          </w:p>
        </w:tc>
        <w:tc>
          <w:tcPr>
            <w:tcW w:w="2732" w:type="dxa"/>
          </w:tcPr>
          <w:p w14:paraId="774A7FD2" w14:textId="77777777" w:rsidR="00C0654F" w:rsidRPr="003D24C8" w:rsidRDefault="00C0654F" w:rsidP="00C86BA4">
            <w:pPr>
              <w:jc w:val="center"/>
              <w:rPr>
                <w:b/>
              </w:rPr>
            </w:pPr>
            <w:r>
              <w:rPr>
                <w:b/>
              </w:rPr>
              <w:t>10 DAYS</w:t>
            </w:r>
          </w:p>
        </w:tc>
        <w:tc>
          <w:tcPr>
            <w:tcW w:w="2635" w:type="dxa"/>
          </w:tcPr>
          <w:p w14:paraId="0016A1F0" w14:textId="77777777" w:rsidR="00C0654F" w:rsidRPr="003D24C8" w:rsidRDefault="00C0654F" w:rsidP="00C86BA4">
            <w:pPr>
              <w:jc w:val="center"/>
              <w:rPr>
                <w:b/>
              </w:rPr>
            </w:pPr>
            <w:r>
              <w:rPr>
                <w:b/>
              </w:rPr>
              <w:t>10 DAYS</w:t>
            </w:r>
          </w:p>
        </w:tc>
        <w:tc>
          <w:tcPr>
            <w:tcW w:w="2635" w:type="dxa"/>
          </w:tcPr>
          <w:p w14:paraId="7F4F3765" w14:textId="77777777" w:rsidR="00C0654F" w:rsidRPr="003D24C8" w:rsidRDefault="00C0654F" w:rsidP="00C86BA4">
            <w:pPr>
              <w:jc w:val="center"/>
              <w:rPr>
                <w:b/>
              </w:rPr>
            </w:pPr>
            <w:r>
              <w:rPr>
                <w:b/>
              </w:rPr>
              <w:t>10 DAYS</w:t>
            </w:r>
          </w:p>
        </w:tc>
        <w:tc>
          <w:tcPr>
            <w:tcW w:w="2636" w:type="dxa"/>
          </w:tcPr>
          <w:p w14:paraId="1D0D1B46" w14:textId="77777777" w:rsidR="00C0654F" w:rsidRPr="003D24C8" w:rsidRDefault="00C0654F" w:rsidP="00C86BA4">
            <w:pPr>
              <w:jc w:val="center"/>
              <w:rPr>
                <w:b/>
              </w:rPr>
            </w:pPr>
            <w:r>
              <w:rPr>
                <w:b/>
              </w:rPr>
              <w:t>10 DAYS</w:t>
            </w:r>
          </w:p>
        </w:tc>
      </w:tr>
      <w:tr w:rsidR="00C0654F" w14:paraId="1B82C44E" w14:textId="77777777" w:rsidTr="000D478E">
        <w:tc>
          <w:tcPr>
            <w:tcW w:w="2538" w:type="dxa"/>
          </w:tcPr>
          <w:p w14:paraId="097E84B6" w14:textId="77777777" w:rsidR="00C0654F" w:rsidRPr="003D24C8" w:rsidRDefault="00C0654F" w:rsidP="00C86BA4">
            <w:pPr>
              <w:jc w:val="center"/>
              <w:rPr>
                <w:b/>
              </w:rPr>
            </w:pPr>
            <w:r w:rsidRPr="003D24C8">
              <w:rPr>
                <w:b/>
              </w:rPr>
              <w:t>FOCUS</w:t>
            </w:r>
          </w:p>
        </w:tc>
        <w:tc>
          <w:tcPr>
            <w:tcW w:w="2732" w:type="dxa"/>
          </w:tcPr>
          <w:p w14:paraId="161ACFEC" w14:textId="77777777" w:rsidR="00C0654F" w:rsidRDefault="000D478E" w:rsidP="000D478E">
            <w:r>
              <w:t>Intro to Art Elements</w:t>
            </w:r>
          </w:p>
          <w:p w14:paraId="55B5DDDB" w14:textId="34F37D29" w:rsidR="000D478E" w:rsidRDefault="000D478E" w:rsidP="000D478E">
            <w:r>
              <w:t>Shapes, Colors, and Lines</w:t>
            </w:r>
          </w:p>
        </w:tc>
        <w:tc>
          <w:tcPr>
            <w:tcW w:w="2635" w:type="dxa"/>
          </w:tcPr>
          <w:p w14:paraId="424A7C13" w14:textId="77777777" w:rsidR="00C0654F" w:rsidRDefault="005D3321" w:rsidP="000D478E">
            <w:r>
              <w:t>Collaborative Maps</w:t>
            </w:r>
          </w:p>
          <w:p w14:paraId="3D0D0D0D" w14:textId="52AF2C6D" w:rsidR="005D3321" w:rsidRDefault="005D3321" w:rsidP="000D478E">
            <w:r>
              <w:t>Colors (primary, secondary)</w:t>
            </w:r>
          </w:p>
        </w:tc>
        <w:tc>
          <w:tcPr>
            <w:tcW w:w="2635" w:type="dxa"/>
          </w:tcPr>
          <w:p w14:paraId="5E1DDBE7" w14:textId="77777777" w:rsidR="00CD2762" w:rsidRDefault="00CD2762" w:rsidP="000D478E">
            <w:r>
              <w:t>Insects\</w:t>
            </w:r>
          </w:p>
          <w:p w14:paraId="38BA742E" w14:textId="3A8A2481" w:rsidR="00CD2762" w:rsidRDefault="00CD2762" w:rsidP="000D478E">
            <w:r>
              <w:t>Form, Texture</w:t>
            </w:r>
          </w:p>
        </w:tc>
        <w:tc>
          <w:tcPr>
            <w:tcW w:w="2636" w:type="dxa"/>
          </w:tcPr>
          <w:p w14:paraId="75B7D55E" w14:textId="77777777" w:rsidR="00C0654F" w:rsidRDefault="0053315D" w:rsidP="000D478E">
            <w:r>
              <w:t>Weather</w:t>
            </w:r>
          </w:p>
          <w:p w14:paraId="6407D4FC" w14:textId="07B021C2" w:rsidR="0053315D" w:rsidRDefault="0053315D" w:rsidP="000D478E">
            <w:r>
              <w:t>History, Warm vs. Col color</w:t>
            </w:r>
          </w:p>
        </w:tc>
      </w:tr>
      <w:tr w:rsidR="00C0654F" w14:paraId="73A16936" w14:textId="77777777" w:rsidTr="000D478E">
        <w:tc>
          <w:tcPr>
            <w:tcW w:w="2538" w:type="dxa"/>
          </w:tcPr>
          <w:p w14:paraId="02B1A860" w14:textId="28816944" w:rsidR="00C0654F" w:rsidRPr="003D24C8" w:rsidRDefault="00C0654F" w:rsidP="00C86BA4">
            <w:pPr>
              <w:jc w:val="center"/>
              <w:rPr>
                <w:b/>
              </w:rPr>
            </w:pPr>
            <w:r>
              <w:rPr>
                <w:b/>
              </w:rPr>
              <w:t>TITLE</w:t>
            </w:r>
          </w:p>
        </w:tc>
        <w:tc>
          <w:tcPr>
            <w:tcW w:w="2732" w:type="dxa"/>
          </w:tcPr>
          <w:p w14:paraId="7C156329" w14:textId="77777777" w:rsidR="00C0654F" w:rsidRDefault="000D478E" w:rsidP="00430340">
            <w:pPr>
              <w:pStyle w:val="ListParagraph"/>
              <w:numPr>
                <w:ilvl w:val="0"/>
                <w:numId w:val="12"/>
              </w:numPr>
            </w:pPr>
            <w:r>
              <w:t>Benefits of Artwork</w:t>
            </w:r>
          </w:p>
          <w:p w14:paraId="74951BA7" w14:textId="5AB5903A" w:rsidR="000D478E" w:rsidRDefault="000D478E" w:rsidP="00430340">
            <w:pPr>
              <w:pStyle w:val="ListParagraph"/>
              <w:numPr>
                <w:ilvl w:val="0"/>
                <w:numId w:val="12"/>
              </w:numPr>
            </w:pPr>
            <w:r>
              <w:t>Fall Leaf Prints</w:t>
            </w:r>
          </w:p>
        </w:tc>
        <w:tc>
          <w:tcPr>
            <w:tcW w:w="2635" w:type="dxa"/>
          </w:tcPr>
          <w:p w14:paraId="41B676EB" w14:textId="77777777" w:rsidR="00C0654F" w:rsidRDefault="005D3321" w:rsidP="00430340">
            <w:pPr>
              <w:pStyle w:val="ListParagraph"/>
              <w:numPr>
                <w:ilvl w:val="0"/>
                <w:numId w:val="12"/>
              </w:numPr>
            </w:pPr>
            <w:r>
              <w:t>Community Map</w:t>
            </w:r>
          </w:p>
          <w:p w14:paraId="1752B907" w14:textId="5F756D81" w:rsidR="005D3321" w:rsidRDefault="005D3321" w:rsidP="00430340">
            <w:pPr>
              <w:pStyle w:val="ListParagraph"/>
              <w:numPr>
                <w:ilvl w:val="0"/>
                <w:numId w:val="12"/>
              </w:numPr>
            </w:pPr>
            <w:r>
              <w:t>Mondrian – Primary Colors</w:t>
            </w:r>
          </w:p>
        </w:tc>
        <w:tc>
          <w:tcPr>
            <w:tcW w:w="2635" w:type="dxa"/>
          </w:tcPr>
          <w:p w14:paraId="540F122C" w14:textId="62EDB624" w:rsidR="00C0654F" w:rsidRDefault="00CD2762" w:rsidP="00430340">
            <w:pPr>
              <w:pStyle w:val="ListParagraph"/>
              <w:numPr>
                <w:ilvl w:val="0"/>
                <w:numId w:val="12"/>
              </w:numPr>
            </w:pPr>
            <w:r>
              <w:t>Insect sculpture/drawing</w:t>
            </w:r>
          </w:p>
          <w:p w14:paraId="5B91068D" w14:textId="54716AC7" w:rsidR="00CD2762" w:rsidRDefault="00CD2762" w:rsidP="00430340">
            <w:pPr>
              <w:pStyle w:val="ListParagraph"/>
              <w:numPr>
                <w:ilvl w:val="0"/>
                <w:numId w:val="12"/>
              </w:numPr>
            </w:pPr>
            <w:r>
              <w:t>Superhero capes</w:t>
            </w:r>
          </w:p>
        </w:tc>
        <w:tc>
          <w:tcPr>
            <w:tcW w:w="2636" w:type="dxa"/>
          </w:tcPr>
          <w:p w14:paraId="48D5D7FC" w14:textId="77777777" w:rsidR="00C0654F" w:rsidRDefault="0053315D" w:rsidP="00430340">
            <w:pPr>
              <w:pStyle w:val="ListParagraph"/>
              <w:numPr>
                <w:ilvl w:val="0"/>
                <w:numId w:val="12"/>
              </w:numPr>
            </w:pPr>
            <w:r>
              <w:t>Kites</w:t>
            </w:r>
          </w:p>
          <w:p w14:paraId="65B53439" w14:textId="121F1F75" w:rsidR="0053315D" w:rsidRDefault="0053315D" w:rsidP="00430340">
            <w:pPr>
              <w:pStyle w:val="ListParagraph"/>
              <w:numPr>
                <w:ilvl w:val="0"/>
                <w:numId w:val="12"/>
              </w:numPr>
            </w:pPr>
            <w:r>
              <w:t>Monet’s Water Lilies</w:t>
            </w:r>
          </w:p>
        </w:tc>
      </w:tr>
      <w:tr w:rsidR="00C0654F" w14:paraId="350D5D2D" w14:textId="77777777" w:rsidTr="000D478E">
        <w:tc>
          <w:tcPr>
            <w:tcW w:w="2538" w:type="dxa"/>
          </w:tcPr>
          <w:p w14:paraId="124E3C26" w14:textId="4ECBC739" w:rsidR="00C0654F" w:rsidRDefault="00C0654F" w:rsidP="00C86BA4">
            <w:pPr>
              <w:jc w:val="center"/>
              <w:rPr>
                <w:b/>
              </w:rPr>
            </w:pPr>
            <w:r>
              <w:rPr>
                <w:b/>
              </w:rPr>
              <w:t>DESCRIPTION</w:t>
            </w:r>
          </w:p>
          <w:p w14:paraId="5E663746" w14:textId="77777777" w:rsidR="00C0654F" w:rsidRPr="003D24C8" w:rsidRDefault="00C0654F" w:rsidP="00C86BA4">
            <w:pPr>
              <w:jc w:val="center"/>
            </w:pPr>
            <w:r>
              <w:t>(</w:t>
            </w:r>
            <w:proofErr w:type="gramStart"/>
            <w:r>
              <w:t>goal</w:t>
            </w:r>
            <w:proofErr w:type="gramEnd"/>
            <w:r>
              <w:t xml:space="preserve"> of lesson)</w:t>
            </w:r>
          </w:p>
        </w:tc>
        <w:tc>
          <w:tcPr>
            <w:tcW w:w="2732" w:type="dxa"/>
          </w:tcPr>
          <w:p w14:paraId="6657EEFE" w14:textId="77777777" w:rsidR="00C0654F" w:rsidRDefault="000D478E" w:rsidP="00430340">
            <w:pPr>
              <w:pStyle w:val="ListParagraph"/>
              <w:numPr>
                <w:ilvl w:val="0"/>
                <w:numId w:val="13"/>
              </w:numPr>
            </w:pPr>
            <w:r>
              <w:t>Winter themed image using elements of art</w:t>
            </w:r>
          </w:p>
          <w:p w14:paraId="12635E7C" w14:textId="03900107" w:rsidR="000D478E" w:rsidRDefault="000D478E" w:rsidP="00430340">
            <w:pPr>
              <w:pStyle w:val="ListParagraph"/>
              <w:numPr>
                <w:ilvl w:val="0"/>
                <w:numId w:val="13"/>
              </w:numPr>
            </w:pPr>
            <w:r>
              <w:t>Nature, science exploration and warm vs. cool colors; lines used to show movement</w:t>
            </w:r>
          </w:p>
        </w:tc>
        <w:tc>
          <w:tcPr>
            <w:tcW w:w="2635" w:type="dxa"/>
          </w:tcPr>
          <w:p w14:paraId="650E77D1" w14:textId="77777777" w:rsidR="00C0654F" w:rsidRDefault="00F6369C" w:rsidP="00430340">
            <w:pPr>
              <w:pStyle w:val="ListParagraph"/>
              <w:numPr>
                <w:ilvl w:val="0"/>
                <w:numId w:val="13"/>
              </w:numPr>
            </w:pPr>
            <w:r>
              <w:t>Work together to build map, basic concepts of maps (direction, geography)</w:t>
            </w:r>
          </w:p>
          <w:p w14:paraId="092C7DA9" w14:textId="5DCCCD25" w:rsidR="00F6369C" w:rsidRDefault="00F6369C" w:rsidP="00430340">
            <w:pPr>
              <w:pStyle w:val="ListParagraph"/>
              <w:numPr>
                <w:ilvl w:val="0"/>
                <w:numId w:val="13"/>
              </w:numPr>
            </w:pPr>
            <w:r>
              <w:t>Printing, primary colors</w:t>
            </w:r>
          </w:p>
        </w:tc>
        <w:tc>
          <w:tcPr>
            <w:tcW w:w="2635" w:type="dxa"/>
          </w:tcPr>
          <w:p w14:paraId="3674DA82" w14:textId="77777777" w:rsidR="00C0654F" w:rsidRDefault="00CD2762" w:rsidP="00430340">
            <w:pPr>
              <w:pStyle w:val="ListParagraph"/>
              <w:numPr>
                <w:ilvl w:val="0"/>
                <w:numId w:val="13"/>
              </w:numPr>
            </w:pPr>
            <w:r>
              <w:t>Body parts of an insect</w:t>
            </w:r>
          </w:p>
          <w:p w14:paraId="0ADD823B" w14:textId="042A1023" w:rsidR="00CD2762" w:rsidRDefault="00CD2762" w:rsidP="00430340">
            <w:pPr>
              <w:pStyle w:val="ListParagraph"/>
              <w:numPr>
                <w:ilvl w:val="0"/>
                <w:numId w:val="13"/>
              </w:numPr>
            </w:pPr>
            <w:r>
              <w:t>Personal logo, imagination, design with pattern</w:t>
            </w:r>
          </w:p>
        </w:tc>
        <w:tc>
          <w:tcPr>
            <w:tcW w:w="2636" w:type="dxa"/>
          </w:tcPr>
          <w:p w14:paraId="593F55FC" w14:textId="77777777" w:rsidR="00C0654F" w:rsidRDefault="0053315D" w:rsidP="00430340">
            <w:pPr>
              <w:pStyle w:val="ListParagraph"/>
              <w:numPr>
                <w:ilvl w:val="0"/>
                <w:numId w:val="13"/>
              </w:numPr>
            </w:pPr>
            <w:r>
              <w:t>Art can have function, color, design</w:t>
            </w:r>
          </w:p>
          <w:p w14:paraId="6ED9CFFF" w14:textId="4E90F010" w:rsidR="0053315D" w:rsidRDefault="0053315D" w:rsidP="00430340">
            <w:pPr>
              <w:pStyle w:val="ListParagraph"/>
              <w:numPr>
                <w:ilvl w:val="0"/>
                <w:numId w:val="13"/>
              </w:numPr>
            </w:pPr>
            <w:r>
              <w:t xml:space="preserve">Art history, impressionism, </w:t>
            </w:r>
            <w:proofErr w:type="spellStart"/>
            <w:r>
              <w:t>plein</w:t>
            </w:r>
            <w:proofErr w:type="spellEnd"/>
            <w:r>
              <w:t xml:space="preserve"> air (French expression for open air)</w:t>
            </w:r>
          </w:p>
        </w:tc>
      </w:tr>
      <w:tr w:rsidR="00C0654F" w14:paraId="60EDB9F3" w14:textId="77777777" w:rsidTr="000D478E">
        <w:tc>
          <w:tcPr>
            <w:tcW w:w="2538" w:type="dxa"/>
          </w:tcPr>
          <w:p w14:paraId="5CBC64C8" w14:textId="6DD27FBB" w:rsidR="00C0654F" w:rsidRPr="003D24C8" w:rsidRDefault="00C0654F" w:rsidP="00C86BA4">
            <w:pPr>
              <w:jc w:val="center"/>
              <w:rPr>
                <w:b/>
              </w:rPr>
            </w:pPr>
            <w:r>
              <w:rPr>
                <w:b/>
              </w:rPr>
              <w:t>TEXTS</w:t>
            </w:r>
          </w:p>
        </w:tc>
        <w:tc>
          <w:tcPr>
            <w:tcW w:w="2732" w:type="dxa"/>
          </w:tcPr>
          <w:p w14:paraId="2EC627A1" w14:textId="77777777" w:rsidR="00C0654F" w:rsidRDefault="008355E9" w:rsidP="00430340">
            <w:pPr>
              <w:pStyle w:val="ListParagraph"/>
              <w:numPr>
                <w:ilvl w:val="0"/>
                <w:numId w:val="14"/>
              </w:numPr>
            </w:pPr>
            <w:r>
              <w:t>We’re Going On A Leaf Hunt – Steve Metzger</w:t>
            </w:r>
          </w:p>
          <w:p w14:paraId="12431658" w14:textId="589C7AD0" w:rsidR="008355E9" w:rsidRDefault="008355E9" w:rsidP="00430340">
            <w:pPr>
              <w:pStyle w:val="ListParagraph"/>
              <w:numPr>
                <w:ilvl w:val="0"/>
                <w:numId w:val="14"/>
              </w:numPr>
            </w:pPr>
            <w:r>
              <w:t xml:space="preserve">There Was An Old Lady Who Swallowed Some Leaves – Lucille </w:t>
            </w:r>
            <w:proofErr w:type="spellStart"/>
            <w:r>
              <w:t>Colandro</w:t>
            </w:r>
            <w:proofErr w:type="spellEnd"/>
          </w:p>
          <w:p w14:paraId="427339E7" w14:textId="337F1E9C" w:rsidR="008355E9" w:rsidRDefault="008355E9" w:rsidP="000D478E"/>
        </w:tc>
        <w:tc>
          <w:tcPr>
            <w:tcW w:w="2635" w:type="dxa"/>
          </w:tcPr>
          <w:p w14:paraId="59812650" w14:textId="58A5D650" w:rsidR="00F6369C" w:rsidRDefault="00CD2762" w:rsidP="00430340">
            <w:pPr>
              <w:pStyle w:val="ListParagraph"/>
              <w:numPr>
                <w:ilvl w:val="0"/>
                <w:numId w:val="14"/>
              </w:numPr>
            </w:pPr>
            <w:r>
              <w:t>Me on the Map – Joan Sweeney</w:t>
            </w:r>
          </w:p>
        </w:tc>
        <w:tc>
          <w:tcPr>
            <w:tcW w:w="2635" w:type="dxa"/>
          </w:tcPr>
          <w:p w14:paraId="37AE8032" w14:textId="21825852" w:rsidR="00CD2762" w:rsidRDefault="00CD2762" w:rsidP="00430340">
            <w:pPr>
              <w:pStyle w:val="ListParagraph"/>
              <w:numPr>
                <w:ilvl w:val="0"/>
                <w:numId w:val="14"/>
              </w:numPr>
            </w:pPr>
            <w:r>
              <w:t>Some Bugs</w:t>
            </w:r>
          </w:p>
          <w:p w14:paraId="1C43680F" w14:textId="0E6EB41A" w:rsidR="00C0654F" w:rsidRDefault="00CD2762" w:rsidP="00430340">
            <w:pPr>
              <w:pStyle w:val="ListParagraph"/>
              <w:numPr>
                <w:ilvl w:val="0"/>
                <w:numId w:val="14"/>
              </w:numPr>
            </w:pPr>
            <w:r>
              <w:t>Public School Superhero – James Patterson</w:t>
            </w:r>
          </w:p>
          <w:p w14:paraId="4AA7AB45" w14:textId="7326381B" w:rsidR="00CD2762" w:rsidRDefault="00CD2762" w:rsidP="00CD2762">
            <w:pPr>
              <w:pStyle w:val="ListParagraph"/>
              <w:ind w:left="360"/>
            </w:pPr>
          </w:p>
        </w:tc>
        <w:tc>
          <w:tcPr>
            <w:tcW w:w="2636" w:type="dxa"/>
          </w:tcPr>
          <w:p w14:paraId="3AFD7723" w14:textId="77777777" w:rsidR="00C0654F" w:rsidRDefault="0053315D" w:rsidP="00430340">
            <w:pPr>
              <w:pStyle w:val="ListParagraph"/>
              <w:numPr>
                <w:ilvl w:val="0"/>
                <w:numId w:val="14"/>
              </w:numPr>
            </w:pPr>
            <w:r>
              <w:t>Kites – Bettina Ling</w:t>
            </w:r>
          </w:p>
          <w:p w14:paraId="1D625899" w14:textId="454CE293" w:rsidR="0053315D" w:rsidRDefault="0056742A" w:rsidP="00430340">
            <w:pPr>
              <w:pStyle w:val="ListParagraph"/>
              <w:numPr>
                <w:ilvl w:val="0"/>
                <w:numId w:val="14"/>
              </w:numPr>
            </w:pPr>
            <w:r>
              <w:t>Books about Claude Monet</w:t>
            </w:r>
          </w:p>
        </w:tc>
      </w:tr>
      <w:tr w:rsidR="00C0654F" w14:paraId="270A1869" w14:textId="77777777" w:rsidTr="000D478E">
        <w:tc>
          <w:tcPr>
            <w:tcW w:w="2538" w:type="dxa"/>
          </w:tcPr>
          <w:p w14:paraId="1B038D59" w14:textId="28D046F8" w:rsidR="00C0654F" w:rsidRPr="003D24C8" w:rsidRDefault="00C0654F" w:rsidP="00C86BA4">
            <w:pPr>
              <w:jc w:val="center"/>
              <w:rPr>
                <w:b/>
              </w:rPr>
            </w:pPr>
            <w:r>
              <w:rPr>
                <w:b/>
              </w:rPr>
              <w:t>RESOURCES</w:t>
            </w:r>
          </w:p>
        </w:tc>
        <w:tc>
          <w:tcPr>
            <w:tcW w:w="2732" w:type="dxa"/>
          </w:tcPr>
          <w:p w14:paraId="0620657E" w14:textId="77777777" w:rsidR="00C0654F" w:rsidRDefault="008355E9" w:rsidP="000D478E">
            <w:r>
              <w:t>Examples of past student work</w:t>
            </w:r>
          </w:p>
          <w:p w14:paraId="3A4EFB31" w14:textId="77777777" w:rsidR="008355E9" w:rsidRDefault="008355E9" w:rsidP="000D478E">
            <w:r>
              <w:t>Teacher examples</w:t>
            </w:r>
          </w:p>
          <w:p w14:paraId="725262A6" w14:textId="4A644429" w:rsidR="008355E9" w:rsidRDefault="008355E9" w:rsidP="000D478E">
            <w:r>
              <w:t>Fall Leaf Prints</w:t>
            </w:r>
          </w:p>
        </w:tc>
        <w:tc>
          <w:tcPr>
            <w:tcW w:w="2635" w:type="dxa"/>
          </w:tcPr>
          <w:p w14:paraId="1B22799E" w14:textId="77777777" w:rsidR="00F6369C" w:rsidRDefault="00F6369C" w:rsidP="00430340">
            <w:pPr>
              <w:pStyle w:val="ListParagraph"/>
              <w:numPr>
                <w:ilvl w:val="0"/>
                <w:numId w:val="15"/>
              </w:numPr>
            </w:pPr>
            <w:r>
              <w:t>Mondrian images</w:t>
            </w:r>
          </w:p>
          <w:p w14:paraId="5D9F79E8" w14:textId="14A06EFA" w:rsidR="00C0654F" w:rsidRDefault="00F6369C" w:rsidP="00430340">
            <w:pPr>
              <w:pStyle w:val="ListParagraph"/>
              <w:numPr>
                <w:ilvl w:val="0"/>
                <w:numId w:val="15"/>
              </w:numPr>
            </w:pPr>
            <w:r>
              <w:t>Student work</w:t>
            </w:r>
          </w:p>
        </w:tc>
        <w:tc>
          <w:tcPr>
            <w:tcW w:w="2635" w:type="dxa"/>
          </w:tcPr>
          <w:p w14:paraId="4A14A002" w14:textId="2082F99D" w:rsidR="00C0654F" w:rsidRDefault="00CD2762" w:rsidP="000D478E">
            <w:r>
              <w:t xml:space="preserve">Find some insect videos on </w:t>
            </w:r>
            <w:proofErr w:type="spellStart"/>
            <w:r>
              <w:t>youtube</w:t>
            </w:r>
            <w:proofErr w:type="spellEnd"/>
          </w:p>
        </w:tc>
        <w:tc>
          <w:tcPr>
            <w:tcW w:w="2636" w:type="dxa"/>
          </w:tcPr>
          <w:p w14:paraId="319CF4A6" w14:textId="77777777" w:rsidR="00C0654F" w:rsidRDefault="0056742A" w:rsidP="000D478E">
            <w:r>
              <w:t>Weather video</w:t>
            </w:r>
          </w:p>
          <w:p w14:paraId="144B47B1" w14:textId="70A0302C" w:rsidR="0056742A" w:rsidRDefault="0056742A" w:rsidP="000D478E">
            <w:r>
              <w:t>Monet video</w:t>
            </w:r>
          </w:p>
        </w:tc>
      </w:tr>
      <w:tr w:rsidR="00C0654F" w14:paraId="39C6F495" w14:textId="77777777" w:rsidTr="000D478E">
        <w:tc>
          <w:tcPr>
            <w:tcW w:w="2538" w:type="dxa"/>
          </w:tcPr>
          <w:p w14:paraId="49573615" w14:textId="6D625693" w:rsidR="00C0654F" w:rsidRDefault="00C0654F" w:rsidP="00C86BA4">
            <w:pPr>
              <w:jc w:val="center"/>
              <w:rPr>
                <w:b/>
              </w:rPr>
            </w:pPr>
            <w:r>
              <w:rPr>
                <w:b/>
              </w:rPr>
              <w:t>SKILLS</w:t>
            </w:r>
          </w:p>
          <w:p w14:paraId="31C2977A" w14:textId="77777777" w:rsidR="00C0654F" w:rsidRPr="003D24C8" w:rsidRDefault="00C0654F" w:rsidP="00C86BA4">
            <w:pPr>
              <w:jc w:val="center"/>
              <w:rPr>
                <w:b/>
              </w:rPr>
            </w:pPr>
            <w:r>
              <w:rPr>
                <w:b/>
              </w:rPr>
              <w:t>STANDARDS</w:t>
            </w:r>
          </w:p>
        </w:tc>
        <w:tc>
          <w:tcPr>
            <w:tcW w:w="2732" w:type="dxa"/>
          </w:tcPr>
          <w:p w14:paraId="2B0597B2" w14:textId="6D1B9CC4" w:rsidR="008355E9" w:rsidRDefault="008355E9" w:rsidP="000D478E">
            <w:pPr>
              <w:rPr>
                <w:b/>
              </w:rPr>
            </w:pPr>
            <w:r>
              <w:rPr>
                <w:b/>
              </w:rPr>
              <w:t>Bene</w:t>
            </w:r>
            <w:r w:rsidR="00CD2762">
              <w:rPr>
                <w:b/>
              </w:rPr>
              <w:t>f</w:t>
            </w:r>
            <w:r>
              <w:rPr>
                <w:b/>
              </w:rPr>
              <w:t>it of Artwork</w:t>
            </w:r>
          </w:p>
          <w:p w14:paraId="0397A5C7" w14:textId="77777777" w:rsidR="00C0654F" w:rsidRDefault="008355E9" w:rsidP="000D478E">
            <w:r>
              <w:t>1.4.5.A.2</w:t>
            </w:r>
          </w:p>
          <w:p w14:paraId="1B70EE5E" w14:textId="567545EB" w:rsidR="008355E9" w:rsidRDefault="008355E9" w:rsidP="000D478E">
            <w:r>
              <w:t>1.4.5.B.5</w:t>
            </w:r>
          </w:p>
          <w:p w14:paraId="6C0823EE" w14:textId="77777777" w:rsidR="008355E9" w:rsidRDefault="008355E9" w:rsidP="000D478E">
            <w:pPr>
              <w:rPr>
                <w:b/>
              </w:rPr>
            </w:pPr>
            <w:r>
              <w:rPr>
                <w:b/>
              </w:rPr>
              <w:t>Fall Leaf Prints</w:t>
            </w:r>
          </w:p>
          <w:p w14:paraId="0F576051" w14:textId="77777777" w:rsidR="008355E9" w:rsidRDefault="008355E9" w:rsidP="000D478E">
            <w:r>
              <w:t>1.4.5.A.1</w:t>
            </w:r>
          </w:p>
          <w:p w14:paraId="53702B30" w14:textId="77777777" w:rsidR="008355E9" w:rsidRDefault="008355E9" w:rsidP="000D478E">
            <w:r>
              <w:t>1.4.5.A.2</w:t>
            </w:r>
          </w:p>
          <w:p w14:paraId="55339C0C" w14:textId="77777777" w:rsidR="008355E9" w:rsidRDefault="008355E9" w:rsidP="000D478E">
            <w:r>
              <w:t>1.4.5.B2</w:t>
            </w:r>
          </w:p>
          <w:p w14:paraId="1139E09D" w14:textId="00F871FA" w:rsidR="008355E9" w:rsidRPr="008355E9" w:rsidRDefault="008355E9" w:rsidP="000D478E">
            <w:r>
              <w:t>1.4.5.B.5</w:t>
            </w:r>
          </w:p>
        </w:tc>
        <w:tc>
          <w:tcPr>
            <w:tcW w:w="2635" w:type="dxa"/>
          </w:tcPr>
          <w:p w14:paraId="33A56FD7" w14:textId="77777777" w:rsidR="00C0654F" w:rsidRDefault="00CD2762" w:rsidP="000D478E">
            <w:r>
              <w:rPr>
                <w:b/>
              </w:rPr>
              <w:t>Community Map</w:t>
            </w:r>
          </w:p>
          <w:p w14:paraId="6CC06145" w14:textId="77777777" w:rsidR="00CD2762" w:rsidRDefault="00CD2762" w:rsidP="000D478E">
            <w:r>
              <w:t>1.4.5.B.2</w:t>
            </w:r>
          </w:p>
          <w:p w14:paraId="327E3451" w14:textId="77777777" w:rsidR="00CD2762" w:rsidRDefault="00CD2762" w:rsidP="000D478E">
            <w:r>
              <w:t>1.2.5.A.1</w:t>
            </w:r>
          </w:p>
          <w:p w14:paraId="42C14714" w14:textId="77777777" w:rsidR="00CD2762" w:rsidRDefault="00CD2762" w:rsidP="000D478E">
            <w:r>
              <w:t>1.3.5.D.1</w:t>
            </w:r>
          </w:p>
          <w:p w14:paraId="1AF07EEB" w14:textId="77777777" w:rsidR="00CD2762" w:rsidRDefault="00CD2762" w:rsidP="000D478E">
            <w:pPr>
              <w:rPr>
                <w:b/>
              </w:rPr>
            </w:pPr>
            <w:r>
              <w:rPr>
                <w:b/>
              </w:rPr>
              <w:t>Mondrian-Primary Colors</w:t>
            </w:r>
          </w:p>
          <w:p w14:paraId="51E1BBB2" w14:textId="6B5A6620" w:rsidR="00CD2762" w:rsidRDefault="00CD2762" w:rsidP="000D478E">
            <w:r>
              <w:t>1.2.5.A.1   1.2.5.A.3</w:t>
            </w:r>
          </w:p>
          <w:p w14:paraId="4F25EAF4" w14:textId="060CDBEE" w:rsidR="00CD2762" w:rsidRDefault="00CD2762" w:rsidP="000D478E">
            <w:r>
              <w:t>1.3.5.D.3   1.4.5.B.4</w:t>
            </w:r>
          </w:p>
          <w:p w14:paraId="0BC28BEF" w14:textId="68CF14B6" w:rsidR="00CD2762" w:rsidRDefault="00CD2762" w:rsidP="000D478E">
            <w:r>
              <w:t>1.2.5.A.2</w:t>
            </w:r>
          </w:p>
          <w:p w14:paraId="746AB0D6" w14:textId="42AE1BA0" w:rsidR="00CD2762" w:rsidRPr="00CD2762" w:rsidRDefault="00CD2762" w:rsidP="000D478E">
            <w:r>
              <w:t>1.4.5.B.2</w:t>
            </w:r>
          </w:p>
        </w:tc>
        <w:tc>
          <w:tcPr>
            <w:tcW w:w="2635" w:type="dxa"/>
          </w:tcPr>
          <w:p w14:paraId="5BAEBBDF" w14:textId="77777777" w:rsidR="00C0654F" w:rsidRDefault="00CD2762" w:rsidP="000D478E">
            <w:pPr>
              <w:rPr>
                <w:b/>
              </w:rPr>
            </w:pPr>
            <w:r>
              <w:rPr>
                <w:b/>
              </w:rPr>
              <w:t>Insect sculpture</w:t>
            </w:r>
          </w:p>
          <w:p w14:paraId="021A1D89" w14:textId="77777777" w:rsidR="00CD2762" w:rsidRDefault="00CD2762" w:rsidP="00CD2762">
            <w:pPr>
              <w:jc w:val="both"/>
            </w:pPr>
            <w:r w:rsidRPr="00CD2762">
              <w:t>1.4.5.B.1</w:t>
            </w:r>
          </w:p>
          <w:p w14:paraId="5D9C9684" w14:textId="77777777" w:rsidR="00CD2762" w:rsidRDefault="00CD2762" w:rsidP="00CD2762">
            <w:pPr>
              <w:jc w:val="both"/>
            </w:pPr>
            <w:r>
              <w:t>1.4.5.B.2</w:t>
            </w:r>
          </w:p>
          <w:p w14:paraId="548FA9EA" w14:textId="77777777" w:rsidR="00CD2762" w:rsidRDefault="00CD2762" w:rsidP="00CD2762">
            <w:pPr>
              <w:jc w:val="both"/>
            </w:pPr>
            <w:r>
              <w:t>1.4.5.B.3</w:t>
            </w:r>
          </w:p>
          <w:p w14:paraId="2596F5D9" w14:textId="77777777" w:rsidR="00CD2762" w:rsidRDefault="00CD2762" w:rsidP="00CD2762">
            <w:pPr>
              <w:jc w:val="both"/>
              <w:rPr>
                <w:b/>
              </w:rPr>
            </w:pPr>
            <w:r>
              <w:rPr>
                <w:b/>
              </w:rPr>
              <w:t>Superhero Capes</w:t>
            </w:r>
          </w:p>
          <w:p w14:paraId="7608F1A8" w14:textId="77777777" w:rsidR="00CD2762" w:rsidRDefault="00CD2762" w:rsidP="00CD2762">
            <w:pPr>
              <w:jc w:val="both"/>
            </w:pPr>
            <w:r>
              <w:t>1.4.5.A.31.4.5.B&gt;5</w:t>
            </w:r>
          </w:p>
          <w:p w14:paraId="3C0EFEB9" w14:textId="36BCF6C1" w:rsidR="00CD2762" w:rsidRPr="00CD2762" w:rsidRDefault="00CD2762" w:rsidP="00CD2762">
            <w:pPr>
              <w:jc w:val="both"/>
            </w:pPr>
            <w:r>
              <w:t>1.3.5.D.2</w:t>
            </w:r>
          </w:p>
        </w:tc>
        <w:tc>
          <w:tcPr>
            <w:tcW w:w="2636" w:type="dxa"/>
          </w:tcPr>
          <w:p w14:paraId="4C65020B" w14:textId="77777777" w:rsidR="00C0654F" w:rsidRDefault="0056742A" w:rsidP="000D478E">
            <w:pPr>
              <w:rPr>
                <w:b/>
              </w:rPr>
            </w:pPr>
            <w:r>
              <w:rPr>
                <w:b/>
              </w:rPr>
              <w:t>Kites</w:t>
            </w:r>
          </w:p>
          <w:p w14:paraId="03D005CF" w14:textId="77777777" w:rsidR="0056742A" w:rsidRDefault="0056742A" w:rsidP="000D478E">
            <w:r>
              <w:t>1.4.5.B.1</w:t>
            </w:r>
          </w:p>
          <w:p w14:paraId="5E7B7C1D" w14:textId="77777777" w:rsidR="0056742A" w:rsidRDefault="0056742A" w:rsidP="000D478E">
            <w:r>
              <w:t>1.2.5.A.1</w:t>
            </w:r>
          </w:p>
          <w:p w14:paraId="5AC2807F" w14:textId="0BFC0A27" w:rsidR="0056742A" w:rsidRPr="0056742A" w:rsidRDefault="0056742A" w:rsidP="000D478E">
            <w:r>
              <w:t>1.4.5.B.3</w:t>
            </w:r>
          </w:p>
          <w:p w14:paraId="5F1E283F" w14:textId="77777777" w:rsidR="0056742A" w:rsidRDefault="0056742A" w:rsidP="000D478E">
            <w:pPr>
              <w:rPr>
                <w:b/>
              </w:rPr>
            </w:pPr>
            <w:r>
              <w:rPr>
                <w:b/>
              </w:rPr>
              <w:t>Monet’s Water Lilies</w:t>
            </w:r>
          </w:p>
          <w:p w14:paraId="22FAEDED" w14:textId="77777777" w:rsidR="0056742A" w:rsidRDefault="0056742A" w:rsidP="000D478E">
            <w:r>
              <w:t>1.4.5.A.2</w:t>
            </w:r>
          </w:p>
          <w:p w14:paraId="32F5793A" w14:textId="77777777" w:rsidR="0056742A" w:rsidRDefault="0056742A" w:rsidP="000D478E">
            <w:r>
              <w:t>1.2.5.A.3</w:t>
            </w:r>
          </w:p>
          <w:p w14:paraId="2434917F" w14:textId="77777777" w:rsidR="0056742A" w:rsidRDefault="0056742A" w:rsidP="000D478E">
            <w:r>
              <w:t>1.3.5.D.3</w:t>
            </w:r>
          </w:p>
          <w:p w14:paraId="1A97347B" w14:textId="77777777" w:rsidR="0056742A" w:rsidRDefault="0056742A" w:rsidP="000D478E">
            <w:r>
              <w:t>1.4.5.B.2</w:t>
            </w:r>
          </w:p>
          <w:p w14:paraId="264ED826" w14:textId="63FA1403" w:rsidR="0056742A" w:rsidRPr="0056742A" w:rsidRDefault="0056742A" w:rsidP="000D478E">
            <w:r>
              <w:t>1.3.5.D.2</w:t>
            </w:r>
          </w:p>
        </w:tc>
      </w:tr>
      <w:tr w:rsidR="0056742A" w14:paraId="2EECFE34" w14:textId="77777777" w:rsidTr="0056742A">
        <w:tc>
          <w:tcPr>
            <w:tcW w:w="2538" w:type="dxa"/>
          </w:tcPr>
          <w:p w14:paraId="20A1DC9C" w14:textId="35C50FC0" w:rsidR="0056742A" w:rsidRDefault="0056742A" w:rsidP="00C86BA4">
            <w:pPr>
              <w:jc w:val="center"/>
              <w:rPr>
                <w:b/>
              </w:rPr>
            </w:pPr>
            <w:r>
              <w:rPr>
                <w:b/>
              </w:rPr>
              <w:t>INTERDISCIPLINARY CONNECTIONS</w:t>
            </w:r>
          </w:p>
        </w:tc>
        <w:tc>
          <w:tcPr>
            <w:tcW w:w="10638" w:type="dxa"/>
            <w:gridSpan w:val="4"/>
          </w:tcPr>
          <w:p w14:paraId="4EDDBE3C" w14:textId="77777777" w:rsidR="0056742A" w:rsidRDefault="0056742A" w:rsidP="00430340">
            <w:pPr>
              <w:pStyle w:val="ListParagraph"/>
              <w:numPr>
                <w:ilvl w:val="0"/>
                <w:numId w:val="16"/>
              </w:numPr>
            </w:pPr>
            <w:r w:rsidRPr="0056742A">
              <w:rPr>
                <w:b/>
              </w:rPr>
              <w:t>SL.1.1.A</w:t>
            </w:r>
            <w:r>
              <w:t xml:space="preserve"> </w:t>
            </w:r>
            <w:proofErr w:type="gramStart"/>
            <w:r>
              <w:t>-  Follow</w:t>
            </w:r>
            <w:proofErr w:type="gramEnd"/>
            <w:r>
              <w:t xml:space="preserve"> agreed-upon norms for discussions(e.g., listening to others with care, speaking one at a time about the topics and texts under discussion).</w:t>
            </w:r>
          </w:p>
          <w:p w14:paraId="0825D870" w14:textId="54342957" w:rsidR="0056742A" w:rsidRDefault="0056742A" w:rsidP="00430340">
            <w:pPr>
              <w:pStyle w:val="ListParagraph"/>
              <w:numPr>
                <w:ilvl w:val="0"/>
                <w:numId w:val="16"/>
              </w:numPr>
            </w:pPr>
            <w:r>
              <w:rPr>
                <w:b/>
              </w:rPr>
              <w:t>RI</w:t>
            </w:r>
            <w:r w:rsidRPr="0056742A">
              <w:t>.</w:t>
            </w:r>
            <w:r>
              <w:t>1.4. – Ask and answer questions to help determine or clarify the meaning of words and phrases in text.</w:t>
            </w:r>
          </w:p>
        </w:tc>
      </w:tr>
      <w:tr w:rsidR="0056742A" w14:paraId="0607950C" w14:textId="77777777" w:rsidTr="0056742A">
        <w:tc>
          <w:tcPr>
            <w:tcW w:w="2538" w:type="dxa"/>
          </w:tcPr>
          <w:p w14:paraId="54E0EF99" w14:textId="2BD7F2EB" w:rsidR="0056742A" w:rsidRDefault="0056742A" w:rsidP="00C86BA4">
            <w:pPr>
              <w:jc w:val="center"/>
              <w:rPr>
                <w:b/>
              </w:rPr>
            </w:pPr>
            <w:r>
              <w:rPr>
                <w:b/>
              </w:rPr>
              <w:t>ASSESSMENTS</w:t>
            </w:r>
          </w:p>
        </w:tc>
        <w:tc>
          <w:tcPr>
            <w:tcW w:w="10638" w:type="dxa"/>
            <w:gridSpan w:val="4"/>
          </w:tcPr>
          <w:p w14:paraId="2C78C189" w14:textId="77777777" w:rsidR="0056742A" w:rsidRDefault="0056742A" w:rsidP="0056742A">
            <w:r>
              <w:t>Teacher Observation</w:t>
            </w:r>
          </w:p>
          <w:p w14:paraId="2FA5656F" w14:textId="77777777" w:rsidR="0056742A" w:rsidRDefault="0056742A" w:rsidP="0056742A">
            <w:r>
              <w:t>Final Project</w:t>
            </w:r>
          </w:p>
          <w:p w14:paraId="773123CB" w14:textId="77777777" w:rsidR="0056742A" w:rsidRDefault="0056742A" w:rsidP="0056742A">
            <w:r>
              <w:t>Class Critique</w:t>
            </w:r>
          </w:p>
          <w:p w14:paraId="561BDD59" w14:textId="77777777" w:rsidR="0056742A" w:rsidRDefault="0056742A" w:rsidP="000D478E"/>
        </w:tc>
      </w:tr>
      <w:tr w:rsidR="0056742A" w14:paraId="1A0B15D4" w14:textId="77777777" w:rsidTr="000D478E">
        <w:tc>
          <w:tcPr>
            <w:tcW w:w="2538" w:type="dxa"/>
          </w:tcPr>
          <w:p w14:paraId="6BEDAE8B" w14:textId="77777777" w:rsidR="0056742A" w:rsidRDefault="0056742A" w:rsidP="00C86BA4">
            <w:pPr>
              <w:jc w:val="center"/>
              <w:rPr>
                <w:b/>
              </w:rPr>
            </w:pPr>
            <w:r>
              <w:rPr>
                <w:b/>
              </w:rPr>
              <w:t>TECHNOLOGY</w:t>
            </w:r>
          </w:p>
          <w:p w14:paraId="184E0BC0" w14:textId="77777777" w:rsidR="0056742A" w:rsidRDefault="0056742A" w:rsidP="00C86BA4">
            <w:pPr>
              <w:jc w:val="center"/>
              <w:rPr>
                <w:b/>
              </w:rPr>
            </w:pPr>
            <w:r>
              <w:rPr>
                <w:b/>
              </w:rPr>
              <w:t>21</w:t>
            </w:r>
            <w:r>
              <w:rPr>
                <w:b/>
                <w:vertAlign w:val="superscript"/>
              </w:rPr>
              <w:t xml:space="preserve">st </w:t>
            </w:r>
            <w:r>
              <w:rPr>
                <w:b/>
              </w:rPr>
              <w:t>Century Skills</w:t>
            </w:r>
          </w:p>
          <w:p w14:paraId="052584F8" w14:textId="77777777" w:rsidR="0056742A" w:rsidRDefault="0056742A" w:rsidP="00C86BA4">
            <w:pPr>
              <w:jc w:val="center"/>
              <w:rPr>
                <w:b/>
              </w:rPr>
            </w:pPr>
            <w:r>
              <w:rPr>
                <w:b/>
              </w:rPr>
              <w:t>Career Education</w:t>
            </w:r>
          </w:p>
        </w:tc>
        <w:tc>
          <w:tcPr>
            <w:tcW w:w="10638" w:type="dxa"/>
            <w:gridSpan w:val="4"/>
          </w:tcPr>
          <w:p w14:paraId="65BD5097" w14:textId="41662744" w:rsidR="0056742A" w:rsidRDefault="0056742A" w:rsidP="0056742A">
            <w:pPr>
              <w:rPr>
                <w:rFonts w:ascii="Times New Roman" w:hAnsi="Times New Roman" w:cs="Times New Roman"/>
                <w:color w:val="000000"/>
                <w:sz w:val="26"/>
                <w:szCs w:val="26"/>
              </w:rPr>
            </w:pPr>
            <w:r>
              <w:rPr>
                <w:rFonts w:ascii="Times New Roman" w:hAnsi="Times New Roman" w:cs="Times New Roman"/>
                <w:color w:val="000000"/>
                <w:sz w:val="26"/>
                <w:szCs w:val="26"/>
              </w:rPr>
              <w:t>8.1.5.A.1 Select and use the appropriate digital tools and resources to accomplish a variety of tasks including solving problems.</w:t>
            </w:r>
          </w:p>
          <w:p w14:paraId="2AC9A3F2" w14:textId="77777777" w:rsidR="0056742A" w:rsidRDefault="0056742A" w:rsidP="0056742A">
            <w:pPr>
              <w:widowControl w:val="0"/>
              <w:autoSpaceDE w:val="0"/>
              <w:autoSpaceDN w:val="0"/>
              <w:adjustRightInd w:val="0"/>
              <w:spacing w:after="240" w:line="320" w:lineRule="atLeast"/>
              <w:contextualSpacing/>
              <w:rPr>
                <w:rFonts w:ascii="Times New Roman" w:hAnsi="Times New Roman" w:cs="Times New Roman"/>
                <w:color w:val="000000"/>
                <w:sz w:val="26"/>
                <w:szCs w:val="26"/>
              </w:rPr>
            </w:pPr>
            <w:r>
              <w:rPr>
                <w:rFonts w:ascii="Times New Roman" w:hAnsi="Times New Roman" w:cs="Times New Roman"/>
                <w:color w:val="000000"/>
                <w:sz w:val="26"/>
                <w:szCs w:val="26"/>
              </w:rPr>
              <w:t>CRP2. Apply appropriate academic and technical skills</w:t>
            </w:r>
            <w:proofErr w:type="gramStart"/>
            <w:r>
              <w:rPr>
                <w:rFonts w:ascii="Times New Roman" w:hAnsi="Times New Roman" w:cs="Times New Roman"/>
                <w:color w:val="000000"/>
                <w:sz w:val="26"/>
                <w:szCs w:val="26"/>
              </w:rPr>
              <w:t>. </w:t>
            </w:r>
            <w:proofErr w:type="gramEnd"/>
          </w:p>
          <w:p w14:paraId="14A354C2" w14:textId="77777777" w:rsidR="0056742A" w:rsidRDefault="0056742A" w:rsidP="0056742A">
            <w:pPr>
              <w:widowControl w:val="0"/>
              <w:autoSpaceDE w:val="0"/>
              <w:autoSpaceDN w:val="0"/>
              <w:adjustRightInd w:val="0"/>
              <w:spacing w:after="240" w:line="320" w:lineRule="atLeast"/>
              <w:contextualSpacing/>
              <w:rPr>
                <w:rFonts w:ascii="Times New Roman" w:hAnsi="Times New Roman" w:cs="Times New Roman"/>
                <w:color w:val="000000"/>
                <w:sz w:val="26"/>
                <w:szCs w:val="26"/>
              </w:rPr>
            </w:pPr>
            <w:r>
              <w:rPr>
                <w:rFonts w:ascii="Times New Roman" w:hAnsi="Times New Roman" w:cs="Times New Roman"/>
                <w:color w:val="000000"/>
                <w:sz w:val="26"/>
                <w:szCs w:val="26"/>
              </w:rPr>
              <w:t xml:space="preserve">CRP4. Communicate clearly and effectively and with reason. </w:t>
            </w:r>
          </w:p>
          <w:p w14:paraId="20A39569" w14:textId="06FD27AF" w:rsidR="0056742A" w:rsidRDefault="0056742A" w:rsidP="0056742A">
            <w:pPr>
              <w:rPr>
                <w:rFonts w:ascii="Times New Roman" w:hAnsi="Times New Roman" w:cs="Times New Roman"/>
                <w:color w:val="000000"/>
                <w:sz w:val="26"/>
                <w:szCs w:val="26"/>
              </w:rPr>
            </w:pPr>
            <w:r>
              <w:rPr>
                <w:rFonts w:ascii="Times New Roman" w:hAnsi="Times New Roman" w:cs="Times New Roman"/>
                <w:color w:val="000000"/>
                <w:sz w:val="26"/>
                <w:szCs w:val="26"/>
              </w:rPr>
              <w:t>CRP6. Demonstrate creativity and innovation.</w:t>
            </w:r>
          </w:p>
          <w:p w14:paraId="0B6AC4C3" w14:textId="3EA7AB5F" w:rsidR="0056742A" w:rsidRDefault="0056742A" w:rsidP="000D478E">
            <w:r>
              <w:rPr>
                <w:rFonts w:ascii="Times New Roman" w:hAnsi="Times New Roman" w:cs="Times New Roman"/>
                <w:color w:val="000000"/>
                <w:sz w:val="26"/>
                <w:szCs w:val="26"/>
              </w:rPr>
              <w:t>9.2.4.A.4 Explain why knowledge and skills acquired in the elementary grades lay the foundation for future academic and career success</w:t>
            </w:r>
          </w:p>
        </w:tc>
      </w:tr>
    </w:tbl>
    <w:p w14:paraId="36512734" w14:textId="77777777" w:rsidR="00C0654F" w:rsidRDefault="00C0654F" w:rsidP="00C0654F">
      <w:pPr>
        <w:jc w:val="center"/>
      </w:pPr>
    </w:p>
    <w:p w14:paraId="6259D0C7" w14:textId="77777777" w:rsidR="00C0654F" w:rsidRDefault="00C0654F" w:rsidP="00C0654F">
      <w:pPr>
        <w:jc w:val="center"/>
      </w:pPr>
    </w:p>
    <w:tbl>
      <w:tblPr>
        <w:tblStyle w:val="TableGrid"/>
        <w:tblW w:w="0" w:type="auto"/>
        <w:tblLook w:val="04A0" w:firstRow="1" w:lastRow="0" w:firstColumn="1" w:lastColumn="0" w:noHBand="0" w:noVBand="1"/>
      </w:tblPr>
      <w:tblGrid>
        <w:gridCol w:w="4392"/>
        <w:gridCol w:w="4392"/>
        <w:gridCol w:w="4392"/>
      </w:tblGrid>
      <w:tr w:rsidR="00C0654F" w:rsidRPr="00D84A33" w14:paraId="0814802C" w14:textId="77777777" w:rsidTr="00C86BA4">
        <w:tc>
          <w:tcPr>
            <w:tcW w:w="13176" w:type="dxa"/>
            <w:gridSpan w:val="3"/>
          </w:tcPr>
          <w:p w14:paraId="2AAB48CC" w14:textId="77777777" w:rsidR="00C0654F" w:rsidRPr="00D84A33" w:rsidRDefault="00C0654F" w:rsidP="00C86BA4">
            <w:pPr>
              <w:jc w:val="center"/>
              <w:rPr>
                <w:b/>
              </w:rPr>
            </w:pPr>
            <w:r w:rsidRPr="00D84A33">
              <w:rPr>
                <w:b/>
              </w:rPr>
              <w:t>Modifications and Accommodations</w:t>
            </w:r>
          </w:p>
        </w:tc>
      </w:tr>
      <w:tr w:rsidR="00C0654F" w:rsidRPr="00D84A33" w14:paraId="01919AA1" w14:textId="77777777" w:rsidTr="00C86BA4">
        <w:tc>
          <w:tcPr>
            <w:tcW w:w="4392" w:type="dxa"/>
          </w:tcPr>
          <w:p w14:paraId="1585C518" w14:textId="77777777" w:rsidR="00C0654F" w:rsidRDefault="00C0654F" w:rsidP="00C86BA4">
            <w:pPr>
              <w:rPr>
                <w:b/>
              </w:rPr>
            </w:pPr>
            <w:r>
              <w:rPr>
                <w:b/>
              </w:rPr>
              <w:t>Special Education Students</w:t>
            </w:r>
          </w:p>
          <w:p w14:paraId="47E6EA88" w14:textId="77777777" w:rsidR="00C0654F" w:rsidRDefault="00C0654F" w:rsidP="00C86BA4">
            <w:pPr>
              <w:pStyle w:val="ListParagraph"/>
              <w:numPr>
                <w:ilvl w:val="0"/>
                <w:numId w:val="1"/>
              </w:numPr>
            </w:pPr>
            <w:r>
              <w:t>Modified assignments</w:t>
            </w:r>
          </w:p>
          <w:p w14:paraId="00C041D2" w14:textId="77777777" w:rsidR="00C0654F" w:rsidRDefault="00C0654F" w:rsidP="00C86BA4">
            <w:pPr>
              <w:pStyle w:val="ListParagraph"/>
              <w:numPr>
                <w:ilvl w:val="0"/>
                <w:numId w:val="1"/>
              </w:numPr>
            </w:pPr>
            <w:r>
              <w:t>Small group instruction</w:t>
            </w:r>
          </w:p>
          <w:p w14:paraId="6AA9C3AB" w14:textId="77777777" w:rsidR="00C0654F" w:rsidRDefault="00C0654F" w:rsidP="00C86BA4">
            <w:pPr>
              <w:pStyle w:val="ListParagraph"/>
              <w:numPr>
                <w:ilvl w:val="0"/>
                <w:numId w:val="1"/>
              </w:numPr>
            </w:pPr>
            <w:r>
              <w:t>Direct instruction</w:t>
            </w:r>
          </w:p>
          <w:p w14:paraId="0DC461AC" w14:textId="77777777" w:rsidR="00C0654F" w:rsidRDefault="00C0654F" w:rsidP="00C86BA4">
            <w:pPr>
              <w:pStyle w:val="ListParagraph"/>
              <w:numPr>
                <w:ilvl w:val="0"/>
                <w:numId w:val="1"/>
              </w:numPr>
            </w:pPr>
            <w:r>
              <w:t>Choices</w:t>
            </w:r>
          </w:p>
          <w:p w14:paraId="41E3CDAA" w14:textId="77777777" w:rsidR="00C0654F" w:rsidRDefault="00C0654F" w:rsidP="00C86BA4">
            <w:pPr>
              <w:pStyle w:val="ListParagraph"/>
              <w:numPr>
                <w:ilvl w:val="0"/>
                <w:numId w:val="1"/>
              </w:numPr>
            </w:pPr>
            <w:r>
              <w:t>Shortened/chunked assignments</w:t>
            </w:r>
          </w:p>
          <w:p w14:paraId="5B55C5DA" w14:textId="77777777" w:rsidR="00C0654F" w:rsidRPr="00D84A33" w:rsidRDefault="00C0654F" w:rsidP="00C86BA4">
            <w:pPr>
              <w:pStyle w:val="ListParagraph"/>
              <w:numPr>
                <w:ilvl w:val="0"/>
                <w:numId w:val="1"/>
              </w:numPr>
            </w:pPr>
            <w:r>
              <w:t>Reword/repeat directions</w:t>
            </w:r>
          </w:p>
        </w:tc>
        <w:tc>
          <w:tcPr>
            <w:tcW w:w="4392" w:type="dxa"/>
          </w:tcPr>
          <w:p w14:paraId="049426E6" w14:textId="77777777" w:rsidR="00C0654F" w:rsidRDefault="00C0654F" w:rsidP="00C86BA4">
            <w:r>
              <w:rPr>
                <w:b/>
              </w:rPr>
              <w:t>English Language Learner</w:t>
            </w:r>
          </w:p>
          <w:p w14:paraId="42A4EBD8" w14:textId="77777777" w:rsidR="00C0654F" w:rsidRDefault="00C0654F" w:rsidP="00C86BA4">
            <w:pPr>
              <w:pStyle w:val="ListParagraph"/>
              <w:numPr>
                <w:ilvl w:val="0"/>
                <w:numId w:val="3"/>
              </w:numPr>
            </w:pPr>
            <w:r>
              <w:t>Programming for qualifies students</w:t>
            </w:r>
          </w:p>
          <w:p w14:paraId="4BF89057" w14:textId="77777777" w:rsidR="00C0654F" w:rsidRDefault="00C0654F" w:rsidP="00C86BA4">
            <w:pPr>
              <w:pStyle w:val="ListParagraph"/>
              <w:numPr>
                <w:ilvl w:val="0"/>
                <w:numId w:val="3"/>
              </w:numPr>
            </w:pPr>
            <w:r>
              <w:t>Labeling</w:t>
            </w:r>
          </w:p>
          <w:p w14:paraId="19C62F67" w14:textId="77777777" w:rsidR="00C0654F" w:rsidRDefault="00C0654F" w:rsidP="00C86BA4">
            <w:pPr>
              <w:pStyle w:val="ListParagraph"/>
              <w:numPr>
                <w:ilvl w:val="0"/>
                <w:numId w:val="3"/>
              </w:numPr>
            </w:pPr>
            <w:r>
              <w:t>Text to speech</w:t>
            </w:r>
          </w:p>
          <w:p w14:paraId="63153511" w14:textId="77777777" w:rsidR="00C0654F" w:rsidRDefault="00C0654F" w:rsidP="00C86BA4">
            <w:pPr>
              <w:pStyle w:val="ListParagraph"/>
              <w:numPr>
                <w:ilvl w:val="0"/>
                <w:numId w:val="3"/>
              </w:numPr>
            </w:pPr>
            <w:r>
              <w:t>Small group</w:t>
            </w:r>
          </w:p>
          <w:p w14:paraId="3FA1C549" w14:textId="77777777" w:rsidR="00C0654F" w:rsidRDefault="00C0654F" w:rsidP="00C86BA4">
            <w:pPr>
              <w:pStyle w:val="ListParagraph"/>
              <w:numPr>
                <w:ilvl w:val="0"/>
                <w:numId w:val="3"/>
              </w:numPr>
            </w:pPr>
            <w:r>
              <w:t>Direct instruction</w:t>
            </w:r>
          </w:p>
          <w:p w14:paraId="3C1A61E1" w14:textId="77777777" w:rsidR="00C0654F" w:rsidRDefault="00C0654F" w:rsidP="00C86BA4">
            <w:pPr>
              <w:pStyle w:val="ListParagraph"/>
              <w:numPr>
                <w:ilvl w:val="0"/>
                <w:numId w:val="3"/>
              </w:numPr>
            </w:pPr>
            <w:r>
              <w:t>Shortened/chunked assignments</w:t>
            </w:r>
          </w:p>
          <w:p w14:paraId="5B29BED7" w14:textId="77777777" w:rsidR="00C0654F" w:rsidRPr="00D84A33" w:rsidRDefault="00C0654F" w:rsidP="00C86BA4">
            <w:pPr>
              <w:pStyle w:val="ListParagraph"/>
              <w:numPr>
                <w:ilvl w:val="0"/>
                <w:numId w:val="3"/>
              </w:numPr>
            </w:pPr>
            <w:r>
              <w:t>Intentional grouping</w:t>
            </w:r>
          </w:p>
        </w:tc>
        <w:tc>
          <w:tcPr>
            <w:tcW w:w="4392" w:type="dxa"/>
          </w:tcPr>
          <w:p w14:paraId="6B8B3098" w14:textId="77777777" w:rsidR="00C0654F" w:rsidRDefault="00C0654F" w:rsidP="00C86BA4">
            <w:r>
              <w:rPr>
                <w:b/>
              </w:rPr>
              <w:t>Student at Risk of Failure</w:t>
            </w:r>
          </w:p>
          <w:p w14:paraId="55D42609" w14:textId="77777777" w:rsidR="00C0654F" w:rsidRDefault="00C0654F" w:rsidP="00C86BA4">
            <w:pPr>
              <w:pStyle w:val="ListParagraph"/>
              <w:numPr>
                <w:ilvl w:val="0"/>
                <w:numId w:val="5"/>
              </w:numPr>
            </w:pPr>
            <w:r>
              <w:t>RTI program</w:t>
            </w:r>
          </w:p>
          <w:p w14:paraId="46C419FC" w14:textId="77777777" w:rsidR="00C0654F" w:rsidRDefault="00C0654F" w:rsidP="00C86BA4">
            <w:pPr>
              <w:pStyle w:val="ListParagraph"/>
              <w:numPr>
                <w:ilvl w:val="0"/>
                <w:numId w:val="5"/>
              </w:numPr>
            </w:pPr>
            <w:r>
              <w:t>Modified assignments</w:t>
            </w:r>
          </w:p>
          <w:p w14:paraId="6C25B5E8" w14:textId="77777777" w:rsidR="00C0654F" w:rsidRDefault="00C0654F" w:rsidP="00C86BA4">
            <w:pPr>
              <w:pStyle w:val="ListParagraph"/>
              <w:numPr>
                <w:ilvl w:val="0"/>
                <w:numId w:val="5"/>
              </w:numPr>
            </w:pPr>
            <w:r>
              <w:t>Small group instruction</w:t>
            </w:r>
          </w:p>
          <w:p w14:paraId="7DC06B8E" w14:textId="77777777" w:rsidR="00C0654F" w:rsidRDefault="00C0654F" w:rsidP="00C86BA4">
            <w:pPr>
              <w:pStyle w:val="ListParagraph"/>
              <w:numPr>
                <w:ilvl w:val="0"/>
                <w:numId w:val="5"/>
              </w:numPr>
            </w:pPr>
            <w:r>
              <w:t>Direct instruction</w:t>
            </w:r>
          </w:p>
          <w:p w14:paraId="59EB248A" w14:textId="77777777" w:rsidR="00C0654F" w:rsidRDefault="00C0654F" w:rsidP="00C86BA4">
            <w:pPr>
              <w:pStyle w:val="ListParagraph"/>
              <w:numPr>
                <w:ilvl w:val="0"/>
                <w:numId w:val="5"/>
              </w:numPr>
            </w:pPr>
            <w:r>
              <w:t>Shortened/chunked assignments</w:t>
            </w:r>
          </w:p>
          <w:p w14:paraId="2CE5A903" w14:textId="77777777" w:rsidR="00C0654F" w:rsidRPr="00D84A33" w:rsidRDefault="00C0654F" w:rsidP="00C86BA4">
            <w:pPr>
              <w:pStyle w:val="ListParagraph"/>
              <w:numPr>
                <w:ilvl w:val="0"/>
                <w:numId w:val="5"/>
              </w:numPr>
            </w:pPr>
            <w:r>
              <w:t>Reword/repeat directions</w:t>
            </w:r>
          </w:p>
        </w:tc>
      </w:tr>
      <w:tr w:rsidR="00C0654F" w:rsidRPr="00D84A33" w14:paraId="349CDF37" w14:textId="77777777" w:rsidTr="00C86BA4">
        <w:tc>
          <w:tcPr>
            <w:tcW w:w="4392" w:type="dxa"/>
          </w:tcPr>
          <w:p w14:paraId="49E5D15A" w14:textId="77777777" w:rsidR="00C0654F" w:rsidRDefault="00C0654F" w:rsidP="00C86BA4">
            <w:r>
              <w:rPr>
                <w:b/>
              </w:rPr>
              <w:t>Gifted and talented</w:t>
            </w:r>
          </w:p>
          <w:p w14:paraId="109D52C0" w14:textId="77777777" w:rsidR="00C0654F" w:rsidRDefault="00C0654F" w:rsidP="00C86BA4">
            <w:pPr>
              <w:pStyle w:val="ListParagraph"/>
              <w:numPr>
                <w:ilvl w:val="0"/>
                <w:numId w:val="2"/>
              </w:numPr>
            </w:pPr>
            <w:r>
              <w:t>Qualified programming</w:t>
            </w:r>
          </w:p>
          <w:p w14:paraId="7E7C41A6" w14:textId="77777777" w:rsidR="00C0654F" w:rsidRDefault="00C0654F" w:rsidP="00C86BA4">
            <w:pPr>
              <w:pStyle w:val="ListParagraph"/>
              <w:numPr>
                <w:ilvl w:val="0"/>
                <w:numId w:val="2"/>
              </w:numPr>
            </w:pPr>
            <w:r>
              <w:t>Extension projects/tasks</w:t>
            </w:r>
          </w:p>
          <w:p w14:paraId="7FEF7C74" w14:textId="77777777" w:rsidR="00C0654F" w:rsidRDefault="00C0654F" w:rsidP="00C86BA4">
            <w:pPr>
              <w:pStyle w:val="ListParagraph"/>
              <w:numPr>
                <w:ilvl w:val="0"/>
                <w:numId w:val="2"/>
              </w:numPr>
            </w:pPr>
            <w:r>
              <w:t>Intentional grouping</w:t>
            </w:r>
          </w:p>
          <w:p w14:paraId="218677C9" w14:textId="77777777" w:rsidR="00C0654F" w:rsidRPr="00D84A33" w:rsidRDefault="00C0654F" w:rsidP="00C86BA4">
            <w:pPr>
              <w:pStyle w:val="ListParagraph"/>
              <w:numPr>
                <w:ilvl w:val="0"/>
                <w:numId w:val="2"/>
              </w:numPr>
            </w:pPr>
            <w:r>
              <w:t>Classroom leadership role</w:t>
            </w:r>
          </w:p>
        </w:tc>
        <w:tc>
          <w:tcPr>
            <w:tcW w:w="4392" w:type="dxa"/>
          </w:tcPr>
          <w:p w14:paraId="3EAE276C" w14:textId="77777777" w:rsidR="00C0654F" w:rsidRDefault="00C0654F" w:rsidP="00C86BA4">
            <w:r>
              <w:rPr>
                <w:b/>
              </w:rPr>
              <w:t>Students with 504plans</w:t>
            </w:r>
          </w:p>
          <w:p w14:paraId="3A2B2610" w14:textId="77777777" w:rsidR="00C0654F" w:rsidRDefault="00C0654F" w:rsidP="00C86BA4">
            <w:pPr>
              <w:pStyle w:val="ListParagraph"/>
              <w:numPr>
                <w:ilvl w:val="0"/>
                <w:numId w:val="4"/>
              </w:numPr>
            </w:pPr>
            <w:r>
              <w:t>Small group instruction</w:t>
            </w:r>
          </w:p>
          <w:p w14:paraId="246006C3" w14:textId="77777777" w:rsidR="00C0654F" w:rsidRDefault="00C0654F" w:rsidP="00C86BA4">
            <w:pPr>
              <w:pStyle w:val="ListParagraph"/>
              <w:numPr>
                <w:ilvl w:val="0"/>
                <w:numId w:val="4"/>
              </w:numPr>
            </w:pPr>
            <w:r>
              <w:t>Direct instruction</w:t>
            </w:r>
          </w:p>
          <w:p w14:paraId="12F01D3E" w14:textId="77777777" w:rsidR="00C0654F" w:rsidRDefault="00C0654F" w:rsidP="00C86BA4">
            <w:pPr>
              <w:pStyle w:val="ListParagraph"/>
              <w:numPr>
                <w:ilvl w:val="0"/>
                <w:numId w:val="4"/>
              </w:numPr>
            </w:pPr>
            <w:r>
              <w:t xml:space="preserve">Directions </w:t>
            </w:r>
            <w:proofErr w:type="spellStart"/>
            <w:r>
              <w:t>readaloud</w:t>
            </w:r>
            <w:proofErr w:type="spellEnd"/>
          </w:p>
          <w:p w14:paraId="209E820E" w14:textId="77777777" w:rsidR="00C0654F" w:rsidRDefault="00C0654F" w:rsidP="00C86BA4">
            <w:pPr>
              <w:pStyle w:val="ListParagraph"/>
              <w:numPr>
                <w:ilvl w:val="0"/>
                <w:numId w:val="4"/>
              </w:numPr>
            </w:pPr>
            <w:r>
              <w:t>Shortened/chunked assignments</w:t>
            </w:r>
          </w:p>
          <w:p w14:paraId="7BF02534" w14:textId="77777777" w:rsidR="00C0654F" w:rsidRDefault="00C0654F" w:rsidP="00C86BA4">
            <w:pPr>
              <w:pStyle w:val="ListParagraph"/>
              <w:numPr>
                <w:ilvl w:val="0"/>
                <w:numId w:val="4"/>
              </w:numPr>
            </w:pPr>
            <w:r>
              <w:t>Reword/repeat directions</w:t>
            </w:r>
          </w:p>
          <w:p w14:paraId="46D03F17" w14:textId="77777777" w:rsidR="00C0654F" w:rsidRPr="00D84A33" w:rsidRDefault="00C0654F" w:rsidP="00C86BA4">
            <w:pPr>
              <w:pStyle w:val="ListParagraph"/>
              <w:numPr>
                <w:ilvl w:val="0"/>
                <w:numId w:val="4"/>
              </w:numPr>
            </w:pPr>
            <w:r>
              <w:t>Intentional grouping</w:t>
            </w:r>
          </w:p>
        </w:tc>
        <w:tc>
          <w:tcPr>
            <w:tcW w:w="4392" w:type="dxa"/>
          </w:tcPr>
          <w:p w14:paraId="3E11314B" w14:textId="77777777" w:rsidR="00C0654F" w:rsidRPr="00D84A33" w:rsidRDefault="00C0654F" w:rsidP="00C86BA4"/>
        </w:tc>
      </w:tr>
    </w:tbl>
    <w:p w14:paraId="012C1A13" w14:textId="77777777" w:rsidR="00C0654F" w:rsidRDefault="00C0654F" w:rsidP="003D24C8">
      <w:pPr>
        <w:jc w:val="center"/>
      </w:pPr>
      <w:r>
        <w:br w:type="page"/>
      </w:r>
    </w:p>
    <w:p w14:paraId="13F0FD42" w14:textId="77777777" w:rsidR="00C0654F" w:rsidRPr="00C0654F" w:rsidRDefault="00C0654F" w:rsidP="00C0654F">
      <w:pPr>
        <w:jc w:val="center"/>
        <w:rPr>
          <w:b/>
          <w:sz w:val="32"/>
          <w:szCs w:val="32"/>
        </w:rPr>
      </w:pPr>
      <w:r w:rsidRPr="00C0654F">
        <w:rPr>
          <w:b/>
          <w:sz w:val="32"/>
          <w:szCs w:val="32"/>
        </w:rPr>
        <w:t>Arts Curriculum – Lawnside Public School</w:t>
      </w:r>
    </w:p>
    <w:p w14:paraId="1F3082DA" w14:textId="77777777" w:rsidR="00C0654F" w:rsidRPr="00C0654F" w:rsidRDefault="00C0654F" w:rsidP="00C0654F">
      <w:pPr>
        <w:jc w:val="center"/>
        <w:rPr>
          <w:sz w:val="32"/>
          <w:szCs w:val="32"/>
        </w:rPr>
      </w:pPr>
    </w:p>
    <w:p w14:paraId="2318BB2D" w14:textId="77777777" w:rsidR="00C0654F" w:rsidRPr="00C0654F" w:rsidRDefault="00C0654F" w:rsidP="00C0654F">
      <w:pPr>
        <w:jc w:val="center"/>
        <w:rPr>
          <w:b/>
        </w:rPr>
      </w:pPr>
      <w:r>
        <w:rPr>
          <w:b/>
          <w:sz w:val="32"/>
          <w:szCs w:val="32"/>
        </w:rPr>
        <w:t>Second Grade</w:t>
      </w:r>
    </w:p>
    <w:tbl>
      <w:tblPr>
        <w:tblStyle w:val="TableGrid"/>
        <w:tblW w:w="13608" w:type="dxa"/>
        <w:tblLayout w:type="fixed"/>
        <w:tblLook w:val="04A0" w:firstRow="1" w:lastRow="0" w:firstColumn="1" w:lastColumn="0" w:noHBand="0" w:noVBand="1"/>
      </w:tblPr>
      <w:tblGrid>
        <w:gridCol w:w="2602"/>
        <w:gridCol w:w="2366"/>
        <w:gridCol w:w="3138"/>
        <w:gridCol w:w="2964"/>
        <w:gridCol w:w="2538"/>
      </w:tblGrid>
      <w:tr w:rsidR="004A6525" w14:paraId="5D73E83C" w14:textId="77777777" w:rsidTr="004A6525">
        <w:tc>
          <w:tcPr>
            <w:tcW w:w="2602" w:type="dxa"/>
          </w:tcPr>
          <w:p w14:paraId="06D1849B" w14:textId="77777777" w:rsidR="00C0654F" w:rsidRPr="003D24C8" w:rsidRDefault="00C0654F" w:rsidP="00C86BA4">
            <w:pPr>
              <w:jc w:val="center"/>
              <w:rPr>
                <w:b/>
              </w:rPr>
            </w:pPr>
          </w:p>
        </w:tc>
        <w:tc>
          <w:tcPr>
            <w:tcW w:w="2366" w:type="dxa"/>
          </w:tcPr>
          <w:p w14:paraId="2ED8E293" w14:textId="77777777" w:rsidR="00C0654F" w:rsidRDefault="00C0654F" w:rsidP="00C86BA4">
            <w:pPr>
              <w:jc w:val="center"/>
              <w:rPr>
                <w:b/>
              </w:rPr>
            </w:pPr>
            <w:r>
              <w:rPr>
                <w:b/>
              </w:rPr>
              <w:t>Unit 1</w:t>
            </w:r>
          </w:p>
        </w:tc>
        <w:tc>
          <w:tcPr>
            <w:tcW w:w="3138" w:type="dxa"/>
          </w:tcPr>
          <w:p w14:paraId="5178DC55" w14:textId="77777777" w:rsidR="00C0654F" w:rsidRPr="003D24C8" w:rsidRDefault="00C0654F" w:rsidP="00C86BA4">
            <w:pPr>
              <w:jc w:val="center"/>
              <w:rPr>
                <w:b/>
              </w:rPr>
            </w:pPr>
            <w:r>
              <w:rPr>
                <w:b/>
              </w:rPr>
              <w:t>Unit 2</w:t>
            </w:r>
          </w:p>
        </w:tc>
        <w:tc>
          <w:tcPr>
            <w:tcW w:w="2964" w:type="dxa"/>
          </w:tcPr>
          <w:p w14:paraId="24A9908B" w14:textId="77777777" w:rsidR="00C0654F" w:rsidRPr="003D24C8" w:rsidRDefault="00C0654F" w:rsidP="00C86BA4">
            <w:pPr>
              <w:jc w:val="center"/>
              <w:rPr>
                <w:b/>
              </w:rPr>
            </w:pPr>
            <w:r>
              <w:rPr>
                <w:b/>
              </w:rPr>
              <w:t>Unit 3</w:t>
            </w:r>
          </w:p>
        </w:tc>
        <w:tc>
          <w:tcPr>
            <w:tcW w:w="2538" w:type="dxa"/>
          </w:tcPr>
          <w:p w14:paraId="181AF69F" w14:textId="77777777" w:rsidR="00C0654F" w:rsidRPr="003D24C8" w:rsidRDefault="00C0654F" w:rsidP="00C86BA4">
            <w:pPr>
              <w:jc w:val="center"/>
              <w:rPr>
                <w:b/>
              </w:rPr>
            </w:pPr>
            <w:r>
              <w:rPr>
                <w:b/>
              </w:rPr>
              <w:t>Unit 4</w:t>
            </w:r>
          </w:p>
        </w:tc>
      </w:tr>
      <w:tr w:rsidR="004A6525" w14:paraId="66550161" w14:textId="77777777" w:rsidTr="004A6525">
        <w:tc>
          <w:tcPr>
            <w:tcW w:w="2602" w:type="dxa"/>
          </w:tcPr>
          <w:p w14:paraId="42A121A9" w14:textId="77777777" w:rsidR="00C0654F" w:rsidRPr="003D24C8" w:rsidRDefault="00C0654F" w:rsidP="00C86BA4">
            <w:pPr>
              <w:jc w:val="center"/>
              <w:rPr>
                <w:b/>
              </w:rPr>
            </w:pPr>
            <w:r w:rsidRPr="003D24C8">
              <w:rPr>
                <w:b/>
              </w:rPr>
              <w:t>PACING</w:t>
            </w:r>
          </w:p>
        </w:tc>
        <w:tc>
          <w:tcPr>
            <w:tcW w:w="2366" w:type="dxa"/>
          </w:tcPr>
          <w:p w14:paraId="3A951E65" w14:textId="77777777" w:rsidR="00C0654F" w:rsidRPr="003D24C8" w:rsidRDefault="00C0654F" w:rsidP="00C86BA4">
            <w:pPr>
              <w:jc w:val="center"/>
              <w:rPr>
                <w:b/>
              </w:rPr>
            </w:pPr>
            <w:r>
              <w:rPr>
                <w:b/>
              </w:rPr>
              <w:t>10 DAYS</w:t>
            </w:r>
          </w:p>
        </w:tc>
        <w:tc>
          <w:tcPr>
            <w:tcW w:w="3138" w:type="dxa"/>
          </w:tcPr>
          <w:p w14:paraId="05BBE5E8" w14:textId="77777777" w:rsidR="00C0654F" w:rsidRPr="003D24C8" w:rsidRDefault="00C0654F" w:rsidP="00C86BA4">
            <w:pPr>
              <w:jc w:val="center"/>
              <w:rPr>
                <w:b/>
              </w:rPr>
            </w:pPr>
            <w:r>
              <w:rPr>
                <w:b/>
              </w:rPr>
              <w:t>10 DAYS</w:t>
            </w:r>
          </w:p>
        </w:tc>
        <w:tc>
          <w:tcPr>
            <w:tcW w:w="2964" w:type="dxa"/>
          </w:tcPr>
          <w:p w14:paraId="146FA743" w14:textId="77777777" w:rsidR="00C0654F" w:rsidRPr="003D24C8" w:rsidRDefault="00C0654F" w:rsidP="00C86BA4">
            <w:pPr>
              <w:jc w:val="center"/>
              <w:rPr>
                <w:b/>
              </w:rPr>
            </w:pPr>
            <w:r>
              <w:rPr>
                <w:b/>
              </w:rPr>
              <w:t>10 DAYS</w:t>
            </w:r>
          </w:p>
        </w:tc>
        <w:tc>
          <w:tcPr>
            <w:tcW w:w="2538" w:type="dxa"/>
          </w:tcPr>
          <w:p w14:paraId="1A706EBD" w14:textId="77777777" w:rsidR="00C0654F" w:rsidRPr="003D24C8" w:rsidRDefault="00C0654F" w:rsidP="00C86BA4">
            <w:pPr>
              <w:jc w:val="center"/>
              <w:rPr>
                <w:b/>
              </w:rPr>
            </w:pPr>
            <w:r>
              <w:rPr>
                <w:b/>
              </w:rPr>
              <w:t>10 DAYS</w:t>
            </w:r>
          </w:p>
        </w:tc>
      </w:tr>
      <w:tr w:rsidR="004A6525" w14:paraId="40D7A27A" w14:textId="77777777" w:rsidTr="004A6525">
        <w:tc>
          <w:tcPr>
            <w:tcW w:w="2602" w:type="dxa"/>
          </w:tcPr>
          <w:p w14:paraId="6622D355" w14:textId="77777777" w:rsidR="00C0654F" w:rsidRPr="003D24C8" w:rsidRDefault="00C0654F" w:rsidP="00C86BA4">
            <w:pPr>
              <w:jc w:val="center"/>
              <w:rPr>
                <w:b/>
              </w:rPr>
            </w:pPr>
            <w:r w:rsidRPr="003D24C8">
              <w:rPr>
                <w:b/>
              </w:rPr>
              <w:t>FOCUS</w:t>
            </w:r>
          </w:p>
        </w:tc>
        <w:tc>
          <w:tcPr>
            <w:tcW w:w="2366" w:type="dxa"/>
          </w:tcPr>
          <w:p w14:paraId="039BFCAF" w14:textId="77777777" w:rsidR="00C0654F" w:rsidRDefault="005E6A3B" w:rsidP="005E6A3B">
            <w:r>
              <w:t>Art Professions</w:t>
            </w:r>
          </w:p>
          <w:p w14:paraId="61124FB3" w14:textId="403C4C89" w:rsidR="005E6A3B" w:rsidRDefault="005E6A3B" w:rsidP="005E6A3B">
            <w:r>
              <w:t>Abstract vs. Realism</w:t>
            </w:r>
          </w:p>
        </w:tc>
        <w:tc>
          <w:tcPr>
            <w:tcW w:w="3138" w:type="dxa"/>
          </w:tcPr>
          <w:p w14:paraId="6450F943" w14:textId="77777777" w:rsidR="00C0654F" w:rsidRDefault="005E6A3B" w:rsidP="005E6A3B">
            <w:r>
              <w:t>Geographic Features</w:t>
            </w:r>
          </w:p>
          <w:p w14:paraId="16886E7B" w14:textId="2C17DAB4" w:rsidR="005E6A3B" w:rsidRDefault="005E6A3B" w:rsidP="005E6A3B">
            <w:r>
              <w:t>3D Form</w:t>
            </w:r>
          </w:p>
        </w:tc>
        <w:tc>
          <w:tcPr>
            <w:tcW w:w="2964" w:type="dxa"/>
          </w:tcPr>
          <w:p w14:paraId="2A2DE3E3" w14:textId="77777777" w:rsidR="00C0654F" w:rsidRDefault="005E6A3B" w:rsidP="005E6A3B">
            <w:r>
              <w:t>Environment Use and Misuse</w:t>
            </w:r>
          </w:p>
          <w:p w14:paraId="0B03201B" w14:textId="4B7225DA" w:rsidR="005E6A3B" w:rsidRDefault="005E6A3B" w:rsidP="005E6A3B">
            <w:r>
              <w:t>Outer Space</w:t>
            </w:r>
          </w:p>
        </w:tc>
        <w:tc>
          <w:tcPr>
            <w:tcW w:w="2538" w:type="dxa"/>
          </w:tcPr>
          <w:p w14:paraId="11F360DC" w14:textId="75230385" w:rsidR="00C0654F" w:rsidRDefault="005E6A3B" w:rsidP="005E6A3B">
            <w:r>
              <w:t>Community Services (Jobs)</w:t>
            </w:r>
          </w:p>
        </w:tc>
      </w:tr>
      <w:tr w:rsidR="004A6525" w14:paraId="6B17B4ED" w14:textId="77777777" w:rsidTr="004A6525">
        <w:tc>
          <w:tcPr>
            <w:tcW w:w="2602" w:type="dxa"/>
          </w:tcPr>
          <w:p w14:paraId="2B80F1E5" w14:textId="3D8C53A8" w:rsidR="00C0654F" w:rsidRPr="003D24C8" w:rsidRDefault="00C0654F" w:rsidP="00C86BA4">
            <w:pPr>
              <w:jc w:val="center"/>
              <w:rPr>
                <w:b/>
              </w:rPr>
            </w:pPr>
            <w:r>
              <w:rPr>
                <w:b/>
              </w:rPr>
              <w:t>TITLE</w:t>
            </w:r>
          </w:p>
        </w:tc>
        <w:tc>
          <w:tcPr>
            <w:tcW w:w="2366" w:type="dxa"/>
          </w:tcPr>
          <w:p w14:paraId="772C3603" w14:textId="6D0602F9" w:rsidR="00C0654F" w:rsidRDefault="004A6525" w:rsidP="00430340">
            <w:pPr>
              <w:pStyle w:val="ListParagraph"/>
              <w:numPr>
                <w:ilvl w:val="0"/>
                <w:numId w:val="17"/>
              </w:numPr>
            </w:pPr>
            <w:r>
              <w:t>Benefit Art</w:t>
            </w:r>
          </w:p>
          <w:p w14:paraId="0CCCB44A" w14:textId="78FCDD75" w:rsidR="004A6525" w:rsidRDefault="004A6525" w:rsidP="00430340">
            <w:pPr>
              <w:pStyle w:val="ListParagraph"/>
              <w:numPr>
                <w:ilvl w:val="0"/>
                <w:numId w:val="17"/>
              </w:numPr>
            </w:pPr>
            <w:r>
              <w:t>Paul Klee, Castle and the Sun</w:t>
            </w:r>
          </w:p>
        </w:tc>
        <w:tc>
          <w:tcPr>
            <w:tcW w:w="3138" w:type="dxa"/>
          </w:tcPr>
          <w:p w14:paraId="17C8D6BB" w14:textId="2441E3D5" w:rsidR="00C0654F" w:rsidRDefault="004A6525" w:rsidP="00430340">
            <w:pPr>
              <w:pStyle w:val="ListParagraph"/>
              <w:numPr>
                <w:ilvl w:val="0"/>
                <w:numId w:val="18"/>
              </w:numPr>
            </w:pPr>
            <w:r>
              <w:t>Landscape Painting</w:t>
            </w:r>
          </w:p>
          <w:p w14:paraId="242D230C" w14:textId="768520B0" w:rsidR="004A6525" w:rsidRDefault="004A6525" w:rsidP="00430340">
            <w:pPr>
              <w:pStyle w:val="ListParagraph"/>
              <w:numPr>
                <w:ilvl w:val="0"/>
                <w:numId w:val="18"/>
              </w:numPr>
            </w:pPr>
            <w:r>
              <w:t>Architecture Sculpture</w:t>
            </w:r>
          </w:p>
        </w:tc>
        <w:tc>
          <w:tcPr>
            <w:tcW w:w="2964" w:type="dxa"/>
          </w:tcPr>
          <w:p w14:paraId="6C44083B" w14:textId="5FE6C946" w:rsidR="00C0654F" w:rsidRDefault="004A6525" w:rsidP="00430340">
            <w:pPr>
              <w:pStyle w:val="ListParagraph"/>
              <w:numPr>
                <w:ilvl w:val="0"/>
                <w:numId w:val="19"/>
              </w:numPr>
            </w:pPr>
            <w:r>
              <w:t>Environmental Collaborative Mural</w:t>
            </w:r>
          </w:p>
          <w:p w14:paraId="72A6449F" w14:textId="7CE01616" w:rsidR="004A6525" w:rsidRDefault="004A6525" w:rsidP="00430340">
            <w:pPr>
              <w:pStyle w:val="ListParagraph"/>
              <w:numPr>
                <w:ilvl w:val="0"/>
                <w:numId w:val="19"/>
              </w:numPr>
            </w:pPr>
            <w:r>
              <w:t>Space Drawing</w:t>
            </w:r>
          </w:p>
        </w:tc>
        <w:tc>
          <w:tcPr>
            <w:tcW w:w="2538" w:type="dxa"/>
          </w:tcPr>
          <w:p w14:paraId="3BBC3B49" w14:textId="5C0367E3" w:rsidR="00C0654F" w:rsidRDefault="004A6525" w:rsidP="00430340">
            <w:pPr>
              <w:pStyle w:val="ListParagraph"/>
              <w:numPr>
                <w:ilvl w:val="0"/>
                <w:numId w:val="20"/>
              </w:numPr>
            </w:pPr>
            <w:r>
              <w:t>Village of Kindness</w:t>
            </w:r>
          </w:p>
          <w:p w14:paraId="6FA3699E" w14:textId="461EE6BF" w:rsidR="004A6525" w:rsidRDefault="004A6525" w:rsidP="00430340">
            <w:pPr>
              <w:pStyle w:val="ListParagraph"/>
              <w:numPr>
                <w:ilvl w:val="0"/>
                <w:numId w:val="20"/>
              </w:numPr>
            </w:pPr>
            <w:r>
              <w:t>Portfolio Days</w:t>
            </w:r>
          </w:p>
        </w:tc>
      </w:tr>
      <w:tr w:rsidR="004A6525" w14:paraId="1B1D7F8E" w14:textId="77777777" w:rsidTr="004A6525">
        <w:tc>
          <w:tcPr>
            <w:tcW w:w="2602" w:type="dxa"/>
          </w:tcPr>
          <w:p w14:paraId="0784E2E9" w14:textId="3F3B2B92" w:rsidR="00C0654F" w:rsidRDefault="00C0654F" w:rsidP="00C86BA4">
            <w:pPr>
              <w:jc w:val="center"/>
              <w:rPr>
                <w:b/>
              </w:rPr>
            </w:pPr>
            <w:r>
              <w:rPr>
                <w:b/>
              </w:rPr>
              <w:t>DESCRIPTION</w:t>
            </w:r>
          </w:p>
          <w:p w14:paraId="1001AD09" w14:textId="77777777" w:rsidR="00C0654F" w:rsidRPr="003D24C8" w:rsidRDefault="00C0654F" w:rsidP="00C86BA4">
            <w:pPr>
              <w:jc w:val="center"/>
            </w:pPr>
            <w:r>
              <w:t>(</w:t>
            </w:r>
            <w:proofErr w:type="gramStart"/>
            <w:r>
              <w:t>goal</w:t>
            </w:r>
            <w:proofErr w:type="gramEnd"/>
            <w:r>
              <w:t xml:space="preserve"> of lesson)</w:t>
            </w:r>
          </w:p>
        </w:tc>
        <w:tc>
          <w:tcPr>
            <w:tcW w:w="2366" w:type="dxa"/>
          </w:tcPr>
          <w:p w14:paraId="25ABA46B" w14:textId="61D6E628" w:rsidR="00C0654F" w:rsidRDefault="004A6525" w:rsidP="00430340">
            <w:pPr>
              <w:pStyle w:val="ListParagraph"/>
              <w:numPr>
                <w:ilvl w:val="0"/>
                <w:numId w:val="21"/>
              </w:numPr>
            </w:pPr>
            <w:r>
              <w:t xml:space="preserve">Winter themed </w:t>
            </w:r>
            <w:proofErr w:type="gramStart"/>
            <w:r>
              <w:t>art work</w:t>
            </w:r>
            <w:proofErr w:type="gramEnd"/>
            <w:r>
              <w:t xml:space="preserve"> to be made for a benefit.  Discussion about professional artist’s careers making art for profit.</w:t>
            </w:r>
          </w:p>
          <w:p w14:paraId="2B57E213" w14:textId="192A6663" w:rsidR="004A6525" w:rsidRDefault="004A6525" w:rsidP="00430340">
            <w:pPr>
              <w:pStyle w:val="ListParagraph"/>
              <w:numPr>
                <w:ilvl w:val="0"/>
                <w:numId w:val="21"/>
              </w:numPr>
            </w:pPr>
            <w:r>
              <w:t>Abstract drawing of shapes, color in using warm and cool colors</w:t>
            </w:r>
          </w:p>
        </w:tc>
        <w:tc>
          <w:tcPr>
            <w:tcW w:w="3138" w:type="dxa"/>
          </w:tcPr>
          <w:p w14:paraId="0AA6B258" w14:textId="077D6059" w:rsidR="00C0654F" w:rsidRDefault="004A6525" w:rsidP="00430340">
            <w:pPr>
              <w:pStyle w:val="ListParagraph"/>
              <w:numPr>
                <w:ilvl w:val="0"/>
                <w:numId w:val="22"/>
              </w:numPr>
            </w:pPr>
            <w:r>
              <w:t>Guided drawing of landscape/seascape featuring geographic features.  Painted in various mediums.</w:t>
            </w:r>
          </w:p>
          <w:p w14:paraId="6588C865" w14:textId="03F88E4B" w:rsidR="004A6525" w:rsidRDefault="004A6525" w:rsidP="00430340">
            <w:pPr>
              <w:pStyle w:val="ListParagraph"/>
              <w:numPr>
                <w:ilvl w:val="0"/>
                <w:numId w:val="22"/>
              </w:numPr>
            </w:pPr>
            <w:r>
              <w:t>Working with 3D form/sculpture. Observe various early forms of built forms/architecture/structure.</w:t>
            </w:r>
          </w:p>
        </w:tc>
        <w:tc>
          <w:tcPr>
            <w:tcW w:w="2964" w:type="dxa"/>
          </w:tcPr>
          <w:p w14:paraId="71777689" w14:textId="40C190E5" w:rsidR="00C0654F" w:rsidRDefault="004A6525" w:rsidP="00430340">
            <w:pPr>
              <w:pStyle w:val="ListParagraph"/>
              <w:numPr>
                <w:ilvl w:val="0"/>
                <w:numId w:val="23"/>
              </w:numPr>
            </w:pPr>
            <w:r>
              <w:t>Observe and discuss environmental theme. Work individually and collaboratively to produce large scale art work to be displayed in school.</w:t>
            </w:r>
          </w:p>
          <w:p w14:paraId="4B7CAE32" w14:textId="48A9D64A" w:rsidR="004A6525" w:rsidRDefault="004A6525" w:rsidP="00430340">
            <w:pPr>
              <w:pStyle w:val="ListParagraph"/>
              <w:numPr>
                <w:ilvl w:val="0"/>
                <w:numId w:val="23"/>
              </w:numPr>
            </w:pPr>
            <w:r>
              <w:t xml:space="preserve">Mixed Medium drawing and collage of planets, comets, space ship, </w:t>
            </w:r>
            <w:proofErr w:type="spellStart"/>
            <w:r>
              <w:t>etc</w:t>
            </w:r>
            <w:proofErr w:type="spellEnd"/>
          </w:p>
        </w:tc>
        <w:tc>
          <w:tcPr>
            <w:tcW w:w="2538" w:type="dxa"/>
          </w:tcPr>
          <w:p w14:paraId="33051004" w14:textId="28FBEFC0" w:rsidR="00C0654F" w:rsidRDefault="004A6525" w:rsidP="00430340">
            <w:pPr>
              <w:pStyle w:val="ListParagraph"/>
              <w:numPr>
                <w:ilvl w:val="0"/>
                <w:numId w:val="24"/>
              </w:numPr>
            </w:pPr>
            <w:r>
              <w:t>Discuss features, (buildings, businesses, services) in a community like Lawnside</w:t>
            </w:r>
            <w:r w:rsidR="00337444">
              <w:t>. Create individual projects to be included in a class mural.</w:t>
            </w:r>
          </w:p>
          <w:p w14:paraId="09339666" w14:textId="243D3DE2" w:rsidR="00337444" w:rsidRDefault="00337444" w:rsidP="00430340">
            <w:pPr>
              <w:pStyle w:val="ListParagraph"/>
              <w:numPr>
                <w:ilvl w:val="0"/>
                <w:numId w:val="24"/>
              </w:numPr>
            </w:pPr>
            <w:r>
              <w:t>Finish any work that was never completed throughout the year to take home.</w:t>
            </w:r>
          </w:p>
        </w:tc>
      </w:tr>
      <w:tr w:rsidR="004A6525" w14:paraId="0458C9E1" w14:textId="77777777" w:rsidTr="004A6525">
        <w:tc>
          <w:tcPr>
            <w:tcW w:w="2602" w:type="dxa"/>
          </w:tcPr>
          <w:p w14:paraId="55B31C6A" w14:textId="64443D99" w:rsidR="00C0654F" w:rsidRPr="003D24C8" w:rsidRDefault="00C0654F" w:rsidP="00C86BA4">
            <w:pPr>
              <w:jc w:val="center"/>
              <w:rPr>
                <w:b/>
              </w:rPr>
            </w:pPr>
            <w:r>
              <w:rPr>
                <w:b/>
              </w:rPr>
              <w:t>TEXTS</w:t>
            </w:r>
          </w:p>
        </w:tc>
        <w:tc>
          <w:tcPr>
            <w:tcW w:w="2366" w:type="dxa"/>
          </w:tcPr>
          <w:p w14:paraId="5C7BDB9F" w14:textId="5B71B8DC" w:rsidR="00C0654F" w:rsidRDefault="00337444" w:rsidP="00430340">
            <w:pPr>
              <w:pStyle w:val="ListParagraph"/>
              <w:numPr>
                <w:ilvl w:val="0"/>
                <w:numId w:val="25"/>
              </w:numPr>
            </w:pPr>
            <w:r>
              <w:t>The Snowy Day by Ezra Keats</w:t>
            </w:r>
          </w:p>
          <w:p w14:paraId="5355E054" w14:textId="20C70B51" w:rsidR="00337444" w:rsidRDefault="00337444" w:rsidP="00430340">
            <w:pPr>
              <w:pStyle w:val="ListParagraph"/>
              <w:numPr>
                <w:ilvl w:val="0"/>
                <w:numId w:val="25"/>
              </w:numPr>
            </w:pPr>
            <w:r>
              <w:t>Shapes and Patterns</w:t>
            </w:r>
          </w:p>
        </w:tc>
        <w:tc>
          <w:tcPr>
            <w:tcW w:w="3138" w:type="dxa"/>
          </w:tcPr>
          <w:p w14:paraId="0F09EF15" w14:textId="3E3D0582" w:rsidR="00C0654F" w:rsidRDefault="00337444" w:rsidP="00430340">
            <w:pPr>
              <w:pStyle w:val="ListParagraph"/>
              <w:numPr>
                <w:ilvl w:val="0"/>
                <w:numId w:val="26"/>
              </w:numPr>
            </w:pPr>
            <w:r>
              <w:t>Geography from A to Z by Jack Knowlton</w:t>
            </w:r>
          </w:p>
          <w:p w14:paraId="208BDDD8" w14:textId="0DE38552" w:rsidR="00337444" w:rsidRDefault="00337444" w:rsidP="00430340">
            <w:pPr>
              <w:pStyle w:val="ListParagraph"/>
              <w:numPr>
                <w:ilvl w:val="0"/>
                <w:numId w:val="26"/>
              </w:numPr>
            </w:pPr>
            <w:r>
              <w:t>From Mud to Huts to Skyscrapers</w:t>
            </w:r>
          </w:p>
        </w:tc>
        <w:tc>
          <w:tcPr>
            <w:tcW w:w="2964" w:type="dxa"/>
          </w:tcPr>
          <w:p w14:paraId="6C7E4A11" w14:textId="5E1D0A89" w:rsidR="00C0654F" w:rsidRDefault="00337444" w:rsidP="00430340">
            <w:pPr>
              <w:pStyle w:val="ListParagraph"/>
              <w:numPr>
                <w:ilvl w:val="0"/>
                <w:numId w:val="27"/>
              </w:numPr>
            </w:pPr>
            <w:r>
              <w:t xml:space="preserve">Planting a Rainbow by Louis </w:t>
            </w:r>
            <w:proofErr w:type="spellStart"/>
            <w:r>
              <w:t>Ehlert</w:t>
            </w:r>
            <w:proofErr w:type="spellEnd"/>
          </w:p>
          <w:p w14:paraId="4357BAEC" w14:textId="77777777" w:rsidR="00337444" w:rsidRDefault="00337444" w:rsidP="00337444">
            <w:pPr>
              <w:pStyle w:val="ListParagraph"/>
            </w:pPr>
            <w:proofErr w:type="spellStart"/>
            <w:r>
              <w:t>Riparia’s</w:t>
            </w:r>
            <w:proofErr w:type="spellEnd"/>
            <w:r>
              <w:t xml:space="preserve"> River by Michael J. </w:t>
            </w:r>
            <w:proofErr w:type="spellStart"/>
            <w:r>
              <w:t>Kaduto</w:t>
            </w:r>
            <w:proofErr w:type="spellEnd"/>
          </w:p>
          <w:p w14:paraId="2D9EE5F4" w14:textId="43E88959" w:rsidR="00337444" w:rsidRDefault="00337444" w:rsidP="00430340">
            <w:pPr>
              <w:pStyle w:val="ListParagraph"/>
              <w:numPr>
                <w:ilvl w:val="0"/>
                <w:numId w:val="27"/>
              </w:numPr>
            </w:pPr>
            <w:r>
              <w:t xml:space="preserve">There’s No Place Like Space by Dr. </w:t>
            </w:r>
            <w:proofErr w:type="spellStart"/>
            <w:r>
              <w:t>Suess</w:t>
            </w:r>
            <w:proofErr w:type="spellEnd"/>
            <w:r>
              <w:t xml:space="preserve"> enterprises</w:t>
            </w:r>
          </w:p>
          <w:p w14:paraId="30CA6D74" w14:textId="21ED7499" w:rsidR="00337444" w:rsidRDefault="00337444" w:rsidP="00337444">
            <w:pPr>
              <w:pStyle w:val="ListParagraph"/>
              <w:ind w:left="360"/>
            </w:pPr>
          </w:p>
        </w:tc>
        <w:tc>
          <w:tcPr>
            <w:tcW w:w="2538" w:type="dxa"/>
          </w:tcPr>
          <w:p w14:paraId="22D7A4C6" w14:textId="6D898801" w:rsidR="00C0654F" w:rsidRDefault="00337444" w:rsidP="00430340">
            <w:pPr>
              <w:pStyle w:val="ListParagraph"/>
              <w:numPr>
                <w:ilvl w:val="0"/>
                <w:numId w:val="28"/>
              </w:numPr>
            </w:pPr>
            <w:r>
              <w:t xml:space="preserve">Helpers in My Community – Bobbie </w:t>
            </w:r>
            <w:proofErr w:type="spellStart"/>
            <w:r>
              <w:t>Kalman</w:t>
            </w:r>
            <w:proofErr w:type="spellEnd"/>
          </w:p>
          <w:p w14:paraId="229948C6" w14:textId="1B05AE59" w:rsidR="00337444" w:rsidRDefault="00337444" w:rsidP="00430340">
            <w:pPr>
              <w:pStyle w:val="ListParagraph"/>
              <w:numPr>
                <w:ilvl w:val="0"/>
                <w:numId w:val="28"/>
              </w:numPr>
            </w:pPr>
            <w:r>
              <w:t xml:space="preserve">What Do People Do All Day – Richard </w:t>
            </w:r>
            <w:proofErr w:type="spellStart"/>
            <w:r>
              <w:t>Scarry</w:t>
            </w:r>
            <w:proofErr w:type="spellEnd"/>
          </w:p>
          <w:p w14:paraId="43FE51A4" w14:textId="1977EB62" w:rsidR="00337444" w:rsidRDefault="00337444" w:rsidP="00430340">
            <w:pPr>
              <w:pStyle w:val="ListParagraph"/>
              <w:numPr>
                <w:ilvl w:val="0"/>
                <w:numId w:val="28"/>
              </w:numPr>
            </w:pPr>
            <w:r>
              <w:t xml:space="preserve">The Big Orange </w:t>
            </w:r>
            <w:proofErr w:type="spellStart"/>
            <w:r>
              <w:t>Splot</w:t>
            </w:r>
            <w:proofErr w:type="spellEnd"/>
          </w:p>
          <w:p w14:paraId="60D5C7A4" w14:textId="0F6B4F8E" w:rsidR="00337444" w:rsidRDefault="00337444" w:rsidP="005E6A3B"/>
        </w:tc>
      </w:tr>
      <w:tr w:rsidR="004A6525" w14:paraId="47CDDEAF" w14:textId="77777777" w:rsidTr="004A6525">
        <w:tc>
          <w:tcPr>
            <w:tcW w:w="2602" w:type="dxa"/>
          </w:tcPr>
          <w:p w14:paraId="5D457469" w14:textId="0E8EDB18" w:rsidR="00C0654F" w:rsidRPr="003D24C8" w:rsidRDefault="00C0654F" w:rsidP="00C86BA4">
            <w:pPr>
              <w:jc w:val="center"/>
              <w:rPr>
                <w:b/>
              </w:rPr>
            </w:pPr>
            <w:r>
              <w:rPr>
                <w:b/>
              </w:rPr>
              <w:t>RESOURCES</w:t>
            </w:r>
          </w:p>
        </w:tc>
        <w:tc>
          <w:tcPr>
            <w:tcW w:w="2366" w:type="dxa"/>
          </w:tcPr>
          <w:p w14:paraId="3A8F0E16" w14:textId="5DA93DA3" w:rsidR="00C0654F" w:rsidRDefault="005C6B54" w:rsidP="00430340">
            <w:pPr>
              <w:pStyle w:val="ListParagraph"/>
              <w:numPr>
                <w:ilvl w:val="0"/>
                <w:numId w:val="29"/>
              </w:numPr>
            </w:pPr>
            <w:r>
              <w:t>Paul Klee Bio</w:t>
            </w:r>
          </w:p>
          <w:p w14:paraId="0F0DBB42" w14:textId="0D7F5B72" w:rsidR="005C6B54" w:rsidRDefault="00CC1E0E" w:rsidP="009C2009">
            <w:hyperlink r:id="rId10" w:history="1">
              <w:r w:rsidR="009C2009" w:rsidRPr="00C12B9C">
                <w:rPr>
                  <w:rStyle w:val="Hyperlink"/>
                </w:rPr>
                <w:t>http://theartstory.org/artist-klee-paul.htm</w:t>
              </w:r>
            </w:hyperlink>
          </w:p>
          <w:p w14:paraId="1F2E8F0E" w14:textId="32ABB248" w:rsidR="009C2009" w:rsidRDefault="009C2009" w:rsidP="00430340">
            <w:pPr>
              <w:pStyle w:val="ListParagraph"/>
              <w:numPr>
                <w:ilvl w:val="0"/>
                <w:numId w:val="29"/>
              </w:numPr>
            </w:pPr>
            <w:r>
              <w:t>Meet Paul Klee and Matisse</w:t>
            </w:r>
          </w:p>
          <w:p w14:paraId="4C8FB869" w14:textId="1215AFAC" w:rsidR="009C2009" w:rsidRDefault="009C2009" w:rsidP="00430340">
            <w:pPr>
              <w:pStyle w:val="ListParagraph"/>
              <w:numPr>
                <w:ilvl w:val="0"/>
                <w:numId w:val="29"/>
              </w:numPr>
            </w:pPr>
            <w:r>
              <w:t>https://www.youtube.com/watch</w:t>
            </w:r>
            <w:proofErr w:type="gramStart"/>
            <w:r>
              <w:t>?v</w:t>
            </w:r>
            <w:proofErr w:type="gramEnd"/>
            <w:r>
              <w:t>=eqHJ9gDLkL8</w:t>
            </w:r>
          </w:p>
        </w:tc>
        <w:tc>
          <w:tcPr>
            <w:tcW w:w="3138" w:type="dxa"/>
          </w:tcPr>
          <w:p w14:paraId="65012250" w14:textId="28273ADD" w:rsidR="00C0654F" w:rsidRDefault="009C2009" w:rsidP="00430340">
            <w:pPr>
              <w:pStyle w:val="ListParagraph"/>
              <w:numPr>
                <w:ilvl w:val="0"/>
                <w:numId w:val="30"/>
              </w:numPr>
            </w:pPr>
            <w:r>
              <w:t>Exploring landforms video</w:t>
            </w:r>
          </w:p>
          <w:p w14:paraId="50E06318" w14:textId="0D35404E" w:rsidR="009C2009" w:rsidRDefault="009C2009" w:rsidP="009C2009">
            <w:pPr>
              <w:pStyle w:val="ListParagraph"/>
            </w:pPr>
            <w:hyperlink r:id="rId11" w:history="1">
              <w:r w:rsidRPr="00C12B9C">
                <w:rPr>
                  <w:rStyle w:val="Hyperlink"/>
                </w:rPr>
                <w:t>https://www.youtube.com/watch?v=BsqKTJtK_vw</w:t>
              </w:r>
            </w:hyperlink>
          </w:p>
          <w:p w14:paraId="7B3D9CF6" w14:textId="77777777" w:rsidR="009C2009" w:rsidRDefault="009C2009" w:rsidP="00430340">
            <w:pPr>
              <w:pStyle w:val="ListParagraph"/>
              <w:numPr>
                <w:ilvl w:val="0"/>
                <w:numId w:val="30"/>
              </w:numPr>
            </w:pPr>
            <w:r>
              <w:t>Sesame Street Video on Sculpture</w:t>
            </w:r>
          </w:p>
          <w:p w14:paraId="40A26CEF" w14:textId="05BB7531" w:rsidR="009C2009" w:rsidRDefault="009C2009" w:rsidP="00430340">
            <w:pPr>
              <w:pStyle w:val="ListParagraph"/>
              <w:numPr>
                <w:ilvl w:val="0"/>
                <w:numId w:val="30"/>
              </w:numPr>
            </w:pPr>
            <w:r>
              <w:t>https://www.youtube.com/watch</w:t>
            </w:r>
            <w:proofErr w:type="gramStart"/>
            <w:r>
              <w:t>?v</w:t>
            </w:r>
            <w:proofErr w:type="gramEnd"/>
            <w:r>
              <w:t>=cTslqS_H7Jg</w:t>
            </w:r>
          </w:p>
        </w:tc>
        <w:tc>
          <w:tcPr>
            <w:tcW w:w="2964" w:type="dxa"/>
          </w:tcPr>
          <w:p w14:paraId="038B9AF7" w14:textId="1ED82E31" w:rsidR="00C0654F" w:rsidRDefault="009C2009" w:rsidP="00430340">
            <w:pPr>
              <w:pStyle w:val="ListParagraph"/>
              <w:numPr>
                <w:ilvl w:val="0"/>
                <w:numId w:val="31"/>
              </w:numPr>
            </w:pPr>
            <w:r>
              <w:t>Environmental conservation video</w:t>
            </w:r>
          </w:p>
          <w:p w14:paraId="04928D28" w14:textId="29F3586A" w:rsidR="009C2009" w:rsidRDefault="009C2009" w:rsidP="009C2009">
            <w:pPr>
              <w:pStyle w:val="ListParagraph"/>
            </w:pPr>
            <w:r w:rsidRPr="009C2009">
              <w:t>https://www.youtube.com/watch?v=YIrKW6jXjdM</w:t>
            </w:r>
          </w:p>
          <w:p w14:paraId="38714518" w14:textId="6C7478EA" w:rsidR="009C2009" w:rsidRDefault="009C2009" w:rsidP="00430340">
            <w:pPr>
              <w:pStyle w:val="ListParagraph"/>
              <w:numPr>
                <w:ilvl w:val="0"/>
                <w:numId w:val="31"/>
              </w:numPr>
            </w:pPr>
            <w:r>
              <w:t>Recycle Rex</w:t>
            </w:r>
          </w:p>
          <w:p w14:paraId="24F44BC8" w14:textId="041359BE" w:rsidR="009C2009" w:rsidRDefault="00CC1E0E" w:rsidP="009C2009">
            <w:pPr>
              <w:pStyle w:val="ListParagraph"/>
              <w:ind w:left="360"/>
            </w:pPr>
            <w:hyperlink r:id="rId12" w:history="1">
              <w:r w:rsidR="009C2009" w:rsidRPr="00C12B9C">
                <w:rPr>
                  <w:rStyle w:val="Hyperlink"/>
                </w:rPr>
                <w:t>https://www.calrecycle.ca.gov/recyclerex</w:t>
              </w:r>
            </w:hyperlink>
          </w:p>
          <w:p w14:paraId="6D24E9E5" w14:textId="3C2DEF33" w:rsidR="009C2009" w:rsidRDefault="009C2009" w:rsidP="00430340">
            <w:pPr>
              <w:pStyle w:val="ListParagraph"/>
              <w:numPr>
                <w:ilvl w:val="0"/>
                <w:numId w:val="31"/>
              </w:numPr>
            </w:pPr>
            <w:r>
              <w:t>NASA for Kids website</w:t>
            </w:r>
          </w:p>
          <w:p w14:paraId="3239F008" w14:textId="0DA44723" w:rsidR="009C2009" w:rsidRDefault="009C2009" w:rsidP="009C2009">
            <w:pPr>
              <w:pStyle w:val="ListParagraph"/>
              <w:ind w:left="360"/>
            </w:pPr>
            <w:r w:rsidRPr="009C2009">
              <w:t>https://spaceplace.nasa.gov/en/search/kids/</w:t>
            </w:r>
          </w:p>
        </w:tc>
        <w:tc>
          <w:tcPr>
            <w:tcW w:w="2538" w:type="dxa"/>
          </w:tcPr>
          <w:p w14:paraId="7249D132" w14:textId="344CBE4A" w:rsidR="00C0654F" w:rsidRDefault="009C2009" w:rsidP="00430340">
            <w:pPr>
              <w:pStyle w:val="ListParagraph"/>
              <w:numPr>
                <w:ilvl w:val="0"/>
                <w:numId w:val="32"/>
              </w:numPr>
            </w:pPr>
            <w:r>
              <w:t xml:space="preserve">Cassie Stephens </w:t>
            </w:r>
          </w:p>
          <w:p w14:paraId="4D5EFBEB" w14:textId="756EBCC5" w:rsidR="009C2009" w:rsidRDefault="00F424EE" w:rsidP="00F424EE">
            <w:r>
              <w:t xml:space="preserve"> </w:t>
            </w:r>
          </w:p>
          <w:p w14:paraId="5F99B7D0" w14:textId="77777777" w:rsidR="00F424EE" w:rsidRDefault="00F424EE" w:rsidP="00F424EE">
            <w:pPr>
              <w:rPr>
                <w:rStyle w:val="Hyperlink"/>
                <w:rFonts w:eastAsia="Times New Roman"/>
              </w:rPr>
            </w:pPr>
            <w:r>
              <w:t xml:space="preserve">   </w:t>
            </w:r>
            <w:r>
              <w:rPr>
                <w:rFonts w:eastAsia="Times New Roman"/>
              </w:rPr>
              <w:fldChar w:fldCharType="begin"/>
            </w:r>
            <w:r>
              <w:rPr>
                <w:rFonts w:eastAsia="Times New Roman"/>
              </w:rPr>
              <w:instrText xml:space="preserve"> HYPERLINK "https://cassiestephens.blogspot.com/search/label/art%20projects%20for%20kids" </w:instrText>
            </w:r>
            <w:r>
              <w:rPr>
                <w:rFonts w:eastAsia="Times New Roman"/>
              </w:rPr>
              <w:fldChar w:fldCharType="separate"/>
            </w:r>
          </w:p>
          <w:p w14:paraId="272D9629" w14:textId="77777777" w:rsidR="00F424EE" w:rsidRDefault="00F424EE" w:rsidP="00F424EE">
            <w:r>
              <w:rPr>
                <w:rStyle w:val="HTMLCite"/>
                <w:rFonts w:eastAsia="Times New Roman"/>
                <w:color w:val="0000FF"/>
                <w:u w:val="single"/>
              </w:rPr>
              <w:t>https://cassiestephens.blogspot.com/search/label/art%20projects%20for%20kids</w:t>
            </w:r>
          </w:p>
          <w:p w14:paraId="1AE66F8C" w14:textId="77777777" w:rsidR="00F424EE" w:rsidRDefault="00F424EE" w:rsidP="00F424EE">
            <w:pPr>
              <w:rPr>
                <w:rFonts w:eastAsia="Times New Roman"/>
              </w:rPr>
            </w:pPr>
            <w:r>
              <w:rPr>
                <w:rFonts w:eastAsia="Times New Roman"/>
              </w:rPr>
              <w:fldChar w:fldCharType="end"/>
            </w:r>
          </w:p>
          <w:p w14:paraId="73BA2943" w14:textId="787E05D8" w:rsidR="00F424EE" w:rsidRDefault="00F424EE" w:rsidP="00F424EE"/>
        </w:tc>
      </w:tr>
      <w:tr w:rsidR="004A6525" w14:paraId="50A33D6B" w14:textId="77777777" w:rsidTr="004A6525">
        <w:tc>
          <w:tcPr>
            <w:tcW w:w="2602" w:type="dxa"/>
          </w:tcPr>
          <w:p w14:paraId="3FE4B66B" w14:textId="4FF34A1A" w:rsidR="00C0654F" w:rsidRDefault="00C0654F" w:rsidP="00C86BA4">
            <w:pPr>
              <w:jc w:val="center"/>
              <w:rPr>
                <w:b/>
              </w:rPr>
            </w:pPr>
            <w:r>
              <w:rPr>
                <w:b/>
              </w:rPr>
              <w:t>SKILLS</w:t>
            </w:r>
          </w:p>
          <w:p w14:paraId="4436EE5A" w14:textId="77777777" w:rsidR="00C0654F" w:rsidRPr="003D24C8" w:rsidRDefault="00C0654F" w:rsidP="00C86BA4">
            <w:pPr>
              <w:jc w:val="center"/>
              <w:rPr>
                <w:b/>
              </w:rPr>
            </w:pPr>
            <w:r>
              <w:rPr>
                <w:b/>
              </w:rPr>
              <w:t>STANDARDS</w:t>
            </w:r>
          </w:p>
        </w:tc>
        <w:tc>
          <w:tcPr>
            <w:tcW w:w="2366" w:type="dxa"/>
          </w:tcPr>
          <w:p w14:paraId="0ABE7BBB" w14:textId="77777777" w:rsidR="00C0654F" w:rsidRDefault="00F424EE" w:rsidP="005E6A3B">
            <w:r>
              <w:rPr>
                <w:b/>
              </w:rPr>
              <w:t>Benefit Art</w:t>
            </w:r>
          </w:p>
          <w:p w14:paraId="489D6796" w14:textId="77777777" w:rsidR="00F424EE" w:rsidRDefault="00F424EE" w:rsidP="005E6A3B">
            <w:r>
              <w:t>1.4.2.B.3</w:t>
            </w:r>
          </w:p>
          <w:p w14:paraId="45D17F85" w14:textId="77777777" w:rsidR="00F424EE" w:rsidRDefault="00F424EE" w:rsidP="005E6A3B">
            <w:r>
              <w:t>1.3.2.D.1</w:t>
            </w:r>
          </w:p>
          <w:p w14:paraId="0E8F8A5D" w14:textId="77777777" w:rsidR="00F424EE" w:rsidRDefault="00F424EE" w:rsidP="005E6A3B">
            <w:pPr>
              <w:rPr>
                <w:b/>
              </w:rPr>
            </w:pPr>
            <w:r>
              <w:rPr>
                <w:b/>
              </w:rPr>
              <w:t>Paul Klee, Castle in the Sun</w:t>
            </w:r>
          </w:p>
          <w:p w14:paraId="48B048CD" w14:textId="77777777" w:rsidR="00F424EE" w:rsidRDefault="00F424EE" w:rsidP="005E6A3B">
            <w:r>
              <w:t>1.1.2.D.2</w:t>
            </w:r>
          </w:p>
          <w:p w14:paraId="0A62D77A" w14:textId="4D6F0FD3" w:rsidR="00F424EE" w:rsidRPr="00F424EE" w:rsidRDefault="001A00EB" w:rsidP="005E6A3B">
            <w:r>
              <w:t>1.2.2.A.2</w:t>
            </w:r>
          </w:p>
        </w:tc>
        <w:tc>
          <w:tcPr>
            <w:tcW w:w="3138" w:type="dxa"/>
          </w:tcPr>
          <w:p w14:paraId="50B891B2" w14:textId="77777777" w:rsidR="00C0654F" w:rsidRDefault="00F424EE" w:rsidP="005E6A3B">
            <w:pPr>
              <w:rPr>
                <w:b/>
              </w:rPr>
            </w:pPr>
            <w:r>
              <w:rPr>
                <w:b/>
              </w:rPr>
              <w:t>Landscape Painting</w:t>
            </w:r>
          </w:p>
          <w:p w14:paraId="27C15FC6" w14:textId="77777777" w:rsidR="00F424EE" w:rsidRDefault="00F424EE" w:rsidP="005E6A3B">
            <w:r>
              <w:t>1.3.2.D.5</w:t>
            </w:r>
          </w:p>
          <w:p w14:paraId="7674D2D4" w14:textId="77777777" w:rsidR="00F424EE" w:rsidRDefault="00F424EE" w:rsidP="005E6A3B">
            <w:r>
              <w:t>1.4.2</w:t>
            </w:r>
            <w:r w:rsidR="00BE0F3D">
              <w:t>.B.2</w:t>
            </w:r>
          </w:p>
          <w:p w14:paraId="5F305EB2" w14:textId="77777777" w:rsidR="00BE0F3D" w:rsidRDefault="00BE0F3D" w:rsidP="005E6A3B">
            <w:pPr>
              <w:rPr>
                <w:b/>
              </w:rPr>
            </w:pPr>
            <w:r>
              <w:rPr>
                <w:b/>
              </w:rPr>
              <w:t>Built Form/Structure</w:t>
            </w:r>
          </w:p>
          <w:p w14:paraId="6205766A" w14:textId="77777777" w:rsidR="00BE0F3D" w:rsidRDefault="00BE0F3D" w:rsidP="005E6A3B">
            <w:r>
              <w:t>1.3.2.D.5</w:t>
            </w:r>
          </w:p>
          <w:p w14:paraId="0CF12290" w14:textId="42050C8E" w:rsidR="00BE0F3D" w:rsidRPr="00BE0F3D" w:rsidRDefault="00BE0F3D" w:rsidP="005E6A3B">
            <w:r>
              <w:t>1.4.2A.2</w:t>
            </w:r>
          </w:p>
        </w:tc>
        <w:tc>
          <w:tcPr>
            <w:tcW w:w="2964" w:type="dxa"/>
          </w:tcPr>
          <w:p w14:paraId="093F9EBD" w14:textId="77777777" w:rsidR="00C0654F" w:rsidRDefault="00BE0F3D" w:rsidP="005E6A3B">
            <w:r>
              <w:rPr>
                <w:b/>
              </w:rPr>
              <w:t>Environmental Mural</w:t>
            </w:r>
          </w:p>
          <w:p w14:paraId="46C8FDFC" w14:textId="77777777" w:rsidR="00BE0F3D" w:rsidRDefault="007F2251" w:rsidP="00BE0F3D">
            <w:r>
              <w:t>1.3.2.D.4</w:t>
            </w:r>
          </w:p>
          <w:p w14:paraId="393377D6" w14:textId="77777777" w:rsidR="007F2251" w:rsidRDefault="007F2251" w:rsidP="00BE0F3D">
            <w:r>
              <w:t>1.4.2.A.4</w:t>
            </w:r>
          </w:p>
          <w:p w14:paraId="5588E016" w14:textId="77777777" w:rsidR="007F2251" w:rsidRDefault="007F2251" w:rsidP="00BE0F3D">
            <w:pPr>
              <w:rPr>
                <w:b/>
              </w:rPr>
            </w:pPr>
            <w:r>
              <w:rPr>
                <w:b/>
              </w:rPr>
              <w:t>Space Drawing</w:t>
            </w:r>
          </w:p>
          <w:p w14:paraId="19C7AD7B" w14:textId="2C7CA140" w:rsidR="007F2251" w:rsidRPr="007F2251" w:rsidRDefault="007F2251" w:rsidP="00BE0F3D">
            <w:r>
              <w:t>1.3.2.D.3</w:t>
            </w:r>
          </w:p>
        </w:tc>
        <w:tc>
          <w:tcPr>
            <w:tcW w:w="2538" w:type="dxa"/>
          </w:tcPr>
          <w:p w14:paraId="530024B4" w14:textId="77777777" w:rsidR="00C0654F" w:rsidRDefault="007F2251" w:rsidP="005E6A3B">
            <w:r>
              <w:rPr>
                <w:b/>
              </w:rPr>
              <w:t>Village of Kindness</w:t>
            </w:r>
          </w:p>
          <w:p w14:paraId="478CF803" w14:textId="77777777" w:rsidR="007F2251" w:rsidRDefault="007F2251" w:rsidP="005E6A3B">
            <w:r>
              <w:t>1.3.2.D.2</w:t>
            </w:r>
          </w:p>
          <w:p w14:paraId="1C56FFE2" w14:textId="33CE50B5" w:rsidR="007F2251" w:rsidRPr="007F2251" w:rsidRDefault="007F2251" w:rsidP="005E6A3B">
            <w:r>
              <w:t>1.2.2.A.1</w:t>
            </w:r>
          </w:p>
        </w:tc>
      </w:tr>
      <w:tr w:rsidR="00B8458F" w14:paraId="22EFFCED" w14:textId="77777777" w:rsidTr="00B8458F">
        <w:tc>
          <w:tcPr>
            <w:tcW w:w="2602" w:type="dxa"/>
          </w:tcPr>
          <w:p w14:paraId="2178142E" w14:textId="06137724" w:rsidR="00B8458F" w:rsidRDefault="00B8458F" w:rsidP="00C86BA4">
            <w:pPr>
              <w:jc w:val="center"/>
              <w:rPr>
                <w:b/>
              </w:rPr>
            </w:pPr>
            <w:r>
              <w:rPr>
                <w:b/>
              </w:rPr>
              <w:t>INTERDISCIPLINARY CONNECTIONS</w:t>
            </w:r>
          </w:p>
        </w:tc>
        <w:tc>
          <w:tcPr>
            <w:tcW w:w="11006" w:type="dxa"/>
            <w:gridSpan w:val="4"/>
          </w:tcPr>
          <w:p w14:paraId="7E15D921" w14:textId="77777777" w:rsidR="00B8458F" w:rsidRDefault="00B8458F" w:rsidP="005E6A3B">
            <w:r>
              <w:rPr>
                <w:b/>
              </w:rPr>
              <w:t>SL2.1.A</w:t>
            </w:r>
            <w:r>
              <w:t xml:space="preserve"> – Follow agreed-upon norms for discussions (e.g., gaining the floor in respectful ways, listening to others with care, speaking one at a time about the topics and texts under discussion)</w:t>
            </w:r>
          </w:p>
          <w:p w14:paraId="0ECB28FC" w14:textId="719DC3E8" w:rsidR="00B8458F" w:rsidRPr="005A2250" w:rsidRDefault="005A2250" w:rsidP="005E6A3B">
            <w:r>
              <w:rPr>
                <w:b/>
              </w:rPr>
              <w:t xml:space="preserve">RI.2.4 – </w:t>
            </w:r>
            <w:r>
              <w:t>Determine the meaning of words and phrases in a text relevant to a grade 2 topic or subject area.</w:t>
            </w:r>
          </w:p>
        </w:tc>
      </w:tr>
      <w:tr w:rsidR="004A6525" w14:paraId="679D1BC8" w14:textId="77777777" w:rsidTr="004A6525">
        <w:tc>
          <w:tcPr>
            <w:tcW w:w="2602" w:type="dxa"/>
          </w:tcPr>
          <w:p w14:paraId="6BC6DE78" w14:textId="2737C3AC" w:rsidR="00C0654F" w:rsidRDefault="00C0654F" w:rsidP="00C86BA4">
            <w:pPr>
              <w:jc w:val="center"/>
              <w:rPr>
                <w:b/>
              </w:rPr>
            </w:pPr>
            <w:r>
              <w:rPr>
                <w:b/>
              </w:rPr>
              <w:t>ASSESSMENTS</w:t>
            </w:r>
          </w:p>
        </w:tc>
        <w:tc>
          <w:tcPr>
            <w:tcW w:w="2366" w:type="dxa"/>
          </w:tcPr>
          <w:p w14:paraId="4C719BA2" w14:textId="04E5E0E4" w:rsidR="00C0654F" w:rsidRPr="005A2250" w:rsidRDefault="005A2250" w:rsidP="00430340">
            <w:pPr>
              <w:pStyle w:val="ListParagraph"/>
              <w:numPr>
                <w:ilvl w:val="0"/>
                <w:numId w:val="33"/>
              </w:numPr>
              <w:rPr>
                <w:sz w:val="22"/>
                <w:szCs w:val="22"/>
              </w:rPr>
            </w:pPr>
            <w:r w:rsidRPr="005A2250">
              <w:rPr>
                <w:sz w:val="22"/>
                <w:szCs w:val="22"/>
              </w:rPr>
              <w:t>Finished Benefit Card</w:t>
            </w:r>
          </w:p>
          <w:p w14:paraId="4751A1A5" w14:textId="559B52A0" w:rsidR="005A2250" w:rsidRDefault="005A2250" w:rsidP="00430340">
            <w:pPr>
              <w:pStyle w:val="ListParagraph"/>
              <w:numPr>
                <w:ilvl w:val="0"/>
                <w:numId w:val="33"/>
              </w:numPr>
            </w:pPr>
            <w:r w:rsidRPr="005A2250">
              <w:rPr>
                <w:sz w:val="22"/>
                <w:szCs w:val="22"/>
              </w:rPr>
              <w:t>Finished project with class critique</w:t>
            </w:r>
          </w:p>
        </w:tc>
        <w:tc>
          <w:tcPr>
            <w:tcW w:w="3138" w:type="dxa"/>
          </w:tcPr>
          <w:p w14:paraId="566E2DF6" w14:textId="22DAC082" w:rsidR="00C0654F" w:rsidRPr="005A2250" w:rsidRDefault="005A2250" w:rsidP="00430340">
            <w:pPr>
              <w:pStyle w:val="ListParagraph"/>
              <w:numPr>
                <w:ilvl w:val="0"/>
                <w:numId w:val="34"/>
              </w:numPr>
              <w:rPr>
                <w:sz w:val="22"/>
                <w:szCs w:val="22"/>
              </w:rPr>
            </w:pPr>
            <w:r w:rsidRPr="005A2250">
              <w:rPr>
                <w:sz w:val="22"/>
                <w:szCs w:val="22"/>
              </w:rPr>
              <w:t>Finished Landscape Painting with class critique</w:t>
            </w:r>
          </w:p>
          <w:p w14:paraId="21B3211E" w14:textId="2C2D4543" w:rsidR="005A2250" w:rsidRDefault="005A2250" w:rsidP="00430340">
            <w:pPr>
              <w:pStyle w:val="ListParagraph"/>
              <w:numPr>
                <w:ilvl w:val="0"/>
                <w:numId w:val="34"/>
              </w:numPr>
            </w:pPr>
            <w:r w:rsidRPr="005A2250">
              <w:rPr>
                <w:sz w:val="22"/>
                <w:szCs w:val="22"/>
              </w:rPr>
              <w:t>Finished sculpture, class critique</w:t>
            </w:r>
          </w:p>
        </w:tc>
        <w:tc>
          <w:tcPr>
            <w:tcW w:w="2964" w:type="dxa"/>
          </w:tcPr>
          <w:p w14:paraId="5FC6F361" w14:textId="0F5E11F0" w:rsidR="00C0654F" w:rsidRPr="005A2250" w:rsidRDefault="005A2250" w:rsidP="00430340">
            <w:pPr>
              <w:pStyle w:val="ListParagraph"/>
              <w:numPr>
                <w:ilvl w:val="0"/>
                <w:numId w:val="35"/>
              </w:numPr>
              <w:rPr>
                <w:sz w:val="22"/>
                <w:szCs w:val="22"/>
              </w:rPr>
            </w:pPr>
            <w:r w:rsidRPr="005A2250">
              <w:rPr>
                <w:sz w:val="22"/>
                <w:szCs w:val="22"/>
              </w:rPr>
              <w:t>Finished Mural, class critique</w:t>
            </w:r>
          </w:p>
          <w:p w14:paraId="700A3E22" w14:textId="26E2CC47" w:rsidR="005A2250" w:rsidRPr="005A2250" w:rsidRDefault="005A2250" w:rsidP="00430340">
            <w:pPr>
              <w:pStyle w:val="ListParagraph"/>
              <w:numPr>
                <w:ilvl w:val="0"/>
                <w:numId w:val="35"/>
              </w:numPr>
              <w:rPr>
                <w:sz w:val="22"/>
                <w:szCs w:val="22"/>
              </w:rPr>
            </w:pPr>
            <w:r>
              <w:rPr>
                <w:sz w:val="22"/>
                <w:szCs w:val="22"/>
              </w:rPr>
              <w:t>Finished drawing, class critique</w:t>
            </w:r>
          </w:p>
        </w:tc>
        <w:tc>
          <w:tcPr>
            <w:tcW w:w="2538" w:type="dxa"/>
          </w:tcPr>
          <w:p w14:paraId="6F0BE666" w14:textId="36342085" w:rsidR="00C0654F" w:rsidRPr="005A2250" w:rsidRDefault="005A2250" w:rsidP="00430340">
            <w:pPr>
              <w:pStyle w:val="ListParagraph"/>
              <w:numPr>
                <w:ilvl w:val="0"/>
                <w:numId w:val="36"/>
              </w:numPr>
              <w:rPr>
                <w:sz w:val="22"/>
                <w:szCs w:val="22"/>
              </w:rPr>
            </w:pPr>
            <w:r w:rsidRPr="005A2250">
              <w:rPr>
                <w:sz w:val="22"/>
                <w:szCs w:val="22"/>
              </w:rPr>
              <w:t>Finished collaborative sculptural installation</w:t>
            </w:r>
          </w:p>
          <w:p w14:paraId="53FE8E12" w14:textId="1ED086A2" w:rsidR="005A2250" w:rsidRPr="005A2250" w:rsidRDefault="005A2250" w:rsidP="00430340">
            <w:pPr>
              <w:pStyle w:val="ListParagraph"/>
              <w:numPr>
                <w:ilvl w:val="0"/>
                <w:numId w:val="36"/>
              </w:numPr>
              <w:rPr>
                <w:sz w:val="22"/>
                <w:szCs w:val="22"/>
              </w:rPr>
            </w:pPr>
            <w:r>
              <w:rPr>
                <w:sz w:val="22"/>
                <w:szCs w:val="22"/>
              </w:rPr>
              <w:t>Final Portfolio</w:t>
            </w:r>
          </w:p>
        </w:tc>
      </w:tr>
      <w:tr w:rsidR="00C0654F" w14:paraId="4ADB050A" w14:textId="77777777" w:rsidTr="004A6525">
        <w:tc>
          <w:tcPr>
            <w:tcW w:w="2602" w:type="dxa"/>
          </w:tcPr>
          <w:p w14:paraId="113FC04B" w14:textId="3692BB9C" w:rsidR="00C0654F" w:rsidRDefault="00C0654F" w:rsidP="00C86BA4">
            <w:pPr>
              <w:jc w:val="center"/>
              <w:rPr>
                <w:b/>
              </w:rPr>
            </w:pPr>
            <w:r>
              <w:rPr>
                <w:b/>
              </w:rPr>
              <w:t>TECHNOLOGY</w:t>
            </w:r>
          </w:p>
          <w:p w14:paraId="55C0C1A8" w14:textId="77777777" w:rsidR="00C0654F" w:rsidRDefault="00C0654F" w:rsidP="00C86BA4">
            <w:pPr>
              <w:jc w:val="center"/>
              <w:rPr>
                <w:b/>
              </w:rPr>
            </w:pPr>
            <w:r>
              <w:rPr>
                <w:b/>
              </w:rPr>
              <w:t>21</w:t>
            </w:r>
            <w:r>
              <w:rPr>
                <w:b/>
                <w:vertAlign w:val="superscript"/>
              </w:rPr>
              <w:t xml:space="preserve">st </w:t>
            </w:r>
            <w:r>
              <w:rPr>
                <w:b/>
              </w:rPr>
              <w:t>Century Skills</w:t>
            </w:r>
          </w:p>
          <w:p w14:paraId="5ED21DA6" w14:textId="77777777" w:rsidR="00C0654F" w:rsidRDefault="00C0654F" w:rsidP="00C86BA4">
            <w:pPr>
              <w:jc w:val="center"/>
              <w:rPr>
                <w:b/>
              </w:rPr>
            </w:pPr>
            <w:r>
              <w:rPr>
                <w:b/>
              </w:rPr>
              <w:t>Career Education</w:t>
            </w:r>
          </w:p>
        </w:tc>
        <w:tc>
          <w:tcPr>
            <w:tcW w:w="11006" w:type="dxa"/>
            <w:gridSpan w:val="4"/>
          </w:tcPr>
          <w:p w14:paraId="2761F12E" w14:textId="77777777" w:rsidR="005A2250" w:rsidRDefault="005A2250" w:rsidP="005A2250">
            <w:pPr>
              <w:rPr>
                <w:rFonts w:ascii="Times New Roman" w:hAnsi="Times New Roman" w:cs="Times New Roman"/>
                <w:color w:val="000000"/>
                <w:sz w:val="26"/>
                <w:szCs w:val="26"/>
              </w:rPr>
            </w:pPr>
            <w:r>
              <w:rPr>
                <w:rFonts w:ascii="Times New Roman" w:hAnsi="Times New Roman" w:cs="Times New Roman"/>
                <w:color w:val="000000"/>
                <w:sz w:val="26"/>
                <w:szCs w:val="26"/>
              </w:rPr>
              <w:t>8.1.5.A.1 Select and use the appropriate digital tools and resources to accomplish a variety of tasks including solving problems.</w:t>
            </w:r>
          </w:p>
          <w:p w14:paraId="736E2AF4" w14:textId="77777777" w:rsidR="005A2250" w:rsidRDefault="005A2250" w:rsidP="005A2250">
            <w:pPr>
              <w:widowControl w:val="0"/>
              <w:autoSpaceDE w:val="0"/>
              <w:autoSpaceDN w:val="0"/>
              <w:adjustRightInd w:val="0"/>
              <w:spacing w:after="240" w:line="320" w:lineRule="atLeast"/>
              <w:contextualSpacing/>
              <w:rPr>
                <w:rFonts w:ascii="Times New Roman" w:hAnsi="Times New Roman" w:cs="Times New Roman"/>
                <w:color w:val="000000"/>
                <w:sz w:val="26"/>
                <w:szCs w:val="26"/>
              </w:rPr>
            </w:pPr>
            <w:r>
              <w:rPr>
                <w:rFonts w:ascii="Times New Roman" w:hAnsi="Times New Roman" w:cs="Times New Roman"/>
                <w:color w:val="000000"/>
                <w:sz w:val="26"/>
                <w:szCs w:val="26"/>
              </w:rPr>
              <w:t>CRP2. Apply appropriate academic and technical skills</w:t>
            </w:r>
            <w:proofErr w:type="gramStart"/>
            <w:r>
              <w:rPr>
                <w:rFonts w:ascii="Times New Roman" w:hAnsi="Times New Roman" w:cs="Times New Roman"/>
                <w:color w:val="000000"/>
                <w:sz w:val="26"/>
                <w:szCs w:val="26"/>
              </w:rPr>
              <w:t>. </w:t>
            </w:r>
            <w:proofErr w:type="gramEnd"/>
          </w:p>
          <w:p w14:paraId="6472CA26" w14:textId="77777777" w:rsidR="005A2250" w:rsidRDefault="005A2250" w:rsidP="005A2250">
            <w:pPr>
              <w:widowControl w:val="0"/>
              <w:autoSpaceDE w:val="0"/>
              <w:autoSpaceDN w:val="0"/>
              <w:adjustRightInd w:val="0"/>
              <w:spacing w:after="240" w:line="320" w:lineRule="atLeast"/>
              <w:contextualSpacing/>
              <w:rPr>
                <w:rFonts w:ascii="Times New Roman" w:hAnsi="Times New Roman" w:cs="Times New Roman"/>
                <w:color w:val="000000"/>
                <w:sz w:val="26"/>
                <w:szCs w:val="26"/>
              </w:rPr>
            </w:pPr>
            <w:r>
              <w:rPr>
                <w:rFonts w:ascii="Times New Roman" w:hAnsi="Times New Roman" w:cs="Times New Roman"/>
                <w:color w:val="000000"/>
                <w:sz w:val="26"/>
                <w:szCs w:val="26"/>
              </w:rPr>
              <w:t xml:space="preserve">CRP4. Communicate clearly and effectively and with reason. </w:t>
            </w:r>
          </w:p>
          <w:p w14:paraId="22C20938" w14:textId="77777777" w:rsidR="005A2250" w:rsidRDefault="005A2250" w:rsidP="005A2250">
            <w:pPr>
              <w:rPr>
                <w:rFonts w:ascii="Times New Roman" w:hAnsi="Times New Roman" w:cs="Times New Roman"/>
                <w:color w:val="000000"/>
                <w:sz w:val="26"/>
                <w:szCs w:val="26"/>
              </w:rPr>
            </w:pPr>
            <w:r>
              <w:rPr>
                <w:rFonts w:ascii="Times New Roman" w:hAnsi="Times New Roman" w:cs="Times New Roman"/>
                <w:color w:val="000000"/>
                <w:sz w:val="26"/>
                <w:szCs w:val="26"/>
              </w:rPr>
              <w:t>CRP6. Demonstrate creativity and innovation.</w:t>
            </w:r>
          </w:p>
          <w:p w14:paraId="3DC85E6B" w14:textId="08E87506" w:rsidR="00C0654F" w:rsidRDefault="005A2250" w:rsidP="005A2250">
            <w:r>
              <w:rPr>
                <w:rFonts w:ascii="Times New Roman" w:hAnsi="Times New Roman" w:cs="Times New Roman"/>
                <w:color w:val="000000"/>
                <w:sz w:val="26"/>
                <w:szCs w:val="26"/>
              </w:rPr>
              <w:t>9.2.4.A.4 Explain why knowledge and skills acquired in the elementary grades lay the foundation for future academic and career success</w:t>
            </w:r>
          </w:p>
        </w:tc>
      </w:tr>
    </w:tbl>
    <w:p w14:paraId="4F5D2620" w14:textId="77777777" w:rsidR="00C0654F" w:rsidRDefault="00C0654F" w:rsidP="00C0654F">
      <w:pPr>
        <w:jc w:val="center"/>
      </w:pPr>
    </w:p>
    <w:p w14:paraId="438C7D21" w14:textId="77777777" w:rsidR="00C0654F" w:rsidRDefault="00C0654F" w:rsidP="00C0654F">
      <w:pPr>
        <w:jc w:val="center"/>
      </w:pPr>
    </w:p>
    <w:tbl>
      <w:tblPr>
        <w:tblStyle w:val="TableGrid"/>
        <w:tblW w:w="0" w:type="auto"/>
        <w:tblLook w:val="04A0" w:firstRow="1" w:lastRow="0" w:firstColumn="1" w:lastColumn="0" w:noHBand="0" w:noVBand="1"/>
      </w:tblPr>
      <w:tblGrid>
        <w:gridCol w:w="4392"/>
        <w:gridCol w:w="4392"/>
        <w:gridCol w:w="4392"/>
      </w:tblGrid>
      <w:tr w:rsidR="00C0654F" w:rsidRPr="00D84A33" w14:paraId="1A9E6C35" w14:textId="77777777" w:rsidTr="00C86BA4">
        <w:tc>
          <w:tcPr>
            <w:tcW w:w="13176" w:type="dxa"/>
            <w:gridSpan w:val="3"/>
          </w:tcPr>
          <w:p w14:paraId="7FA93D37" w14:textId="77777777" w:rsidR="00C0654F" w:rsidRPr="00D84A33" w:rsidRDefault="00C0654F" w:rsidP="00C86BA4">
            <w:pPr>
              <w:jc w:val="center"/>
              <w:rPr>
                <w:b/>
              </w:rPr>
            </w:pPr>
            <w:r w:rsidRPr="00D84A33">
              <w:rPr>
                <w:b/>
              </w:rPr>
              <w:t>Modifications and Accommodations</w:t>
            </w:r>
          </w:p>
        </w:tc>
      </w:tr>
      <w:tr w:rsidR="00C0654F" w:rsidRPr="00D84A33" w14:paraId="23680975" w14:textId="77777777" w:rsidTr="00C86BA4">
        <w:tc>
          <w:tcPr>
            <w:tcW w:w="4392" w:type="dxa"/>
          </w:tcPr>
          <w:p w14:paraId="4AA9DF3B" w14:textId="77777777" w:rsidR="00C0654F" w:rsidRDefault="00C0654F" w:rsidP="00C86BA4">
            <w:pPr>
              <w:rPr>
                <w:b/>
              </w:rPr>
            </w:pPr>
            <w:r>
              <w:rPr>
                <w:b/>
              </w:rPr>
              <w:t>Special Education Students</w:t>
            </w:r>
          </w:p>
          <w:p w14:paraId="71E5BA30" w14:textId="77777777" w:rsidR="00C0654F" w:rsidRDefault="00C0654F" w:rsidP="00C86BA4">
            <w:pPr>
              <w:pStyle w:val="ListParagraph"/>
              <w:numPr>
                <w:ilvl w:val="0"/>
                <w:numId w:val="1"/>
              </w:numPr>
            </w:pPr>
            <w:r>
              <w:t>Modified assignments</w:t>
            </w:r>
          </w:p>
          <w:p w14:paraId="1524C8E3" w14:textId="77777777" w:rsidR="00C0654F" w:rsidRDefault="00C0654F" w:rsidP="00C86BA4">
            <w:pPr>
              <w:pStyle w:val="ListParagraph"/>
              <w:numPr>
                <w:ilvl w:val="0"/>
                <w:numId w:val="1"/>
              </w:numPr>
            </w:pPr>
            <w:r>
              <w:t>Small group instruction</w:t>
            </w:r>
          </w:p>
          <w:p w14:paraId="3F3B7346" w14:textId="77777777" w:rsidR="00C0654F" w:rsidRDefault="00C0654F" w:rsidP="00C86BA4">
            <w:pPr>
              <w:pStyle w:val="ListParagraph"/>
              <w:numPr>
                <w:ilvl w:val="0"/>
                <w:numId w:val="1"/>
              </w:numPr>
            </w:pPr>
            <w:r>
              <w:t>Direct instruction</w:t>
            </w:r>
          </w:p>
          <w:p w14:paraId="66C210DB" w14:textId="77777777" w:rsidR="00C0654F" w:rsidRDefault="00C0654F" w:rsidP="00C86BA4">
            <w:pPr>
              <w:pStyle w:val="ListParagraph"/>
              <w:numPr>
                <w:ilvl w:val="0"/>
                <w:numId w:val="1"/>
              </w:numPr>
            </w:pPr>
            <w:r>
              <w:t>Choices</w:t>
            </w:r>
          </w:p>
          <w:p w14:paraId="3E0D85E3" w14:textId="77777777" w:rsidR="00C0654F" w:rsidRDefault="00C0654F" w:rsidP="00C86BA4">
            <w:pPr>
              <w:pStyle w:val="ListParagraph"/>
              <w:numPr>
                <w:ilvl w:val="0"/>
                <w:numId w:val="1"/>
              </w:numPr>
            </w:pPr>
            <w:r>
              <w:t>Shortened/chunked assignments</w:t>
            </w:r>
          </w:p>
          <w:p w14:paraId="27D6379F" w14:textId="77777777" w:rsidR="00C0654F" w:rsidRPr="00D84A33" w:rsidRDefault="00C0654F" w:rsidP="00C86BA4">
            <w:pPr>
              <w:pStyle w:val="ListParagraph"/>
              <w:numPr>
                <w:ilvl w:val="0"/>
                <w:numId w:val="1"/>
              </w:numPr>
            </w:pPr>
            <w:r>
              <w:t>Reword/repeat directions</w:t>
            </w:r>
          </w:p>
        </w:tc>
        <w:tc>
          <w:tcPr>
            <w:tcW w:w="4392" w:type="dxa"/>
          </w:tcPr>
          <w:p w14:paraId="6020A6A7" w14:textId="77777777" w:rsidR="00C0654F" w:rsidRDefault="00C0654F" w:rsidP="00C86BA4">
            <w:r>
              <w:rPr>
                <w:b/>
              </w:rPr>
              <w:t>English Language Learner</w:t>
            </w:r>
          </w:p>
          <w:p w14:paraId="5FA630FA" w14:textId="77777777" w:rsidR="00C0654F" w:rsidRDefault="00C0654F" w:rsidP="00C86BA4">
            <w:pPr>
              <w:pStyle w:val="ListParagraph"/>
              <w:numPr>
                <w:ilvl w:val="0"/>
                <w:numId w:val="3"/>
              </w:numPr>
            </w:pPr>
            <w:r>
              <w:t>Programming for qualifies students</w:t>
            </w:r>
          </w:p>
          <w:p w14:paraId="05B1DEA2" w14:textId="77777777" w:rsidR="00C0654F" w:rsidRDefault="00C0654F" w:rsidP="00C86BA4">
            <w:pPr>
              <w:pStyle w:val="ListParagraph"/>
              <w:numPr>
                <w:ilvl w:val="0"/>
                <w:numId w:val="3"/>
              </w:numPr>
            </w:pPr>
            <w:r>
              <w:t>Labeling</w:t>
            </w:r>
          </w:p>
          <w:p w14:paraId="13B6B157" w14:textId="77777777" w:rsidR="00C0654F" w:rsidRDefault="00C0654F" w:rsidP="00C86BA4">
            <w:pPr>
              <w:pStyle w:val="ListParagraph"/>
              <w:numPr>
                <w:ilvl w:val="0"/>
                <w:numId w:val="3"/>
              </w:numPr>
            </w:pPr>
            <w:r>
              <w:t>Text to speech</w:t>
            </w:r>
          </w:p>
          <w:p w14:paraId="62BE0AD4" w14:textId="77777777" w:rsidR="00C0654F" w:rsidRDefault="00C0654F" w:rsidP="00C86BA4">
            <w:pPr>
              <w:pStyle w:val="ListParagraph"/>
              <w:numPr>
                <w:ilvl w:val="0"/>
                <w:numId w:val="3"/>
              </w:numPr>
            </w:pPr>
            <w:r>
              <w:t>Small group</w:t>
            </w:r>
          </w:p>
          <w:p w14:paraId="2FB25802" w14:textId="77777777" w:rsidR="00C0654F" w:rsidRDefault="00C0654F" w:rsidP="00C86BA4">
            <w:pPr>
              <w:pStyle w:val="ListParagraph"/>
              <w:numPr>
                <w:ilvl w:val="0"/>
                <w:numId w:val="3"/>
              </w:numPr>
            </w:pPr>
            <w:r>
              <w:t>Direct instruction</w:t>
            </w:r>
          </w:p>
          <w:p w14:paraId="67E71B44" w14:textId="77777777" w:rsidR="00C0654F" w:rsidRDefault="00C0654F" w:rsidP="00C86BA4">
            <w:pPr>
              <w:pStyle w:val="ListParagraph"/>
              <w:numPr>
                <w:ilvl w:val="0"/>
                <w:numId w:val="3"/>
              </w:numPr>
            </w:pPr>
            <w:r>
              <w:t>Shortened/chunked assignments</w:t>
            </w:r>
          </w:p>
          <w:p w14:paraId="280DF80A" w14:textId="77777777" w:rsidR="00C0654F" w:rsidRPr="00D84A33" w:rsidRDefault="00C0654F" w:rsidP="00C86BA4">
            <w:pPr>
              <w:pStyle w:val="ListParagraph"/>
              <w:numPr>
                <w:ilvl w:val="0"/>
                <w:numId w:val="3"/>
              </w:numPr>
            </w:pPr>
            <w:r>
              <w:t>Intentional grouping</w:t>
            </w:r>
          </w:p>
        </w:tc>
        <w:tc>
          <w:tcPr>
            <w:tcW w:w="4392" w:type="dxa"/>
          </w:tcPr>
          <w:p w14:paraId="3AF16688" w14:textId="77777777" w:rsidR="00C0654F" w:rsidRDefault="00C0654F" w:rsidP="00C86BA4">
            <w:r>
              <w:rPr>
                <w:b/>
              </w:rPr>
              <w:t>Student at Risk of Failure</w:t>
            </w:r>
          </w:p>
          <w:p w14:paraId="59F75382" w14:textId="77777777" w:rsidR="00C0654F" w:rsidRDefault="00C0654F" w:rsidP="00C86BA4">
            <w:pPr>
              <w:pStyle w:val="ListParagraph"/>
              <w:numPr>
                <w:ilvl w:val="0"/>
                <w:numId w:val="5"/>
              </w:numPr>
            </w:pPr>
            <w:r>
              <w:t>RTI program</w:t>
            </w:r>
          </w:p>
          <w:p w14:paraId="004B95D8" w14:textId="77777777" w:rsidR="00C0654F" w:rsidRDefault="00C0654F" w:rsidP="00C86BA4">
            <w:pPr>
              <w:pStyle w:val="ListParagraph"/>
              <w:numPr>
                <w:ilvl w:val="0"/>
                <w:numId w:val="5"/>
              </w:numPr>
            </w:pPr>
            <w:r>
              <w:t>Modified assignments</w:t>
            </w:r>
          </w:p>
          <w:p w14:paraId="6EC03D5B" w14:textId="77777777" w:rsidR="00C0654F" w:rsidRDefault="00C0654F" w:rsidP="00C86BA4">
            <w:pPr>
              <w:pStyle w:val="ListParagraph"/>
              <w:numPr>
                <w:ilvl w:val="0"/>
                <w:numId w:val="5"/>
              </w:numPr>
            </w:pPr>
            <w:r>
              <w:t>Small group instruction</w:t>
            </w:r>
          </w:p>
          <w:p w14:paraId="5FFECD9C" w14:textId="77777777" w:rsidR="00C0654F" w:rsidRDefault="00C0654F" w:rsidP="00C86BA4">
            <w:pPr>
              <w:pStyle w:val="ListParagraph"/>
              <w:numPr>
                <w:ilvl w:val="0"/>
                <w:numId w:val="5"/>
              </w:numPr>
            </w:pPr>
            <w:r>
              <w:t>Direct instruction</w:t>
            </w:r>
          </w:p>
          <w:p w14:paraId="4D22C425" w14:textId="77777777" w:rsidR="00C0654F" w:rsidRDefault="00C0654F" w:rsidP="00C86BA4">
            <w:pPr>
              <w:pStyle w:val="ListParagraph"/>
              <w:numPr>
                <w:ilvl w:val="0"/>
                <w:numId w:val="5"/>
              </w:numPr>
            </w:pPr>
            <w:r>
              <w:t>Shortened/chunked assignments</w:t>
            </w:r>
          </w:p>
          <w:p w14:paraId="49CB9D8D" w14:textId="77777777" w:rsidR="00C0654F" w:rsidRPr="00D84A33" w:rsidRDefault="00C0654F" w:rsidP="00C86BA4">
            <w:pPr>
              <w:pStyle w:val="ListParagraph"/>
              <w:numPr>
                <w:ilvl w:val="0"/>
                <w:numId w:val="5"/>
              </w:numPr>
            </w:pPr>
            <w:r>
              <w:t>Reword/repeat directions</w:t>
            </w:r>
          </w:p>
        </w:tc>
      </w:tr>
      <w:tr w:rsidR="00C0654F" w:rsidRPr="00D84A33" w14:paraId="3F271707" w14:textId="77777777" w:rsidTr="00C86BA4">
        <w:tc>
          <w:tcPr>
            <w:tcW w:w="4392" w:type="dxa"/>
          </w:tcPr>
          <w:p w14:paraId="693FA22C" w14:textId="77777777" w:rsidR="00C0654F" w:rsidRDefault="00C0654F" w:rsidP="00C86BA4">
            <w:r>
              <w:rPr>
                <w:b/>
              </w:rPr>
              <w:t>Gifted and talented</w:t>
            </w:r>
          </w:p>
          <w:p w14:paraId="493D5590" w14:textId="77777777" w:rsidR="00C0654F" w:rsidRDefault="00C0654F" w:rsidP="00C86BA4">
            <w:pPr>
              <w:pStyle w:val="ListParagraph"/>
              <w:numPr>
                <w:ilvl w:val="0"/>
                <w:numId w:val="2"/>
              </w:numPr>
            </w:pPr>
            <w:r>
              <w:t>Qualified programming</w:t>
            </w:r>
          </w:p>
          <w:p w14:paraId="51085E83" w14:textId="77777777" w:rsidR="00C0654F" w:rsidRDefault="00C0654F" w:rsidP="00C86BA4">
            <w:pPr>
              <w:pStyle w:val="ListParagraph"/>
              <w:numPr>
                <w:ilvl w:val="0"/>
                <w:numId w:val="2"/>
              </w:numPr>
            </w:pPr>
            <w:r>
              <w:t>Extension projects/tasks</w:t>
            </w:r>
          </w:p>
          <w:p w14:paraId="491EA254" w14:textId="77777777" w:rsidR="00C0654F" w:rsidRDefault="00C0654F" w:rsidP="00C86BA4">
            <w:pPr>
              <w:pStyle w:val="ListParagraph"/>
              <w:numPr>
                <w:ilvl w:val="0"/>
                <w:numId w:val="2"/>
              </w:numPr>
            </w:pPr>
            <w:r>
              <w:t>Intentional grouping</w:t>
            </w:r>
          </w:p>
          <w:p w14:paraId="37464915" w14:textId="77777777" w:rsidR="00C0654F" w:rsidRPr="00D84A33" w:rsidRDefault="00C0654F" w:rsidP="00C86BA4">
            <w:pPr>
              <w:pStyle w:val="ListParagraph"/>
              <w:numPr>
                <w:ilvl w:val="0"/>
                <w:numId w:val="2"/>
              </w:numPr>
            </w:pPr>
            <w:r>
              <w:t>Classroom leadership role</w:t>
            </w:r>
          </w:p>
        </w:tc>
        <w:tc>
          <w:tcPr>
            <w:tcW w:w="4392" w:type="dxa"/>
          </w:tcPr>
          <w:p w14:paraId="1E6E78EE" w14:textId="77777777" w:rsidR="00C0654F" w:rsidRDefault="00C0654F" w:rsidP="00C86BA4">
            <w:r>
              <w:rPr>
                <w:b/>
              </w:rPr>
              <w:t>Students with 504plans</w:t>
            </w:r>
          </w:p>
          <w:p w14:paraId="0F22152F" w14:textId="77777777" w:rsidR="00C0654F" w:rsidRDefault="00C0654F" w:rsidP="00C86BA4">
            <w:pPr>
              <w:pStyle w:val="ListParagraph"/>
              <w:numPr>
                <w:ilvl w:val="0"/>
                <w:numId w:val="4"/>
              </w:numPr>
            </w:pPr>
            <w:r>
              <w:t>Small group instruction</w:t>
            </w:r>
          </w:p>
          <w:p w14:paraId="299373EF" w14:textId="77777777" w:rsidR="00C0654F" w:rsidRDefault="00C0654F" w:rsidP="00C86BA4">
            <w:pPr>
              <w:pStyle w:val="ListParagraph"/>
              <w:numPr>
                <w:ilvl w:val="0"/>
                <w:numId w:val="4"/>
              </w:numPr>
            </w:pPr>
            <w:r>
              <w:t>Direct instruction</w:t>
            </w:r>
          </w:p>
          <w:p w14:paraId="18D352B8" w14:textId="77777777" w:rsidR="00C0654F" w:rsidRDefault="00C0654F" w:rsidP="00C86BA4">
            <w:pPr>
              <w:pStyle w:val="ListParagraph"/>
              <w:numPr>
                <w:ilvl w:val="0"/>
                <w:numId w:val="4"/>
              </w:numPr>
            </w:pPr>
            <w:r>
              <w:t xml:space="preserve">Directions </w:t>
            </w:r>
            <w:proofErr w:type="spellStart"/>
            <w:r>
              <w:t>readaloud</w:t>
            </w:r>
            <w:proofErr w:type="spellEnd"/>
          </w:p>
          <w:p w14:paraId="7E192DD6" w14:textId="77777777" w:rsidR="00C0654F" w:rsidRDefault="00C0654F" w:rsidP="00C86BA4">
            <w:pPr>
              <w:pStyle w:val="ListParagraph"/>
              <w:numPr>
                <w:ilvl w:val="0"/>
                <w:numId w:val="4"/>
              </w:numPr>
            </w:pPr>
            <w:r>
              <w:t>Shortened/chunked assignments</w:t>
            </w:r>
          </w:p>
          <w:p w14:paraId="27007882" w14:textId="77777777" w:rsidR="00C0654F" w:rsidRDefault="00C0654F" w:rsidP="00C86BA4">
            <w:pPr>
              <w:pStyle w:val="ListParagraph"/>
              <w:numPr>
                <w:ilvl w:val="0"/>
                <w:numId w:val="4"/>
              </w:numPr>
            </w:pPr>
            <w:r>
              <w:t>Reword/repeat directions</w:t>
            </w:r>
          </w:p>
          <w:p w14:paraId="581BE02D" w14:textId="77777777" w:rsidR="00C0654F" w:rsidRPr="00D84A33" w:rsidRDefault="00C0654F" w:rsidP="00C86BA4">
            <w:pPr>
              <w:pStyle w:val="ListParagraph"/>
              <w:numPr>
                <w:ilvl w:val="0"/>
                <w:numId w:val="4"/>
              </w:numPr>
            </w:pPr>
            <w:r>
              <w:t>Intentional grouping</w:t>
            </w:r>
          </w:p>
        </w:tc>
        <w:tc>
          <w:tcPr>
            <w:tcW w:w="4392" w:type="dxa"/>
          </w:tcPr>
          <w:p w14:paraId="40740D18" w14:textId="77777777" w:rsidR="00C0654F" w:rsidRPr="00D84A33" w:rsidRDefault="00C0654F" w:rsidP="00C86BA4"/>
        </w:tc>
      </w:tr>
    </w:tbl>
    <w:p w14:paraId="59AB420E" w14:textId="77777777" w:rsidR="00197A7D" w:rsidRDefault="00197A7D" w:rsidP="003D24C8">
      <w:pPr>
        <w:jc w:val="center"/>
      </w:pPr>
    </w:p>
    <w:p w14:paraId="1A11FD1D" w14:textId="77777777" w:rsidR="00197A7D" w:rsidRDefault="00197A7D" w:rsidP="003D24C8">
      <w:pPr>
        <w:jc w:val="center"/>
      </w:pPr>
    </w:p>
    <w:p w14:paraId="3F27F5D6" w14:textId="77777777" w:rsidR="00197A7D" w:rsidRDefault="00197A7D" w:rsidP="003D24C8">
      <w:pPr>
        <w:jc w:val="center"/>
      </w:pPr>
    </w:p>
    <w:tbl>
      <w:tblPr>
        <w:tblW w:w="5000" w:type="pct"/>
        <w:jc w:val="center"/>
        <w:tblCellSpacing w:w="0" w:type="dxa"/>
        <w:shd w:val="clear" w:color="auto" w:fill="FFFFFF"/>
        <w:tblCellMar>
          <w:top w:w="15" w:type="dxa"/>
          <w:left w:w="15" w:type="dxa"/>
          <w:bottom w:w="15" w:type="dxa"/>
          <w:right w:w="15" w:type="dxa"/>
        </w:tblCellMar>
        <w:tblLook w:val="04A0" w:firstRow="1" w:lastRow="0" w:firstColumn="1" w:lastColumn="0" w:noHBand="0" w:noVBand="1"/>
      </w:tblPr>
      <w:tblGrid>
        <w:gridCol w:w="1314"/>
        <w:gridCol w:w="657"/>
        <w:gridCol w:w="3285"/>
        <w:gridCol w:w="2815"/>
        <w:gridCol w:w="5069"/>
      </w:tblGrid>
      <w:tr w:rsidR="00CC1E0E" w:rsidRPr="004F6B89" w14:paraId="0629793D" w14:textId="77777777" w:rsidTr="00CC1E0E">
        <w:trPr>
          <w:tblCellSpacing w:w="0" w:type="dxa"/>
          <w:jc w:val="center"/>
        </w:trPr>
        <w:tc>
          <w:tcPr>
            <w:tcW w:w="750" w:type="pct"/>
            <w:gridSpan w:val="2"/>
            <w:tcBorders>
              <w:top w:val="single" w:sz="6" w:space="0" w:color="000000"/>
              <w:left w:val="single" w:sz="6" w:space="0" w:color="000000"/>
              <w:bottom w:val="single" w:sz="6" w:space="0" w:color="000000"/>
            </w:tcBorders>
            <w:shd w:val="clear" w:color="auto" w:fill="C4BC96"/>
            <w:tcMar>
              <w:top w:w="15" w:type="dxa"/>
              <w:left w:w="75" w:type="dxa"/>
              <w:bottom w:w="15" w:type="dxa"/>
              <w:right w:w="75" w:type="dxa"/>
            </w:tcMar>
            <w:vAlign w:val="center"/>
            <w:hideMark/>
          </w:tcPr>
          <w:p w14:paraId="2F6E0491" w14:textId="77777777" w:rsidR="00CC1E0E" w:rsidRPr="004F6B89" w:rsidRDefault="00CC1E0E" w:rsidP="00CC1E0E">
            <w:pPr>
              <w:ind w:right="-40"/>
              <w:rPr>
                <w:rFonts w:ascii="Times New Roman" w:eastAsia="Times New Roman" w:hAnsi="Times New Roman" w:cs="Times New Roman"/>
              </w:rPr>
            </w:pPr>
            <w:r w:rsidRPr="004F6B89">
              <w:rPr>
                <w:rFonts w:ascii="Times New Roman" w:eastAsia="Times New Roman" w:hAnsi="Times New Roman" w:cs="Times New Roman"/>
                <w:b/>
                <w:bCs/>
              </w:rPr>
              <w:t>Content Area</w:t>
            </w:r>
          </w:p>
        </w:tc>
        <w:tc>
          <w:tcPr>
            <w:tcW w:w="4250" w:type="pct"/>
            <w:gridSpan w:val="3"/>
            <w:tcBorders>
              <w:top w:val="single" w:sz="6" w:space="0" w:color="000000"/>
              <w:left w:val="single" w:sz="6" w:space="0" w:color="000000"/>
              <w:bottom w:val="single" w:sz="6" w:space="0" w:color="000000"/>
              <w:right w:val="single" w:sz="6" w:space="0" w:color="000000"/>
            </w:tcBorders>
            <w:shd w:val="clear" w:color="auto" w:fill="C4BC96"/>
            <w:tcMar>
              <w:top w:w="15" w:type="dxa"/>
              <w:left w:w="75" w:type="dxa"/>
              <w:bottom w:w="15" w:type="dxa"/>
              <w:right w:w="75" w:type="dxa"/>
            </w:tcMar>
            <w:vAlign w:val="center"/>
            <w:hideMark/>
          </w:tcPr>
          <w:p w14:paraId="2AB1E84C" w14:textId="77777777" w:rsidR="00CC1E0E" w:rsidRPr="004F6B89" w:rsidRDefault="00CC1E0E" w:rsidP="00CC1E0E">
            <w:pPr>
              <w:ind w:right="-40"/>
              <w:rPr>
                <w:rFonts w:ascii="Times New Roman" w:eastAsia="Times New Roman" w:hAnsi="Times New Roman" w:cs="Times New Roman"/>
              </w:rPr>
            </w:pPr>
            <w:r w:rsidRPr="004F6B89">
              <w:rPr>
                <w:rFonts w:ascii="Times New Roman" w:eastAsia="Times New Roman" w:hAnsi="Times New Roman" w:cs="Times New Roman"/>
                <w:b/>
                <w:bCs/>
              </w:rPr>
              <w:t xml:space="preserve">Visual and Performing Arts </w:t>
            </w:r>
          </w:p>
        </w:tc>
      </w:tr>
      <w:tr w:rsidR="00CC1E0E" w:rsidRPr="004F6B89" w14:paraId="2D709DCC" w14:textId="77777777" w:rsidTr="00CC1E0E">
        <w:trPr>
          <w:tblCellSpacing w:w="0" w:type="dxa"/>
          <w:jc w:val="center"/>
        </w:trPr>
        <w:tc>
          <w:tcPr>
            <w:tcW w:w="750" w:type="pct"/>
            <w:gridSpan w:val="2"/>
            <w:tcBorders>
              <w:left w:val="single" w:sz="6" w:space="0" w:color="000000"/>
              <w:bottom w:val="single" w:sz="6" w:space="0" w:color="000000"/>
            </w:tcBorders>
            <w:shd w:val="clear" w:color="auto" w:fill="C4BC96"/>
            <w:tcMar>
              <w:top w:w="15" w:type="dxa"/>
              <w:left w:w="75" w:type="dxa"/>
              <w:bottom w:w="15" w:type="dxa"/>
              <w:right w:w="75" w:type="dxa"/>
            </w:tcMar>
            <w:hideMark/>
          </w:tcPr>
          <w:p w14:paraId="001CD389" w14:textId="77777777" w:rsidR="00CC1E0E" w:rsidRPr="004F6B89" w:rsidRDefault="00CC1E0E" w:rsidP="00CC1E0E">
            <w:pPr>
              <w:ind w:right="-40"/>
              <w:rPr>
                <w:rFonts w:ascii="Times New Roman" w:eastAsia="Times New Roman" w:hAnsi="Times New Roman" w:cs="Times New Roman"/>
              </w:rPr>
            </w:pPr>
            <w:r w:rsidRPr="004F6B89">
              <w:rPr>
                <w:rFonts w:ascii="Times New Roman" w:eastAsia="Times New Roman" w:hAnsi="Times New Roman" w:cs="Times New Roman"/>
                <w:b/>
                <w:bCs/>
              </w:rPr>
              <w:t xml:space="preserve">Standard </w:t>
            </w:r>
          </w:p>
        </w:tc>
        <w:tc>
          <w:tcPr>
            <w:tcW w:w="4250" w:type="pct"/>
            <w:gridSpan w:val="3"/>
            <w:tcBorders>
              <w:left w:val="single" w:sz="6" w:space="0" w:color="000000"/>
              <w:bottom w:val="single" w:sz="6" w:space="0" w:color="000000"/>
              <w:right w:val="single" w:sz="6" w:space="0" w:color="000000"/>
            </w:tcBorders>
            <w:shd w:val="clear" w:color="auto" w:fill="C4BC96"/>
            <w:tcMar>
              <w:top w:w="15" w:type="dxa"/>
              <w:left w:w="75" w:type="dxa"/>
              <w:bottom w:w="15" w:type="dxa"/>
              <w:right w:w="75" w:type="dxa"/>
            </w:tcMar>
            <w:hideMark/>
          </w:tcPr>
          <w:p w14:paraId="6CEBCEFC" w14:textId="77777777" w:rsidR="00CC1E0E" w:rsidRPr="004F6B89" w:rsidRDefault="00CC1E0E" w:rsidP="00CC1E0E">
            <w:pPr>
              <w:ind w:right="-40"/>
              <w:rPr>
                <w:rFonts w:ascii="Times New Roman" w:eastAsia="Times New Roman" w:hAnsi="Times New Roman" w:cs="Times New Roman"/>
              </w:rPr>
            </w:pPr>
            <w:r w:rsidRPr="004F6B89">
              <w:rPr>
                <w:rFonts w:ascii="Times New Roman" w:eastAsia="Times New Roman" w:hAnsi="Times New Roman" w:cs="Times New Roman"/>
                <w:b/>
                <w:bCs/>
              </w:rPr>
              <w:t xml:space="preserve">1.1 The Creative Process: </w:t>
            </w:r>
            <w:r w:rsidRPr="004F6B89">
              <w:rPr>
                <w:rFonts w:ascii="Times New Roman" w:eastAsia="Times New Roman" w:hAnsi="Times New Roman" w:cs="Times New Roman"/>
              </w:rPr>
              <w:t xml:space="preserve">All students will demonstrate an understanding of the elements and principles that govern the creation of works of art in dance, music, theatre, and visual art. </w:t>
            </w:r>
          </w:p>
        </w:tc>
      </w:tr>
      <w:tr w:rsidR="00CC1E0E" w:rsidRPr="004F6B89" w14:paraId="3FECFC33" w14:textId="77777777" w:rsidTr="00CC1E0E">
        <w:trPr>
          <w:tblCellSpacing w:w="0" w:type="dxa"/>
          <w:jc w:val="center"/>
        </w:trPr>
        <w:tc>
          <w:tcPr>
            <w:tcW w:w="750" w:type="pct"/>
            <w:gridSpan w:val="2"/>
            <w:tcBorders>
              <w:left w:val="single" w:sz="6" w:space="0" w:color="000000"/>
              <w:bottom w:val="single" w:sz="6" w:space="0" w:color="000000"/>
            </w:tcBorders>
            <w:shd w:val="clear" w:color="auto" w:fill="C4BC96"/>
            <w:tcMar>
              <w:top w:w="15" w:type="dxa"/>
              <w:left w:w="75" w:type="dxa"/>
              <w:bottom w:w="15" w:type="dxa"/>
              <w:right w:w="75" w:type="dxa"/>
            </w:tcMar>
            <w:hideMark/>
          </w:tcPr>
          <w:p w14:paraId="546273E6" w14:textId="77777777" w:rsidR="00CC1E0E" w:rsidRPr="004F6B89" w:rsidRDefault="00CC1E0E" w:rsidP="00CC1E0E">
            <w:pPr>
              <w:ind w:right="-40"/>
              <w:rPr>
                <w:rFonts w:ascii="Times New Roman" w:eastAsia="Times New Roman" w:hAnsi="Times New Roman" w:cs="Times New Roman"/>
              </w:rPr>
            </w:pPr>
            <w:r w:rsidRPr="004F6B89">
              <w:rPr>
                <w:rFonts w:ascii="Times New Roman" w:eastAsia="Times New Roman" w:hAnsi="Times New Roman" w:cs="Times New Roman"/>
                <w:b/>
                <w:bCs/>
              </w:rPr>
              <w:t>Strand</w:t>
            </w:r>
          </w:p>
        </w:tc>
        <w:tc>
          <w:tcPr>
            <w:tcW w:w="4250" w:type="pct"/>
            <w:gridSpan w:val="3"/>
            <w:tcBorders>
              <w:left w:val="single" w:sz="6" w:space="0" w:color="000000"/>
              <w:bottom w:val="single" w:sz="6" w:space="0" w:color="000000"/>
              <w:right w:val="single" w:sz="6" w:space="0" w:color="000000"/>
            </w:tcBorders>
            <w:shd w:val="clear" w:color="auto" w:fill="C4BC96"/>
            <w:tcMar>
              <w:top w:w="15" w:type="dxa"/>
              <w:left w:w="75" w:type="dxa"/>
              <w:bottom w:w="15" w:type="dxa"/>
              <w:right w:w="75" w:type="dxa"/>
            </w:tcMar>
            <w:hideMark/>
          </w:tcPr>
          <w:p w14:paraId="600521C2" w14:textId="77777777" w:rsidR="00CC1E0E" w:rsidRPr="004F6B89" w:rsidRDefault="00CC1E0E" w:rsidP="00CC1E0E">
            <w:pPr>
              <w:ind w:right="-40"/>
              <w:rPr>
                <w:rFonts w:ascii="Times New Roman" w:eastAsia="Times New Roman" w:hAnsi="Times New Roman" w:cs="Times New Roman"/>
              </w:rPr>
            </w:pPr>
            <w:r w:rsidRPr="004F6B89">
              <w:rPr>
                <w:rFonts w:ascii="Times New Roman" w:eastAsia="Times New Roman" w:hAnsi="Times New Roman" w:cs="Times New Roman"/>
                <w:b/>
                <w:bCs/>
              </w:rPr>
              <w:t xml:space="preserve">D. Visual Art </w:t>
            </w:r>
          </w:p>
        </w:tc>
      </w:tr>
      <w:tr w:rsidR="00CC1E0E" w:rsidRPr="004F6B89" w14:paraId="73788990" w14:textId="77777777" w:rsidTr="00CC1E0E">
        <w:tblPrEx>
          <w:tblBorders>
            <w:bottom w:val="single" w:sz="6" w:space="0" w:color="000000"/>
          </w:tblBorders>
          <w:shd w:val="clear" w:color="auto" w:fill="auto"/>
        </w:tblPrEx>
        <w:trPr>
          <w:tblCellSpacing w:w="0" w:type="dxa"/>
          <w:jc w:val="center"/>
        </w:trPr>
        <w:tc>
          <w:tcPr>
            <w:tcW w:w="500" w:type="pct"/>
            <w:tcBorders>
              <w:left w:val="single" w:sz="6" w:space="0" w:color="000000"/>
            </w:tcBorders>
            <w:shd w:val="clear" w:color="auto" w:fill="DDD9C3"/>
            <w:tcMar>
              <w:top w:w="15" w:type="dxa"/>
              <w:left w:w="75" w:type="dxa"/>
              <w:bottom w:w="15" w:type="dxa"/>
              <w:right w:w="75" w:type="dxa"/>
            </w:tcMar>
            <w:vAlign w:val="center"/>
            <w:hideMark/>
          </w:tcPr>
          <w:p w14:paraId="0193F983" w14:textId="77777777" w:rsidR="00CC1E0E" w:rsidRPr="004F6B89" w:rsidRDefault="00CC1E0E" w:rsidP="00CC1E0E">
            <w:pPr>
              <w:ind w:right="-40"/>
              <w:jc w:val="center"/>
              <w:rPr>
                <w:rFonts w:ascii="Times New Roman" w:eastAsia="Times New Roman" w:hAnsi="Times New Roman" w:cs="Times New Roman"/>
                <w:b/>
                <w:bCs/>
              </w:rPr>
            </w:pPr>
            <w:r w:rsidRPr="004F6B89">
              <w:rPr>
                <w:rFonts w:ascii="Times New Roman" w:eastAsia="Times New Roman" w:hAnsi="Times New Roman" w:cs="Times New Roman"/>
                <w:b/>
                <w:bCs/>
              </w:rPr>
              <w:t>By the end of grade</w:t>
            </w:r>
          </w:p>
        </w:tc>
        <w:tc>
          <w:tcPr>
            <w:tcW w:w="1500" w:type="pct"/>
            <w:gridSpan w:val="2"/>
            <w:tcBorders>
              <w:left w:val="single" w:sz="6" w:space="0" w:color="000000"/>
            </w:tcBorders>
            <w:shd w:val="clear" w:color="auto" w:fill="DDD9C3"/>
            <w:tcMar>
              <w:top w:w="15" w:type="dxa"/>
              <w:left w:w="75" w:type="dxa"/>
              <w:bottom w:w="15" w:type="dxa"/>
              <w:right w:w="75" w:type="dxa"/>
            </w:tcMar>
            <w:vAlign w:val="center"/>
            <w:hideMark/>
          </w:tcPr>
          <w:p w14:paraId="24D7C6EC" w14:textId="77777777" w:rsidR="00CC1E0E" w:rsidRPr="004F6B89" w:rsidRDefault="00CC1E0E" w:rsidP="00CC1E0E">
            <w:pPr>
              <w:ind w:right="-40"/>
              <w:jc w:val="center"/>
              <w:rPr>
                <w:rFonts w:ascii="Times New Roman" w:eastAsia="Times New Roman" w:hAnsi="Times New Roman" w:cs="Times New Roman"/>
                <w:b/>
                <w:bCs/>
              </w:rPr>
            </w:pPr>
            <w:r w:rsidRPr="004F6B89">
              <w:rPr>
                <w:rFonts w:ascii="Times New Roman" w:eastAsia="Times New Roman" w:hAnsi="Times New Roman" w:cs="Times New Roman"/>
                <w:b/>
                <w:bCs/>
              </w:rPr>
              <w:t>Content Statement</w:t>
            </w:r>
          </w:p>
        </w:tc>
        <w:tc>
          <w:tcPr>
            <w:tcW w:w="1071" w:type="pct"/>
            <w:tcBorders>
              <w:left w:val="single" w:sz="6" w:space="0" w:color="000000"/>
            </w:tcBorders>
            <w:shd w:val="clear" w:color="auto" w:fill="DDD9C3"/>
            <w:noWrap/>
            <w:tcMar>
              <w:top w:w="15" w:type="dxa"/>
              <w:left w:w="75" w:type="dxa"/>
              <w:bottom w:w="15" w:type="dxa"/>
              <w:right w:w="75" w:type="dxa"/>
            </w:tcMar>
            <w:vAlign w:val="center"/>
            <w:hideMark/>
          </w:tcPr>
          <w:p w14:paraId="04F70549" w14:textId="77777777" w:rsidR="00CC1E0E" w:rsidRPr="004F6B89" w:rsidRDefault="00CC1E0E" w:rsidP="00CC1E0E">
            <w:pPr>
              <w:ind w:right="-40"/>
              <w:jc w:val="center"/>
              <w:rPr>
                <w:rFonts w:ascii="Times New Roman" w:eastAsia="Times New Roman" w:hAnsi="Times New Roman" w:cs="Times New Roman"/>
                <w:b/>
                <w:bCs/>
              </w:rPr>
            </w:pPr>
            <w:r w:rsidRPr="004F6B89">
              <w:rPr>
                <w:rFonts w:ascii="Times New Roman" w:eastAsia="Times New Roman" w:hAnsi="Times New Roman" w:cs="Times New Roman"/>
                <w:b/>
                <w:bCs/>
              </w:rPr>
              <w:t>Indicator #</w:t>
            </w:r>
          </w:p>
        </w:tc>
        <w:tc>
          <w:tcPr>
            <w:tcW w:w="1929" w:type="pct"/>
            <w:tcBorders>
              <w:left w:val="single" w:sz="6" w:space="0" w:color="000000"/>
              <w:right w:val="single" w:sz="6" w:space="0" w:color="000000"/>
            </w:tcBorders>
            <w:shd w:val="clear" w:color="auto" w:fill="DDD9C3"/>
            <w:tcMar>
              <w:top w:w="15" w:type="dxa"/>
              <w:left w:w="75" w:type="dxa"/>
              <w:bottom w:w="15" w:type="dxa"/>
              <w:right w:w="75" w:type="dxa"/>
            </w:tcMar>
            <w:vAlign w:val="center"/>
            <w:hideMark/>
          </w:tcPr>
          <w:p w14:paraId="13926D51" w14:textId="77777777" w:rsidR="00CC1E0E" w:rsidRPr="004F6B89" w:rsidRDefault="00CC1E0E" w:rsidP="00CC1E0E">
            <w:pPr>
              <w:ind w:right="-40"/>
              <w:jc w:val="center"/>
              <w:rPr>
                <w:rFonts w:ascii="Times New Roman" w:eastAsia="Times New Roman" w:hAnsi="Times New Roman" w:cs="Times New Roman"/>
                <w:b/>
                <w:bCs/>
              </w:rPr>
            </w:pPr>
            <w:r w:rsidRPr="004F6B89">
              <w:rPr>
                <w:rFonts w:ascii="Times New Roman" w:eastAsia="Times New Roman" w:hAnsi="Times New Roman" w:cs="Times New Roman"/>
                <w:b/>
                <w:bCs/>
              </w:rPr>
              <w:t xml:space="preserve">Indicator </w:t>
            </w:r>
          </w:p>
        </w:tc>
      </w:tr>
      <w:tr w:rsidR="00CC1E0E" w:rsidRPr="004F6B89" w14:paraId="31C5F4B7" w14:textId="77777777" w:rsidTr="00CC1E0E">
        <w:tblPrEx>
          <w:tblBorders>
            <w:bottom w:val="single" w:sz="6" w:space="0" w:color="000000"/>
          </w:tblBorders>
          <w:shd w:val="clear" w:color="auto" w:fill="auto"/>
        </w:tblPrEx>
        <w:trPr>
          <w:tblCellSpacing w:w="0" w:type="dxa"/>
          <w:jc w:val="center"/>
        </w:trPr>
        <w:tc>
          <w:tcPr>
            <w:tcW w:w="500" w:type="pct"/>
            <w:tcBorders>
              <w:top w:val="single" w:sz="6" w:space="0" w:color="000000"/>
              <w:left w:val="single" w:sz="6" w:space="0" w:color="000000"/>
            </w:tcBorders>
            <w:shd w:val="clear" w:color="auto" w:fill="FFFFFF"/>
            <w:tcMar>
              <w:top w:w="15" w:type="dxa"/>
              <w:left w:w="75" w:type="dxa"/>
              <w:bottom w:w="15" w:type="dxa"/>
              <w:right w:w="75" w:type="dxa"/>
            </w:tcMar>
            <w:vAlign w:val="center"/>
            <w:hideMark/>
          </w:tcPr>
          <w:p w14:paraId="3F7FC94B" w14:textId="77777777" w:rsidR="00CC1E0E" w:rsidRPr="004F6B89" w:rsidRDefault="00CC1E0E" w:rsidP="00CC1E0E">
            <w:pPr>
              <w:ind w:right="-40"/>
              <w:jc w:val="center"/>
              <w:rPr>
                <w:rFonts w:ascii="Times New Roman" w:eastAsia="Times New Roman" w:hAnsi="Times New Roman" w:cs="Times New Roman"/>
              </w:rPr>
            </w:pPr>
            <w:r w:rsidRPr="004F6B89">
              <w:rPr>
                <w:rFonts w:ascii="Times New Roman" w:eastAsia="Times New Roman" w:hAnsi="Times New Roman" w:cs="Times New Roman"/>
              </w:rPr>
              <w:t>5</w:t>
            </w:r>
          </w:p>
        </w:tc>
        <w:tc>
          <w:tcPr>
            <w:tcW w:w="4500" w:type="pct"/>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hideMark/>
          </w:tcPr>
          <w:p w14:paraId="245A283A" w14:textId="77777777" w:rsidR="00CC1E0E" w:rsidRPr="004F6B89" w:rsidRDefault="00CC1E0E" w:rsidP="00CC1E0E">
            <w:pPr>
              <w:ind w:right="-40"/>
              <w:rPr>
                <w:rFonts w:ascii="Times New Roman" w:eastAsia="Times New Roman" w:hAnsi="Times New Roman" w:cs="Times New Roman"/>
              </w:rPr>
            </w:pPr>
            <w:r w:rsidRPr="004F6B89">
              <w:rPr>
                <w:rFonts w:ascii="Times New Roman" w:eastAsia="Times New Roman" w:hAnsi="Times New Roman" w:cs="Times New Roman"/>
                <w:bCs/>
              </w:rPr>
              <w:t>NOTE:</w:t>
            </w:r>
            <w:r w:rsidRPr="004F6B89">
              <w:rPr>
                <w:rFonts w:ascii="Times New Roman" w:eastAsia="Times New Roman" w:hAnsi="Times New Roman" w:cs="Times New Roman"/>
              </w:rPr>
              <w:t xml:space="preserve"> By the end of </w:t>
            </w:r>
            <w:hyperlink w:anchor="VPAgrade2" w:history="1">
              <w:r w:rsidRPr="004F6B89">
                <w:rPr>
                  <w:rFonts w:ascii="Times New Roman" w:eastAsia="Times New Roman" w:hAnsi="Times New Roman" w:cs="Times New Roman"/>
                  <w:color w:val="0000FF"/>
                  <w:u w:val="single"/>
                </w:rPr>
                <w:t>grade 5</w:t>
              </w:r>
            </w:hyperlink>
            <w:r w:rsidRPr="004F6B89">
              <w:rPr>
                <w:rFonts w:ascii="Times New Roman" w:eastAsia="Times New Roman" w:hAnsi="Times New Roman" w:cs="Times New Roman"/>
              </w:rPr>
              <w:t xml:space="preserve">, all students demonstrate </w:t>
            </w:r>
            <w:hyperlink w:anchor="VPAbl" w:history="1">
              <w:r w:rsidRPr="004F6B89">
                <w:rPr>
                  <w:rFonts w:ascii="Times New Roman" w:eastAsia="Times New Roman" w:hAnsi="Times New Roman" w:cs="Times New Roman"/>
                  <w:color w:val="0000FF"/>
                  <w:u w:val="single"/>
                </w:rPr>
                <w:t>BASIC LITERACY</w:t>
              </w:r>
            </w:hyperlink>
            <w:r w:rsidRPr="004F6B89">
              <w:rPr>
                <w:rFonts w:ascii="Times New Roman" w:eastAsia="Times New Roman" w:hAnsi="Times New Roman" w:cs="Times New Roman"/>
              </w:rPr>
              <w:t xml:space="preserve"> in the following content knowledge and skills in VISUAL ART.</w:t>
            </w:r>
          </w:p>
        </w:tc>
      </w:tr>
      <w:tr w:rsidR="00CC1E0E" w:rsidRPr="004F6B89" w14:paraId="72013F6A" w14:textId="77777777" w:rsidTr="00CC1E0E">
        <w:tblPrEx>
          <w:tblBorders>
            <w:bottom w:val="single" w:sz="6" w:space="0" w:color="000000"/>
          </w:tblBorders>
          <w:shd w:val="clear" w:color="auto" w:fill="auto"/>
        </w:tblPrEx>
        <w:trPr>
          <w:tblCellSpacing w:w="0" w:type="dxa"/>
          <w:jc w:val="center"/>
        </w:trPr>
        <w:tc>
          <w:tcPr>
            <w:tcW w:w="500" w:type="pct"/>
            <w:tcBorders>
              <w:left w:val="single" w:sz="6" w:space="0" w:color="000000"/>
            </w:tcBorders>
            <w:shd w:val="clear" w:color="auto" w:fill="FFFFFF"/>
            <w:tcMar>
              <w:top w:w="15" w:type="dxa"/>
              <w:left w:w="75" w:type="dxa"/>
              <w:bottom w:w="15" w:type="dxa"/>
              <w:right w:w="75" w:type="dxa"/>
            </w:tcMar>
            <w:hideMark/>
          </w:tcPr>
          <w:p w14:paraId="1249DA70" w14:textId="77777777" w:rsidR="00CC1E0E" w:rsidRPr="004F6B89" w:rsidRDefault="00CC1E0E" w:rsidP="00CC1E0E">
            <w:pPr>
              <w:ind w:right="-40"/>
              <w:jc w:val="center"/>
              <w:rPr>
                <w:rFonts w:ascii="Times New Roman" w:eastAsia="Times New Roman" w:hAnsi="Times New Roman" w:cs="Times New Roman"/>
              </w:rPr>
            </w:pPr>
            <w:r w:rsidRPr="004F6B89">
              <w:rPr>
                <w:rFonts w:ascii="Times New Roman" w:eastAsia="Times New Roman" w:hAnsi="Times New Roman" w:cs="Times New Roman"/>
              </w:rPr>
              <w:t> </w:t>
            </w:r>
          </w:p>
        </w:tc>
        <w:tc>
          <w:tcPr>
            <w:tcW w:w="1500" w:type="pct"/>
            <w:gridSpan w:val="2"/>
            <w:tcBorders>
              <w:left w:val="single" w:sz="6" w:space="0" w:color="000000"/>
            </w:tcBorders>
            <w:shd w:val="clear" w:color="auto" w:fill="FFFFFF"/>
            <w:tcMar>
              <w:top w:w="15" w:type="dxa"/>
              <w:left w:w="75" w:type="dxa"/>
              <w:bottom w:w="15" w:type="dxa"/>
              <w:right w:w="75" w:type="dxa"/>
            </w:tcMar>
            <w:hideMark/>
          </w:tcPr>
          <w:p w14:paraId="364DB8E1" w14:textId="77777777" w:rsidR="00CC1E0E" w:rsidRPr="004F6B89" w:rsidRDefault="00CC1E0E" w:rsidP="00CC1E0E">
            <w:pPr>
              <w:ind w:right="-40"/>
              <w:rPr>
                <w:rFonts w:ascii="Times New Roman" w:eastAsia="Times New Roman" w:hAnsi="Times New Roman" w:cs="Times New Roman"/>
              </w:rPr>
            </w:pPr>
            <w:r w:rsidRPr="004F6B89">
              <w:rPr>
                <w:rFonts w:ascii="Times New Roman" w:eastAsia="Times New Roman" w:hAnsi="Times New Roman" w:cs="Times New Roman"/>
              </w:rPr>
              <w:t xml:space="preserve">Understanding the function and purpose of the </w:t>
            </w:r>
            <w:hyperlink w:anchor="VPAeleofart" w:history="1">
              <w:r w:rsidRPr="004F6B89">
                <w:rPr>
                  <w:rFonts w:ascii="Times New Roman" w:eastAsia="Times New Roman" w:hAnsi="Times New Roman" w:cs="Times New Roman"/>
                  <w:color w:val="0000FF"/>
                  <w:u w:val="single"/>
                </w:rPr>
                <w:t>elements of art</w:t>
              </w:r>
            </w:hyperlink>
            <w:r w:rsidRPr="004F6B89">
              <w:rPr>
                <w:rFonts w:ascii="Times New Roman" w:eastAsia="Times New Roman" w:hAnsi="Times New Roman" w:cs="Times New Roman"/>
              </w:rPr>
              <w:t xml:space="preserve"> and </w:t>
            </w:r>
            <w:hyperlink w:anchor="VPAprinofdesign" w:history="1">
              <w:r w:rsidRPr="004F6B89">
                <w:rPr>
                  <w:rFonts w:ascii="Times New Roman" w:eastAsia="Times New Roman" w:hAnsi="Times New Roman" w:cs="Times New Roman"/>
                  <w:color w:val="0000FF"/>
                  <w:u w:val="single"/>
                </w:rPr>
                <w:t>principles of design</w:t>
              </w:r>
            </w:hyperlink>
            <w:r w:rsidRPr="004F6B89">
              <w:rPr>
                <w:rFonts w:ascii="Times New Roman" w:eastAsia="Times New Roman" w:hAnsi="Times New Roman" w:cs="Times New Roman"/>
              </w:rPr>
              <w:t xml:space="preserve"> assists with forming an appreciation of how art and design enhance functionality and improve quality of living. </w:t>
            </w:r>
          </w:p>
        </w:tc>
        <w:tc>
          <w:tcPr>
            <w:tcW w:w="1071" w:type="pct"/>
            <w:tcBorders>
              <w:left w:val="single" w:sz="6" w:space="0" w:color="000000"/>
            </w:tcBorders>
            <w:shd w:val="clear" w:color="auto" w:fill="FFFFFF"/>
            <w:noWrap/>
            <w:tcMar>
              <w:top w:w="15" w:type="dxa"/>
              <w:left w:w="75" w:type="dxa"/>
              <w:bottom w:w="15" w:type="dxa"/>
              <w:right w:w="75" w:type="dxa"/>
            </w:tcMar>
            <w:hideMark/>
          </w:tcPr>
          <w:p w14:paraId="5EBA606F" w14:textId="77777777" w:rsidR="00CC1E0E" w:rsidRPr="004F6B89" w:rsidRDefault="00CC1E0E" w:rsidP="00CC1E0E">
            <w:pPr>
              <w:ind w:right="-40"/>
              <w:jc w:val="center"/>
              <w:rPr>
                <w:rFonts w:ascii="Times New Roman" w:eastAsia="Times New Roman" w:hAnsi="Times New Roman" w:cs="Times New Roman"/>
              </w:rPr>
            </w:pPr>
            <w:r w:rsidRPr="004F6B89">
              <w:rPr>
                <w:rFonts w:ascii="Times New Roman" w:eastAsia="Times New Roman" w:hAnsi="Times New Roman" w:cs="Times New Roman"/>
              </w:rPr>
              <w:t>1.1.5.D.1</w:t>
            </w:r>
          </w:p>
        </w:tc>
        <w:tc>
          <w:tcPr>
            <w:tcW w:w="1929" w:type="pct"/>
            <w:tcBorders>
              <w:left w:val="single" w:sz="6" w:space="0" w:color="000000"/>
              <w:right w:val="single" w:sz="6" w:space="0" w:color="000000"/>
            </w:tcBorders>
            <w:shd w:val="clear" w:color="auto" w:fill="FFFFFF"/>
            <w:tcMar>
              <w:top w:w="15" w:type="dxa"/>
              <w:left w:w="75" w:type="dxa"/>
              <w:bottom w:w="15" w:type="dxa"/>
              <w:right w:w="75" w:type="dxa"/>
            </w:tcMar>
            <w:hideMark/>
          </w:tcPr>
          <w:p w14:paraId="2F127437" w14:textId="77777777" w:rsidR="00CC1E0E" w:rsidRPr="004F6B89" w:rsidRDefault="00CC1E0E" w:rsidP="00CC1E0E">
            <w:pPr>
              <w:ind w:right="-40"/>
              <w:rPr>
                <w:rFonts w:ascii="Times New Roman" w:eastAsia="Times New Roman" w:hAnsi="Times New Roman" w:cs="Times New Roman"/>
              </w:rPr>
            </w:pPr>
            <w:r w:rsidRPr="004F6B89">
              <w:rPr>
                <w:rFonts w:ascii="Times New Roman" w:eastAsia="Times New Roman" w:hAnsi="Times New Roman" w:cs="Times New Roman"/>
              </w:rPr>
              <w:t>Identify elements of art and principles of design that are evident in everyday life.</w:t>
            </w:r>
          </w:p>
        </w:tc>
      </w:tr>
      <w:tr w:rsidR="00CC1E0E" w:rsidRPr="004F6B89" w14:paraId="64EFBA55" w14:textId="77777777" w:rsidTr="00CC1E0E">
        <w:tblPrEx>
          <w:tblBorders>
            <w:bottom w:val="single" w:sz="6" w:space="0" w:color="000000"/>
          </w:tblBorders>
          <w:shd w:val="clear" w:color="auto" w:fill="auto"/>
        </w:tblPrEx>
        <w:trPr>
          <w:tblCellSpacing w:w="0" w:type="dxa"/>
          <w:jc w:val="center"/>
        </w:trPr>
        <w:tc>
          <w:tcPr>
            <w:tcW w:w="500" w:type="pct"/>
            <w:tcBorders>
              <w:left w:val="single" w:sz="6" w:space="0" w:color="000000"/>
            </w:tcBorders>
            <w:shd w:val="clear" w:color="auto" w:fill="FFFFFF"/>
            <w:tcMar>
              <w:top w:w="15" w:type="dxa"/>
              <w:left w:w="75" w:type="dxa"/>
              <w:bottom w:w="15" w:type="dxa"/>
              <w:right w:w="75" w:type="dxa"/>
            </w:tcMar>
            <w:hideMark/>
          </w:tcPr>
          <w:p w14:paraId="34EAB2C1" w14:textId="77777777" w:rsidR="00CC1E0E" w:rsidRPr="004F6B89" w:rsidRDefault="00CC1E0E" w:rsidP="00CC1E0E">
            <w:pPr>
              <w:ind w:right="-40"/>
              <w:jc w:val="center"/>
              <w:rPr>
                <w:rFonts w:ascii="Times New Roman" w:eastAsia="Times New Roman" w:hAnsi="Times New Roman" w:cs="Times New Roman"/>
              </w:rPr>
            </w:pPr>
            <w:r w:rsidRPr="004F6B89">
              <w:rPr>
                <w:rFonts w:ascii="Times New Roman" w:eastAsia="Times New Roman" w:hAnsi="Times New Roman" w:cs="Times New Roman"/>
              </w:rPr>
              <w:t> </w:t>
            </w:r>
          </w:p>
        </w:tc>
        <w:tc>
          <w:tcPr>
            <w:tcW w:w="1500" w:type="pct"/>
            <w:gridSpan w:val="2"/>
            <w:tcBorders>
              <w:top w:val="single" w:sz="6" w:space="0" w:color="000000"/>
              <w:left w:val="single" w:sz="6" w:space="0" w:color="000000"/>
            </w:tcBorders>
            <w:shd w:val="clear" w:color="auto" w:fill="FFFFFF"/>
            <w:tcMar>
              <w:top w:w="15" w:type="dxa"/>
              <w:left w:w="75" w:type="dxa"/>
              <w:bottom w:w="15" w:type="dxa"/>
              <w:right w:w="75" w:type="dxa"/>
            </w:tcMar>
            <w:hideMark/>
          </w:tcPr>
          <w:p w14:paraId="2AD869A9" w14:textId="77777777" w:rsidR="00CC1E0E" w:rsidRPr="004F6B89" w:rsidRDefault="00CC1E0E" w:rsidP="00CC1E0E">
            <w:pPr>
              <w:ind w:right="-40"/>
              <w:rPr>
                <w:rFonts w:ascii="Times New Roman" w:eastAsia="Times New Roman" w:hAnsi="Times New Roman" w:cs="Times New Roman"/>
              </w:rPr>
            </w:pPr>
            <w:r w:rsidRPr="004F6B89">
              <w:rPr>
                <w:rFonts w:ascii="Times New Roman" w:eastAsia="Times New Roman" w:hAnsi="Times New Roman" w:cs="Times New Roman"/>
              </w:rPr>
              <w:t xml:space="preserve">The </w:t>
            </w:r>
            <w:hyperlink w:anchor="VPAeleofart" w:history="1">
              <w:r w:rsidRPr="004F6B89">
                <w:rPr>
                  <w:rFonts w:ascii="Times New Roman" w:eastAsia="Times New Roman" w:hAnsi="Times New Roman" w:cs="Times New Roman"/>
                  <w:color w:val="0000FF"/>
                  <w:u w:val="single"/>
                </w:rPr>
                <w:t>elements of art</w:t>
              </w:r>
            </w:hyperlink>
            <w:r w:rsidRPr="004F6B89">
              <w:rPr>
                <w:rFonts w:ascii="Times New Roman" w:eastAsia="Times New Roman" w:hAnsi="Times New Roman" w:cs="Times New Roman"/>
              </w:rPr>
              <w:t xml:space="preserve"> and </w:t>
            </w:r>
            <w:hyperlink w:anchor="VPAprinofdesign" w:history="1">
              <w:r w:rsidRPr="004F6B89">
                <w:rPr>
                  <w:rFonts w:ascii="Times New Roman" w:eastAsia="Times New Roman" w:hAnsi="Times New Roman" w:cs="Times New Roman"/>
                  <w:color w:val="0000FF"/>
                  <w:u w:val="single"/>
                </w:rPr>
                <w:t>principles of design</w:t>
              </w:r>
            </w:hyperlink>
            <w:r w:rsidRPr="004F6B89">
              <w:rPr>
                <w:rFonts w:ascii="Times New Roman" w:eastAsia="Times New Roman" w:hAnsi="Times New Roman" w:cs="Times New Roman"/>
              </w:rPr>
              <w:t xml:space="preserve"> are universal. </w:t>
            </w:r>
          </w:p>
        </w:tc>
        <w:tc>
          <w:tcPr>
            <w:tcW w:w="1071" w:type="pct"/>
            <w:tcBorders>
              <w:top w:val="single" w:sz="6" w:space="0" w:color="000000"/>
              <w:left w:val="single" w:sz="6" w:space="0" w:color="000000"/>
            </w:tcBorders>
            <w:shd w:val="clear" w:color="auto" w:fill="FFFFFF"/>
            <w:noWrap/>
            <w:tcMar>
              <w:top w:w="15" w:type="dxa"/>
              <w:left w:w="75" w:type="dxa"/>
              <w:bottom w:w="15" w:type="dxa"/>
              <w:right w:w="75" w:type="dxa"/>
            </w:tcMar>
            <w:hideMark/>
          </w:tcPr>
          <w:p w14:paraId="4B5A402D" w14:textId="77777777" w:rsidR="00CC1E0E" w:rsidRPr="004F6B89" w:rsidRDefault="00CC1E0E" w:rsidP="00CC1E0E">
            <w:pPr>
              <w:ind w:right="-40"/>
              <w:jc w:val="center"/>
              <w:rPr>
                <w:rFonts w:ascii="Times New Roman" w:eastAsia="Times New Roman" w:hAnsi="Times New Roman" w:cs="Times New Roman"/>
              </w:rPr>
            </w:pPr>
            <w:r w:rsidRPr="004F6B89">
              <w:rPr>
                <w:rFonts w:ascii="Times New Roman" w:eastAsia="Times New Roman" w:hAnsi="Times New Roman" w:cs="Times New Roman"/>
              </w:rPr>
              <w:t>1.1.5.D.2</w:t>
            </w:r>
          </w:p>
        </w:tc>
        <w:tc>
          <w:tcPr>
            <w:tcW w:w="1929" w:type="pct"/>
            <w:tcBorders>
              <w:top w:val="single" w:sz="6" w:space="0" w:color="000000"/>
              <w:left w:val="single" w:sz="6" w:space="0" w:color="000000"/>
              <w:right w:val="single" w:sz="6" w:space="0" w:color="000000"/>
            </w:tcBorders>
            <w:shd w:val="clear" w:color="auto" w:fill="FFFFFF"/>
            <w:tcMar>
              <w:top w:w="15" w:type="dxa"/>
              <w:left w:w="75" w:type="dxa"/>
              <w:bottom w:w="15" w:type="dxa"/>
              <w:right w:w="75" w:type="dxa"/>
            </w:tcMar>
            <w:hideMark/>
          </w:tcPr>
          <w:p w14:paraId="605CD8A2" w14:textId="77777777" w:rsidR="00CC1E0E" w:rsidRPr="004F6B89" w:rsidRDefault="00CC1E0E" w:rsidP="00CC1E0E">
            <w:pPr>
              <w:ind w:right="-40"/>
              <w:rPr>
                <w:rFonts w:ascii="Times New Roman" w:eastAsia="Times New Roman" w:hAnsi="Times New Roman" w:cs="Times New Roman"/>
              </w:rPr>
            </w:pPr>
            <w:r w:rsidRPr="004F6B89">
              <w:rPr>
                <w:rFonts w:ascii="Times New Roman" w:eastAsia="Times New Roman" w:hAnsi="Times New Roman" w:cs="Times New Roman"/>
              </w:rPr>
              <w:t xml:space="preserve">Compare and contrast works of art in various </w:t>
            </w:r>
            <w:hyperlink w:anchor="VPAmed" w:history="1">
              <w:r w:rsidRPr="004F6B89">
                <w:rPr>
                  <w:rFonts w:ascii="Times New Roman" w:eastAsia="Times New Roman" w:hAnsi="Times New Roman" w:cs="Times New Roman"/>
                  <w:color w:val="0000FF"/>
                  <w:u w:val="single"/>
                </w:rPr>
                <w:t>mediums</w:t>
              </w:r>
            </w:hyperlink>
            <w:r w:rsidRPr="004F6B89">
              <w:rPr>
                <w:rFonts w:ascii="Times New Roman" w:eastAsia="Times New Roman" w:hAnsi="Times New Roman" w:cs="Times New Roman"/>
              </w:rPr>
              <w:t xml:space="preserve"> that use the same art elements and principles of design.</w:t>
            </w:r>
          </w:p>
        </w:tc>
      </w:tr>
    </w:tbl>
    <w:p w14:paraId="6518A847" w14:textId="77777777" w:rsidR="00CC1E0E" w:rsidRDefault="00CC1E0E" w:rsidP="005A2250">
      <w:pPr>
        <w:jc w:val="center"/>
        <w:rPr>
          <w:b/>
          <w:sz w:val="32"/>
          <w:szCs w:val="32"/>
        </w:rPr>
      </w:pPr>
    </w:p>
    <w:tbl>
      <w:tblPr>
        <w:tblW w:w="5000" w:type="pct"/>
        <w:jc w:val="center"/>
        <w:tblCellSpacing w:w="0" w:type="dxa"/>
        <w:shd w:val="clear" w:color="auto" w:fill="FFFFFF"/>
        <w:tblCellMar>
          <w:top w:w="15" w:type="dxa"/>
          <w:left w:w="15" w:type="dxa"/>
          <w:bottom w:w="15" w:type="dxa"/>
          <w:right w:w="15" w:type="dxa"/>
        </w:tblCellMar>
        <w:tblLook w:val="04A0" w:firstRow="1" w:lastRow="0" w:firstColumn="1" w:lastColumn="0" w:noHBand="0" w:noVBand="1"/>
      </w:tblPr>
      <w:tblGrid>
        <w:gridCol w:w="1314"/>
        <w:gridCol w:w="657"/>
        <w:gridCol w:w="3285"/>
        <w:gridCol w:w="2355"/>
        <w:gridCol w:w="5529"/>
      </w:tblGrid>
      <w:tr w:rsidR="00CC1E0E" w:rsidRPr="004F6B89" w14:paraId="5C85B8FA" w14:textId="77777777" w:rsidTr="00CC1E0E">
        <w:trPr>
          <w:tblCellSpacing w:w="0" w:type="dxa"/>
          <w:jc w:val="center"/>
        </w:trPr>
        <w:tc>
          <w:tcPr>
            <w:tcW w:w="750" w:type="pct"/>
            <w:gridSpan w:val="2"/>
            <w:tcBorders>
              <w:top w:val="single" w:sz="6" w:space="0" w:color="000000"/>
              <w:left w:val="single" w:sz="6" w:space="0" w:color="000000"/>
              <w:bottom w:val="single" w:sz="6" w:space="0" w:color="000000"/>
            </w:tcBorders>
            <w:shd w:val="clear" w:color="auto" w:fill="C4BC96"/>
            <w:tcMar>
              <w:top w:w="15" w:type="dxa"/>
              <w:left w:w="75" w:type="dxa"/>
              <w:bottom w:w="15" w:type="dxa"/>
              <w:right w:w="75" w:type="dxa"/>
            </w:tcMar>
            <w:vAlign w:val="center"/>
            <w:hideMark/>
          </w:tcPr>
          <w:p w14:paraId="18504DD2" w14:textId="77777777" w:rsidR="00CC1E0E" w:rsidRPr="004F6B89" w:rsidRDefault="00CC1E0E" w:rsidP="00CC1E0E">
            <w:pPr>
              <w:ind w:right="-40"/>
              <w:rPr>
                <w:rFonts w:ascii="Times New Roman" w:eastAsia="Times New Roman" w:hAnsi="Times New Roman" w:cs="Times New Roman"/>
              </w:rPr>
            </w:pPr>
            <w:r w:rsidRPr="004F6B89">
              <w:rPr>
                <w:rFonts w:ascii="Times New Roman" w:eastAsia="Times New Roman" w:hAnsi="Times New Roman" w:cs="Times New Roman"/>
                <w:b/>
                <w:bCs/>
              </w:rPr>
              <w:t>Content Area</w:t>
            </w:r>
          </w:p>
        </w:tc>
        <w:tc>
          <w:tcPr>
            <w:tcW w:w="4250" w:type="pct"/>
            <w:gridSpan w:val="3"/>
            <w:tcBorders>
              <w:top w:val="single" w:sz="6" w:space="0" w:color="000000"/>
              <w:left w:val="single" w:sz="6" w:space="0" w:color="000000"/>
              <w:bottom w:val="single" w:sz="6" w:space="0" w:color="000000"/>
              <w:right w:val="single" w:sz="6" w:space="0" w:color="000000"/>
            </w:tcBorders>
            <w:shd w:val="clear" w:color="auto" w:fill="C4BC96"/>
            <w:tcMar>
              <w:top w:w="15" w:type="dxa"/>
              <w:left w:w="75" w:type="dxa"/>
              <w:bottom w:w="15" w:type="dxa"/>
              <w:right w:w="75" w:type="dxa"/>
            </w:tcMar>
            <w:vAlign w:val="center"/>
            <w:hideMark/>
          </w:tcPr>
          <w:p w14:paraId="5BC62BA8" w14:textId="77777777" w:rsidR="00CC1E0E" w:rsidRPr="004F6B89" w:rsidRDefault="00CC1E0E" w:rsidP="00CC1E0E">
            <w:pPr>
              <w:ind w:right="-40"/>
              <w:rPr>
                <w:rFonts w:ascii="Times New Roman" w:eastAsia="Times New Roman" w:hAnsi="Times New Roman" w:cs="Times New Roman"/>
              </w:rPr>
            </w:pPr>
            <w:r w:rsidRPr="004F6B89">
              <w:rPr>
                <w:rFonts w:ascii="Times New Roman" w:eastAsia="Times New Roman" w:hAnsi="Times New Roman" w:cs="Times New Roman"/>
                <w:b/>
                <w:bCs/>
              </w:rPr>
              <w:t xml:space="preserve">Visual and Performing Arts </w:t>
            </w:r>
          </w:p>
        </w:tc>
      </w:tr>
      <w:tr w:rsidR="00CC1E0E" w:rsidRPr="004F6B89" w14:paraId="023094AA" w14:textId="77777777" w:rsidTr="00CC1E0E">
        <w:trPr>
          <w:tblCellSpacing w:w="0" w:type="dxa"/>
          <w:jc w:val="center"/>
        </w:trPr>
        <w:tc>
          <w:tcPr>
            <w:tcW w:w="750" w:type="pct"/>
            <w:gridSpan w:val="2"/>
            <w:tcBorders>
              <w:left w:val="single" w:sz="6" w:space="0" w:color="000000"/>
              <w:bottom w:val="single" w:sz="6" w:space="0" w:color="000000"/>
            </w:tcBorders>
            <w:shd w:val="clear" w:color="auto" w:fill="C4BC96"/>
            <w:tcMar>
              <w:top w:w="15" w:type="dxa"/>
              <w:left w:w="75" w:type="dxa"/>
              <w:bottom w:w="15" w:type="dxa"/>
              <w:right w:w="75" w:type="dxa"/>
            </w:tcMar>
            <w:hideMark/>
          </w:tcPr>
          <w:p w14:paraId="11162CB5" w14:textId="77777777" w:rsidR="00CC1E0E" w:rsidRPr="004F6B89" w:rsidRDefault="00CC1E0E" w:rsidP="00CC1E0E">
            <w:pPr>
              <w:ind w:right="-40"/>
              <w:rPr>
                <w:rFonts w:ascii="Times New Roman" w:eastAsia="Times New Roman" w:hAnsi="Times New Roman" w:cs="Times New Roman"/>
              </w:rPr>
            </w:pPr>
            <w:r w:rsidRPr="004F6B89">
              <w:rPr>
                <w:rFonts w:ascii="Times New Roman" w:eastAsia="Times New Roman" w:hAnsi="Times New Roman" w:cs="Times New Roman"/>
                <w:b/>
                <w:bCs/>
              </w:rPr>
              <w:t xml:space="preserve">Standard </w:t>
            </w:r>
          </w:p>
        </w:tc>
        <w:tc>
          <w:tcPr>
            <w:tcW w:w="4250" w:type="pct"/>
            <w:gridSpan w:val="3"/>
            <w:tcBorders>
              <w:left w:val="single" w:sz="6" w:space="0" w:color="000000"/>
              <w:bottom w:val="single" w:sz="6" w:space="0" w:color="000000"/>
              <w:right w:val="single" w:sz="6" w:space="0" w:color="000000"/>
            </w:tcBorders>
            <w:shd w:val="clear" w:color="auto" w:fill="C4BC96"/>
            <w:tcMar>
              <w:top w:w="15" w:type="dxa"/>
              <w:left w:w="75" w:type="dxa"/>
              <w:bottom w:w="15" w:type="dxa"/>
              <w:right w:w="75" w:type="dxa"/>
            </w:tcMar>
            <w:hideMark/>
          </w:tcPr>
          <w:p w14:paraId="1ABDE616" w14:textId="77777777" w:rsidR="00CC1E0E" w:rsidRPr="004F6B89" w:rsidRDefault="00CC1E0E" w:rsidP="00CC1E0E">
            <w:pPr>
              <w:ind w:right="-40"/>
              <w:rPr>
                <w:rFonts w:ascii="Times New Roman" w:eastAsia="Times New Roman" w:hAnsi="Times New Roman" w:cs="Times New Roman"/>
              </w:rPr>
            </w:pPr>
            <w:r w:rsidRPr="004F6B89">
              <w:rPr>
                <w:rFonts w:ascii="Times New Roman" w:eastAsia="Times New Roman" w:hAnsi="Times New Roman" w:cs="Times New Roman"/>
                <w:b/>
                <w:bCs/>
              </w:rPr>
              <w:t xml:space="preserve">1.2 History of the Arts and Culture: </w:t>
            </w:r>
            <w:r w:rsidRPr="004F6B89">
              <w:rPr>
                <w:rFonts w:ascii="Times New Roman" w:eastAsia="Times New Roman" w:hAnsi="Times New Roman" w:cs="Times New Roman"/>
              </w:rPr>
              <w:t xml:space="preserve">All students will understand the role, development, and influence of the arts throughout history and across cultures. </w:t>
            </w:r>
          </w:p>
        </w:tc>
      </w:tr>
      <w:tr w:rsidR="00CC1E0E" w:rsidRPr="004F6B89" w14:paraId="462BE96A" w14:textId="77777777" w:rsidTr="00CC1E0E">
        <w:trPr>
          <w:tblCellSpacing w:w="0" w:type="dxa"/>
          <w:jc w:val="center"/>
        </w:trPr>
        <w:tc>
          <w:tcPr>
            <w:tcW w:w="750" w:type="pct"/>
            <w:gridSpan w:val="2"/>
            <w:tcBorders>
              <w:left w:val="single" w:sz="6" w:space="0" w:color="000000"/>
              <w:bottom w:val="single" w:sz="6" w:space="0" w:color="000000"/>
            </w:tcBorders>
            <w:shd w:val="clear" w:color="auto" w:fill="C4BC96"/>
            <w:tcMar>
              <w:top w:w="15" w:type="dxa"/>
              <w:left w:w="75" w:type="dxa"/>
              <w:bottom w:w="15" w:type="dxa"/>
              <w:right w:w="75" w:type="dxa"/>
            </w:tcMar>
            <w:hideMark/>
          </w:tcPr>
          <w:p w14:paraId="1CC3F9DA" w14:textId="77777777" w:rsidR="00CC1E0E" w:rsidRPr="004F6B89" w:rsidRDefault="00CC1E0E" w:rsidP="00CC1E0E">
            <w:pPr>
              <w:ind w:right="-40"/>
              <w:rPr>
                <w:rFonts w:ascii="Times New Roman" w:eastAsia="Times New Roman" w:hAnsi="Times New Roman" w:cs="Times New Roman"/>
              </w:rPr>
            </w:pPr>
            <w:r w:rsidRPr="004F6B89">
              <w:rPr>
                <w:rFonts w:ascii="Times New Roman" w:eastAsia="Times New Roman" w:hAnsi="Times New Roman" w:cs="Times New Roman"/>
                <w:b/>
                <w:bCs/>
              </w:rPr>
              <w:t>Strand</w:t>
            </w:r>
          </w:p>
        </w:tc>
        <w:tc>
          <w:tcPr>
            <w:tcW w:w="4250" w:type="pct"/>
            <w:gridSpan w:val="3"/>
            <w:tcBorders>
              <w:left w:val="single" w:sz="6" w:space="0" w:color="000000"/>
              <w:bottom w:val="single" w:sz="6" w:space="0" w:color="000000"/>
              <w:right w:val="single" w:sz="6" w:space="0" w:color="000000"/>
            </w:tcBorders>
            <w:shd w:val="clear" w:color="auto" w:fill="C4BC96"/>
            <w:tcMar>
              <w:top w:w="15" w:type="dxa"/>
              <w:left w:w="75" w:type="dxa"/>
              <w:bottom w:w="15" w:type="dxa"/>
              <w:right w:w="75" w:type="dxa"/>
            </w:tcMar>
            <w:hideMark/>
          </w:tcPr>
          <w:p w14:paraId="2554ED9A" w14:textId="77777777" w:rsidR="00CC1E0E" w:rsidRPr="004F6B89" w:rsidRDefault="00CC1E0E" w:rsidP="00CC1E0E">
            <w:pPr>
              <w:ind w:right="-40"/>
              <w:rPr>
                <w:rFonts w:ascii="Times New Roman" w:eastAsia="Times New Roman" w:hAnsi="Times New Roman" w:cs="Times New Roman"/>
              </w:rPr>
            </w:pPr>
            <w:r w:rsidRPr="004F6B89">
              <w:rPr>
                <w:rFonts w:ascii="Times New Roman" w:eastAsia="Times New Roman" w:hAnsi="Times New Roman" w:cs="Times New Roman"/>
                <w:b/>
                <w:bCs/>
              </w:rPr>
              <w:t xml:space="preserve">A. History of the Arts and Culture </w:t>
            </w:r>
          </w:p>
        </w:tc>
      </w:tr>
      <w:tr w:rsidR="00CC1E0E" w:rsidRPr="004F6B89" w14:paraId="722165C2" w14:textId="77777777" w:rsidTr="00CC1E0E">
        <w:tblPrEx>
          <w:tblBorders>
            <w:bottom w:val="single" w:sz="6" w:space="0" w:color="000000"/>
          </w:tblBorders>
          <w:shd w:val="clear" w:color="auto" w:fill="auto"/>
        </w:tblPrEx>
        <w:trPr>
          <w:tblCellSpacing w:w="0" w:type="dxa"/>
          <w:jc w:val="center"/>
        </w:trPr>
        <w:tc>
          <w:tcPr>
            <w:tcW w:w="500" w:type="pct"/>
            <w:tcBorders>
              <w:left w:val="single" w:sz="6" w:space="0" w:color="000000"/>
            </w:tcBorders>
            <w:shd w:val="clear" w:color="auto" w:fill="DDD9C3"/>
            <w:tcMar>
              <w:top w:w="15" w:type="dxa"/>
              <w:left w:w="75" w:type="dxa"/>
              <w:bottom w:w="15" w:type="dxa"/>
              <w:right w:w="75" w:type="dxa"/>
            </w:tcMar>
            <w:vAlign w:val="center"/>
            <w:hideMark/>
          </w:tcPr>
          <w:p w14:paraId="1DA65164" w14:textId="77777777" w:rsidR="00CC1E0E" w:rsidRPr="004F6B89" w:rsidRDefault="00CC1E0E" w:rsidP="00CC1E0E">
            <w:pPr>
              <w:ind w:right="-40"/>
              <w:jc w:val="center"/>
              <w:rPr>
                <w:rFonts w:ascii="Times New Roman" w:eastAsia="Times New Roman" w:hAnsi="Times New Roman" w:cs="Times New Roman"/>
                <w:b/>
                <w:bCs/>
              </w:rPr>
            </w:pPr>
            <w:r w:rsidRPr="004F6B89">
              <w:rPr>
                <w:rFonts w:ascii="Times New Roman" w:eastAsia="Times New Roman" w:hAnsi="Times New Roman" w:cs="Times New Roman"/>
                <w:b/>
                <w:bCs/>
              </w:rPr>
              <w:t>By the end of grade</w:t>
            </w:r>
          </w:p>
        </w:tc>
        <w:tc>
          <w:tcPr>
            <w:tcW w:w="1500" w:type="pct"/>
            <w:gridSpan w:val="2"/>
            <w:tcBorders>
              <w:left w:val="single" w:sz="6" w:space="0" w:color="000000"/>
            </w:tcBorders>
            <w:shd w:val="clear" w:color="auto" w:fill="DDD9C3"/>
            <w:tcMar>
              <w:top w:w="15" w:type="dxa"/>
              <w:left w:w="75" w:type="dxa"/>
              <w:bottom w:w="15" w:type="dxa"/>
              <w:right w:w="75" w:type="dxa"/>
            </w:tcMar>
            <w:vAlign w:val="center"/>
            <w:hideMark/>
          </w:tcPr>
          <w:p w14:paraId="108D208E" w14:textId="77777777" w:rsidR="00CC1E0E" w:rsidRPr="004F6B89" w:rsidRDefault="00CC1E0E" w:rsidP="00CC1E0E">
            <w:pPr>
              <w:ind w:right="-40"/>
              <w:jc w:val="center"/>
              <w:rPr>
                <w:rFonts w:ascii="Times New Roman" w:eastAsia="Times New Roman" w:hAnsi="Times New Roman" w:cs="Times New Roman"/>
                <w:b/>
                <w:bCs/>
              </w:rPr>
            </w:pPr>
            <w:r w:rsidRPr="004F6B89">
              <w:rPr>
                <w:rFonts w:ascii="Times New Roman" w:eastAsia="Times New Roman" w:hAnsi="Times New Roman" w:cs="Times New Roman"/>
                <w:b/>
                <w:bCs/>
              </w:rPr>
              <w:t>Content Statement</w:t>
            </w:r>
          </w:p>
        </w:tc>
        <w:tc>
          <w:tcPr>
            <w:tcW w:w="896" w:type="pct"/>
            <w:tcBorders>
              <w:left w:val="single" w:sz="6" w:space="0" w:color="000000"/>
            </w:tcBorders>
            <w:shd w:val="clear" w:color="auto" w:fill="DDD9C3"/>
            <w:noWrap/>
            <w:tcMar>
              <w:top w:w="15" w:type="dxa"/>
              <w:left w:w="75" w:type="dxa"/>
              <w:bottom w:w="15" w:type="dxa"/>
              <w:right w:w="75" w:type="dxa"/>
            </w:tcMar>
            <w:vAlign w:val="center"/>
            <w:hideMark/>
          </w:tcPr>
          <w:p w14:paraId="1126960B" w14:textId="77777777" w:rsidR="00CC1E0E" w:rsidRPr="004F6B89" w:rsidRDefault="00CC1E0E" w:rsidP="00CC1E0E">
            <w:pPr>
              <w:ind w:right="-40"/>
              <w:jc w:val="center"/>
              <w:rPr>
                <w:rFonts w:ascii="Times New Roman" w:eastAsia="Times New Roman" w:hAnsi="Times New Roman" w:cs="Times New Roman"/>
                <w:b/>
                <w:bCs/>
              </w:rPr>
            </w:pPr>
            <w:r w:rsidRPr="004F6B89">
              <w:rPr>
                <w:rFonts w:ascii="Times New Roman" w:eastAsia="Times New Roman" w:hAnsi="Times New Roman" w:cs="Times New Roman"/>
                <w:b/>
                <w:bCs/>
              </w:rPr>
              <w:t>Indicator #</w:t>
            </w:r>
          </w:p>
        </w:tc>
        <w:tc>
          <w:tcPr>
            <w:tcW w:w="2104" w:type="pct"/>
            <w:tcBorders>
              <w:left w:val="single" w:sz="6" w:space="0" w:color="000000"/>
              <w:right w:val="single" w:sz="6" w:space="0" w:color="000000"/>
            </w:tcBorders>
            <w:shd w:val="clear" w:color="auto" w:fill="DDD9C3"/>
            <w:tcMar>
              <w:top w:w="15" w:type="dxa"/>
              <w:left w:w="75" w:type="dxa"/>
              <w:bottom w:w="15" w:type="dxa"/>
              <w:right w:w="75" w:type="dxa"/>
            </w:tcMar>
            <w:vAlign w:val="center"/>
            <w:hideMark/>
          </w:tcPr>
          <w:p w14:paraId="1056EF27" w14:textId="77777777" w:rsidR="00CC1E0E" w:rsidRPr="004F6B89" w:rsidRDefault="00CC1E0E" w:rsidP="00CC1E0E">
            <w:pPr>
              <w:ind w:right="-40"/>
              <w:jc w:val="center"/>
              <w:rPr>
                <w:rFonts w:ascii="Times New Roman" w:eastAsia="Times New Roman" w:hAnsi="Times New Roman" w:cs="Times New Roman"/>
                <w:b/>
                <w:bCs/>
              </w:rPr>
            </w:pPr>
            <w:r w:rsidRPr="004F6B89">
              <w:rPr>
                <w:rFonts w:ascii="Times New Roman" w:eastAsia="Times New Roman" w:hAnsi="Times New Roman" w:cs="Times New Roman"/>
                <w:b/>
                <w:bCs/>
              </w:rPr>
              <w:t xml:space="preserve">Indicator </w:t>
            </w:r>
          </w:p>
        </w:tc>
      </w:tr>
      <w:tr w:rsidR="00CC1E0E" w:rsidRPr="004F6B89" w14:paraId="1059667F" w14:textId="77777777" w:rsidTr="00CC1E0E">
        <w:tblPrEx>
          <w:tblBorders>
            <w:bottom w:val="single" w:sz="6" w:space="0" w:color="000000"/>
          </w:tblBorders>
          <w:shd w:val="clear" w:color="auto" w:fill="auto"/>
        </w:tblPrEx>
        <w:trPr>
          <w:tblCellSpacing w:w="0" w:type="dxa"/>
          <w:jc w:val="center"/>
        </w:trPr>
        <w:tc>
          <w:tcPr>
            <w:tcW w:w="500" w:type="pct"/>
            <w:tcBorders>
              <w:top w:val="single" w:sz="6" w:space="0" w:color="000000"/>
              <w:left w:val="single" w:sz="6" w:space="0" w:color="000000"/>
            </w:tcBorders>
            <w:shd w:val="clear" w:color="auto" w:fill="FFFFFF"/>
            <w:tcMar>
              <w:top w:w="15" w:type="dxa"/>
              <w:left w:w="75" w:type="dxa"/>
              <w:bottom w:w="15" w:type="dxa"/>
              <w:right w:w="75" w:type="dxa"/>
            </w:tcMar>
            <w:vAlign w:val="center"/>
            <w:hideMark/>
          </w:tcPr>
          <w:p w14:paraId="72595024" w14:textId="77777777" w:rsidR="00CC1E0E" w:rsidRPr="004F6B89" w:rsidRDefault="00CC1E0E" w:rsidP="00CC1E0E">
            <w:pPr>
              <w:ind w:right="-40"/>
              <w:jc w:val="center"/>
              <w:rPr>
                <w:rFonts w:ascii="Times New Roman" w:eastAsia="Times New Roman" w:hAnsi="Times New Roman" w:cs="Times New Roman"/>
              </w:rPr>
            </w:pPr>
            <w:r w:rsidRPr="004F6B89">
              <w:rPr>
                <w:rFonts w:ascii="Times New Roman" w:eastAsia="Times New Roman" w:hAnsi="Times New Roman" w:cs="Times New Roman"/>
              </w:rPr>
              <w:t>5</w:t>
            </w:r>
          </w:p>
        </w:tc>
        <w:tc>
          <w:tcPr>
            <w:tcW w:w="4500" w:type="pct"/>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hideMark/>
          </w:tcPr>
          <w:p w14:paraId="67645D3A" w14:textId="77777777" w:rsidR="00CC1E0E" w:rsidRPr="004F6B89" w:rsidRDefault="00CC1E0E" w:rsidP="00CC1E0E">
            <w:pPr>
              <w:ind w:right="-40"/>
              <w:rPr>
                <w:rFonts w:ascii="Times New Roman" w:eastAsia="Times New Roman" w:hAnsi="Times New Roman" w:cs="Times New Roman"/>
              </w:rPr>
            </w:pPr>
            <w:r w:rsidRPr="004F6B89">
              <w:rPr>
                <w:rFonts w:ascii="Times New Roman" w:eastAsia="Times New Roman" w:hAnsi="Times New Roman" w:cs="Times New Roman"/>
                <w:bCs/>
              </w:rPr>
              <w:t>NOTE:</w:t>
            </w:r>
            <w:r w:rsidRPr="004F6B89">
              <w:rPr>
                <w:rFonts w:ascii="Times New Roman" w:eastAsia="Times New Roman" w:hAnsi="Times New Roman" w:cs="Times New Roman"/>
              </w:rPr>
              <w:t xml:space="preserve"> By the end of </w:t>
            </w:r>
            <w:hyperlink w:anchor="VPAgrade2" w:history="1">
              <w:r w:rsidRPr="004F6B89">
                <w:rPr>
                  <w:rFonts w:ascii="Times New Roman" w:eastAsia="Times New Roman" w:hAnsi="Times New Roman" w:cs="Times New Roman"/>
                  <w:color w:val="0000FF"/>
                  <w:u w:val="single"/>
                </w:rPr>
                <w:t>grade 5</w:t>
              </w:r>
            </w:hyperlink>
            <w:r w:rsidRPr="004F6B89">
              <w:rPr>
                <w:rFonts w:ascii="Times New Roman" w:eastAsia="Times New Roman" w:hAnsi="Times New Roman" w:cs="Times New Roman"/>
              </w:rPr>
              <w:t xml:space="preserve">, all students demonstrate </w:t>
            </w:r>
            <w:hyperlink w:anchor="VPAbl" w:history="1">
              <w:r w:rsidRPr="004F6B89">
                <w:rPr>
                  <w:rFonts w:ascii="Times New Roman" w:eastAsia="Times New Roman" w:hAnsi="Times New Roman" w:cs="Times New Roman"/>
                  <w:color w:val="0000FF"/>
                  <w:u w:val="single"/>
                </w:rPr>
                <w:t>BASIC LITERACY</w:t>
              </w:r>
            </w:hyperlink>
            <w:r w:rsidRPr="004F6B89">
              <w:rPr>
                <w:rFonts w:ascii="Times New Roman" w:eastAsia="Times New Roman" w:hAnsi="Times New Roman" w:cs="Times New Roman"/>
              </w:rPr>
              <w:t xml:space="preserve"> in the following content knowledge and skills in DANCE, MUSIC, THEATRE, and VISUAL ART.</w:t>
            </w:r>
          </w:p>
        </w:tc>
      </w:tr>
      <w:tr w:rsidR="00CC1E0E" w:rsidRPr="004F6B89" w14:paraId="6E1C9082" w14:textId="77777777" w:rsidTr="00CC1E0E">
        <w:tblPrEx>
          <w:tblBorders>
            <w:bottom w:val="single" w:sz="6" w:space="0" w:color="000000"/>
          </w:tblBorders>
          <w:shd w:val="clear" w:color="auto" w:fill="auto"/>
        </w:tblPrEx>
        <w:trPr>
          <w:tblCellSpacing w:w="0" w:type="dxa"/>
          <w:jc w:val="center"/>
        </w:trPr>
        <w:tc>
          <w:tcPr>
            <w:tcW w:w="500" w:type="pct"/>
            <w:tcBorders>
              <w:left w:val="single" w:sz="6" w:space="0" w:color="000000"/>
            </w:tcBorders>
            <w:shd w:val="clear" w:color="auto" w:fill="FFFFFF"/>
            <w:tcMar>
              <w:top w:w="15" w:type="dxa"/>
              <w:left w:w="75" w:type="dxa"/>
              <w:bottom w:w="15" w:type="dxa"/>
              <w:right w:w="75" w:type="dxa"/>
            </w:tcMar>
            <w:hideMark/>
          </w:tcPr>
          <w:p w14:paraId="50BDC33E" w14:textId="77777777" w:rsidR="00CC1E0E" w:rsidRPr="004F6B89" w:rsidRDefault="00CC1E0E" w:rsidP="00CC1E0E">
            <w:pPr>
              <w:ind w:right="-40"/>
              <w:jc w:val="center"/>
              <w:rPr>
                <w:rFonts w:ascii="Times New Roman" w:eastAsia="Times New Roman" w:hAnsi="Times New Roman" w:cs="Times New Roman"/>
              </w:rPr>
            </w:pPr>
            <w:r w:rsidRPr="004F6B89">
              <w:rPr>
                <w:rFonts w:ascii="Times New Roman" w:eastAsia="Times New Roman" w:hAnsi="Times New Roman" w:cs="Times New Roman"/>
              </w:rPr>
              <w:t> </w:t>
            </w:r>
          </w:p>
        </w:tc>
        <w:tc>
          <w:tcPr>
            <w:tcW w:w="1500" w:type="pct"/>
            <w:gridSpan w:val="2"/>
            <w:tcBorders>
              <w:left w:val="single" w:sz="6" w:space="0" w:color="000000"/>
            </w:tcBorders>
            <w:shd w:val="clear" w:color="auto" w:fill="FFFFFF"/>
            <w:tcMar>
              <w:top w:w="15" w:type="dxa"/>
              <w:left w:w="75" w:type="dxa"/>
              <w:bottom w:w="15" w:type="dxa"/>
              <w:right w:w="75" w:type="dxa"/>
            </w:tcMar>
            <w:hideMark/>
          </w:tcPr>
          <w:p w14:paraId="1AF808B4" w14:textId="77777777" w:rsidR="00CC1E0E" w:rsidRPr="004F6B89" w:rsidRDefault="00CC1E0E" w:rsidP="00CC1E0E">
            <w:pPr>
              <w:ind w:right="-40"/>
              <w:rPr>
                <w:rFonts w:ascii="Times New Roman" w:eastAsia="Times New Roman" w:hAnsi="Times New Roman" w:cs="Times New Roman"/>
              </w:rPr>
            </w:pPr>
            <w:r w:rsidRPr="004F6B89">
              <w:rPr>
                <w:rFonts w:ascii="Times New Roman" w:eastAsia="Times New Roman" w:hAnsi="Times New Roman" w:cs="Times New Roman"/>
              </w:rPr>
              <w:t xml:space="preserve">Art and culture reflect and affect each other. </w:t>
            </w:r>
          </w:p>
        </w:tc>
        <w:tc>
          <w:tcPr>
            <w:tcW w:w="896" w:type="pct"/>
            <w:tcBorders>
              <w:left w:val="single" w:sz="6" w:space="0" w:color="000000"/>
            </w:tcBorders>
            <w:shd w:val="clear" w:color="auto" w:fill="FFFFFF"/>
            <w:noWrap/>
            <w:tcMar>
              <w:top w:w="15" w:type="dxa"/>
              <w:left w:w="75" w:type="dxa"/>
              <w:bottom w:w="15" w:type="dxa"/>
              <w:right w:w="75" w:type="dxa"/>
            </w:tcMar>
            <w:hideMark/>
          </w:tcPr>
          <w:p w14:paraId="38729970" w14:textId="77777777" w:rsidR="00CC1E0E" w:rsidRPr="004F6B89" w:rsidRDefault="00CC1E0E" w:rsidP="00CC1E0E">
            <w:pPr>
              <w:ind w:right="-40"/>
              <w:jc w:val="center"/>
              <w:rPr>
                <w:rFonts w:ascii="Times New Roman" w:eastAsia="Times New Roman" w:hAnsi="Times New Roman" w:cs="Times New Roman"/>
              </w:rPr>
            </w:pPr>
            <w:r w:rsidRPr="004F6B89">
              <w:rPr>
                <w:rFonts w:ascii="Times New Roman" w:eastAsia="Times New Roman" w:hAnsi="Times New Roman" w:cs="Times New Roman"/>
              </w:rPr>
              <w:t>1.2.5.A.1</w:t>
            </w:r>
          </w:p>
        </w:tc>
        <w:tc>
          <w:tcPr>
            <w:tcW w:w="2104" w:type="pct"/>
            <w:tcBorders>
              <w:left w:val="single" w:sz="6" w:space="0" w:color="000000"/>
              <w:right w:val="single" w:sz="6" w:space="0" w:color="000000"/>
            </w:tcBorders>
            <w:shd w:val="clear" w:color="auto" w:fill="FFFFFF"/>
            <w:tcMar>
              <w:top w:w="15" w:type="dxa"/>
              <w:left w:w="75" w:type="dxa"/>
              <w:bottom w:w="15" w:type="dxa"/>
              <w:right w:w="75" w:type="dxa"/>
            </w:tcMar>
            <w:hideMark/>
          </w:tcPr>
          <w:p w14:paraId="1F75326F" w14:textId="77777777" w:rsidR="00CC1E0E" w:rsidRPr="004F6B89" w:rsidRDefault="00CC1E0E" w:rsidP="00CC1E0E">
            <w:pPr>
              <w:ind w:right="-40"/>
              <w:rPr>
                <w:rFonts w:ascii="Times New Roman" w:eastAsia="Times New Roman" w:hAnsi="Times New Roman" w:cs="Times New Roman"/>
              </w:rPr>
            </w:pPr>
            <w:r w:rsidRPr="004F6B89">
              <w:rPr>
                <w:rFonts w:ascii="Times New Roman" w:eastAsia="Times New Roman" w:hAnsi="Times New Roman" w:cs="Times New Roman"/>
              </w:rPr>
              <w:t>Recognize works of dance, music, theatre, and visual art as a reflection of societal values and beliefs.</w:t>
            </w:r>
          </w:p>
        </w:tc>
      </w:tr>
      <w:tr w:rsidR="00CC1E0E" w:rsidRPr="004F6B89" w14:paraId="13A74D15" w14:textId="77777777" w:rsidTr="00CC1E0E">
        <w:tblPrEx>
          <w:tblBorders>
            <w:bottom w:val="single" w:sz="6" w:space="0" w:color="000000"/>
          </w:tblBorders>
          <w:shd w:val="clear" w:color="auto" w:fill="auto"/>
        </w:tblPrEx>
        <w:trPr>
          <w:tblCellSpacing w:w="0" w:type="dxa"/>
          <w:jc w:val="center"/>
        </w:trPr>
        <w:tc>
          <w:tcPr>
            <w:tcW w:w="500" w:type="pct"/>
            <w:tcBorders>
              <w:left w:val="single" w:sz="6" w:space="0" w:color="000000"/>
            </w:tcBorders>
            <w:shd w:val="clear" w:color="auto" w:fill="FFFFFF"/>
            <w:tcMar>
              <w:top w:w="15" w:type="dxa"/>
              <w:left w:w="75" w:type="dxa"/>
              <w:bottom w:w="15" w:type="dxa"/>
              <w:right w:w="75" w:type="dxa"/>
            </w:tcMar>
            <w:hideMark/>
          </w:tcPr>
          <w:p w14:paraId="58E0B04E" w14:textId="77777777" w:rsidR="00CC1E0E" w:rsidRPr="004F6B89" w:rsidRDefault="00CC1E0E" w:rsidP="00CC1E0E">
            <w:pPr>
              <w:ind w:right="-40"/>
              <w:jc w:val="center"/>
              <w:rPr>
                <w:rFonts w:ascii="Times New Roman" w:eastAsia="Times New Roman" w:hAnsi="Times New Roman" w:cs="Times New Roman"/>
              </w:rPr>
            </w:pPr>
            <w:r w:rsidRPr="004F6B89">
              <w:rPr>
                <w:rFonts w:ascii="Times New Roman" w:eastAsia="Times New Roman" w:hAnsi="Times New Roman" w:cs="Times New Roman"/>
              </w:rPr>
              <w:t> </w:t>
            </w:r>
          </w:p>
        </w:tc>
        <w:tc>
          <w:tcPr>
            <w:tcW w:w="1500" w:type="pct"/>
            <w:gridSpan w:val="2"/>
            <w:tcBorders>
              <w:top w:val="single" w:sz="6" w:space="0" w:color="000000"/>
              <w:left w:val="single" w:sz="6" w:space="0" w:color="000000"/>
            </w:tcBorders>
            <w:shd w:val="clear" w:color="auto" w:fill="FFFFFF"/>
            <w:tcMar>
              <w:top w:w="15" w:type="dxa"/>
              <w:left w:w="75" w:type="dxa"/>
              <w:bottom w:w="15" w:type="dxa"/>
              <w:right w:w="75" w:type="dxa"/>
            </w:tcMar>
            <w:hideMark/>
          </w:tcPr>
          <w:p w14:paraId="3ED87B86" w14:textId="77777777" w:rsidR="00CC1E0E" w:rsidRPr="004F6B89" w:rsidRDefault="00CC1E0E" w:rsidP="00CC1E0E">
            <w:pPr>
              <w:ind w:right="-40"/>
              <w:rPr>
                <w:rFonts w:ascii="Times New Roman" w:eastAsia="Times New Roman" w:hAnsi="Times New Roman" w:cs="Times New Roman"/>
              </w:rPr>
            </w:pPr>
            <w:r w:rsidRPr="004F6B89">
              <w:rPr>
                <w:rFonts w:ascii="Times New Roman" w:eastAsia="Times New Roman" w:hAnsi="Times New Roman" w:cs="Times New Roman"/>
              </w:rPr>
              <w:t xml:space="preserve">Characteristic approaches to content, form, style, and design define art genres. </w:t>
            </w:r>
          </w:p>
        </w:tc>
        <w:tc>
          <w:tcPr>
            <w:tcW w:w="896" w:type="pct"/>
            <w:tcBorders>
              <w:top w:val="single" w:sz="6" w:space="0" w:color="000000"/>
              <w:left w:val="single" w:sz="6" w:space="0" w:color="000000"/>
            </w:tcBorders>
            <w:shd w:val="clear" w:color="auto" w:fill="FFFFFF"/>
            <w:noWrap/>
            <w:tcMar>
              <w:top w:w="15" w:type="dxa"/>
              <w:left w:w="75" w:type="dxa"/>
              <w:bottom w:w="15" w:type="dxa"/>
              <w:right w:w="75" w:type="dxa"/>
            </w:tcMar>
            <w:hideMark/>
          </w:tcPr>
          <w:p w14:paraId="12079FB2" w14:textId="77777777" w:rsidR="00CC1E0E" w:rsidRPr="004F6B89" w:rsidRDefault="00CC1E0E" w:rsidP="00CC1E0E">
            <w:pPr>
              <w:ind w:right="-40"/>
              <w:jc w:val="center"/>
              <w:rPr>
                <w:rFonts w:ascii="Times New Roman" w:eastAsia="Times New Roman" w:hAnsi="Times New Roman" w:cs="Times New Roman"/>
              </w:rPr>
            </w:pPr>
            <w:r w:rsidRPr="004F6B89">
              <w:rPr>
                <w:rFonts w:ascii="Times New Roman" w:eastAsia="Times New Roman" w:hAnsi="Times New Roman" w:cs="Times New Roman"/>
              </w:rPr>
              <w:t>1.2.5.A.2</w:t>
            </w:r>
          </w:p>
        </w:tc>
        <w:tc>
          <w:tcPr>
            <w:tcW w:w="2104" w:type="pct"/>
            <w:tcBorders>
              <w:top w:val="single" w:sz="6" w:space="0" w:color="000000"/>
              <w:left w:val="single" w:sz="6" w:space="0" w:color="000000"/>
              <w:right w:val="single" w:sz="6" w:space="0" w:color="000000"/>
            </w:tcBorders>
            <w:shd w:val="clear" w:color="auto" w:fill="FFFFFF"/>
            <w:tcMar>
              <w:top w:w="15" w:type="dxa"/>
              <w:left w:w="75" w:type="dxa"/>
              <w:bottom w:w="15" w:type="dxa"/>
              <w:right w:w="75" w:type="dxa"/>
            </w:tcMar>
            <w:hideMark/>
          </w:tcPr>
          <w:p w14:paraId="4986253D" w14:textId="77777777" w:rsidR="00CC1E0E" w:rsidRDefault="00CC1E0E" w:rsidP="00CC1E0E">
            <w:pPr>
              <w:ind w:right="-40"/>
              <w:rPr>
                <w:rFonts w:ascii="Times New Roman" w:eastAsia="Times New Roman" w:hAnsi="Times New Roman" w:cs="Times New Roman"/>
              </w:rPr>
            </w:pPr>
            <w:r w:rsidRPr="004F6B89">
              <w:rPr>
                <w:rFonts w:ascii="Times New Roman" w:eastAsia="Times New Roman" w:hAnsi="Times New Roman" w:cs="Times New Roman"/>
              </w:rPr>
              <w:t xml:space="preserve">Relate common artistic elements that define distinctive </w:t>
            </w:r>
            <w:hyperlink w:anchor="VPAgen" w:history="1">
              <w:r w:rsidRPr="004F6B89">
                <w:rPr>
                  <w:rFonts w:ascii="Times New Roman" w:eastAsia="Times New Roman" w:hAnsi="Times New Roman" w:cs="Times New Roman"/>
                  <w:color w:val="0000FF"/>
                  <w:u w:val="single"/>
                </w:rPr>
                <w:t>art genres</w:t>
              </w:r>
            </w:hyperlink>
            <w:r w:rsidRPr="004F6B89">
              <w:rPr>
                <w:rFonts w:ascii="Times New Roman" w:eastAsia="Times New Roman" w:hAnsi="Times New Roman" w:cs="Times New Roman"/>
              </w:rPr>
              <w:t xml:space="preserve"> in dance, music, theatre, and visual art. </w:t>
            </w:r>
          </w:p>
          <w:p w14:paraId="3A4F6A21" w14:textId="77777777" w:rsidR="00CC1E0E" w:rsidRPr="004F6B89" w:rsidRDefault="00CC1E0E" w:rsidP="00CC1E0E">
            <w:pPr>
              <w:ind w:right="-40"/>
              <w:rPr>
                <w:rFonts w:ascii="Times New Roman" w:eastAsia="Times New Roman" w:hAnsi="Times New Roman" w:cs="Times New Roman"/>
              </w:rPr>
            </w:pPr>
          </w:p>
        </w:tc>
      </w:tr>
      <w:tr w:rsidR="00CC1E0E" w:rsidRPr="004F6B89" w14:paraId="16BA6068" w14:textId="77777777" w:rsidTr="00CC1E0E">
        <w:tblPrEx>
          <w:tblBorders>
            <w:bottom w:val="single" w:sz="6" w:space="0" w:color="000000"/>
          </w:tblBorders>
          <w:shd w:val="clear" w:color="auto" w:fill="auto"/>
        </w:tblPrEx>
        <w:trPr>
          <w:tblCellSpacing w:w="0" w:type="dxa"/>
          <w:jc w:val="center"/>
        </w:trPr>
        <w:tc>
          <w:tcPr>
            <w:tcW w:w="500" w:type="pct"/>
            <w:tcBorders>
              <w:left w:val="single" w:sz="6" w:space="0" w:color="000000"/>
            </w:tcBorders>
            <w:shd w:val="clear" w:color="auto" w:fill="FFFFFF"/>
            <w:tcMar>
              <w:top w:w="15" w:type="dxa"/>
              <w:left w:w="75" w:type="dxa"/>
              <w:bottom w:w="15" w:type="dxa"/>
              <w:right w:w="75" w:type="dxa"/>
            </w:tcMar>
            <w:hideMark/>
          </w:tcPr>
          <w:p w14:paraId="1444D0FC" w14:textId="77777777" w:rsidR="00CC1E0E" w:rsidRPr="004F6B89" w:rsidRDefault="00CC1E0E" w:rsidP="00CC1E0E">
            <w:pPr>
              <w:ind w:right="-40"/>
              <w:jc w:val="center"/>
              <w:rPr>
                <w:rFonts w:ascii="Times New Roman" w:eastAsia="Times New Roman" w:hAnsi="Times New Roman" w:cs="Times New Roman"/>
              </w:rPr>
            </w:pPr>
            <w:r w:rsidRPr="004F6B89">
              <w:rPr>
                <w:rFonts w:ascii="Times New Roman" w:eastAsia="Times New Roman" w:hAnsi="Times New Roman" w:cs="Times New Roman"/>
              </w:rPr>
              <w:t> </w:t>
            </w:r>
          </w:p>
        </w:tc>
        <w:tc>
          <w:tcPr>
            <w:tcW w:w="1500" w:type="pct"/>
            <w:gridSpan w:val="2"/>
            <w:tcBorders>
              <w:top w:val="single" w:sz="6" w:space="0" w:color="000000"/>
              <w:left w:val="single" w:sz="6" w:space="0" w:color="000000"/>
            </w:tcBorders>
            <w:shd w:val="clear" w:color="auto" w:fill="FFFFFF"/>
            <w:tcMar>
              <w:top w:w="15" w:type="dxa"/>
              <w:left w:w="75" w:type="dxa"/>
              <w:bottom w:w="15" w:type="dxa"/>
              <w:right w:w="75" w:type="dxa"/>
            </w:tcMar>
            <w:hideMark/>
          </w:tcPr>
          <w:p w14:paraId="2F12096C" w14:textId="77777777" w:rsidR="00CC1E0E" w:rsidRPr="004F6B89" w:rsidRDefault="00CC1E0E" w:rsidP="00CC1E0E">
            <w:pPr>
              <w:ind w:right="-40"/>
              <w:rPr>
                <w:rFonts w:ascii="Times New Roman" w:eastAsia="Times New Roman" w:hAnsi="Times New Roman" w:cs="Times New Roman"/>
              </w:rPr>
            </w:pPr>
            <w:r w:rsidRPr="004F6B89">
              <w:rPr>
                <w:rFonts w:ascii="Times New Roman" w:eastAsia="Times New Roman" w:hAnsi="Times New Roman" w:cs="Times New Roman"/>
              </w:rPr>
              <w:t xml:space="preserve">Sometimes the contributions of an individual artist can influence a generation of artists and signal the beginning of a new </w:t>
            </w:r>
            <w:hyperlink w:anchor="VPAgen" w:history="1">
              <w:r w:rsidRPr="004F6B89">
                <w:rPr>
                  <w:rFonts w:ascii="Times New Roman" w:eastAsia="Times New Roman" w:hAnsi="Times New Roman" w:cs="Times New Roman"/>
                  <w:color w:val="0000FF"/>
                  <w:u w:val="single"/>
                </w:rPr>
                <w:t>art genre</w:t>
              </w:r>
            </w:hyperlink>
            <w:r w:rsidRPr="004F6B89">
              <w:rPr>
                <w:rFonts w:ascii="Times New Roman" w:eastAsia="Times New Roman" w:hAnsi="Times New Roman" w:cs="Times New Roman"/>
              </w:rPr>
              <w:t>.</w:t>
            </w:r>
          </w:p>
        </w:tc>
        <w:tc>
          <w:tcPr>
            <w:tcW w:w="896" w:type="pct"/>
            <w:tcBorders>
              <w:top w:val="single" w:sz="6" w:space="0" w:color="000000"/>
              <w:left w:val="single" w:sz="6" w:space="0" w:color="000000"/>
            </w:tcBorders>
            <w:shd w:val="clear" w:color="auto" w:fill="FFFFFF"/>
            <w:noWrap/>
            <w:tcMar>
              <w:top w:w="15" w:type="dxa"/>
              <w:left w:w="75" w:type="dxa"/>
              <w:bottom w:w="15" w:type="dxa"/>
              <w:right w:w="75" w:type="dxa"/>
            </w:tcMar>
            <w:hideMark/>
          </w:tcPr>
          <w:p w14:paraId="62003EB6" w14:textId="77777777" w:rsidR="00CC1E0E" w:rsidRPr="004F6B89" w:rsidRDefault="00CC1E0E" w:rsidP="00CC1E0E">
            <w:pPr>
              <w:ind w:right="-40"/>
              <w:jc w:val="center"/>
              <w:rPr>
                <w:rFonts w:ascii="Times New Roman" w:eastAsia="Times New Roman" w:hAnsi="Times New Roman" w:cs="Times New Roman"/>
              </w:rPr>
            </w:pPr>
            <w:r w:rsidRPr="004F6B89">
              <w:rPr>
                <w:rFonts w:ascii="Times New Roman" w:eastAsia="Times New Roman" w:hAnsi="Times New Roman" w:cs="Times New Roman"/>
              </w:rPr>
              <w:t>1.2.5.A.3</w:t>
            </w:r>
          </w:p>
        </w:tc>
        <w:tc>
          <w:tcPr>
            <w:tcW w:w="2104" w:type="pct"/>
            <w:tcBorders>
              <w:top w:val="single" w:sz="6" w:space="0" w:color="000000"/>
              <w:left w:val="single" w:sz="6" w:space="0" w:color="000000"/>
              <w:right w:val="single" w:sz="6" w:space="0" w:color="000000"/>
            </w:tcBorders>
            <w:shd w:val="clear" w:color="auto" w:fill="FFFFFF"/>
            <w:tcMar>
              <w:top w:w="15" w:type="dxa"/>
              <w:left w:w="75" w:type="dxa"/>
              <w:bottom w:w="15" w:type="dxa"/>
              <w:right w:w="75" w:type="dxa"/>
            </w:tcMar>
            <w:hideMark/>
          </w:tcPr>
          <w:p w14:paraId="3E72BB16" w14:textId="77777777" w:rsidR="00CC1E0E" w:rsidRDefault="00CC1E0E" w:rsidP="00CC1E0E">
            <w:pPr>
              <w:ind w:right="-40"/>
              <w:rPr>
                <w:rFonts w:ascii="Times New Roman" w:eastAsia="Times New Roman" w:hAnsi="Times New Roman" w:cs="Times New Roman"/>
              </w:rPr>
            </w:pPr>
            <w:r w:rsidRPr="004F6B89">
              <w:rPr>
                <w:rFonts w:ascii="Times New Roman" w:eastAsia="Times New Roman" w:hAnsi="Times New Roman" w:cs="Times New Roman"/>
              </w:rPr>
              <w:t>Determine the impact of significant contributions of individual artists in dance, music, theatre, and visual art from diverse cultures throughout history.</w:t>
            </w:r>
          </w:p>
          <w:p w14:paraId="52801534" w14:textId="77777777" w:rsidR="00CC1E0E" w:rsidRPr="004F6B89" w:rsidRDefault="00CC1E0E" w:rsidP="00CC1E0E">
            <w:pPr>
              <w:ind w:right="-40"/>
              <w:rPr>
                <w:rFonts w:ascii="Times New Roman" w:eastAsia="Times New Roman" w:hAnsi="Times New Roman" w:cs="Times New Roman"/>
              </w:rPr>
            </w:pPr>
          </w:p>
        </w:tc>
      </w:tr>
    </w:tbl>
    <w:p w14:paraId="74BDA890" w14:textId="77777777" w:rsidR="00CC1E0E" w:rsidRDefault="00CC1E0E" w:rsidP="005A2250">
      <w:pPr>
        <w:jc w:val="center"/>
        <w:rPr>
          <w:b/>
          <w:sz w:val="32"/>
          <w:szCs w:val="32"/>
        </w:rPr>
      </w:pPr>
    </w:p>
    <w:tbl>
      <w:tblPr>
        <w:tblW w:w="5000" w:type="pct"/>
        <w:jc w:val="center"/>
        <w:tblCellSpacing w:w="0" w:type="dxa"/>
        <w:shd w:val="clear" w:color="auto" w:fill="FFFFFF"/>
        <w:tblCellMar>
          <w:top w:w="15" w:type="dxa"/>
          <w:left w:w="15" w:type="dxa"/>
          <w:bottom w:w="15" w:type="dxa"/>
          <w:right w:w="15" w:type="dxa"/>
        </w:tblCellMar>
        <w:tblLook w:val="04A0" w:firstRow="1" w:lastRow="0" w:firstColumn="1" w:lastColumn="0" w:noHBand="0" w:noVBand="1"/>
      </w:tblPr>
      <w:tblGrid>
        <w:gridCol w:w="1300"/>
        <w:gridCol w:w="673"/>
        <w:gridCol w:w="3193"/>
        <w:gridCol w:w="2702"/>
        <w:gridCol w:w="5272"/>
      </w:tblGrid>
      <w:tr w:rsidR="00CC1E0E" w:rsidRPr="004F6B89" w14:paraId="26699C1E" w14:textId="77777777" w:rsidTr="00CC1E0E">
        <w:trPr>
          <w:tblCellSpacing w:w="0" w:type="dxa"/>
          <w:jc w:val="center"/>
        </w:trPr>
        <w:tc>
          <w:tcPr>
            <w:tcW w:w="751" w:type="pct"/>
            <w:gridSpan w:val="2"/>
            <w:tcBorders>
              <w:top w:val="single" w:sz="6" w:space="0" w:color="000000"/>
              <w:left w:val="single" w:sz="6" w:space="0" w:color="000000"/>
              <w:bottom w:val="single" w:sz="6" w:space="0" w:color="000000"/>
            </w:tcBorders>
            <w:shd w:val="clear" w:color="auto" w:fill="C4BC96"/>
            <w:tcMar>
              <w:top w:w="15" w:type="dxa"/>
              <w:left w:w="75" w:type="dxa"/>
              <w:bottom w:w="15" w:type="dxa"/>
              <w:right w:w="75" w:type="dxa"/>
            </w:tcMar>
            <w:vAlign w:val="center"/>
            <w:hideMark/>
          </w:tcPr>
          <w:p w14:paraId="2AF89B3E" w14:textId="77777777" w:rsidR="00CC1E0E" w:rsidRPr="004F6B89" w:rsidRDefault="00CC1E0E" w:rsidP="00CC1E0E">
            <w:pPr>
              <w:ind w:right="-40"/>
              <w:rPr>
                <w:rFonts w:ascii="Times New Roman" w:eastAsia="Times New Roman" w:hAnsi="Times New Roman" w:cs="Times New Roman"/>
              </w:rPr>
            </w:pPr>
            <w:r w:rsidRPr="004F6B89">
              <w:rPr>
                <w:rFonts w:ascii="Times New Roman" w:eastAsia="Times New Roman" w:hAnsi="Times New Roman" w:cs="Times New Roman"/>
                <w:b/>
                <w:bCs/>
              </w:rPr>
              <w:t>Content Area</w:t>
            </w:r>
          </w:p>
        </w:tc>
        <w:tc>
          <w:tcPr>
            <w:tcW w:w="4249" w:type="pct"/>
            <w:gridSpan w:val="3"/>
            <w:tcBorders>
              <w:top w:val="single" w:sz="6" w:space="0" w:color="000000"/>
              <w:left w:val="single" w:sz="6" w:space="0" w:color="000000"/>
              <w:bottom w:val="single" w:sz="6" w:space="0" w:color="000000"/>
              <w:right w:val="single" w:sz="6" w:space="0" w:color="000000"/>
            </w:tcBorders>
            <w:shd w:val="clear" w:color="auto" w:fill="C4BC96"/>
            <w:tcMar>
              <w:top w:w="15" w:type="dxa"/>
              <w:left w:w="75" w:type="dxa"/>
              <w:bottom w:w="15" w:type="dxa"/>
              <w:right w:w="75" w:type="dxa"/>
            </w:tcMar>
            <w:vAlign w:val="center"/>
            <w:hideMark/>
          </w:tcPr>
          <w:p w14:paraId="1E6867FA" w14:textId="77777777" w:rsidR="00CC1E0E" w:rsidRPr="004F6B89" w:rsidRDefault="00CC1E0E" w:rsidP="00CC1E0E">
            <w:pPr>
              <w:ind w:right="-40"/>
              <w:rPr>
                <w:rFonts w:ascii="Times New Roman" w:eastAsia="Times New Roman" w:hAnsi="Times New Roman" w:cs="Times New Roman"/>
              </w:rPr>
            </w:pPr>
            <w:r w:rsidRPr="004F6B89">
              <w:rPr>
                <w:rFonts w:ascii="Times New Roman" w:eastAsia="Times New Roman" w:hAnsi="Times New Roman" w:cs="Times New Roman"/>
                <w:b/>
                <w:bCs/>
              </w:rPr>
              <w:t xml:space="preserve">Visual and Performing Arts </w:t>
            </w:r>
          </w:p>
        </w:tc>
      </w:tr>
      <w:tr w:rsidR="00CC1E0E" w:rsidRPr="004F6B89" w14:paraId="5CA50889" w14:textId="77777777" w:rsidTr="00CC1E0E">
        <w:trPr>
          <w:tblCellSpacing w:w="0" w:type="dxa"/>
          <w:jc w:val="center"/>
        </w:trPr>
        <w:tc>
          <w:tcPr>
            <w:tcW w:w="751" w:type="pct"/>
            <w:gridSpan w:val="2"/>
            <w:tcBorders>
              <w:left w:val="single" w:sz="6" w:space="0" w:color="000000"/>
              <w:bottom w:val="single" w:sz="6" w:space="0" w:color="000000"/>
            </w:tcBorders>
            <w:shd w:val="clear" w:color="auto" w:fill="C4BC96"/>
            <w:tcMar>
              <w:top w:w="15" w:type="dxa"/>
              <w:left w:w="75" w:type="dxa"/>
              <w:bottom w:w="15" w:type="dxa"/>
              <w:right w:w="75" w:type="dxa"/>
            </w:tcMar>
            <w:hideMark/>
          </w:tcPr>
          <w:p w14:paraId="3C96EA83" w14:textId="77777777" w:rsidR="00CC1E0E" w:rsidRPr="004F6B89" w:rsidRDefault="00CC1E0E" w:rsidP="00CC1E0E">
            <w:pPr>
              <w:ind w:right="-40"/>
              <w:rPr>
                <w:rFonts w:ascii="Times New Roman" w:eastAsia="Times New Roman" w:hAnsi="Times New Roman" w:cs="Times New Roman"/>
              </w:rPr>
            </w:pPr>
            <w:r w:rsidRPr="004F6B89">
              <w:rPr>
                <w:rFonts w:ascii="Times New Roman" w:eastAsia="Times New Roman" w:hAnsi="Times New Roman" w:cs="Times New Roman"/>
                <w:b/>
                <w:bCs/>
              </w:rPr>
              <w:t xml:space="preserve">Standard </w:t>
            </w:r>
          </w:p>
        </w:tc>
        <w:tc>
          <w:tcPr>
            <w:tcW w:w="4249" w:type="pct"/>
            <w:gridSpan w:val="3"/>
            <w:tcBorders>
              <w:left w:val="single" w:sz="6" w:space="0" w:color="000000"/>
              <w:bottom w:val="single" w:sz="6" w:space="0" w:color="000000"/>
              <w:right w:val="single" w:sz="6" w:space="0" w:color="000000"/>
            </w:tcBorders>
            <w:shd w:val="clear" w:color="auto" w:fill="C4BC96"/>
            <w:tcMar>
              <w:top w:w="15" w:type="dxa"/>
              <w:left w:w="75" w:type="dxa"/>
              <w:bottom w:w="15" w:type="dxa"/>
              <w:right w:w="75" w:type="dxa"/>
            </w:tcMar>
            <w:hideMark/>
          </w:tcPr>
          <w:p w14:paraId="04AF859A" w14:textId="77777777" w:rsidR="00CC1E0E" w:rsidRPr="004F6B89" w:rsidRDefault="00CC1E0E" w:rsidP="00CC1E0E">
            <w:pPr>
              <w:ind w:right="-40"/>
              <w:rPr>
                <w:rFonts w:ascii="Times New Roman" w:eastAsia="Times New Roman" w:hAnsi="Times New Roman" w:cs="Times New Roman"/>
              </w:rPr>
            </w:pPr>
            <w:r w:rsidRPr="004F6B89">
              <w:rPr>
                <w:rFonts w:ascii="Times New Roman" w:eastAsia="Times New Roman" w:hAnsi="Times New Roman" w:cs="Times New Roman"/>
                <w:b/>
                <w:bCs/>
              </w:rPr>
              <w:t xml:space="preserve">1.3 Performance: </w:t>
            </w:r>
            <w:r w:rsidRPr="004F6B89">
              <w:rPr>
                <w:rFonts w:ascii="Times New Roman" w:eastAsia="Times New Roman" w:hAnsi="Times New Roman" w:cs="Times New Roman"/>
              </w:rPr>
              <w:t xml:space="preserve">All students will synthesize those skills, media, methods, and technologies appropriate to creating, performing, and/or presenting works of art in dance, music, theatre, and visual art. </w:t>
            </w:r>
          </w:p>
        </w:tc>
      </w:tr>
      <w:tr w:rsidR="00CC1E0E" w:rsidRPr="004F6B89" w14:paraId="164CAABA" w14:textId="77777777" w:rsidTr="00CC1E0E">
        <w:trPr>
          <w:tblCellSpacing w:w="0" w:type="dxa"/>
          <w:jc w:val="center"/>
        </w:trPr>
        <w:tc>
          <w:tcPr>
            <w:tcW w:w="751" w:type="pct"/>
            <w:gridSpan w:val="2"/>
            <w:tcBorders>
              <w:left w:val="single" w:sz="6" w:space="0" w:color="000000"/>
              <w:bottom w:val="single" w:sz="6" w:space="0" w:color="000000"/>
            </w:tcBorders>
            <w:shd w:val="clear" w:color="auto" w:fill="C4BC96"/>
            <w:tcMar>
              <w:top w:w="15" w:type="dxa"/>
              <w:left w:w="75" w:type="dxa"/>
              <w:bottom w:w="15" w:type="dxa"/>
              <w:right w:w="75" w:type="dxa"/>
            </w:tcMar>
            <w:hideMark/>
          </w:tcPr>
          <w:p w14:paraId="42455453" w14:textId="77777777" w:rsidR="00CC1E0E" w:rsidRPr="004F6B89" w:rsidRDefault="00CC1E0E" w:rsidP="00CC1E0E">
            <w:pPr>
              <w:ind w:right="-40"/>
              <w:rPr>
                <w:rFonts w:ascii="Times New Roman" w:eastAsia="Times New Roman" w:hAnsi="Times New Roman" w:cs="Times New Roman"/>
              </w:rPr>
            </w:pPr>
            <w:r w:rsidRPr="004F6B89">
              <w:rPr>
                <w:rFonts w:ascii="Times New Roman" w:eastAsia="Times New Roman" w:hAnsi="Times New Roman" w:cs="Times New Roman"/>
                <w:b/>
                <w:bCs/>
              </w:rPr>
              <w:t>Strand</w:t>
            </w:r>
          </w:p>
        </w:tc>
        <w:tc>
          <w:tcPr>
            <w:tcW w:w="4249" w:type="pct"/>
            <w:gridSpan w:val="3"/>
            <w:tcBorders>
              <w:left w:val="single" w:sz="6" w:space="0" w:color="000000"/>
              <w:bottom w:val="single" w:sz="6" w:space="0" w:color="000000"/>
              <w:right w:val="single" w:sz="6" w:space="0" w:color="000000"/>
            </w:tcBorders>
            <w:shd w:val="clear" w:color="auto" w:fill="C4BC96"/>
            <w:tcMar>
              <w:top w:w="15" w:type="dxa"/>
              <w:left w:w="75" w:type="dxa"/>
              <w:bottom w:w="15" w:type="dxa"/>
              <w:right w:w="75" w:type="dxa"/>
            </w:tcMar>
            <w:hideMark/>
          </w:tcPr>
          <w:p w14:paraId="78C0C4D9" w14:textId="77777777" w:rsidR="00CC1E0E" w:rsidRPr="004F6B89" w:rsidRDefault="00CC1E0E" w:rsidP="00CC1E0E">
            <w:pPr>
              <w:ind w:right="-40"/>
              <w:rPr>
                <w:rFonts w:ascii="Times New Roman" w:eastAsia="Times New Roman" w:hAnsi="Times New Roman" w:cs="Times New Roman"/>
              </w:rPr>
            </w:pPr>
            <w:r w:rsidRPr="004F6B89">
              <w:rPr>
                <w:rFonts w:ascii="Times New Roman" w:eastAsia="Times New Roman" w:hAnsi="Times New Roman" w:cs="Times New Roman"/>
                <w:b/>
                <w:bCs/>
              </w:rPr>
              <w:t xml:space="preserve">D. Visual Art </w:t>
            </w:r>
          </w:p>
        </w:tc>
      </w:tr>
      <w:tr w:rsidR="00CC1E0E" w:rsidRPr="004F6B89" w14:paraId="631AD313" w14:textId="77777777" w:rsidTr="00CC1E0E">
        <w:tblPrEx>
          <w:tblBorders>
            <w:bottom w:val="single" w:sz="6" w:space="0" w:color="000000"/>
          </w:tblBorders>
          <w:shd w:val="clear" w:color="auto" w:fill="auto"/>
        </w:tblPrEx>
        <w:trPr>
          <w:tblCellSpacing w:w="0" w:type="dxa"/>
          <w:jc w:val="center"/>
        </w:trPr>
        <w:tc>
          <w:tcPr>
            <w:tcW w:w="495" w:type="pct"/>
            <w:tcBorders>
              <w:left w:val="single" w:sz="6" w:space="0" w:color="000000"/>
            </w:tcBorders>
            <w:shd w:val="clear" w:color="auto" w:fill="DDD9C3"/>
            <w:tcMar>
              <w:top w:w="15" w:type="dxa"/>
              <w:left w:w="75" w:type="dxa"/>
              <w:bottom w:w="15" w:type="dxa"/>
              <w:right w:w="75" w:type="dxa"/>
            </w:tcMar>
            <w:vAlign w:val="center"/>
            <w:hideMark/>
          </w:tcPr>
          <w:p w14:paraId="163E58A5" w14:textId="77777777" w:rsidR="00CC1E0E" w:rsidRPr="004F6B89" w:rsidRDefault="00CC1E0E" w:rsidP="00CC1E0E">
            <w:pPr>
              <w:ind w:right="-40"/>
              <w:jc w:val="center"/>
              <w:rPr>
                <w:rFonts w:ascii="Times New Roman" w:eastAsia="Times New Roman" w:hAnsi="Times New Roman" w:cs="Times New Roman"/>
                <w:b/>
                <w:bCs/>
              </w:rPr>
            </w:pPr>
            <w:r w:rsidRPr="004F6B89">
              <w:rPr>
                <w:rFonts w:ascii="Times New Roman" w:eastAsia="Times New Roman" w:hAnsi="Times New Roman" w:cs="Times New Roman"/>
                <w:b/>
                <w:bCs/>
              </w:rPr>
              <w:t>By the end of grade</w:t>
            </w:r>
          </w:p>
        </w:tc>
        <w:tc>
          <w:tcPr>
            <w:tcW w:w="1471" w:type="pct"/>
            <w:gridSpan w:val="2"/>
            <w:tcBorders>
              <w:left w:val="single" w:sz="6" w:space="0" w:color="000000"/>
            </w:tcBorders>
            <w:shd w:val="clear" w:color="auto" w:fill="DDD9C3"/>
            <w:tcMar>
              <w:top w:w="15" w:type="dxa"/>
              <w:left w:w="75" w:type="dxa"/>
              <w:bottom w:w="15" w:type="dxa"/>
              <w:right w:w="75" w:type="dxa"/>
            </w:tcMar>
            <w:vAlign w:val="center"/>
            <w:hideMark/>
          </w:tcPr>
          <w:p w14:paraId="70DB78D2" w14:textId="77777777" w:rsidR="00CC1E0E" w:rsidRPr="004F6B89" w:rsidRDefault="00CC1E0E" w:rsidP="00CC1E0E">
            <w:pPr>
              <w:ind w:right="-40"/>
              <w:jc w:val="center"/>
              <w:rPr>
                <w:rFonts w:ascii="Times New Roman" w:eastAsia="Times New Roman" w:hAnsi="Times New Roman" w:cs="Times New Roman"/>
                <w:b/>
                <w:bCs/>
              </w:rPr>
            </w:pPr>
            <w:r w:rsidRPr="004F6B89">
              <w:rPr>
                <w:rFonts w:ascii="Times New Roman" w:eastAsia="Times New Roman" w:hAnsi="Times New Roman" w:cs="Times New Roman"/>
                <w:b/>
                <w:bCs/>
              </w:rPr>
              <w:t>Content Statement</w:t>
            </w:r>
          </w:p>
        </w:tc>
        <w:tc>
          <w:tcPr>
            <w:tcW w:w="1028" w:type="pct"/>
            <w:tcBorders>
              <w:left w:val="single" w:sz="6" w:space="0" w:color="000000"/>
            </w:tcBorders>
            <w:shd w:val="clear" w:color="auto" w:fill="DDD9C3"/>
            <w:noWrap/>
            <w:tcMar>
              <w:top w:w="15" w:type="dxa"/>
              <w:left w:w="75" w:type="dxa"/>
              <w:bottom w:w="15" w:type="dxa"/>
              <w:right w:w="75" w:type="dxa"/>
            </w:tcMar>
            <w:vAlign w:val="center"/>
            <w:hideMark/>
          </w:tcPr>
          <w:p w14:paraId="2EB70A0D" w14:textId="77777777" w:rsidR="00CC1E0E" w:rsidRPr="004F6B89" w:rsidRDefault="00CC1E0E" w:rsidP="00CC1E0E">
            <w:pPr>
              <w:ind w:right="-40"/>
              <w:jc w:val="center"/>
              <w:rPr>
                <w:rFonts w:ascii="Times New Roman" w:eastAsia="Times New Roman" w:hAnsi="Times New Roman" w:cs="Times New Roman"/>
                <w:b/>
                <w:bCs/>
              </w:rPr>
            </w:pPr>
            <w:r w:rsidRPr="004F6B89">
              <w:rPr>
                <w:rFonts w:ascii="Times New Roman" w:eastAsia="Times New Roman" w:hAnsi="Times New Roman" w:cs="Times New Roman"/>
                <w:b/>
                <w:bCs/>
              </w:rPr>
              <w:t>Indicator #</w:t>
            </w:r>
          </w:p>
        </w:tc>
        <w:tc>
          <w:tcPr>
            <w:tcW w:w="2006" w:type="pct"/>
            <w:tcBorders>
              <w:left w:val="single" w:sz="6" w:space="0" w:color="000000"/>
              <w:right w:val="single" w:sz="6" w:space="0" w:color="000000"/>
            </w:tcBorders>
            <w:shd w:val="clear" w:color="auto" w:fill="DDD9C3"/>
            <w:tcMar>
              <w:top w:w="15" w:type="dxa"/>
              <w:left w:w="75" w:type="dxa"/>
              <w:bottom w:w="15" w:type="dxa"/>
              <w:right w:w="75" w:type="dxa"/>
            </w:tcMar>
            <w:vAlign w:val="center"/>
            <w:hideMark/>
          </w:tcPr>
          <w:p w14:paraId="3F094EA5" w14:textId="77777777" w:rsidR="00CC1E0E" w:rsidRPr="004F6B89" w:rsidRDefault="00CC1E0E" w:rsidP="00CC1E0E">
            <w:pPr>
              <w:ind w:right="-40"/>
              <w:jc w:val="center"/>
              <w:rPr>
                <w:rFonts w:ascii="Times New Roman" w:eastAsia="Times New Roman" w:hAnsi="Times New Roman" w:cs="Times New Roman"/>
                <w:b/>
                <w:bCs/>
              </w:rPr>
            </w:pPr>
            <w:r w:rsidRPr="004F6B89">
              <w:rPr>
                <w:rFonts w:ascii="Times New Roman" w:eastAsia="Times New Roman" w:hAnsi="Times New Roman" w:cs="Times New Roman"/>
                <w:b/>
                <w:bCs/>
              </w:rPr>
              <w:t xml:space="preserve">Indicator </w:t>
            </w:r>
          </w:p>
        </w:tc>
      </w:tr>
      <w:tr w:rsidR="00CC1E0E" w:rsidRPr="004F6B89" w14:paraId="54783847" w14:textId="77777777" w:rsidTr="00CC1E0E">
        <w:tblPrEx>
          <w:tblBorders>
            <w:bottom w:val="single" w:sz="6" w:space="0" w:color="000000"/>
          </w:tblBorders>
          <w:shd w:val="clear" w:color="auto" w:fill="auto"/>
        </w:tblPrEx>
        <w:trPr>
          <w:tblCellSpacing w:w="0" w:type="dxa"/>
          <w:jc w:val="center"/>
        </w:trPr>
        <w:tc>
          <w:tcPr>
            <w:tcW w:w="495" w:type="pct"/>
            <w:tcBorders>
              <w:top w:val="single" w:sz="6" w:space="0" w:color="000000"/>
              <w:left w:val="single" w:sz="6" w:space="0" w:color="000000"/>
            </w:tcBorders>
            <w:shd w:val="clear" w:color="auto" w:fill="FFFFFF"/>
            <w:tcMar>
              <w:top w:w="15" w:type="dxa"/>
              <w:left w:w="75" w:type="dxa"/>
              <w:bottom w:w="15" w:type="dxa"/>
              <w:right w:w="75" w:type="dxa"/>
            </w:tcMar>
            <w:vAlign w:val="center"/>
            <w:hideMark/>
          </w:tcPr>
          <w:p w14:paraId="39D3D844" w14:textId="77777777" w:rsidR="00CC1E0E" w:rsidRPr="004F6B89" w:rsidRDefault="00CC1E0E" w:rsidP="00CC1E0E">
            <w:pPr>
              <w:ind w:right="-40"/>
              <w:jc w:val="center"/>
              <w:rPr>
                <w:rFonts w:ascii="Times New Roman" w:eastAsia="Times New Roman" w:hAnsi="Times New Roman" w:cs="Times New Roman"/>
              </w:rPr>
            </w:pPr>
            <w:r w:rsidRPr="004F6B89">
              <w:rPr>
                <w:rFonts w:ascii="Times New Roman" w:eastAsia="Times New Roman" w:hAnsi="Times New Roman" w:cs="Times New Roman"/>
              </w:rPr>
              <w:t>5</w:t>
            </w:r>
          </w:p>
        </w:tc>
        <w:tc>
          <w:tcPr>
            <w:tcW w:w="4505" w:type="pct"/>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hideMark/>
          </w:tcPr>
          <w:p w14:paraId="0F1C871E" w14:textId="77777777" w:rsidR="00CC1E0E" w:rsidRPr="004F6B89" w:rsidRDefault="00CC1E0E" w:rsidP="00CC1E0E">
            <w:pPr>
              <w:ind w:right="-40"/>
              <w:rPr>
                <w:rFonts w:ascii="Times New Roman" w:eastAsia="Times New Roman" w:hAnsi="Times New Roman" w:cs="Times New Roman"/>
              </w:rPr>
            </w:pPr>
            <w:r w:rsidRPr="004F6B89">
              <w:rPr>
                <w:rFonts w:ascii="Times New Roman" w:eastAsia="Times New Roman" w:hAnsi="Times New Roman" w:cs="Times New Roman"/>
                <w:bCs/>
              </w:rPr>
              <w:t>NOTE:</w:t>
            </w:r>
            <w:r w:rsidRPr="004F6B89">
              <w:rPr>
                <w:rFonts w:ascii="Times New Roman" w:eastAsia="Times New Roman" w:hAnsi="Times New Roman" w:cs="Times New Roman"/>
              </w:rPr>
              <w:t xml:space="preserve"> By the end of </w:t>
            </w:r>
            <w:hyperlink w:anchor="VPAgrade2" w:history="1">
              <w:r w:rsidRPr="004F6B89">
                <w:rPr>
                  <w:rFonts w:ascii="Times New Roman" w:eastAsia="Times New Roman" w:hAnsi="Times New Roman" w:cs="Times New Roman"/>
                  <w:color w:val="0000FF"/>
                  <w:u w:val="single"/>
                </w:rPr>
                <w:t>grade 5</w:t>
              </w:r>
            </w:hyperlink>
            <w:r w:rsidRPr="004F6B89">
              <w:rPr>
                <w:rFonts w:ascii="Times New Roman" w:eastAsia="Times New Roman" w:hAnsi="Times New Roman" w:cs="Times New Roman"/>
              </w:rPr>
              <w:t xml:space="preserve">, all students demonstrate </w:t>
            </w:r>
            <w:hyperlink w:anchor="VPAbl" w:history="1">
              <w:r w:rsidRPr="004F6B89">
                <w:rPr>
                  <w:rFonts w:ascii="Times New Roman" w:eastAsia="Times New Roman" w:hAnsi="Times New Roman" w:cs="Times New Roman"/>
                  <w:color w:val="0000FF"/>
                  <w:u w:val="single"/>
                </w:rPr>
                <w:t>BASIC LITERACY</w:t>
              </w:r>
            </w:hyperlink>
            <w:r w:rsidRPr="004F6B89">
              <w:rPr>
                <w:rFonts w:ascii="Times New Roman" w:eastAsia="Times New Roman" w:hAnsi="Times New Roman" w:cs="Times New Roman"/>
              </w:rPr>
              <w:t xml:space="preserve"> in the following content knowledge and skills in VISUAL ART.</w:t>
            </w:r>
          </w:p>
        </w:tc>
      </w:tr>
      <w:tr w:rsidR="00CC1E0E" w:rsidRPr="004F6B89" w14:paraId="7F25538B" w14:textId="77777777" w:rsidTr="00CC1E0E">
        <w:tblPrEx>
          <w:tblBorders>
            <w:bottom w:val="single" w:sz="6" w:space="0" w:color="000000"/>
          </w:tblBorders>
          <w:shd w:val="clear" w:color="auto" w:fill="auto"/>
        </w:tblPrEx>
        <w:trPr>
          <w:tblCellSpacing w:w="0" w:type="dxa"/>
          <w:jc w:val="center"/>
        </w:trPr>
        <w:tc>
          <w:tcPr>
            <w:tcW w:w="495" w:type="pct"/>
            <w:tcBorders>
              <w:left w:val="single" w:sz="6" w:space="0" w:color="000000"/>
            </w:tcBorders>
            <w:shd w:val="clear" w:color="auto" w:fill="FFFFFF"/>
            <w:tcMar>
              <w:top w:w="15" w:type="dxa"/>
              <w:left w:w="75" w:type="dxa"/>
              <w:bottom w:w="15" w:type="dxa"/>
              <w:right w:w="75" w:type="dxa"/>
            </w:tcMar>
            <w:hideMark/>
          </w:tcPr>
          <w:p w14:paraId="2313E658" w14:textId="77777777" w:rsidR="00CC1E0E" w:rsidRPr="004F6B89" w:rsidRDefault="00CC1E0E" w:rsidP="00CC1E0E">
            <w:pPr>
              <w:ind w:right="-40"/>
              <w:jc w:val="center"/>
              <w:rPr>
                <w:rFonts w:ascii="Times New Roman" w:eastAsia="Times New Roman" w:hAnsi="Times New Roman" w:cs="Times New Roman"/>
              </w:rPr>
            </w:pPr>
            <w:r w:rsidRPr="004F6B89">
              <w:rPr>
                <w:rFonts w:ascii="Times New Roman" w:eastAsia="Times New Roman" w:hAnsi="Times New Roman" w:cs="Times New Roman"/>
              </w:rPr>
              <w:t> </w:t>
            </w:r>
          </w:p>
        </w:tc>
        <w:tc>
          <w:tcPr>
            <w:tcW w:w="1471" w:type="pct"/>
            <w:gridSpan w:val="2"/>
            <w:tcBorders>
              <w:left w:val="single" w:sz="6" w:space="0" w:color="000000"/>
            </w:tcBorders>
            <w:shd w:val="clear" w:color="auto" w:fill="FFFFFF"/>
            <w:tcMar>
              <w:top w:w="15" w:type="dxa"/>
              <w:left w:w="75" w:type="dxa"/>
              <w:bottom w:w="15" w:type="dxa"/>
              <w:right w:w="75" w:type="dxa"/>
            </w:tcMar>
            <w:hideMark/>
          </w:tcPr>
          <w:p w14:paraId="4D787CAF" w14:textId="77777777" w:rsidR="00CC1E0E" w:rsidRPr="004F6B89" w:rsidRDefault="00CC1E0E" w:rsidP="00CC1E0E">
            <w:pPr>
              <w:ind w:right="-40"/>
              <w:rPr>
                <w:rFonts w:ascii="Times New Roman" w:eastAsia="Times New Roman" w:hAnsi="Times New Roman" w:cs="Times New Roman"/>
              </w:rPr>
            </w:pPr>
            <w:r w:rsidRPr="004F6B89">
              <w:rPr>
                <w:rFonts w:ascii="Times New Roman" w:eastAsia="Times New Roman" w:hAnsi="Times New Roman" w:cs="Times New Roman"/>
              </w:rPr>
              <w:t xml:space="preserve">The </w:t>
            </w:r>
            <w:hyperlink w:anchor="VPAeleofart" w:history="1">
              <w:r w:rsidRPr="004F6B89">
                <w:rPr>
                  <w:rFonts w:ascii="Times New Roman" w:eastAsia="Times New Roman" w:hAnsi="Times New Roman" w:cs="Times New Roman"/>
                  <w:color w:val="0000FF"/>
                  <w:u w:val="single"/>
                </w:rPr>
                <w:t>elements of art</w:t>
              </w:r>
            </w:hyperlink>
            <w:r w:rsidRPr="004F6B89">
              <w:rPr>
                <w:rFonts w:ascii="Times New Roman" w:eastAsia="Times New Roman" w:hAnsi="Times New Roman" w:cs="Times New Roman"/>
              </w:rPr>
              <w:t xml:space="preserve"> and </w:t>
            </w:r>
            <w:hyperlink w:anchor="VPAprinofdesign" w:history="1">
              <w:r w:rsidRPr="004F6B89">
                <w:rPr>
                  <w:rFonts w:ascii="Times New Roman" w:eastAsia="Times New Roman" w:hAnsi="Times New Roman" w:cs="Times New Roman"/>
                  <w:color w:val="0000FF"/>
                  <w:u w:val="single"/>
                </w:rPr>
                <w:t>principles of design</w:t>
              </w:r>
            </w:hyperlink>
            <w:r w:rsidRPr="004F6B89">
              <w:rPr>
                <w:rFonts w:ascii="Times New Roman" w:eastAsia="Times New Roman" w:hAnsi="Times New Roman" w:cs="Times New Roman"/>
              </w:rPr>
              <w:t xml:space="preserve"> can be applied in an infinite number of ways to express personal responses to creative problems. </w:t>
            </w:r>
          </w:p>
        </w:tc>
        <w:tc>
          <w:tcPr>
            <w:tcW w:w="1028" w:type="pct"/>
            <w:tcBorders>
              <w:left w:val="single" w:sz="6" w:space="0" w:color="000000"/>
            </w:tcBorders>
            <w:shd w:val="clear" w:color="auto" w:fill="FFFFFF"/>
            <w:noWrap/>
            <w:tcMar>
              <w:top w:w="15" w:type="dxa"/>
              <w:left w:w="75" w:type="dxa"/>
              <w:bottom w:w="15" w:type="dxa"/>
              <w:right w:w="75" w:type="dxa"/>
            </w:tcMar>
            <w:hideMark/>
          </w:tcPr>
          <w:p w14:paraId="225420B0" w14:textId="77777777" w:rsidR="00CC1E0E" w:rsidRDefault="00CC1E0E" w:rsidP="00CC1E0E">
            <w:pPr>
              <w:ind w:right="-40"/>
              <w:jc w:val="center"/>
              <w:rPr>
                <w:rFonts w:ascii="Times New Roman" w:eastAsia="Times New Roman" w:hAnsi="Times New Roman" w:cs="Times New Roman"/>
              </w:rPr>
            </w:pPr>
            <w:r w:rsidRPr="004F6B89">
              <w:rPr>
                <w:rFonts w:ascii="Times New Roman" w:eastAsia="Times New Roman" w:hAnsi="Times New Roman" w:cs="Times New Roman"/>
              </w:rPr>
              <w:t>1.3.5.D.1</w:t>
            </w:r>
          </w:p>
          <w:p w14:paraId="1076D4FC" w14:textId="77777777" w:rsidR="00CC1E0E" w:rsidRDefault="00CC1E0E" w:rsidP="00CC1E0E">
            <w:pPr>
              <w:ind w:right="-40"/>
              <w:jc w:val="center"/>
              <w:rPr>
                <w:rFonts w:ascii="Times New Roman" w:eastAsia="Times New Roman" w:hAnsi="Times New Roman" w:cs="Times New Roman"/>
              </w:rPr>
            </w:pPr>
          </w:p>
          <w:p w14:paraId="39D5813E" w14:textId="77777777" w:rsidR="00CC1E0E" w:rsidRDefault="00CC1E0E" w:rsidP="00CC1E0E">
            <w:pPr>
              <w:ind w:right="-40"/>
              <w:jc w:val="center"/>
              <w:rPr>
                <w:rFonts w:ascii="Times New Roman" w:eastAsia="Times New Roman" w:hAnsi="Times New Roman" w:cs="Times New Roman"/>
              </w:rPr>
            </w:pPr>
          </w:p>
          <w:p w14:paraId="4ECBFC1E" w14:textId="77777777" w:rsidR="00CC1E0E" w:rsidRPr="004F6B89" w:rsidRDefault="00CC1E0E" w:rsidP="00CC1E0E">
            <w:pPr>
              <w:ind w:right="-40"/>
              <w:jc w:val="center"/>
              <w:rPr>
                <w:rFonts w:ascii="Times New Roman" w:eastAsia="Times New Roman" w:hAnsi="Times New Roman" w:cs="Times New Roman"/>
              </w:rPr>
            </w:pPr>
          </w:p>
        </w:tc>
        <w:tc>
          <w:tcPr>
            <w:tcW w:w="2006" w:type="pct"/>
            <w:tcBorders>
              <w:left w:val="single" w:sz="6" w:space="0" w:color="000000"/>
              <w:right w:val="single" w:sz="6" w:space="0" w:color="000000"/>
            </w:tcBorders>
            <w:shd w:val="clear" w:color="auto" w:fill="FFFFFF"/>
            <w:tcMar>
              <w:top w:w="15" w:type="dxa"/>
              <w:left w:w="75" w:type="dxa"/>
              <w:bottom w:w="15" w:type="dxa"/>
              <w:right w:w="75" w:type="dxa"/>
            </w:tcMar>
            <w:hideMark/>
          </w:tcPr>
          <w:p w14:paraId="0293E784" w14:textId="77777777" w:rsidR="00CC1E0E" w:rsidRPr="004F6B89" w:rsidRDefault="00CC1E0E" w:rsidP="00CC1E0E">
            <w:pPr>
              <w:ind w:right="-40"/>
              <w:rPr>
                <w:rFonts w:ascii="Times New Roman" w:eastAsia="Times New Roman" w:hAnsi="Times New Roman" w:cs="Times New Roman"/>
              </w:rPr>
            </w:pPr>
            <w:r w:rsidRPr="004F6B89">
              <w:rPr>
                <w:rFonts w:ascii="Times New Roman" w:eastAsia="Times New Roman" w:hAnsi="Times New Roman" w:cs="Times New Roman"/>
              </w:rPr>
              <w:t>Work individually and collaboratively to create two- and three-dimensional works of art that make cohesive visual statements and that employ the elements of art and principles of design.</w:t>
            </w:r>
          </w:p>
        </w:tc>
      </w:tr>
      <w:tr w:rsidR="00CC1E0E" w:rsidRPr="004F6B89" w14:paraId="3CFF42E0" w14:textId="77777777" w:rsidTr="00CC1E0E">
        <w:tblPrEx>
          <w:tblBorders>
            <w:bottom w:val="single" w:sz="6" w:space="0" w:color="000000"/>
          </w:tblBorders>
          <w:shd w:val="clear" w:color="auto" w:fill="auto"/>
        </w:tblPrEx>
        <w:trPr>
          <w:tblCellSpacing w:w="0" w:type="dxa"/>
          <w:jc w:val="center"/>
        </w:trPr>
        <w:tc>
          <w:tcPr>
            <w:tcW w:w="495" w:type="pct"/>
            <w:tcBorders>
              <w:left w:val="single" w:sz="6" w:space="0" w:color="000000"/>
            </w:tcBorders>
            <w:shd w:val="clear" w:color="auto" w:fill="FFFFFF"/>
            <w:tcMar>
              <w:top w:w="15" w:type="dxa"/>
              <w:left w:w="75" w:type="dxa"/>
              <w:bottom w:w="15" w:type="dxa"/>
              <w:right w:w="75" w:type="dxa"/>
            </w:tcMar>
            <w:hideMark/>
          </w:tcPr>
          <w:p w14:paraId="5602FC39" w14:textId="77777777" w:rsidR="00CC1E0E" w:rsidRPr="004F6B89" w:rsidRDefault="00CC1E0E" w:rsidP="00CC1E0E">
            <w:pPr>
              <w:ind w:right="-40"/>
              <w:jc w:val="center"/>
              <w:rPr>
                <w:rFonts w:ascii="Times New Roman" w:eastAsia="Times New Roman" w:hAnsi="Times New Roman" w:cs="Times New Roman"/>
              </w:rPr>
            </w:pPr>
            <w:r w:rsidRPr="004F6B89">
              <w:rPr>
                <w:rFonts w:ascii="Times New Roman" w:eastAsia="Times New Roman" w:hAnsi="Times New Roman" w:cs="Times New Roman"/>
              </w:rPr>
              <w:t> </w:t>
            </w:r>
          </w:p>
        </w:tc>
        <w:tc>
          <w:tcPr>
            <w:tcW w:w="1471" w:type="pct"/>
            <w:gridSpan w:val="2"/>
            <w:tcBorders>
              <w:top w:val="single" w:sz="6" w:space="0" w:color="000000"/>
              <w:left w:val="single" w:sz="6" w:space="0" w:color="000000"/>
            </w:tcBorders>
            <w:shd w:val="clear" w:color="auto" w:fill="FFFFFF"/>
            <w:tcMar>
              <w:top w:w="15" w:type="dxa"/>
              <w:left w:w="75" w:type="dxa"/>
              <w:bottom w:w="15" w:type="dxa"/>
              <w:right w:w="75" w:type="dxa"/>
            </w:tcMar>
            <w:hideMark/>
          </w:tcPr>
          <w:p w14:paraId="4B9309DF" w14:textId="77777777" w:rsidR="00CC1E0E" w:rsidRPr="004F6B89" w:rsidRDefault="00CC1E0E" w:rsidP="00CC1E0E">
            <w:pPr>
              <w:ind w:right="-40"/>
              <w:rPr>
                <w:rFonts w:ascii="Times New Roman" w:eastAsia="Times New Roman" w:hAnsi="Times New Roman" w:cs="Times New Roman"/>
              </w:rPr>
            </w:pPr>
            <w:r w:rsidRPr="004F6B89">
              <w:rPr>
                <w:rFonts w:ascii="Times New Roman" w:eastAsia="Times New Roman" w:hAnsi="Times New Roman" w:cs="Times New Roman"/>
              </w:rPr>
              <w:t xml:space="preserve">Contextual clues to culturally specific thematic content, symbolism, compositional approach, and stylistic nuance are prevalent in works of art throughout the ages. </w:t>
            </w:r>
          </w:p>
        </w:tc>
        <w:tc>
          <w:tcPr>
            <w:tcW w:w="1028" w:type="pct"/>
            <w:tcBorders>
              <w:top w:val="single" w:sz="6" w:space="0" w:color="000000"/>
              <w:left w:val="single" w:sz="6" w:space="0" w:color="000000"/>
            </w:tcBorders>
            <w:shd w:val="clear" w:color="auto" w:fill="FFFFFF"/>
            <w:noWrap/>
            <w:tcMar>
              <w:top w:w="15" w:type="dxa"/>
              <w:left w:w="75" w:type="dxa"/>
              <w:bottom w:w="15" w:type="dxa"/>
              <w:right w:w="75" w:type="dxa"/>
            </w:tcMar>
            <w:hideMark/>
          </w:tcPr>
          <w:p w14:paraId="62EE90D1" w14:textId="77777777" w:rsidR="00CC1E0E" w:rsidRDefault="00CC1E0E" w:rsidP="00CC1E0E">
            <w:pPr>
              <w:ind w:right="-40"/>
              <w:jc w:val="center"/>
              <w:rPr>
                <w:rFonts w:ascii="Times New Roman" w:eastAsia="Times New Roman" w:hAnsi="Times New Roman" w:cs="Times New Roman"/>
              </w:rPr>
            </w:pPr>
            <w:r w:rsidRPr="004F6B89">
              <w:rPr>
                <w:rFonts w:ascii="Times New Roman" w:eastAsia="Times New Roman" w:hAnsi="Times New Roman" w:cs="Times New Roman"/>
              </w:rPr>
              <w:t>1.3.5.D.2</w:t>
            </w:r>
          </w:p>
          <w:p w14:paraId="753695D6" w14:textId="77777777" w:rsidR="00CC1E0E" w:rsidRDefault="00CC1E0E" w:rsidP="00CC1E0E">
            <w:pPr>
              <w:ind w:right="-40"/>
              <w:jc w:val="center"/>
              <w:rPr>
                <w:rFonts w:ascii="Times New Roman" w:eastAsia="Times New Roman" w:hAnsi="Times New Roman" w:cs="Times New Roman"/>
              </w:rPr>
            </w:pPr>
          </w:p>
          <w:p w14:paraId="4A1F32DF" w14:textId="77777777" w:rsidR="00CC1E0E" w:rsidRDefault="00CC1E0E" w:rsidP="00CC1E0E">
            <w:pPr>
              <w:ind w:right="-40"/>
              <w:jc w:val="center"/>
              <w:rPr>
                <w:rFonts w:ascii="Times New Roman" w:eastAsia="Times New Roman" w:hAnsi="Times New Roman" w:cs="Times New Roman"/>
              </w:rPr>
            </w:pPr>
          </w:p>
          <w:p w14:paraId="29EF5FDE" w14:textId="77777777" w:rsidR="00CC1E0E" w:rsidRDefault="00CC1E0E" w:rsidP="00CC1E0E">
            <w:pPr>
              <w:ind w:right="-40"/>
              <w:jc w:val="center"/>
              <w:rPr>
                <w:rFonts w:ascii="Times New Roman" w:eastAsia="Times New Roman" w:hAnsi="Times New Roman" w:cs="Times New Roman"/>
              </w:rPr>
            </w:pPr>
          </w:p>
          <w:p w14:paraId="5F3D8CBB" w14:textId="77777777" w:rsidR="00CC1E0E" w:rsidRDefault="00CC1E0E" w:rsidP="00CC1E0E">
            <w:pPr>
              <w:ind w:right="-40"/>
              <w:jc w:val="center"/>
              <w:rPr>
                <w:rFonts w:ascii="Times New Roman" w:eastAsia="Times New Roman" w:hAnsi="Times New Roman" w:cs="Times New Roman"/>
              </w:rPr>
            </w:pPr>
          </w:p>
          <w:p w14:paraId="574CCDE7" w14:textId="77777777" w:rsidR="00CC1E0E" w:rsidRPr="004F6B89" w:rsidRDefault="00CC1E0E" w:rsidP="00CC1E0E">
            <w:pPr>
              <w:ind w:right="-40"/>
              <w:jc w:val="center"/>
              <w:rPr>
                <w:rFonts w:ascii="Times New Roman" w:eastAsia="Times New Roman" w:hAnsi="Times New Roman" w:cs="Times New Roman"/>
              </w:rPr>
            </w:pPr>
          </w:p>
        </w:tc>
        <w:tc>
          <w:tcPr>
            <w:tcW w:w="2006" w:type="pct"/>
            <w:tcBorders>
              <w:top w:val="single" w:sz="6" w:space="0" w:color="000000"/>
              <w:left w:val="single" w:sz="6" w:space="0" w:color="000000"/>
              <w:right w:val="single" w:sz="6" w:space="0" w:color="000000"/>
            </w:tcBorders>
            <w:shd w:val="clear" w:color="auto" w:fill="FFFFFF"/>
            <w:tcMar>
              <w:top w:w="15" w:type="dxa"/>
              <w:left w:w="75" w:type="dxa"/>
              <w:bottom w:w="15" w:type="dxa"/>
              <w:right w:w="75" w:type="dxa"/>
            </w:tcMar>
            <w:hideMark/>
          </w:tcPr>
          <w:p w14:paraId="38840D4E" w14:textId="77777777" w:rsidR="00CC1E0E" w:rsidRPr="004F6B89" w:rsidRDefault="00CC1E0E" w:rsidP="00CC1E0E">
            <w:pPr>
              <w:ind w:right="-40"/>
              <w:rPr>
                <w:rFonts w:ascii="Times New Roman" w:eastAsia="Times New Roman" w:hAnsi="Times New Roman" w:cs="Times New Roman"/>
              </w:rPr>
            </w:pPr>
            <w:r w:rsidRPr="004F6B89">
              <w:rPr>
                <w:rFonts w:ascii="Times New Roman" w:eastAsia="Times New Roman" w:hAnsi="Times New Roman" w:cs="Times New Roman"/>
              </w:rPr>
              <w:t xml:space="preserve">Identify common and distinctive characteristics of artworks from diverse cultural and </w:t>
            </w:r>
            <w:hyperlink w:anchor="VPAhe" w:history="1">
              <w:r w:rsidRPr="004F6B89">
                <w:rPr>
                  <w:rFonts w:ascii="Times New Roman" w:eastAsia="Times New Roman" w:hAnsi="Times New Roman" w:cs="Times New Roman"/>
                  <w:color w:val="0000FF"/>
                  <w:u w:val="single"/>
                </w:rPr>
                <w:t>historical eras</w:t>
              </w:r>
            </w:hyperlink>
            <w:r w:rsidRPr="004F6B89">
              <w:rPr>
                <w:rFonts w:ascii="Times New Roman" w:eastAsia="Times New Roman" w:hAnsi="Times New Roman" w:cs="Times New Roman"/>
              </w:rPr>
              <w:t xml:space="preserve"> of visual art using age-appropriate stylistic terminology (e.g., cubist, surreal, optic, impressionistic), and experiment with various compositional approaches influenced by these styles. </w:t>
            </w:r>
          </w:p>
        </w:tc>
      </w:tr>
      <w:tr w:rsidR="00CC1E0E" w:rsidRPr="004F6B89" w14:paraId="1F042B45" w14:textId="77777777" w:rsidTr="00CC1E0E">
        <w:tblPrEx>
          <w:tblBorders>
            <w:bottom w:val="single" w:sz="6" w:space="0" w:color="000000"/>
          </w:tblBorders>
          <w:shd w:val="clear" w:color="auto" w:fill="auto"/>
        </w:tblPrEx>
        <w:trPr>
          <w:tblCellSpacing w:w="0" w:type="dxa"/>
          <w:jc w:val="center"/>
        </w:trPr>
        <w:tc>
          <w:tcPr>
            <w:tcW w:w="495" w:type="pct"/>
            <w:tcBorders>
              <w:left w:val="single" w:sz="6" w:space="0" w:color="000000"/>
            </w:tcBorders>
            <w:shd w:val="clear" w:color="auto" w:fill="FFFFFF"/>
            <w:tcMar>
              <w:top w:w="15" w:type="dxa"/>
              <w:left w:w="75" w:type="dxa"/>
              <w:bottom w:w="15" w:type="dxa"/>
              <w:right w:w="75" w:type="dxa"/>
            </w:tcMar>
            <w:hideMark/>
          </w:tcPr>
          <w:p w14:paraId="27B5678A" w14:textId="77777777" w:rsidR="00CC1E0E" w:rsidRPr="004F6B89" w:rsidRDefault="00CC1E0E" w:rsidP="00CC1E0E">
            <w:pPr>
              <w:ind w:right="-40"/>
              <w:jc w:val="center"/>
              <w:rPr>
                <w:rFonts w:ascii="Times New Roman" w:eastAsia="Times New Roman" w:hAnsi="Times New Roman" w:cs="Times New Roman"/>
              </w:rPr>
            </w:pPr>
            <w:r w:rsidRPr="004F6B89">
              <w:rPr>
                <w:rFonts w:ascii="Times New Roman" w:eastAsia="Times New Roman" w:hAnsi="Times New Roman" w:cs="Times New Roman"/>
              </w:rPr>
              <w:t> </w:t>
            </w:r>
          </w:p>
        </w:tc>
        <w:tc>
          <w:tcPr>
            <w:tcW w:w="1471" w:type="pct"/>
            <w:gridSpan w:val="2"/>
            <w:tcBorders>
              <w:top w:val="single" w:sz="6" w:space="0" w:color="000000"/>
              <w:left w:val="single" w:sz="6" w:space="0" w:color="000000"/>
            </w:tcBorders>
            <w:shd w:val="clear" w:color="auto" w:fill="FFFFFF"/>
            <w:tcMar>
              <w:top w:w="15" w:type="dxa"/>
              <w:left w:w="75" w:type="dxa"/>
              <w:bottom w:w="15" w:type="dxa"/>
              <w:right w:w="75" w:type="dxa"/>
            </w:tcMar>
            <w:hideMark/>
          </w:tcPr>
          <w:p w14:paraId="7551DCA4" w14:textId="77777777" w:rsidR="00CC1E0E" w:rsidRPr="004F6B89" w:rsidRDefault="00CC1E0E" w:rsidP="00CC1E0E">
            <w:pPr>
              <w:ind w:right="-40"/>
              <w:rPr>
                <w:rFonts w:ascii="Times New Roman" w:eastAsia="Times New Roman" w:hAnsi="Times New Roman" w:cs="Times New Roman"/>
              </w:rPr>
            </w:pPr>
            <w:r w:rsidRPr="004F6B89">
              <w:rPr>
                <w:rFonts w:ascii="Times New Roman" w:eastAsia="Times New Roman" w:hAnsi="Times New Roman" w:cs="Times New Roman"/>
              </w:rPr>
              <w:t xml:space="preserve">Each of the </w:t>
            </w:r>
            <w:hyperlink w:anchor="VPAgen" w:history="1">
              <w:r w:rsidRPr="004F6B89">
                <w:rPr>
                  <w:rFonts w:ascii="Times New Roman" w:eastAsia="Times New Roman" w:hAnsi="Times New Roman" w:cs="Times New Roman"/>
                  <w:color w:val="0000FF"/>
                  <w:u w:val="single"/>
                </w:rPr>
                <w:t>genres</w:t>
              </w:r>
            </w:hyperlink>
            <w:r w:rsidRPr="004F6B89">
              <w:rPr>
                <w:rFonts w:ascii="Times New Roman" w:eastAsia="Times New Roman" w:hAnsi="Times New Roman" w:cs="Times New Roman"/>
              </w:rPr>
              <w:t xml:space="preserve"> of visual art (e.g., realism, surrealism, abstract/nonobjective art, conceptual art, and others) is associated with appropriate vocabulary and a stylistic approach to </w:t>
            </w:r>
            <w:proofErr w:type="gramStart"/>
            <w:r w:rsidRPr="004F6B89">
              <w:rPr>
                <w:rFonts w:ascii="Times New Roman" w:eastAsia="Times New Roman" w:hAnsi="Times New Roman" w:cs="Times New Roman"/>
              </w:rPr>
              <w:t>art-making</w:t>
            </w:r>
            <w:proofErr w:type="gramEnd"/>
            <w:r w:rsidRPr="004F6B89">
              <w:rPr>
                <w:rFonts w:ascii="Times New Roman" w:eastAsia="Times New Roman" w:hAnsi="Times New Roman" w:cs="Times New Roman"/>
              </w:rPr>
              <w:t xml:space="preserve">. </w:t>
            </w:r>
          </w:p>
        </w:tc>
        <w:tc>
          <w:tcPr>
            <w:tcW w:w="1028" w:type="pct"/>
            <w:tcBorders>
              <w:top w:val="single" w:sz="6" w:space="0" w:color="000000"/>
              <w:left w:val="single" w:sz="6" w:space="0" w:color="000000"/>
            </w:tcBorders>
            <w:shd w:val="clear" w:color="auto" w:fill="FFFFFF"/>
            <w:noWrap/>
            <w:tcMar>
              <w:top w:w="15" w:type="dxa"/>
              <w:left w:w="75" w:type="dxa"/>
              <w:bottom w:w="15" w:type="dxa"/>
              <w:right w:w="75" w:type="dxa"/>
            </w:tcMar>
            <w:hideMark/>
          </w:tcPr>
          <w:p w14:paraId="608A72AB" w14:textId="77777777" w:rsidR="00CC1E0E" w:rsidRDefault="00CC1E0E" w:rsidP="00CC1E0E">
            <w:pPr>
              <w:ind w:right="-40"/>
              <w:jc w:val="center"/>
              <w:rPr>
                <w:rFonts w:ascii="Times New Roman" w:eastAsia="Times New Roman" w:hAnsi="Times New Roman" w:cs="Times New Roman"/>
              </w:rPr>
            </w:pPr>
            <w:r w:rsidRPr="004F6B89">
              <w:rPr>
                <w:rFonts w:ascii="Times New Roman" w:eastAsia="Times New Roman" w:hAnsi="Times New Roman" w:cs="Times New Roman"/>
              </w:rPr>
              <w:t>1.3.5.D.3</w:t>
            </w:r>
          </w:p>
          <w:p w14:paraId="3A5DE3F6" w14:textId="77777777" w:rsidR="00CC1E0E" w:rsidRDefault="00CC1E0E" w:rsidP="00CC1E0E">
            <w:pPr>
              <w:ind w:right="-40"/>
              <w:jc w:val="center"/>
              <w:rPr>
                <w:rFonts w:ascii="Times New Roman" w:eastAsia="Times New Roman" w:hAnsi="Times New Roman" w:cs="Times New Roman"/>
              </w:rPr>
            </w:pPr>
          </w:p>
          <w:p w14:paraId="3EFF260A" w14:textId="77777777" w:rsidR="00CC1E0E" w:rsidRDefault="00CC1E0E" w:rsidP="00CC1E0E">
            <w:pPr>
              <w:ind w:right="-40"/>
              <w:jc w:val="center"/>
              <w:rPr>
                <w:rFonts w:ascii="Times New Roman" w:eastAsia="Times New Roman" w:hAnsi="Times New Roman" w:cs="Times New Roman"/>
              </w:rPr>
            </w:pPr>
          </w:p>
          <w:p w14:paraId="5D632705" w14:textId="77777777" w:rsidR="00CC1E0E" w:rsidRDefault="00CC1E0E" w:rsidP="00CC1E0E">
            <w:pPr>
              <w:ind w:right="-40"/>
              <w:jc w:val="center"/>
              <w:rPr>
                <w:rFonts w:ascii="Times New Roman" w:eastAsia="Times New Roman" w:hAnsi="Times New Roman" w:cs="Times New Roman"/>
              </w:rPr>
            </w:pPr>
          </w:p>
          <w:p w14:paraId="3FDCDF68" w14:textId="77777777" w:rsidR="00CC1E0E" w:rsidRDefault="00CC1E0E" w:rsidP="00CC1E0E">
            <w:pPr>
              <w:ind w:right="-40"/>
              <w:jc w:val="center"/>
              <w:rPr>
                <w:rFonts w:ascii="Times New Roman" w:eastAsia="Times New Roman" w:hAnsi="Times New Roman" w:cs="Times New Roman"/>
              </w:rPr>
            </w:pPr>
          </w:p>
          <w:p w14:paraId="17736489" w14:textId="77777777" w:rsidR="00CC1E0E" w:rsidRPr="004F6B89" w:rsidRDefault="00CC1E0E" w:rsidP="00CC1E0E">
            <w:pPr>
              <w:ind w:right="-40"/>
              <w:jc w:val="center"/>
              <w:rPr>
                <w:rFonts w:ascii="Times New Roman" w:eastAsia="Times New Roman" w:hAnsi="Times New Roman" w:cs="Times New Roman"/>
              </w:rPr>
            </w:pPr>
          </w:p>
        </w:tc>
        <w:tc>
          <w:tcPr>
            <w:tcW w:w="2006" w:type="pct"/>
            <w:tcBorders>
              <w:top w:val="single" w:sz="6" w:space="0" w:color="000000"/>
              <w:left w:val="single" w:sz="6" w:space="0" w:color="000000"/>
              <w:right w:val="single" w:sz="6" w:space="0" w:color="000000"/>
            </w:tcBorders>
            <w:shd w:val="clear" w:color="auto" w:fill="FFFFFF"/>
            <w:tcMar>
              <w:top w:w="15" w:type="dxa"/>
              <w:left w:w="75" w:type="dxa"/>
              <w:bottom w:w="15" w:type="dxa"/>
              <w:right w:w="75" w:type="dxa"/>
            </w:tcMar>
            <w:hideMark/>
          </w:tcPr>
          <w:p w14:paraId="40E4A7BF" w14:textId="77777777" w:rsidR="00CC1E0E" w:rsidRPr="004F6B89" w:rsidRDefault="00CC1E0E" w:rsidP="00CC1E0E">
            <w:pPr>
              <w:ind w:right="-40"/>
              <w:rPr>
                <w:rFonts w:ascii="Times New Roman" w:eastAsia="Times New Roman" w:hAnsi="Times New Roman" w:cs="Times New Roman"/>
              </w:rPr>
            </w:pPr>
            <w:r w:rsidRPr="004F6B89">
              <w:rPr>
                <w:rFonts w:ascii="Times New Roman" w:eastAsia="Times New Roman" w:hAnsi="Times New Roman" w:cs="Times New Roman"/>
              </w:rPr>
              <w:t xml:space="preserve">Identify common and distinctive characteristics of genres of visual artworks (e.g., realism, surrealism, abstract/nonobjective art, conceptual art, and others) using age-appropriate terminology, and experiment with various compositional approaches influenced by these genres. </w:t>
            </w:r>
          </w:p>
        </w:tc>
      </w:tr>
      <w:tr w:rsidR="00CC1E0E" w:rsidRPr="004F6B89" w14:paraId="7C3CCC5B" w14:textId="77777777" w:rsidTr="00CC1E0E">
        <w:tblPrEx>
          <w:tblBorders>
            <w:bottom w:val="single" w:sz="6" w:space="0" w:color="000000"/>
          </w:tblBorders>
          <w:shd w:val="clear" w:color="auto" w:fill="auto"/>
        </w:tblPrEx>
        <w:trPr>
          <w:tblCellSpacing w:w="0" w:type="dxa"/>
          <w:jc w:val="center"/>
        </w:trPr>
        <w:tc>
          <w:tcPr>
            <w:tcW w:w="495" w:type="pct"/>
            <w:tcBorders>
              <w:left w:val="single" w:sz="6" w:space="0" w:color="000000"/>
            </w:tcBorders>
            <w:shd w:val="clear" w:color="auto" w:fill="FFFFFF"/>
            <w:tcMar>
              <w:top w:w="15" w:type="dxa"/>
              <w:left w:w="75" w:type="dxa"/>
              <w:bottom w:w="15" w:type="dxa"/>
              <w:right w:w="75" w:type="dxa"/>
            </w:tcMar>
            <w:hideMark/>
          </w:tcPr>
          <w:p w14:paraId="7DFCCA95" w14:textId="77777777" w:rsidR="00CC1E0E" w:rsidRPr="004F6B89" w:rsidRDefault="00CC1E0E" w:rsidP="00CC1E0E">
            <w:pPr>
              <w:ind w:right="-40"/>
              <w:jc w:val="center"/>
              <w:rPr>
                <w:rFonts w:ascii="Times New Roman" w:eastAsia="Times New Roman" w:hAnsi="Times New Roman" w:cs="Times New Roman"/>
              </w:rPr>
            </w:pPr>
            <w:r w:rsidRPr="004F6B89">
              <w:rPr>
                <w:rFonts w:ascii="Times New Roman" w:eastAsia="Times New Roman" w:hAnsi="Times New Roman" w:cs="Times New Roman"/>
              </w:rPr>
              <w:t> </w:t>
            </w:r>
          </w:p>
        </w:tc>
        <w:tc>
          <w:tcPr>
            <w:tcW w:w="1471" w:type="pct"/>
            <w:gridSpan w:val="2"/>
            <w:tcBorders>
              <w:top w:val="single" w:sz="6" w:space="0" w:color="000000"/>
              <w:left w:val="single" w:sz="6" w:space="0" w:color="000000"/>
            </w:tcBorders>
            <w:shd w:val="clear" w:color="auto" w:fill="FFFFFF"/>
            <w:tcMar>
              <w:top w:w="15" w:type="dxa"/>
              <w:left w:w="75" w:type="dxa"/>
              <w:bottom w:w="15" w:type="dxa"/>
              <w:right w:w="75" w:type="dxa"/>
            </w:tcMar>
            <w:hideMark/>
          </w:tcPr>
          <w:p w14:paraId="65F4B222" w14:textId="77777777" w:rsidR="00CC1E0E" w:rsidRPr="004F6B89" w:rsidRDefault="00CC1E0E" w:rsidP="00CC1E0E">
            <w:pPr>
              <w:ind w:right="-40"/>
              <w:rPr>
                <w:rFonts w:ascii="Times New Roman" w:eastAsia="Times New Roman" w:hAnsi="Times New Roman" w:cs="Times New Roman"/>
              </w:rPr>
            </w:pPr>
            <w:r w:rsidRPr="004F6B89">
              <w:rPr>
                <w:rFonts w:ascii="Times New Roman" w:eastAsia="Times New Roman" w:hAnsi="Times New Roman" w:cs="Times New Roman"/>
              </w:rPr>
              <w:t xml:space="preserve">The characteristics and physical properties of the various materials available for use in art-making present infinite possibilities for potential application. </w:t>
            </w:r>
          </w:p>
        </w:tc>
        <w:tc>
          <w:tcPr>
            <w:tcW w:w="1028" w:type="pct"/>
            <w:tcBorders>
              <w:top w:val="single" w:sz="6" w:space="0" w:color="000000"/>
              <w:left w:val="single" w:sz="6" w:space="0" w:color="000000"/>
            </w:tcBorders>
            <w:shd w:val="clear" w:color="auto" w:fill="FFFFFF"/>
            <w:noWrap/>
            <w:tcMar>
              <w:top w:w="15" w:type="dxa"/>
              <w:left w:w="75" w:type="dxa"/>
              <w:bottom w:w="15" w:type="dxa"/>
              <w:right w:w="75" w:type="dxa"/>
            </w:tcMar>
            <w:hideMark/>
          </w:tcPr>
          <w:p w14:paraId="7762B3DD" w14:textId="77777777" w:rsidR="00CC1E0E" w:rsidRDefault="00CC1E0E" w:rsidP="00CC1E0E">
            <w:pPr>
              <w:ind w:right="-40"/>
              <w:jc w:val="center"/>
              <w:rPr>
                <w:rFonts w:ascii="Times New Roman" w:eastAsia="Times New Roman" w:hAnsi="Times New Roman" w:cs="Times New Roman"/>
              </w:rPr>
            </w:pPr>
            <w:r w:rsidRPr="004F6B89">
              <w:rPr>
                <w:rFonts w:ascii="Times New Roman" w:eastAsia="Times New Roman" w:hAnsi="Times New Roman" w:cs="Times New Roman"/>
              </w:rPr>
              <w:t>1.3.5.D.4</w:t>
            </w:r>
          </w:p>
          <w:p w14:paraId="209B2C9C" w14:textId="77777777" w:rsidR="00CC1E0E" w:rsidRDefault="00CC1E0E" w:rsidP="00CC1E0E">
            <w:pPr>
              <w:ind w:right="-40"/>
              <w:jc w:val="center"/>
              <w:rPr>
                <w:rFonts w:ascii="Times New Roman" w:eastAsia="Times New Roman" w:hAnsi="Times New Roman" w:cs="Times New Roman"/>
              </w:rPr>
            </w:pPr>
          </w:p>
          <w:p w14:paraId="7C0B11F1" w14:textId="77777777" w:rsidR="00CC1E0E" w:rsidRDefault="00CC1E0E" w:rsidP="00CC1E0E">
            <w:pPr>
              <w:ind w:right="-40"/>
              <w:jc w:val="center"/>
              <w:rPr>
                <w:rFonts w:ascii="Times New Roman" w:eastAsia="Times New Roman" w:hAnsi="Times New Roman" w:cs="Times New Roman"/>
              </w:rPr>
            </w:pPr>
          </w:p>
          <w:p w14:paraId="4FBC505F" w14:textId="77777777" w:rsidR="00CC1E0E" w:rsidRDefault="00CC1E0E" w:rsidP="00CC1E0E">
            <w:pPr>
              <w:ind w:right="-40"/>
              <w:jc w:val="center"/>
              <w:rPr>
                <w:rFonts w:ascii="Times New Roman" w:eastAsia="Times New Roman" w:hAnsi="Times New Roman" w:cs="Times New Roman"/>
              </w:rPr>
            </w:pPr>
          </w:p>
          <w:p w14:paraId="0664363D" w14:textId="77777777" w:rsidR="00CC1E0E" w:rsidRPr="004F6B89" w:rsidRDefault="00CC1E0E" w:rsidP="00CC1E0E">
            <w:pPr>
              <w:ind w:right="-40"/>
              <w:jc w:val="center"/>
              <w:rPr>
                <w:rFonts w:ascii="Times New Roman" w:eastAsia="Times New Roman" w:hAnsi="Times New Roman" w:cs="Times New Roman"/>
              </w:rPr>
            </w:pPr>
          </w:p>
        </w:tc>
        <w:tc>
          <w:tcPr>
            <w:tcW w:w="2006" w:type="pct"/>
            <w:tcBorders>
              <w:top w:val="single" w:sz="6" w:space="0" w:color="000000"/>
              <w:left w:val="single" w:sz="6" w:space="0" w:color="000000"/>
              <w:right w:val="single" w:sz="6" w:space="0" w:color="000000"/>
            </w:tcBorders>
            <w:shd w:val="clear" w:color="auto" w:fill="FFFFFF"/>
            <w:tcMar>
              <w:top w:w="15" w:type="dxa"/>
              <w:left w:w="75" w:type="dxa"/>
              <w:bottom w:w="15" w:type="dxa"/>
              <w:right w:w="75" w:type="dxa"/>
            </w:tcMar>
            <w:hideMark/>
          </w:tcPr>
          <w:p w14:paraId="4D8180F3" w14:textId="77777777" w:rsidR="00CC1E0E" w:rsidRPr="004F6B89" w:rsidRDefault="00CC1E0E" w:rsidP="00CC1E0E">
            <w:pPr>
              <w:ind w:right="-40"/>
              <w:rPr>
                <w:rFonts w:ascii="Times New Roman" w:eastAsia="Times New Roman" w:hAnsi="Times New Roman" w:cs="Times New Roman"/>
              </w:rPr>
            </w:pPr>
            <w:r w:rsidRPr="004F6B89">
              <w:rPr>
                <w:rFonts w:ascii="Times New Roman" w:eastAsia="Times New Roman" w:hAnsi="Times New Roman" w:cs="Times New Roman"/>
              </w:rPr>
              <w:t xml:space="preserve">Differentiate drawing, painting, ceramics, sculpture, printmaking, textiles, and computer imaging by the physical properties of the resulting artworks, and experiment with various </w:t>
            </w:r>
            <w:hyperlink w:anchor="VPAam" w:history="1">
              <w:r w:rsidRPr="004F6B89">
                <w:rPr>
                  <w:rFonts w:ascii="Times New Roman" w:eastAsia="Times New Roman" w:hAnsi="Times New Roman" w:cs="Times New Roman"/>
                  <w:color w:val="0000FF"/>
                  <w:u w:val="single"/>
                </w:rPr>
                <w:t>art media</w:t>
              </w:r>
            </w:hyperlink>
            <w:r w:rsidRPr="004F6B89">
              <w:rPr>
                <w:rFonts w:ascii="Times New Roman" w:eastAsia="Times New Roman" w:hAnsi="Times New Roman" w:cs="Times New Roman"/>
              </w:rPr>
              <w:t xml:space="preserve"> and </w:t>
            </w:r>
            <w:hyperlink w:anchor="VPAmed" w:history="1">
              <w:r w:rsidRPr="004F6B89">
                <w:rPr>
                  <w:rFonts w:ascii="Times New Roman" w:eastAsia="Times New Roman" w:hAnsi="Times New Roman" w:cs="Times New Roman"/>
                  <w:color w:val="0000FF"/>
                  <w:u w:val="single"/>
                </w:rPr>
                <w:t>art mediums</w:t>
              </w:r>
            </w:hyperlink>
            <w:r w:rsidRPr="004F6B89">
              <w:rPr>
                <w:rFonts w:ascii="Times New Roman" w:eastAsia="Times New Roman" w:hAnsi="Times New Roman" w:cs="Times New Roman"/>
              </w:rPr>
              <w:t xml:space="preserve"> to create original works of art. </w:t>
            </w:r>
          </w:p>
        </w:tc>
      </w:tr>
      <w:tr w:rsidR="00CC1E0E" w:rsidRPr="004F6B89" w14:paraId="2DC3B448" w14:textId="77777777" w:rsidTr="00CC1E0E">
        <w:tblPrEx>
          <w:tblBorders>
            <w:bottom w:val="single" w:sz="6" w:space="0" w:color="000000"/>
          </w:tblBorders>
          <w:shd w:val="clear" w:color="auto" w:fill="auto"/>
        </w:tblPrEx>
        <w:trPr>
          <w:tblCellSpacing w:w="0" w:type="dxa"/>
          <w:jc w:val="center"/>
        </w:trPr>
        <w:tc>
          <w:tcPr>
            <w:tcW w:w="495" w:type="pct"/>
            <w:tcBorders>
              <w:left w:val="single" w:sz="6" w:space="0" w:color="000000"/>
            </w:tcBorders>
            <w:shd w:val="clear" w:color="auto" w:fill="FFFFFF"/>
            <w:tcMar>
              <w:top w:w="15" w:type="dxa"/>
              <w:left w:w="75" w:type="dxa"/>
              <w:bottom w:w="15" w:type="dxa"/>
              <w:right w:w="75" w:type="dxa"/>
            </w:tcMar>
            <w:hideMark/>
          </w:tcPr>
          <w:p w14:paraId="4378B658" w14:textId="77777777" w:rsidR="00CC1E0E" w:rsidRPr="004F6B89" w:rsidRDefault="00CC1E0E" w:rsidP="00CC1E0E">
            <w:pPr>
              <w:ind w:right="-40"/>
              <w:jc w:val="center"/>
              <w:rPr>
                <w:rFonts w:ascii="Times New Roman" w:eastAsia="Times New Roman" w:hAnsi="Times New Roman" w:cs="Times New Roman"/>
              </w:rPr>
            </w:pPr>
            <w:r w:rsidRPr="004F6B89">
              <w:rPr>
                <w:rFonts w:ascii="Times New Roman" w:eastAsia="Times New Roman" w:hAnsi="Times New Roman" w:cs="Times New Roman"/>
              </w:rPr>
              <w:t> </w:t>
            </w:r>
          </w:p>
        </w:tc>
        <w:tc>
          <w:tcPr>
            <w:tcW w:w="1471" w:type="pct"/>
            <w:gridSpan w:val="2"/>
            <w:tcBorders>
              <w:top w:val="single" w:sz="6" w:space="0" w:color="000000"/>
              <w:left w:val="single" w:sz="6" w:space="0" w:color="000000"/>
            </w:tcBorders>
            <w:shd w:val="clear" w:color="auto" w:fill="FFFFFF"/>
            <w:tcMar>
              <w:top w:w="15" w:type="dxa"/>
              <w:left w:w="75" w:type="dxa"/>
              <w:bottom w:w="15" w:type="dxa"/>
              <w:right w:w="75" w:type="dxa"/>
            </w:tcMar>
            <w:hideMark/>
          </w:tcPr>
          <w:p w14:paraId="08F82E68" w14:textId="77777777" w:rsidR="00CC1E0E" w:rsidRPr="004F6B89" w:rsidRDefault="00CC1E0E" w:rsidP="00CC1E0E">
            <w:pPr>
              <w:ind w:right="-40"/>
              <w:rPr>
                <w:rFonts w:ascii="Times New Roman" w:eastAsia="Times New Roman" w:hAnsi="Times New Roman" w:cs="Times New Roman"/>
              </w:rPr>
            </w:pPr>
            <w:r w:rsidRPr="004F6B89">
              <w:rPr>
                <w:rFonts w:ascii="Times New Roman" w:eastAsia="Times New Roman" w:hAnsi="Times New Roman" w:cs="Times New Roman"/>
              </w:rPr>
              <w:t>There are many types of aesthetic arrangements for the exhibition of art. Creating or assembling gallery exhibitions requires effective time management and creative problem-solving skills.</w:t>
            </w:r>
          </w:p>
        </w:tc>
        <w:tc>
          <w:tcPr>
            <w:tcW w:w="1028" w:type="pct"/>
            <w:tcBorders>
              <w:top w:val="single" w:sz="6" w:space="0" w:color="000000"/>
              <w:left w:val="single" w:sz="6" w:space="0" w:color="000000"/>
            </w:tcBorders>
            <w:shd w:val="clear" w:color="auto" w:fill="FFFFFF"/>
            <w:noWrap/>
            <w:tcMar>
              <w:top w:w="15" w:type="dxa"/>
              <w:left w:w="75" w:type="dxa"/>
              <w:bottom w:w="15" w:type="dxa"/>
              <w:right w:w="75" w:type="dxa"/>
            </w:tcMar>
            <w:hideMark/>
          </w:tcPr>
          <w:p w14:paraId="3418F67E" w14:textId="77777777" w:rsidR="00CC1E0E" w:rsidRDefault="00CC1E0E" w:rsidP="00CC1E0E">
            <w:pPr>
              <w:ind w:right="-40"/>
              <w:jc w:val="center"/>
              <w:rPr>
                <w:rFonts w:ascii="Times New Roman" w:eastAsia="Times New Roman" w:hAnsi="Times New Roman" w:cs="Times New Roman"/>
              </w:rPr>
            </w:pPr>
            <w:r w:rsidRPr="004F6B89">
              <w:rPr>
                <w:rFonts w:ascii="Times New Roman" w:eastAsia="Times New Roman" w:hAnsi="Times New Roman" w:cs="Times New Roman"/>
              </w:rPr>
              <w:t>1.3.5.D.5</w:t>
            </w:r>
          </w:p>
          <w:p w14:paraId="3CB507C8" w14:textId="77777777" w:rsidR="00CC1E0E" w:rsidRDefault="00CC1E0E" w:rsidP="00CC1E0E">
            <w:pPr>
              <w:ind w:right="-40"/>
              <w:jc w:val="center"/>
              <w:rPr>
                <w:rFonts w:ascii="Times New Roman" w:eastAsia="Times New Roman" w:hAnsi="Times New Roman" w:cs="Times New Roman"/>
              </w:rPr>
            </w:pPr>
          </w:p>
          <w:p w14:paraId="07F84C7E" w14:textId="77777777" w:rsidR="00CC1E0E" w:rsidRDefault="00CC1E0E" w:rsidP="00CC1E0E">
            <w:pPr>
              <w:ind w:right="-40"/>
              <w:jc w:val="center"/>
              <w:rPr>
                <w:rFonts w:ascii="Times New Roman" w:eastAsia="Times New Roman" w:hAnsi="Times New Roman" w:cs="Times New Roman"/>
              </w:rPr>
            </w:pPr>
          </w:p>
          <w:p w14:paraId="5B9B202A" w14:textId="77777777" w:rsidR="00CC1E0E" w:rsidRDefault="00CC1E0E" w:rsidP="00CC1E0E">
            <w:pPr>
              <w:ind w:right="-40"/>
              <w:jc w:val="center"/>
              <w:rPr>
                <w:rFonts w:ascii="Times New Roman" w:eastAsia="Times New Roman" w:hAnsi="Times New Roman" w:cs="Times New Roman"/>
              </w:rPr>
            </w:pPr>
          </w:p>
          <w:p w14:paraId="692DD368" w14:textId="77777777" w:rsidR="00CC1E0E" w:rsidRDefault="00CC1E0E" w:rsidP="00CC1E0E">
            <w:pPr>
              <w:ind w:right="-40"/>
              <w:jc w:val="center"/>
              <w:rPr>
                <w:rFonts w:ascii="Times New Roman" w:eastAsia="Times New Roman" w:hAnsi="Times New Roman" w:cs="Times New Roman"/>
              </w:rPr>
            </w:pPr>
          </w:p>
          <w:p w14:paraId="1E14290E" w14:textId="77777777" w:rsidR="00CC1E0E" w:rsidRPr="004F6B89" w:rsidRDefault="00CC1E0E" w:rsidP="00CC1E0E">
            <w:pPr>
              <w:ind w:right="-40"/>
              <w:jc w:val="center"/>
              <w:rPr>
                <w:rFonts w:ascii="Times New Roman" w:eastAsia="Times New Roman" w:hAnsi="Times New Roman" w:cs="Times New Roman"/>
              </w:rPr>
            </w:pPr>
          </w:p>
        </w:tc>
        <w:tc>
          <w:tcPr>
            <w:tcW w:w="2006" w:type="pct"/>
            <w:tcBorders>
              <w:top w:val="single" w:sz="6" w:space="0" w:color="000000"/>
              <w:left w:val="single" w:sz="6" w:space="0" w:color="000000"/>
              <w:right w:val="single" w:sz="6" w:space="0" w:color="000000"/>
            </w:tcBorders>
            <w:shd w:val="clear" w:color="auto" w:fill="FFFFFF"/>
            <w:tcMar>
              <w:top w:w="15" w:type="dxa"/>
              <w:left w:w="75" w:type="dxa"/>
              <w:bottom w:w="15" w:type="dxa"/>
              <w:right w:w="75" w:type="dxa"/>
            </w:tcMar>
            <w:hideMark/>
          </w:tcPr>
          <w:p w14:paraId="0677C3A0" w14:textId="77777777" w:rsidR="00CC1E0E" w:rsidRDefault="00CC1E0E" w:rsidP="00CC1E0E">
            <w:pPr>
              <w:ind w:right="-40"/>
              <w:rPr>
                <w:rFonts w:ascii="Times New Roman" w:eastAsia="Times New Roman" w:hAnsi="Times New Roman" w:cs="Times New Roman"/>
              </w:rPr>
            </w:pPr>
            <w:r w:rsidRPr="004F6B89">
              <w:rPr>
                <w:rFonts w:ascii="Times New Roman" w:eastAsia="Times New Roman" w:hAnsi="Times New Roman" w:cs="Times New Roman"/>
              </w:rPr>
              <w:t xml:space="preserve">Collaborate in the creation of works of art using multiple </w:t>
            </w:r>
            <w:hyperlink w:anchor="VPAam" w:history="1">
              <w:r w:rsidRPr="004F6B89">
                <w:rPr>
                  <w:rFonts w:ascii="Times New Roman" w:eastAsia="Times New Roman" w:hAnsi="Times New Roman" w:cs="Times New Roman"/>
                  <w:color w:val="0000FF"/>
                  <w:u w:val="single"/>
                </w:rPr>
                <w:t>art media</w:t>
              </w:r>
            </w:hyperlink>
            <w:r w:rsidRPr="004F6B89">
              <w:rPr>
                <w:rFonts w:ascii="Times New Roman" w:eastAsia="Times New Roman" w:hAnsi="Times New Roman" w:cs="Times New Roman"/>
              </w:rPr>
              <w:t xml:space="preserve"> and </w:t>
            </w:r>
            <w:hyperlink w:anchor="VPAmed" w:history="1">
              <w:r w:rsidRPr="004F6B89">
                <w:rPr>
                  <w:rFonts w:ascii="Times New Roman" w:eastAsia="Times New Roman" w:hAnsi="Times New Roman" w:cs="Times New Roman"/>
                  <w:color w:val="0000FF"/>
                  <w:u w:val="single"/>
                </w:rPr>
                <w:t>art mediums</w:t>
              </w:r>
            </w:hyperlink>
            <w:r w:rsidRPr="004F6B89">
              <w:rPr>
                <w:rFonts w:ascii="Times New Roman" w:eastAsia="Times New Roman" w:hAnsi="Times New Roman" w:cs="Times New Roman"/>
              </w:rPr>
              <w:t xml:space="preserve">, and present the completed works in exhibition areas inside and outside the classroom. </w:t>
            </w:r>
          </w:p>
          <w:p w14:paraId="3B9873D1" w14:textId="77777777" w:rsidR="00CC1E0E" w:rsidRDefault="00CC1E0E" w:rsidP="00CC1E0E">
            <w:pPr>
              <w:ind w:right="-40"/>
              <w:rPr>
                <w:rFonts w:ascii="Times New Roman" w:eastAsia="Times New Roman" w:hAnsi="Times New Roman" w:cs="Times New Roman"/>
              </w:rPr>
            </w:pPr>
          </w:p>
          <w:p w14:paraId="629FF696" w14:textId="77777777" w:rsidR="00CC1E0E" w:rsidRPr="004F6B89" w:rsidRDefault="00CC1E0E" w:rsidP="00CC1E0E">
            <w:pPr>
              <w:ind w:right="-40"/>
              <w:rPr>
                <w:rFonts w:ascii="Times New Roman" w:eastAsia="Times New Roman" w:hAnsi="Times New Roman" w:cs="Times New Roman"/>
              </w:rPr>
            </w:pPr>
          </w:p>
        </w:tc>
      </w:tr>
    </w:tbl>
    <w:p w14:paraId="2FFEF9F2" w14:textId="77777777" w:rsidR="00CC1E0E" w:rsidRDefault="00CC1E0E" w:rsidP="005A2250">
      <w:pPr>
        <w:jc w:val="center"/>
        <w:rPr>
          <w:b/>
          <w:sz w:val="32"/>
          <w:szCs w:val="32"/>
        </w:rPr>
      </w:pPr>
    </w:p>
    <w:tbl>
      <w:tblPr>
        <w:tblW w:w="5000" w:type="pct"/>
        <w:jc w:val="center"/>
        <w:tblCellSpacing w:w="0" w:type="dxa"/>
        <w:shd w:val="clear" w:color="auto" w:fill="FFFFFF"/>
        <w:tblCellMar>
          <w:top w:w="15" w:type="dxa"/>
          <w:left w:w="15" w:type="dxa"/>
          <w:bottom w:w="15" w:type="dxa"/>
          <w:right w:w="15" w:type="dxa"/>
        </w:tblCellMar>
        <w:tblLook w:val="04A0" w:firstRow="1" w:lastRow="0" w:firstColumn="1" w:lastColumn="0" w:noHBand="0" w:noVBand="1"/>
      </w:tblPr>
      <w:tblGrid>
        <w:gridCol w:w="1314"/>
        <w:gridCol w:w="657"/>
        <w:gridCol w:w="3285"/>
        <w:gridCol w:w="2355"/>
        <w:gridCol w:w="5529"/>
      </w:tblGrid>
      <w:tr w:rsidR="00CC1E0E" w:rsidRPr="004F6B89" w14:paraId="6DF30255" w14:textId="77777777" w:rsidTr="00CC1E0E">
        <w:trPr>
          <w:tblCellSpacing w:w="0" w:type="dxa"/>
          <w:jc w:val="center"/>
        </w:trPr>
        <w:tc>
          <w:tcPr>
            <w:tcW w:w="750" w:type="pct"/>
            <w:gridSpan w:val="2"/>
            <w:tcBorders>
              <w:top w:val="single" w:sz="6" w:space="0" w:color="000000"/>
              <w:left w:val="single" w:sz="6" w:space="0" w:color="000000"/>
              <w:bottom w:val="single" w:sz="6" w:space="0" w:color="000000"/>
            </w:tcBorders>
            <w:shd w:val="clear" w:color="auto" w:fill="C4BC96"/>
            <w:tcMar>
              <w:top w:w="15" w:type="dxa"/>
              <w:left w:w="75" w:type="dxa"/>
              <w:bottom w:w="15" w:type="dxa"/>
              <w:right w:w="75" w:type="dxa"/>
            </w:tcMar>
            <w:vAlign w:val="center"/>
            <w:hideMark/>
          </w:tcPr>
          <w:p w14:paraId="63C77814" w14:textId="77777777" w:rsidR="00CC1E0E" w:rsidRPr="004F6B89" w:rsidRDefault="00CC1E0E" w:rsidP="00CC1E0E">
            <w:pPr>
              <w:ind w:right="-40"/>
              <w:rPr>
                <w:rFonts w:ascii="Times New Roman" w:eastAsia="Times New Roman" w:hAnsi="Times New Roman" w:cs="Times New Roman"/>
              </w:rPr>
            </w:pPr>
            <w:r w:rsidRPr="004F6B89">
              <w:rPr>
                <w:rFonts w:ascii="Times New Roman" w:eastAsia="Times New Roman" w:hAnsi="Times New Roman" w:cs="Times New Roman"/>
                <w:b/>
                <w:bCs/>
              </w:rPr>
              <w:t>Content Area</w:t>
            </w:r>
          </w:p>
        </w:tc>
        <w:tc>
          <w:tcPr>
            <w:tcW w:w="4250" w:type="pct"/>
            <w:gridSpan w:val="3"/>
            <w:tcBorders>
              <w:top w:val="single" w:sz="6" w:space="0" w:color="000000"/>
              <w:left w:val="single" w:sz="6" w:space="0" w:color="000000"/>
              <w:bottom w:val="single" w:sz="6" w:space="0" w:color="000000"/>
              <w:right w:val="single" w:sz="6" w:space="0" w:color="000000"/>
            </w:tcBorders>
            <w:shd w:val="clear" w:color="auto" w:fill="C4BC96"/>
            <w:tcMar>
              <w:top w:w="15" w:type="dxa"/>
              <w:left w:w="75" w:type="dxa"/>
              <w:bottom w:w="15" w:type="dxa"/>
              <w:right w:w="75" w:type="dxa"/>
            </w:tcMar>
            <w:vAlign w:val="center"/>
            <w:hideMark/>
          </w:tcPr>
          <w:p w14:paraId="765675D2" w14:textId="77777777" w:rsidR="00CC1E0E" w:rsidRPr="004F6B89" w:rsidRDefault="00CC1E0E" w:rsidP="00CC1E0E">
            <w:pPr>
              <w:ind w:right="-40"/>
              <w:rPr>
                <w:rFonts w:ascii="Times New Roman" w:eastAsia="Times New Roman" w:hAnsi="Times New Roman" w:cs="Times New Roman"/>
              </w:rPr>
            </w:pPr>
            <w:r w:rsidRPr="004F6B89">
              <w:rPr>
                <w:rFonts w:ascii="Times New Roman" w:eastAsia="Times New Roman" w:hAnsi="Times New Roman" w:cs="Times New Roman"/>
                <w:b/>
                <w:bCs/>
              </w:rPr>
              <w:t xml:space="preserve">Visual and Performing Arts </w:t>
            </w:r>
          </w:p>
        </w:tc>
      </w:tr>
      <w:tr w:rsidR="00CC1E0E" w:rsidRPr="004F6B89" w14:paraId="4D26CCC0" w14:textId="77777777" w:rsidTr="00CC1E0E">
        <w:trPr>
          <w:tblCellSpacing w:w="0" w:type="dxa"/>
          <w:jc w:val="center"/>
        </w:trPr>
        <w:tc>
          <w:tcPr>
            <w:tcW w:w="750" w:type="pct"/>
            <w:gridSpan w:val="2"/>
            <w:tcBorders>
              <w:left w:val="single" w:sz="6" w:space="0" w:color="000000"/>
              <w:bottom w:val="single" w:sz="6" w:space="0" w:color="000000"/>
            </w:tcBorders>
            <w:shd w:val="clear" w:color="auto" w:fill="C4BC96"/>
            <w:tcMar>
              <w:top w:w="15" w:type="dxa"/>
              <w:left w:w="75" w:type="dxa"/>
              <w:bottom w:w="15" w:type="dxa"/>
              <w:right w:w="75" w:type="dxa"/>
            </w:tcMar>
            <w:hideMark/>
          </w:tcPr>
          <w:p w14:paraId="1EAD5943" w14:textId="77777777" w:rsidR="00CC1E0E" w:rsidRPr="004F6B89" w:rsidRDefault="00CC1E0E" w:rsidP="00CC1E0E">
            <w:pPr>
              <w:ind w:right="-40"/>
              <w:rPr>
                <w:rFonts w:ascii="Times New Roman" w:eastAsia="Times New Roman" w:hAnsi="Times New Roman" w:cs="Times New Roman"/>
              </w:rPr>
            </w:pPr>
            <w:r w:rsidRPr="004F6B89">
              <w:rPr>
                <w:rFonts w:ascii="Times New Roman" w:eastAsia="Times New Roman" w:hAnsi="Times New Roman" w:cs="Times New Roman"/>
                <w:b/>
                <w:bCs/>
              </w:rPr>
              <w:t xml:space="preserve">Standard </w:t>
            </w:r>
          </w:p>
        </w:tc>
        <w:tc>
          <w:tcPr>
            <w:tcW w:w="4250" w:type="pct"/>
            <w:gridSpan w:val="3"/>
            <w:tcBorders>
              <w:left w:val="single" w:sz="6" w:space="0" w:color="000000"/>
              <w:bottom w:val="single" w:sz="6" w:space="0" w:color="000000"/>
              <w:right w:val="single" w:sz="6" w:space="0" w:color="000000"/>
            </w:tcBorders>
            <w:shd w:val="clear" w:color="auto" w:fill="C4BC96"/>
            <w:tcMar>
              <w:top w:w="15" w:type="dxa"/>
              <w:left w:w="75" w:type="dxa"/>
              <w:bottom w:w="15" w:type="dxa"/>
              <w:right w:w="75" w:type="dxa"/>
            </w:tcMar>
            <w:hideMark/>
          </w:tcPr>
          <w:p w14:paraId="7B4625D8" w14:textId="77777777" w:rsidR="00CC1E0E" w:rsidRPr="004F6B89" w:rsidRDefault="00CC1E0E" w:rsidP="00CC1E0E">
            <w:pPr>
              <w:ind w:right="-40"/>
              <w:rPr>
                <w:rFonts w:ascii="Times New Roman" w:eastAsia="Times New Roman" w:hAnsi="Times New Roman" w:cs="Times New Roman"/>
              </w:rPr>
            </w:pPr>
            <w:r w:rsidRPr="004F6B89">
              <w:rPr>
                <w:rFonts w:ascii="Times New Roman" w:eastAsia="Times New Roman" w:hAnsi="Times New Roman" w:cs="Times New Roman"/>
                <w:b/>
                <w:bCs/>
              </w:rPr>
              <w:t xml:space="preserve">1.4 Aesthetic Responses &amp; Critique Methodologies: </w:t>
            </w:r>
            <w:r w:rsidRPr="004F6B89">
              <w:rPr>
                <w:rFonts w:ascii="Times New Roman" w:eastAsia="Times New Roman" w:hAnsi="Times New Roman" w:cs="Times New Roman"/>
              </w:rPr>
              <w:t xml:space="preserve">All students will demonstrate and apply an understanding of arts philosophies, judgment, and analysis to works of art in dance, music, theatre, and visual art. </w:t>
            </w:r>
          </w:p>
        </w:tc>
      </w:tr>
      <w:tr w:rsidR="00CC1E0E" w:rsidRPr="004F6B89" w14:paraId="6451720D" w14:textId="77777777" w:rsidTr="00CC1E0E">
        <w:trPr>
          <w:tblCellSpacing w:w="0" w:type="dxa"/>
          <w:jc w:val="center"/>
        </w:trPr>
        <w:tc>
          <w:tcPr>
            <w:tcW w:w="750" w:type="pct"/>
            <w:gridSpan w:val="2"/>
            <w:tcBorders>
              <w:left w:val="single" w:sz="6" w:space="0" w:color="000000"/>
              <w:bottom w:val="single" w:sz="6" w:space="0" w:color="000000"/>
            </w:tcBorders>
            <w:shd w:val="clear" w:color="auto" w:fill="C4BC96"/>
            <w:tcMar>
              <w:top w:w="15" w:type="dxa"/>
              <w:left w:w="75" w:type="dxa"/>
              <w:bottom w:w="15" w:type="dxa"/>
              <w:right w:w="75" w:type="dxa"/>
            </w:tcMar>
            <w:hideMark/>
          </w:tcPr>
          <w:p w14:paraId="6489B033" w14:textId="77777777" w:rsidR="00CC1E0E" w:rsidRPr="004F6B89" w:rsidRDefault="00CC1E0E" w:rsidP="00CC1E0E">
            <w:pPr>
              <w:ind w:right="-40"/>
              <w:rPr>
                <w:rFonts w:ascii="Times New Roman" w:eastAsia="Times New Roman" w:hAnsi="Times New Roman" w:cs="Times New Roman"/>
              </w:rPr>
            </w:pPr>
            <w:r w:rsidRPr="004F6B89">
              <w:rPr>
                <w:rFonts w:ascii="Times New Roman" w:eastAsia="Times New Roman" w:hAnsi="Times New Roman" w:cs="Times New Roman"/>
                <w:b/>
                <w:bCs/>
              </w:rPr>
              <w:t>Strand</w:t>
            </w:r>
          </w:p>
        </w:tc>
        <w:tc>
          <w:tcPr>
            <w:tcW w:w="4250" w:type="pct"/>
            <w:gridSpan w:val="3"/>
            <w:tcBorders>
              <w:left w:val="single" w:sz="6" w:space="0" w:color="000000"/>
              <w:bottom w:val="single" w:sz="6" w:space="0" w:color="000000"/>
              <w:right w:val="single" w:sz="6" w:space="0" w:color="000000"/>
            </w:tcBorders>
            <w:shd w:val="clear" w:color="auto" w:fill="C4BC96"/>
            <w:tcMar>
              <w:top w:w="15" w:type="dxa"/>
              <w:left w:w="75" w:type="dxa"/>
              <w:bottom w:w="15" w:type="dxa"/>
              <w:right w:w="75" w:type="dxa"/>
            </w:tcMar>
            <w:hideMark/>
          </w:tcPr>
          <w:p w14:paraId="11397530" w14:textId="77777777" w:rsidR="00CC1E0E" w:rsidRPr="004F6B89" w:rsidRDefault="00CC1E0E" w:rsidP="00CC1E0E">
            <w:pPr>
              <w:ind w:right="-40"/>
              <w:rPr>
                <w:rFonts w:ascii="Times New Roman" w:eastAsia="Times New Roman" w:hAnsi="Times New Roman" w:cs="Times New Roman"/>
              </w:rPr>
            </w:pPr>
            <w:r w:rsidRPr="004F6B89">
              <w:rPr>
                <w:rFonts w:ascii="Times New Roman" w:eastAsia="Times New Roman" w:hAnsi="Times New Roman" w:cs="Times New Roman"/>
                <w:b/>
                <w:bCs/>
              </w:rPr>
              <w:t xml:space="preserve">B. Critique Methodologies </w:t>
            </w:r>
          </w:p>
        </w:tc>
      </w:tr>
      <w:tr w:rsidR="00CC1E0E" w:rsidRPr="004F6B89" w14:paraId="03517D8F" w14:textId="77777777" w:rsidTr="00CC1E0E">
        <w:tblPrEx>
          <w:tblBorders>
            <w:bottom w:val="single" w:sz="6" w:space="0" w:color="000000"/>
          </w:tblBorders>
          <w:shd w:val="clear" w:color="auto" w:fill="auto"/>
        </w:tblPrEx>
        <w:trPr>
          <w:tblCellSpacing w:w="0" w:type="dxa"/>
          <w:jc w:val="center"/>
        </w:trPr>
        <w:tc>
          <w:tcPr>
            <w:tcW w:w="500" w:type="pct"/>
            <w:tcBorders>
              <w:left w:val="single" w:sz="6" w:space="0" w:color="000000"/>
            </w:tcBorders>
            <w:shd w:val="clear" w:color="auto" w:fill="DDD9C3"/>
            <w:tcMar>
              <w:top w:w="15" w:type="dxa"/>
              <w:left w:w="75" w:type="dxa"/>
              <w:bottom w:w="15" w:type="dxa"/>
              <w:right w:w="75" w:type="dxa"/>
            </w:tcMar>
            <w:vAlign w:val="center"/>
            <w:hideMark/>
          </w:tcPr>
          <w:p w14:paraId="23913EBB" w14:textId="77777777" w:rsidR="00CC1E0E" w:rsidRPr="004F6B89" w:rsidRDefault="00CC1E0E" w:rsidP="00CC1E0E">
            <w:pPr>
              <w:ind w:right="-40"/>
              <w:jc w:val="center"/>
              <w:rPr>
                <w:rFonts w:ascii="Times New Roman" w:eastAsia="Times New Roman" w:hAnsi="Times New Roman" w:cs="Times New Roman"/>
                <w:b/>
                <w:bCs/>
              </w:rPr>
            </w:pPr>
            <w:r w:rsidRPr="004F6B89">
              <w:rPr>
                <w:rFonts w:ascii="Times New Roman" w:eastAsia="Times New Roman" w:hAnsi="Times New Roman" w:cs="Times New Roman"/>
                <w:b/>
                <w:bCs/>
              </w:rPr>
              <w:t>By the end of grade</w:t>
            </w:r>
          </w:p>
        </w:tc>
        <w:tc>
          <w:tcPr>
            <w:tcW w:w="1500" w:type="pct"/>
            <w:gridSpan w:val="2"/>
            <w:tcBorders>
              <w:left w:val="single" w:sz="6" w:space="0" w:color="000000"/>
            </w:tcBorders>
            <w:shd w:val="clear" w:color="auto" w:fill="DDD9C3"/>
            <w:tcMar>
              <w:top w:w="15" w:type="dxa"/>
              <w:left w:w="75" w:type="dxa"/>
              <w:bottom w:w="15" w:type="dxa"/>
              <w:right w:w="75" w:type="dxa"/>
            </w:tcMar>
            <w:vAlign w:val="center"/>
            <w:hideMark/>
          </w:tcPr>
          <w:p w14:paraId="162055E4" w14:textId="77777777" w:rsidR="00CC1E0E" w:rsidRPr="004F6B89" w:rsidRDefault="00CC1E0E" w:rsidP="00CC1E0E">
            <w:pPr>
              <w:ind w:right="-40"/>
              <w:jc w:val="center"/>
              <w:rPr>
                <w:rFonts w:ascii="Times New Roman" w:eastAsia="Times New Roman" w:hAnsi="Times New Roman" w:cs="Times New Roman"/>
                <w:b/>
                <w:bCs/>
              </w:rPr>
            </w:pPr>
            <w:r w:rsidRPr="004F6B89">
              <w:rPr>
                <w:rFonts w:ascii="Times New Roman" w:eastAsia="Times New Roman" w:hAnsi="Times New Roman" w:cs="Times New Roman"/>
                <w:b/>
                <w:bCs/>
              </w:rPr>
              <w:t>Content Statement</w:t>
            </w:r>
          </w:p>
        </w:tc>
        <w:tc>
          <w:tcPr>
            <w:tcW w:w="896" w:type="pct"/>
            <w:tcBorders>
              <w:left w:val="single" w:sz="6" w:space="0" w:color="000000"/>
            </w:tcBorders>
            <w:shd w:val="clear" w:color="auto" w:fill="DDD9C3"/>
            <w:noWrap/>
            <w:tcMar>
              <w:top w:w="15" w:type="dxa"/>
              <w:left w:w="75" w:type="dxa"/>
              <w:bottom w:w="15" w:type="dxa"/>
              <w:right w:w="75" w:type="dxa"/>
            </w:tcMar>
            <w:vAlign w:val="center"/>
            <w:hideMark/>
          </w:tcPr>
          <w:p w14:paraId="718BCA04" w14:textId="77777777" w:rsidR="00CC1E0E" w:rsidRPr="004F6B89" w:rsidRDefault="00CC1E0E" w:rsidP="00CC1E0E">
            <w:pPr>
              <w:ind w:right="-40"/>
              <w:jc w:val="center"/>
              <w:rPr>
                <w:rFonts w:ascii="Times New Roman" w:eastAsia="Times New Roman" w:hAnsi="Times New Roman" w:cs="Times New Roman"/>
                <w:b/>
                <w:bCs/>
              </w:rPr>
            </w:pPr>
            <w:r w:rsidRPr="004F6B89">
              <w:rPr>
                <w:rFonts w:ascii="Times New Roman" w:eastAsia="Times New Roman" w:hAnsi="Times New Roman" w:cs="Times New Roman"/>
                <w:b/>
                <w:bCs/>
              </w:rPr>
              <w:t>Indicator #</w:t>
            </w:r>
          </w:p>
        </w:tc>
        <w:tc>
          <w:tcPr>
            <w:tcW w:w="2104" w:type="pct"/>
            <w:tcBorders>
              <w:left w:val="single" w:sz="6" w:space="0" w:color="000000"/>
              <w:right w:val="single" w:sz="6" w:space="0" w:color="000000"/>
            </w:tcBorders>
            <w:shd w:val="clear" w:color="auto" w:fill="DDD9C3"/>
            <w:tcMar>
              <w:top w:w="15" w:type="dxa"/>
              <w:left w:w="75" w:type="dxa"/>
              <w:bottom w:w="15" w:type="dxa"/>
              <w:right w:w="75" w:type="dxa"/>
            </w:tcMar>
            <w:vAlign w:val="center"/>
            <w:hideMark/>
          </w:tcPr>
          <w:p w14:paraId="1AD1F284" w14:textId="77777777" w:rsidR="00CC1E0E" w:rsidRPr="004F6B89" w:rsidRDefault="00CC1E0E" w:rsidP="00CC1E0E">
            <w:pPr>
              <w:ind w:right="-40"/>
              <w:jc w:val="center"/>
              <w:rPr>
                <w:rFonts w:ascii="Times New Roman" w:eastAsia="Times New Roman" w:hAnsi="Times New Roman" w:cs="Times New Roman"/>
                <w:b/>
                <w:bCs/>
              </w:rPr>
            </w:pPr>
            <w:r w:rsidRPr="004F6B89">
              <w:rPr>
                <w:rFonts w:ascii="Times New Roman" w:eastAsia="Times New Roman" w:hAnsi="Times New Roman" w:cs="Times New Roman"/>
                <w:b/>
                <w:bCs/>
              </w:rPr>
              <w:t xml:space="preserve">Indicator </w:t>
            </w:r>
          </w:p>
        </w:tc>
      </w:tr>
      <w:tr w:rsidR="00CC1E0E" w:rsidRPr="004F6B89" w14:paraId="527F0399" w14:textId="77777777" w:rsidTr="00CC1E0E">
        <w:tblPrEx>
          <w:tblBorders>
            <w:bottom w:val="single" w:sz="6" w:space="0" w:color="000000"/>
          </w:tblBorders>
          <w:shd w:val="clear" w:color="auto" w:fill="auto"/>
        </w:tblPrEx>
        <w:trPr>
          <w:tblCellSpacing w:w="0" w:type="dxa"/>
          <w:jc w:val="center"/>
        </w:trPr>
        <w:tc>
          <w:tcPr>
            <w:tcW w:w="500" w:type="pct"/>
            <w:tcBorders>
              <w:top w:val="single" w:sz="6" w:space="0" w:color="000000"/>
              <w:left w:val="single" w:sz="6" w:space="0" w:color="000000"/>
            </w:tcBorders>
            <w:shd w:val="clear" w:color="auto" w:fill="FFFFFF"/>
            <w:tcMar>
              <w:top w:w="15" w:type="dxa"/>
              <w:left w:w="75" w:type="dxa"/>
              <w:bottom w:w="15" w:type="dxa"/>
              <w:right w:w="75" w:type="dxa"/>
            </w:tcMar>
            <w:vAlign w:val="center"/>
            <w:hideMark/>
          </w:tcPr>
          <w:p w14:paraId="7A08823D" w14:textId="77777777" w:rsidR="00CC1E0E" w:rsidRPr="004F6B89" w:rsidRDefault="00CC1E0E" w:rsidP="00CC1E0E">
            <w:pPr>
              <w:ind w:right="-40"/>
              <w:jc w:val="center"/>
              <w:rPr>
                <w:rFonts w:ascii="Times New Roman" w:eastAsia="Times New Roman" w:hAnsi="Times New Roman" w:cs="Times New Roman"/>
              </w:rPr>
            </w:pPr>
            <w:r w:rsidRPr="004F6B89">
              <w:rPr>
                <w:rFonts w:ascii="Times New Roman" w:eastAsia="Times New Roman" w:hAnsi="Times New Roman" w:cs="Times New Roman"/>
              </w:rPr>
              <w:t>5</w:t>
            </w:r>
          </w:p>
        </w:tc>
        <w:tc>
          <w:tcPr>
            <w:tcW w:w="4500" w:type="pct"/>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hideMark/>
          </w:tcPr>
          <w:p w14:paraId="337960B0" w14:textId="77777777" w:rsidR="00CC1E0E" w:rsidRPr="004F6B89" w:rsidRDefault="00CC1E0E" w:rsidP="00CC1E0E">
            <w:pPr>
              <w:ind w:right="-40"/>
              <w:rPr>
                <w:rFonts w:ascii="Times New Roman" w:eastAsia="Times New Roman" w:hAnsi="Times New Roman" w:cs="Times New Roman"/>
              </w:rPr>
            </w:pPr>
            <w:r w:rsidRPr="004F6B89">
              <w:rPr>
                <w:rFonts w:ascii="Times New Roman" w:eastAsia="Times New Roman" w:hAnsi="Times New Roman" w:cs="Times New Roman"/>
                <w:bCs/>
              </w:rPr>
              <w:t>NOTE:</w:t>
            </w:r>
            <w:r w:rsidRPr="004F6B89">
              <w:rPr>
                <w:rFonts w:ascii="Times New Roman" w:eastAsia="Times New Roman" w:hAnsi="Times New Roman" w:cs="Times New Roman"/>
              </w:rPr>
              <w:t xml:space="preserve"> By the end of </w:t>
            </w:r>
            <w:hyperlink w:anchor="VPAgrade2" w:history="1">
              <w:r w:rsidRPr="004F6B89">
                <w:rPr>
                  <w:rFonts w:ascii="Times New Roman" w:eastAsia="Times New Roman" w:hAnsi="Times New Roman" w:cs="Times New Roman"/>
                  <w:color w:val="0000FF"/>
                  <w:u w:val="single"/>
                </w:rPr>
                <w:t>grade 5</w:t>
              </w:r>
            </w:hyperlink>
            <w:r w:rsidRPr="004F6B89">
              <w:rPr>
                <w:rFonts w:ascii="Times New Roman" w:eastAsia="Times New Roman" w:hAnsi="Times New Roman" w:cs="Times New Roman"/>
              </w:rPr>
              <w:t xml:space="preserve">, all students demonstrate </w:t>
            </w:r>
            <w:hyperlink w:anchor="VPAbl" w:history="1">
              <w:r w:rsidRPr="004F6B89">
                <w:rPr>
                  <w:rFonts w:ascii="Times New Roman" w:eastAsia="Times New Roman" w:hAnsi="Times New Roman" w:cs="Times New Roman"/>
                  <w:color w:val="0000FF"/>
                  <w:u w:val="single"/>
                </w:rPr>
                <w:t>BASIC LITERACY</w:t>
              </w:r>
            </w:hyperlink>
            <w:r w:rsidRPr="004F6B89">
              <w:rPr>
                <w:rFonts w:ascii="Times New Roman" w:eastAsia="Times New Roman" w:hAnsi="Times New Roman" w:cs="Times New Roman"/>
              </w:rPr>
              <w:t xml:space="preserve"> in the following content knowledge and skills in DANCE, MUSIC, THEATRE, and VISUAL ART.</w:t>
            </w:r>
          </w:p>
        </w:tc>
      </w:tr>
      <w:tr w:rsidR="00CC1E0E" w:rsidRPr="004F6B89" w14:paraId="584003D2" w14:textId="77777777" w:rsidTr="00CC1E0E">
        <w:tblPrEx>
          <w:tblBorders>
            <w:bottom w:val="single" w:sz="6" w:space="0" w:color="000000"/>
          </w:tblBorders>
          <w:shd w:val="clear" w:color="auto" w:fill="auto"/>
        </w:tblPrEx>
        <w:trPr>
          <w:tblCellSpacing w:w="0" w:type="dxa"/>
          <w:jc w:val="center"/>
        </w:trPr>
        <w:tc>
          <w:tcPr>
            <w:tcW w:w="500" w:type="pct"/>
            <w:tcBorders>
              <w:left w:val="single" w:sz="6" w:space="0" w:color="000000"/>
            </w:tcBorders>
            <w:shd w:val="clear" w:color="auto" w:fill="FFFFFF"/>
            <w:tcMar>
              <w:top w:w="15" w:type="dxa"/>
              <w:left w:w="75" w:type="dxa"/>
              <w:bottom w:w="15" w:type="dxa"/>
              <w:right w:w="75" w:type="dxa"/>
            </w:tcMar>
            <w:hideMark/>
          </w:tcPr>
          <w:p w14:paraId="6DB9DF3E" w14:textId="77777777" w:rsidR="00CC1E0E" w:rsidRPr="004F6B89" w:rsidRDefault="00CC1E0E" w:rsidP="00CC1E0E">
            <w:pPr>
              <w:ind w:right="-40"/>
              <w:jc w:val="center"/>
              <w:rPr>
                <w:rFonts w:ascii="Times New Roman" w:eastAsia="Times New Roman" w:hAnsi="Times New Roman" w:cs="Times New Roman"/>
              </w:rPr>
            </w:pPr>
            <w:r w:rsidRPr="004F6B89">
              <w:rPr>
                <w:rFonts w:ascii="Times New Roman" w:eastAsia="Times New Roman" w:hAnsi="Times New Roman" w:cs="Times New Roman"/>
              </w:rPr>
              <w:t> </w:t>
            </w:r>
          </w:p>
        </w:tc>
        <w:tc>
          <w:tcPr>
            <w:tcW w:w="1500" w:type="pct"/>
            <w:gridSpan w:val="2"/>
            <w:tcBorders>
              <w:left w:val="single" w:sz="6" w:space="0" w:color="000000"/>
            </w:tcBorders>
            <w:shd w:val="clear" w:color="auto" w:fill="FFFFFF"/>
            <w:tcMar>
              <w:top w:w="15" w:type="dxa"/>
              <w:left w:w="75" w:type="dxa"/>
              <w:bottom w:w="15" w:type="dxa"/>
              <w:right w:w="75" w:type="dxa"/>
            </w:tcMar>
            <w:hideMark/>
          </w:tcPr>
          <w:p w14:paraId="0EB6457D" w14:textId="77777777" w:rsidR="00CC1E0E" w:rsidRPr="004F6B89" w:rsidRDefault="00CC1E0E" w:rsidP="00CC1E0E">
            <w:pPr>
              <w:ind w:right="-40"/>
              <w:rPr>
                <w:rFonts w:ascii="Times New Roman" w:eastAsia="Times New Roman" w:hAnsi="Times New Roman" w:cs="Times New Roman"/>
              </w:rPr>
            </w:pPr>
            <w:r w:rsidRPr="004F6B89">
              <w:rPr>
                <w:rFonts w:ascii="Times New Roman" w:eastAsia="Times New Roman" w:hAnsi="Times New Roman" w:cs="Times New Roman"/>
              </w:rPr>
              <w:t xml:space="preserve">Identifying criteria for evaluating performances results in deeper understanding of art and </w:t>
            </w:r>
            <w:proofErr w:type="gramStart"/>
            <w:r w:rsidRPr="004F6B89">
              <w:rPr>
                <w:rFonts w:ascii="Times New Roman" w:eastAsia="Times New Roman" w:hAnsi="Times New Roman" w:cs="Times New Roman"/>
              </w:rPr>
              <w:t>art-making</w:t>
            </w:r>
            <w:proofErr w:type="gramEnd"/>
            <w:r w:rsidRPr="004F6B89">
              <w:rPr>
                <w:rFonts w:ascii="Times New Roman" w:eastAsia="Times New Roman" w:hAnsi="Times New Roman" w:cs="Times New Roman"/>
              </w:rPr>
              <w:t xml:space="preserve">. </w:t>
            </w:r>
          </w:p>
        </w:tc>
        <w:tc>
          <w:tcPr>
            <w:tcW w:w="896" w:type="pct"/>
            <w:tcBorders>
              <w:left w:val="single" w:sz="6" w:space="0" w:color="000000"/>
            </w:tcBorders>
            <w:shd w:val="clear" w:color="auto" w:fill="FFFFFF"/>
            <w:noWrap/>
            <w:tcMar>
              <w:top w:w="15" w:type="dxa"/>
              <w:left w:w="75" w:type="dxa"/>
              <w:bottom w:w="15" w:type="dxa"/>
              <w:right w:w="75" w:type="dxa"/>
            </w:tcMar>
            <w:hideMark/>
          </w:tcPr>
          <w:p w14:paraId="0194788C" w14:textId="77777777" w:rsidR="00CC1E0E" w:rsidRPr="004F6B89" w:rsidRDefault="00CC1E0E" w:rsidP="00CC1E0E">
            <w:pPr>
              <w:ind w:right="-40"/>
              <w:jc w:val="center"/>
              <w:rPr>
                <w:rFonts w:ascii="Times New Roman" w:eastAsia="Times New Roman" w:hAnsi="Times New Roman" w:cs="Times New Roman"/>
              </w:rPr>
            </w:pPr>
            <w:r w:rsidRPr="004F6B89">
              <w:rPr>
                <w:rFonts w:ascii="Times New Roman" w:eastAsia="Times New Roman" w:hAnsi="Times New Roman" w:cs="Times New Roman"/>
              </w:rPr>
              <w:t>1.4.5.B.1</w:t>
            </w:r>
          </w:p>
        </w:tc>
        <w:tc>
          <w:tcPr>
            <w:tcW w:w="2104" w:type="pct"/>
            <w:tcBorders>
              <w:left w:val="single" w:sz="6" w:space="0" w:color="000000"/>
              <w:right w:val="single" w:sz="6" w:space="0" w:color="000000"/>
            </w:tcBorders>
            <w:shd w:val="clear" w:color="auto" w:fill="FFFFFF"/>
            <w:tcMar>
              <w:top w:w="15" w:type="dxa"/>
              <w:left w:w="75" w:type="dxa"/>
              <w:bottom w:w="15" w:type="dxa"/>
              <w:right w:w="75" w:type="dxa"/>
            </w:tcMar>
            <w:hideMark/>
          </w:tcPr>
          <w:p w14:paraId="37E145D0" w14:textId="77777777" w:rsidR="00CC1E0E" w:rsidRPr="004F6B89" w:rsidRDefault="00CC1E0E" w:rsidP="00CC1E0E">
            <w:pPr>
              <w:ind w:right="-40"/>
              <w:rPr>
                <w:rFonts w:ascii="Times New Roman" w:eastAsia="Times New Roman" w:hAnsi="Times New Roman" w:cs="Times New Roman"/>
              </w:rPr>
            </w:pPr>
            <w:r w:rsidRPr="004F6B89">
              <w:rPr>
                <w:rFonts w:ascii="Times New Roman" w:eastAsia="Times New Roman" w:hAnsi="Times New Roman" w:cs="Times New Roman"/>
              </w:rPr>
              <w:t xml:space="preserve">Assess the application of the elements of art and principles of design in dance, music, theatre, and visual artworks using observable, objective criteria. </w:t>
            </w:r>
          </w:p>
        </w:tc>
      </w:tr>
      <w:tr w:rsidR="00CC1E0E" w:rsidRPr="004F6B89" w14:paraId="55363D05" w14:textId="77777777" w:rsidTr="00CC1E0E">
        <w:tblPrEx>
          <w:tblBorders>
            <w:bottom w:val="single" w:sz="6" w:space="0" w:color="000000"/>
          </w:tblBorders>
          <w:shd w:val="clear" w:color="auto" w:fill="auto"/>
        </w:tblPrEx>
        <w:trPr>
          <w:tblCellSpacing w:w="0" w:type="dxa"/>
          <w:jc w:val="center"/>
        </w:trPr>
        <w:tc>
          <w:tcPr>
            <w:tcW w:w="500" w:type="pct"/>
            <w:tcBorders>
              <w:left w:val="single" w:sz="6" w:space="0" w:color="000000"/>
            </w:tcBorders>
            <w:shd w:val="clear" w:color="auto" w:fill="FFFFFF"/>
            <w:tcMar>
              <w:top w:w="15" w:type="dxa"/>
              <w:left w:w="75" w:type="dxa"/>
              <w:bottom w:w="15" w:type="dxa"/>
              <w:right w:w="75" w:type="dxa"/>
            </w:tcMar>
            <w:hideMark/>
          </w:tcPr>
          <w:p w14:paraId="2ADF6AA1" w14:textId="77777777" w:rsidR="00CC1E0E" w:rsidRPr="004F6B89" w:rsidRDefault="00CC1E0E" w:rsidP="00CC1E0E">
            <w:pPr>
              <w:ind w:right="-40"/>
              <w:jc w:val="center"/>
              <w:rPr>
                <w:rFonts w:ascii="Times New Roman" w:eastAsia="Times New Roman" w:hAnsi="Times New Roman" w:cs="Times New Roman"/>
              </w:rPr>
            </w:pPr>
            <w:r w:rsidRPr="004F6B89">
              <w:rPr>
                <w:rFonts w:ascii="Times New Roman" w:eastAsia="Times New Roman" w:hAnsi="Times New Roman" w:cs="Times New Roman"/>
              </w:rPr>
              <w:t> </w:t>
            </w:r>
          </w:p>
        </w:tc>
        <w:tc>
          <w:tcPr>
            <w:tcW w:w="1500" w:type="pct"/>
            <w:gridSpan w:val="2"/>
            <w:tcBorders>
              <w:top w:val="single" w:sz="6" w:space="0" w:color="000000"/>
              <w:left w:val="single" w:sz="6" w:space="0" w:color="000000"/>
            </w:tcBorders>
            <w:shd w:val="clear" w:color="auto" w:fill="FFFFFF"/>
            <w:tcMar>
              <w:top w:w="15" w:type="dxa"/>
              <w:left w:w="75" w:type="dxa"/>
              <w:bottom w:w="15" w:type="dxa"/>
              <w:right w:w="75" w:type="dxa"/>
            </w:tcMar>
            <w:hideMark/>
          </w:tcPr>
          <w:p w14:paraId="580A6613" w14:textId="77777777" w:rsidR="00CC1E0E" w:rsidRPr="004F6B89" w:rsidRDefault="00CC1E0E" w:rsidP="00CC1E0E">
            <w:pPr>
              <w:ind w:right="-40"/>
              <w:rPr>
                <w:rFonts w:ascii="Times New Roman" w:eastAsia="Times New Roman" w:hAnsi="Times New Roman" w:cs="Times New Roman"/>
              </w:rPr>
            </w:pPr>
            <w:r w:rsidRPr="004F6B89">
              <w:rPr>
                <w:rFonts w:ascii="Times New Roman" w:eastAsia="Times New Roman" w:hAnsi="Times New Roman" w:cs="Times New Roman"/>
              </w:rPr>
              <w:t>Decoding simple contextual clues requires evaluation mechanisms, such as rubrics, to sort fact from opinion.</w:t>
            </w:r>
          </w:p>
        </w:tc>
        <w:tc>
          <w:tcPr>
            <w:tcW w:w="896" w:type="pct"/>
            <w:tcBorders>
              <w:top w:val="single" w:sz="6" w:space="0" w:color="000000"/>
              <w:left w:val="single" w:sz="6" w:space="0" w:color="000000"/>
            </w:tcBorders>
            <w:shd w:val="clear" w:color="auto" w:fill="FFFFFF"/>
            <w:noWrap/>
            <w:tcMar>
              <w:top w:w="15" w:type="dxa"/>
              <w:left w:w="75" w:type="dxa"/>
              <w:bottom w:w="15" w:type="dxa"/>
              <w:right w:w="75" w:type="dxa"/>
            </w:tcMar>
            <w:hideMark/>
          </w:tcPr>
          <w:p w14:paraId="21FABA99" w14:textId="77777777" w:rsidR="00CC1E0E" w:rsidRPr="004F6B89" w:rsidRDefault="00CC1E0E" w:rsidP="00CC1E0E">
            <w:pPr>
              <w:ind w:right="-40"/>
              <w:jc w:val="center"/>
              <w:rPr>
                <w:rFonts w:ascii="Times New Roman" w:eastAsia="Times New Roman" w:hAnsi="Times New Roman" w:cs="Times New Roman"/>
              </w:rPr>
            </w:pPr>
            <w:r w:rsidRPr="004F6B89">
              <w:rPr>
                <w:rFonts w:ascii="Times New Roman" w:eastAsia="Times New Roman" w:hAnsi="Times New Roman" w:cs="Times New Roman"/>
              </w:rPr>
              <w:t>1.4.5.B.2</w:t>
            </w:r>
          </w:p>
        </w:tc>
        <w:tc>
          <w:tcPr>
            <w:tcW w:w="2104" w:type="pct"/>
            <w:tcBorders>
              <w:top w:val="single" w:sz="6" w:space="0" w:color="000000"/>
              <w:left w:val="single" w:sz="6" w:space="0" w:color="000000"/>
              <w:right w:val="single" w:sz="6" w:space="0" w:color="000000"/>
            </w:tcBorders>
            <w:shd w:val="clear" w:color="auto" w:fill="FFFFFF"/>
            <w:tcMar>
              <w:top w:w="15" w:type="dxa"/>
              <w:left w:w="75" w:type="dxa"/>
              <w:bottom w:w="15" w:type="dxa"/>
              <w:right w:w="75" w:type="dxa"/>
            </w:tcMar>
            <w:hideMark/>
          </w:tcPr>
          <w:p w14:paraId="2AD5554D" w14:textId="77777777" w:rsidR="00CC1E0E" w:rsidRPr="004F6B89" w:rsidRDefault="00CC1E0E" w:rsidP="00CC1E0E">
            <w:pPr>
              <w:ind w:right="-40"/>
              <w:rPr>
                <w:rFonts w:ascii="Times New Roman" w:eastAsia="Times New Roman" w:hAnsi="Times New Roman" w:cs="Times New Roman"/>
              </w:rPr>
            </w:pPr>
            <w:r w:rsidRPr="004F6B89">
              <w:rPr>
                <w:rFonts w:ascii="Times New Roman" w:eastAsia="Times New Roman" w:hAnsi="Times New Roman" w:cs="Times New Roman"/>
              </w:rPr>
              <w:t xml:space="preserve">Use evaluative tools, such as rubrics, for self-assessment and to appraise the objectivity of critiques by peers. </w:t>
            </w:r>
          </w:p>
        </w:tc>
      </w:tr>
      <w:tr w:rsidR="00CC1E0E" w:rsidRPr="004F6B89" w14:paraId="5041C277" w14:textId="77777777" w:rsidTr="00CC1E0E">
        <w:tblPrEx>
          <w:tblBorders>
            <w:bottom w:val="single" w:sz="6" w:space="0" w:color="000000"/>
          </w:tblBorders>
          <w:shd w:val="clear" w:color="auto" w:fill="auto"/>
        </w:tblPrEx>
        <w:trPr>
          <w:tblCellSpacing w:w="0" w:type="dxa"/>
          <w:jc w:val="center"/>
        </w:trPr>
        <w:tc>
          <w:tcPr>
            <w:tcW w:w="500" w:type="pct"/>
            <w:tcBorders>
              <w:left w:val="single" w:sz="6" w:space="0" w:color="000000"/>
            </w:tcBorders>
            <w:shd w:val="clear" w:color="auto" w:fill="FFFFFF"/>
            <w:tcMar>
              <w:top w:w="15" w:type="dxa"/>
              <w:left w:w="75" w:type="dxa"/>
              <w:bottom w:w="15" w:type="dxa"/>
              <w:right w:w="75" w:type="dxa"/>
            </w:tcMar>
            <w:hideMark/>
          </w:tcPr>
          <w:p w14:paraId="1CCFBEB0" w14:textId="77777777" w:rsidR="00CC1E0E" w:rsidRPr="004F6B89" w:rsidRDefault="00CC1E0E" w:rsidP="00CC1E0E">
            <w:pPr>
              <w:ind w:right="-40"/>
              <w:jc w:val="center"/>
              <w:rPr>
                <w:rFonts w:ascii="Times New Roman" w:eastAsia="Times New Roman" w:hAnsi="Times New Roman" w:cs="Times New Roman"/>
              </w:rPr>
            </w:pPr>
            <w:r w:rsidRPr="004F6B89">
              <w:rPr>
                <w:rFonts w:ascii="Times New Roman" w:eastAsia="Times New Roman" w:hAnsi="Times New Roman" w:cs="Times New Roman"/>
              </w:rPr>
              <w:t> </w:t>
            </w:r>
          </w:p>
        </w:tc>
        <w:tc>
          <w:tcPr>
            <w:tcW w:w="1500" w:type="pct"/>
            <w:gridSpan w:val="2"/>
            <w:tcBorders>
              <w:top w:val="single" w:sz="6" w:space="0" w:color="000000"/>
              <w:left w:val="single" w:sz="6" w:space="0" w:color="000000"/>
            </w:tcBorders>
            <w:shd w:val="clear" w:color="auto" w:fill="FFFFFF"/>
            <w:tcMar>
              <w:top w:w="15" w:type="dxa"/>
              <w:left w:w="75" w:type="dxa"/>
              <w:bottom w:w="15" w:type="dxa"/>
              <w:right w:w="75" w:type="dxa"/>
            </w:tcMar>
            <w:hideMark/>
          </w:tcPr>
          <w:p w14:paraId="68D31F8E" w14:textId="77777777" w:rsidR="00CC1E0E" w:rsidRPr="004F6B89" w:rsidRDefault="00CC1E0E" w:rsidP="00CC1E0E">
            <w:pPr>
              <w:ind w:right="-40"/>
              <w:rPr>
                <w:rFonts w:ascii="Times New Roman" w:eastAsia="Times New Roman" w:hAnsi="Times New Roman" w:cs="Times New Roman"/>
              </w:rPr>
            </w:pPr>
            <w:r w:rsidRPr="004F6B89">
              <w:rPr>
                <w:rFonts w:ascii="Times New Roman" w:eastAsia="Times New Roman" w:hAnsi="Times New Roman" w:cs="Times New Roman"/>
              </w:rPr>
              <w:t xml:space="preserve">While there is shared vocabulary among the four arts disciplines of dance, music, theatre, and visual art, each also has its own </w:t>
            </w:r>
            <w:hyperlink w:anchor="VPAdisspecificartster" w:history="1">
              <w:r w:rsidRPr="004F6B89">
                <w:rPr>
                  <w:rFonts w:ascii="Times New Roman" w:eastAsia="Times New Roman" w:hAnsi="Times New Roman" w:cs="Times New Roman"/>
                  <w:color w:val="0000FF"/>
                  <w:u w:val="single"/>
                </w:rPr>
                <w:t>discipline-specific arts terminology</w:t>
              </w:r>
            </w:hyperlink>
            <w:r w:rsidRPr="004F6B89">
              <w:rPr>
                <w:rFonts w:ascii="Times New Roman" w:eastAsia="Times New Roman" w:hAnsi="Times New Roman" w:cs="Times New Roman"/>
              </w:rPr>
              <w:t xml:space="preserve">. </w:t>
            </w:r>
          </w:p>
        </w:tc>
        <w:tc>
          <w:tcPr>
            <w:tcW w:w="896" w:type="pct"/>
            <w:tcBorders>
              <w:top w:val="single" w:sz="6" w:space="0" w:color="000000"/>
              <w:left w:val="single" w:sz="6" w:space="0" w:color="000000"/>
            </w:tcBorders>
            <w:shd w:val="clear" w:color="auto" w:fill="FFFFFF"/>
            <w:noWrap/>
            <w:tcMar>
              <w:top w:w="15" w:type="dxa"/>
              <w:left w:w="75" w:type="dxa"/>
              <w:bottom w:w="15" w:type="dxa"/>
              <w:right w:w="75" w:type="dxa"/>
            </w:tcMar>
            <w:hideMark/>
          </w:tcPr>
          <w:p w14:paraId="066E7E94" w14:textId="77777777" w:rsidR="00CC1E0E" w:rsidRPr="004F6B89" w:rsidRDefault="00CC1E0E" w:rsidP="00CC1E0E">
            <w:pPr>
              <w:ind w:right="-40"/>
              <w:jc w:val="center"/>
              <w:rPr>
                <w:rFonts w:ascii="Times New Roman" w:eastAsia="Times New Roman" w:hAnsi="Times New Roman" w:cs="Times New Roman"/>
              </w:rPr>
            </w:pPr>
            <w:r w:rsidRPr="004F6B89">
              <w:rPr>
                <w:rFonts w:ascii="Times New Roman" w:eastAsia="Times New Roman" w:hAnsi="Times New Roman" w:cs="Times New Roman"/>
              </w:rPr>
              <w:t>1.4.5.B.3</w:t>
            </w:r>
          </w:p>
        </w:tc>
        <w:tc>
          <w:tcPr>
            <w:tcW w:w="2104" w:type="pct"/>
            <w:tcBorders>
              <w:top w:val="single" w:sz="6" w:space="0" w:color="000000"/>
              <w:left w:val="single" w:sz="6" w:space="0" w:color="000000"/>
              <w:right w:val="single" w:sz="6" w:space="0" w:color="000000"/>
            </w:tcBorders>
            <w:shd w:val="clear" w:color="auto" w:fill="FFFFFF"/>
            <w:tcMar>
              <w:top w:w="15" w:type="dxa"/>
              <w:left w:w="75" w:type="dxa"/>
              <w:bottom w:w="15" w:type="dxa"/>
              <w:right w:w="75" w:type="dxa"/>
            </w:tcMar>
            <w:hideMark/>
          </w:tcPr>
          <w:p w14:paraId="57FAAE22" w14:textId="77777777" w:rsidR="00CC1E0E" w:rsidRDefault="00CC1E0E" w:rsidP="00CC1E0E">
            <w:pPr>
              <w:ind w:right="-40"/>
              <w:rPr>
                <w:rFonts w:ascii="Times New Roman" w:eastAsia="Times New Roman" w:hAnsi="Times New Roman" w:cs="Times New Roman"/>
              </w:rPr>
            </w:pPr>
            <w:r w:rsidRPr="004F6B89">
              <w:rPr>
                <w:rFonts w:ascii="Times New Roman" w:eastAsia="Times New Roman" w:hAnsi="Times New Roman" w:cs="Times New Roman"/>
              </w:rPr>
              <w:t xml:space="preserve">Use discipline-specific arts terminology to evaluate the strengths and weaknesses of works of dance, music, theatre, and visual art. </w:t>
            </w:r>
          </w:p>
          <w:p w14:paraId="46F73B4C" w14:textId="77777777" w:rsidR="00CC1E0E" w:rsidRDefault="00CC1E0E" w:rsidP="00CC1E0E">
            <w:pPr>
              <w:ind w:right="-40"/>
              <w:rPr>
                <w:rFonts w:ascii="Times New Roman" w:eastAsia="Times New Roman" w:hAnsi="Times New Roman" w:cs="Times New Roman"/>
              </w:rPr>
            </w:pPr>
          </w:p>
          <w:p w14:paraId="15AAB07F" w14:textId="77777777" w:rsidR="00CC1E0E" w:rsidRPr="004F6B89" w:rsidRDefault="00CC1E0E" w:rsidP="00CC1E0E">
            <w:pPr>
              <w:ind w:right="-40"/>
              <w:rPr>
                <w:rFonts w:ascii="Times New Roman" w:eastAsia="Times New Roman" w:hAnsi="Times New Roman" w:cs="Times New Roman"/>
              </w:rPr>
            </w:pPr>
          </w:p>
        </w:tc>
      </w:tr>
      <w:tr w:rsidR="00CC1E0E" w:rsidRPr="004F6B89" w14:paraId="147899B4" w14:textId="77777777" w:rsidTr="00CC1E0E">
        <w:tblPrEx>
          <w:tblBorders>
            <w:bottom w:val="single" w:sz="6" w:space="0" w:color="000000"/>
          </w:tblBorders>
          <w:shd w:val="clear" w:color="auto" w:fill="auto"/>
        </w:tblPrEx>
        <w:trPr>
          <w:tblCellSpacing w:w="0" w:type="dxa"/>
          <w:jc w:val="center"/>
        </w:trPr>
        <w:tc>
          <w:tcPr>
            <w:tcW w:w="500" w:type="pct"/>
            <w:tcBorders>
              <w:left w:val="single" w:sz="6" w:space="0" w:color="000000"/>
            </w:tcBorders>
            <w:shd w:val="clear" w:color="auto" w:fill="FFFFFF"/>
            <w:tcMar>
              <w:top w:w="15" w:type="dxa"/>
              <w:left w:w="75" w:type="dxa"/>
              <w:bottom w:w="15" w:type="dxa"/>
              <w:right w:w="75" w:type="dxa"/>
            </w:tcMar>
            <w:hideMark/>
          </w:tcPr>
          <w:p w14:paraId="05CE3044" w14:textId="77777777" w:rsidR="00CC1E0E" w:rsidRPr="004F6B89" w:rsidRDefault="00CC1E0E" w:rsidP="00CC1E0E">
            <w:pPr>
              <w:ind w:right="-40"/>
              <w:jc w:val="center"/>
              <w:rPr>
                <w:rFonts w:ascii="Times New Roman" w:eastAsia="Times New Roman" w:hAnsi="Times New Roman" w:cs="Times New Roman"/>
              </w:rPr>
            </w:pPr>
            <w:r w:rsidRPr="004F6B89">
              <w:rPr>
                <w:rFonts w:ascii="Times New Roman" w:eastAsia="Times New Roman" w:hAnsi="Times New Roman" w:cs="Times New Roman"/>
              </w:rPr>
              <w:t> </w:t>
            </w:r>
          </w:p>
        </w:tc>
        <w:tc>
          <w:tcPr>
            <w:tcW w:w="1500" w:type="pct"/>
            <w:gridSpan w:val="2"/>
            <w:tcBorders>
              <w:top w:val="single" w:sz="6" w:space="0" w:color="000000"/>
              <w:left w:val="single" w:sz="6" w:space="0" w:color="000000"/>
            </w:tcBorders>
            <w:shd w:val="clear" w:color="auto" w:fill="FFFFFF"/>
            <w:tcMar>
              <w:top w:w="15" w:type="dxa"/>
              <w:left w:w="75" w:type="dxa"/>
              <w:bottom w:w="15" w:type="dxa"/>
              <w:right w:w="75" w:type="dxa"/>
            </w:tcMar>
            <w:hideMark/>
          </w:tcPr>
          <w:p w14:paraId="521E5CCB" w14:textId="77777777" w:rsidR="00CC1E0E" w:rsidRPr="004F6B89" w:rsidRDefault="00CC1E0E" w:rsidP="00CC1E0E">
            <w:pPr>
              <w:ind w:right="-40"/>
              <w:rPr>
                <w:rFonts w:ascii="Times New Roman" w:eastAsia="Times New Roman" w:hAnsi="Times New Roman" w:cs="Times New Roman"/>
              </w:rPr>
            </w:pPr>
            <w:r w:rsidRPr="004F6B89">
              <w:rPr>
                <w:rFonts w:ascii="Times New Roman" w:eastAsia="Times New Roman" w:hAnsi="Times New Roman" w:cs="Times New Roman"/>
              </w:rPr>
              <w:t xml:space="preserve">Levels of proficiency can be assessed through analyses of how artists apply the elements of art and principles of design. </w:t>
            </w:r>
          </w:p>
        </w:tc>
        <w:tc>
          <w:tcPr>
            <w:tcW w:w="896" w:type="pct"/>
            <w:tcBorders>
              <w:top w:val="single" w:sz="6" w:space="0" w:color="000000"/>
              <w:left w:val="single" w:sz="6" w:space="0" w:color="000000"/>
            </w:tcBorders>
            <w:shd w:val="clear" w:color="auto" w:fill="FFFFFF"/>
            <w:noWrap/>
            <w:tcMar>
              <w:top w:w="15" w:type="dxa"/>
              <w:left w:w="75" w:type="dxa"/>
              <w:bottom w:w="15" w:type="dxa"/>
              <w:right w:w="75" w:type="dxa"/>
            </w:tcMar>
            <w:hideMark/>
          </w:tcPr>
          <w:p w14:paraId="71DACB82" w14:textId="77777777" w:rsidR="00CC1E0E" w:rsidRPr="004F6B89" w:rsidRDefault="00CC1E0E" w:rsidP="00CC1E0E">
            <w:pPr>
              <w:ind w:right="-40"/>
              <w:jc w:val="center"/>
              <w:rPr>
                <w:rFonts w:ascii="Times New Roman" w:eastAsia="Times New Roman" w:hAnsi="Times New Roman" w:cs="Times New Roman"/>
              </w:rPr>
            </w:pPr>
            <w:r w:rsidRPr="004F6B89">
              <w:rPr>
                <w:rFonts w:ascii="Times New Roman" w:eastAsia="Times New Roman" w:hAnsi="Times New Roman" w:cs="Times New Roman"/>
              </w:rPr>
              <w:t>1.4.5.B.4</w:t>
            </w:r>
          </w:p>
        </w:tc>
        <w:tc>
          <w:tcPr>
            <w:tcW w:w="2104" w:type="pct"/>
            <w:tcBorders>
              <w:top w:val="single" w:sz="6" w:space="0" w:color="000000"/>
              <w:left w:val="single" w:sz="6" w:space="0" w:color="000000"/>
              <w:right w:val="single" w:sz="6" w:space="0" w:color="000000"/>
            </w:tcBorders>
            <w:shd w:val="clear" w:color="auto" w:fill="FFFFFF"/>
            <w:tcMar>
              <w:top w:w="15" w:type="dxa"/>
              <w:left w:w="75" w:type="dxa"/>
              <w:bottom w:w="15" w:type="dxa"/>
              <w:right w:w="75" w:type="dxa"/>
            </w:tcMar>
            <w:hideMark/>
          </w:tcPr>
          <w:p w14:paraId="71BE2C6A" w14:textId="77777777" w:rsidR="00CC1E0E" w:rsidRDefault="00CC1E0E" w:rsidP="00CC1E0E">
            <w:pPr>
              <w:ind w:right="-40"/>
              <w:rPr>
                <w:rFonts w:ascii="Times New Roman" w:eastAsia="Times New Roman" w:hAnsi="Times New Roman" w:cs="Times New Roman"/>
              </w:rPr>
            </w:pPr>
            <w:r w:rsidRPr="004F6B89">
              <w:rPr>
                <w:rFonts w:ascii="Times New Roman" w:eastAsia="Times New Roman" w:hAnsi="Times New Roman" w:cs="Times New Roman"/>
              </w:rPr>
              <w:t>Define technical proficiency, using the elements of the arts and principles of design.</w:t>
            </w:r>
          </w:p>
          <w:p w14:paraId="27BAD7D2" w14:textId="77777777" w:rsidR="00CC1E0E" w:rsidRDefault="00CC1E0E" w:rsidP="00CC1E0E">
            <w:pPr>
              <w:ind w:right="-40"/>
              <w:rPr>
                <w:rFonts w:ascii="Times New Roman" w:eastAsia="Times New Roman" w:hAnsi="Times New Roman" w:cs="Times New Roman"/>
              </w:rPr>
            </w:pPr>
          </w:p>
          <w:p w14:paraId="45F649C3" w14:textId="77777777" w:rsidR="00CC1E0E" w:rsidRPr="004F6B89" w:rsidRDefault="00CC1E0E" w:rsidP="00CC1E0E">
            <w:pPr>
              <w:ind w:right="-40"/>
              <w:rPr>
                <w:rFonts w:ascii="Times New Roman" w:eastAsia="Times New Roman" w:hAnsi="Times New Roman" w:cs="Times New Roman"/>
              </w:rPr>
            </w:pPr>
          </w:p>
        </w:tc>
      </w:tr>
      <w:tr w:rsidR="00CC1E0E" w:rsidRPr="004F6B89" w14:paraId="5E9A9441" w14:textId="77777777" w:rsidTr="00CC1E0E">
        <w:tblPrEx>
          <w:tblBorders>
            <w:bottom w:val="single" w:sz="6" w:space="0" w:color="000000"/>
          </w:tblBorders>
          <w:shd w:val="clear" w:color="auto" w:fill="auto"/>
        </w:tblPrEx>
        <w:trPr>
          <w:tblCellSpacing w:w="0" w:type="dxa"/>
          <w:jc w:val="center"/>
        </w:trPr>
        <w:tc>
          <w:tcPr>
            <w:tcW w:w="500" w:type="pct"/>
            <w:tcBorders>
              <w:left w:val="single" w:sz="6" w:space="0" w:color="000000"/>
            </w:tcBorders>
            <w:shd w:val="clear" w:color="auto" w:fill="FFFFFF"/>
            <w:tcMar>
              <w:top w:w="15" w:type="dxa"/>
              <w:left w:w="75" w:type="dxa"/>
              <w:bottom w:w="15" w:type="dxa"/>
              <w:right w:w="75" w:type="dxa"/>
            </w:tcMar>
            <w:hideMark/>
          </w:tcPr>
          <w:p w14:paraId="71AD5C63" w14:textId="77777777" w:rsidR="00CC1E0E" w:rsidRPr="004F6B89" w:rsidRDefault="00CC1E0E" w:rsidP="00CC1E0E">
            <w:pPr>
              <w:ind w:right="-40"/>
              <w:jc w:val="center"/>
              <w:rPr>
                <w:rFonts w:ascii="Times New Roman" w:eastAsia="Times New Roman" w:hAnsi="Times New Roman" w:cs="Times New Roman"/>
              </w:rPr>
            </w:pPr>
            <w:r w:rsidRPr="004F6B89">
              <w:rPr>
                <w:rFonts w:ascii="Times New Roman" w:eastAsia="Times New Roman" w:hAnsi="Times New Roman" w:cs="Times New Roman"/>
              </w:rPr>
              <w:t> </w:t>
            </w:r>
          </w:p>
        </w:tc>
        <w:tc>
          <w:tcPr>
            <w:tcW w:w="1500" w:type="pct"/>
            <w:gridSpan w:val="2"/>
            <w:tcBorders>
              <w:top w:val="single" w:sz="6" w:space="0" w:color="000000"/>
              <w:left w:val="single" w:sz="6" w:space="0" w:color="000000"/>
            </w:tcBorders>
            <w:shd w:val="clear" w:color="auto" w:fill="FFFFFF"/>
            <w:tcMar>
              <w:top w:w="15" w:type="dxa"/>
              <w:left w:w="75" w:type="dxa"/>
              <w:bottom w:w="15" w:type="dxa"/>
              <w:right w:w="75" w:type="dxa"/>
            </w:tcMar>
            <w:hideMark/>
          </w:tcPr>
          <w:p w14:paraId="22BE458B" w14:textId="77777777" w:rsidR="00CC1E0E" w:rsidRPr="004F6B89" w:rsidRDefault="00CC1E0E" w:rsidP="00CC1E0E">
            <w:pPr>
              <w:ind w:right="-40"/>
              <w:rPr>
                <w:rFonts w:ascii="Times New Roman" w:eastAsia="Times New Roman" w:hAnsi="Times New Roman" w:cs="Times New Roman"/>
              </w:rPr>
            </w:pPr>
            <w:r w:rsidRPr="004F6B89">
              <w:rPr>
                <w:rFonts w:ascii="Times New Roman" w:eastAsia="Times New Roman" w:hAnsi="Times New Roman" w:cs="Times New Roman"/>
              </w:rPr>
              <w:t xml:space="preserve">Artists and audiences can and do disagree about the relative merits of artwork. When assessing works of dance, music, theatre and visual art, it is important to consider the context for the creation and performance of the work (e.g., Who was the creator? What purpose does the artwork serve? Who is the intended audience?). </w:t>
            </w:r>
          </w:p>
        </w:tc>
        <w:tc>
          <w:tcPr>
            <w:tcW w:w="896" w:type="pct"/>
            <w:tcBorders>
              <w:top w:val="single" w:sz="6" w:space="0" w:color="000000"/>
              <w:left w:val="single" w:sz="6" w:space="0" w:color="000000"/>
            </w:tcBorders>
            <w:shd w:val="clear" w:color="auto" w:fill="FFFFFF"/>
            <w:noWrap/>
            <w:tcMar>
              <w:top w:w="15" w:type="dxa"/>
              <w:left w:w="75" w:type="dxa"/>
              <w:bottom w:w="15" w:type="dxa"/>
              <w:right w:w="75" w:type="dxa"/>
            </w:tcMar>
            <w:hideMark/>
          </w:tcPr>
          <w:p w14:paraId="787E9778" w14:textId="77777777" w:rsidR="00CC1E0E" w:rsidRPr="004F6B89" w:rsidRDefault="00CC1E0E" w:rsidP="00CC1E0E">
            <w:pPr>
              <w:ind w:right="-40"/>
              <w:jc w:val="center"/>
              <w:rPr>
                <w:rFonts w:ascii="Times New Roman" w:eastAsia="Times New Roman" w:hAnsi="Times New Roman" w:cs="Times New Roman"/>
              </w:rPr>
            </w:pPr>
            <w:r w:rsidRPr="004F6B89">
              <w:rPr>
                <w:rFonts w:ascii="Times New Roman" w:eastAsia="Times New Roman" w:hAnsi="Times New Roman" w:cs="Times New Roman"/>
              </w:rPr>
              <w:t>1.4.5.B.5</w:t>
            </w:r>
          </w:p>
        </w:tc>
        <w:tc>
          <w:tcPr>
            <w:tcW w:w="2104" w:type="pct"/>
            <w:tcBorders>
              <w:top w:val="single" w:sz="6" w:space="0" w:color="000000"/>
              <w:left w:val="single" w:sz="6" w:space="0" w:color="000000"/>
              <w:right w:val="single" w:sz="6" w:space="0" w:color="000000"/>
            </w:tcBorders>
            <w:shd w:val="clear" w:color="auto" w:fill="FFFFFF"/>
            <w:tcMar>
              <w:top w:w="15" w:type="dxa"/>
              <w:left w:w="75" w:type="dxa"/>
              <w:bottom w:w="15" w:type="dxa"/>
              <w:right w:w="75" w:type="dxa"/>
            </w:tcMar>
            <w:hideMark/>
          </w:tcPr>
          <w:p w14:paraId="2B85DCB8" w14:textId="77777777" w:rsidR="00CC1E0E" w:rsidRDefault="00CC1E0E" w:rsidP="00CC1E0E">
            <w:pPr>
              <w:ind w:right="-40"/>
              <w:rPr>
                <w:rFonts w:ascii="Times New Roman" w:eastAsia="Times New Roman" w:hAnsi="Times New Roman" w:cs="Times New Roman"/>
              </w:rPr>
            </w:pPr>
            <w:r w:rsidRPr="004F6B89">
              <w:rPr>
                <w:rFonts w:ascii="Times New Roman" w:eastAsia="Times New Roman" w:hAnsi="Times New Roman" w:cs="Times New Roman"/>
              </w:rPr>
              <w:t>Distinguish ways in which individuals may disagree about the relative merits and effectiveness of artistic choices in the creation and performance of works of dance, music, theatre, and visual art.</w:t>
            </w:r>
          </w:p>
          <w:p w14:paraId="497137B7" w14:textId="77777777" w:rsidR="00CC1E0E" w:rsidRDefault="00CC1E0E" w:rsidP="00CC1E0E">
            <w:pPr>
              <w:ind w:right="-40"/>
              <w:rPr>
                <w:rFonts w:ascii="Times New Roman" w:eastAsia="Times New Roman" w:hAnsi="Times New Roman" w:cs="Times New Roman"/>
              </w:rPr>
            </w:pPr>
          </w:p>
          <w:p w14:paraId="17733C27" w14:textId="77777777" w:rsidR="00CC1E0E" w:rsidRDefault="00CC1E0E" w:rsidP="00CC1E0E">
            <w:pPr>
              <w:ind w:right="-40"/>
              <w:rPr>
                <w:rFonts w:ascii="Times New Roman" w:eastAsia="Times New Roman" w:hAnsi="Times New Roman" w:cs="Times New Roman"/>
              </w:rPr>
            </w:pPr>
          </w:p>
          <w:p w14:paraId="3AD76163" w14:textId="77777777" w:rsidR="00CC1E0E" w:rsidRDefault="00CC1E0E" w:rsidP="00CC1E0E">
            <w:pPr>
              <w:ind w:right="-40"/>
              <w:rPr>
                <w:rFonts w:ascii="Times New Roman" w:eastAsia="Times New Roman" w:hAnsi="Times New Roman" w:cs="Times New Roman"/>
              </w:rPr>
            </w:pPr>
          </w:p>
          <w:p w14:paraId="73BFD5CC" w14:textId="77777777" w:rsidR="00CC1E0E" w:rsidRDefault="00CC1E0E" w:rsidP="00CC1E0E">
            <w:pPr>
              <w:ind w:right="-40"/>
              <w:rPr>
                <w:rFonts w:ascii="Times New Roman" w:eastAsia="Times New Roman" w:hAnsi="Times New Roman" w:cs="Times New Roman"/>
              </w:rPr>
            </w:pPr>
          </w:p>
          <w:p w14:paraId="2179F437" w14:textId="77777777" w:rsidR="00CC1E0E" w:rsidRPr="004F6B89" w:rsidRDefault="00CC1E0E" w:rsidP="00CC1E0E">
            <w:pPr>
              <w:ind w:right="-40"/>
              <w:rPr>
                <w:rFonts w:ascii="Times New Roman" w:eastAsia="Times New Roman" w:hAnsi="Times New Roman" w:cs="Times New Roman"/>
              </w:rPr>
            </w:pPr>
          </w:p>
        </w:tc>
      </w:tr>
    </w:tbl>
    <w:p w14:paraId="24E88633" w14:textId="77777777" w:rsidR="00CC1E0E" w:rsidRDefault="00CC1E0E" w:rsidP="005A2250">
      <w:pPr>
        <w:jc w:val="center"/>
        <w:rPr>
          <w:b/>
          <w:sz w:val="32"/>
          <w:szCs w:val="32"/>
        </w:rPr>
      </w:pPr>
      <w:r>
        <w:rPr>
          <w:b/>
          <w:sz w:val="32"/>
          <w:szCs w:val="32"/>
        </w:rPr>
        <w:br w:type="page"/>
      </w:r>
    </w:p>
    <w:p w14:paraId="04F0BCD6" w14:textId="617371FB" w:rsidR="005A2250" w:rsidRPr="00C0654F" w:rsidRDefault="005A2250" w:rsidP="005A2250">
      <w:pPr>
        <w:jc w:val="center"/>
        <w:rPr>
          <w:b/>
          <w:sz w:val="32"/>
          <w:szCs w:val="32"/>
        </w:rPr>
      </w:pPr>
      <w:r w:rsidRPr="00C0654F">
        <w:rPr>
          <w:b/>
          <w:sz w:val="32"/>
          <w:szCs w:val="32"/>
        </w:rPr>
        <w:t>Arts Curriculum – Lawnside Public School</w:t>
      </w:r>
    </w:p>
    <w:p w14:paraId="22890562" w14:textId="77777777" w:rsidR="005A2250" w:rsidRPr="00C0654F" w:rsidRDefault="005A2250" w:rsidP="005A2250">
      <w:pPr>
        <w:jc w:val="center"/>
        <w:rPr>
          <w:sz w:val="32"/>
          <w:szCs w:val="32"/>
        </w:rPr>
      </w:pPr>
    </w:p>
    <w:p w14:paraId="7DA03772" w14:textId="0E4894E4" w:rsidR="005A2250" w:rsidRPr="00C0654F" w:rsidRDefault="005A2250" w:rsidP="005A2250">
      <w:pPr>
        <w:jc w:val="center"/>
        <w:rPr>
          <w:b/>
        </w:rPr>
      </w:pPr>
      <w:r>
        <w:rPr>
          <w:b/>
          <w:sz w:val="32"/>
          <w:szCs w:val="32"/>
        </w:rPr>
        <w:t>Third Grade</w:t>
      </w:r>
    </w:p>
    <w:tbl>
      <w:tblPr>
        <w:tblStyle w:val="TableGrid"/>
        <w:tblW w:w="13680" w:type="dxa"/>
        <w:tblInd w:w="-72" w:type="dxa"/>
        <w:tblLayout w:type="fixed"/>
        <w:tblLook w:val="04A0" w:firstRow="1" w:lastRow="0" w:firstColumn="1" w:lastColumn="0" w:noHBand="0" w:noVBand="1"/>
      </w:tblPr>
      <w:tblGrid>
        <w:gridCol w:w="2160"/>
        <w:gridCol w:w="3240"/>
        <w:gridCol w:w="24"/>
        <w:gridCol w:w="2753"/>
        <w:gridCol w:w="2803"/>
        <w:gridCol w:w="2700"/>
      </w:tblGrid>
      <w:tr w:rsidR="005A2250" w14:paraId="4272FC85" w14:textId="77777777" w:rsidTr="00377577">
        <w:tc>
          <w:tcPr>
            <w:tcW w:w="2160" w:type="dxa"/>
          </w:tcPr>
          <w:p w14:paraId="067C0F1F" w14:textId="77777777" w:rsidR="005A2250" w:rsidRPr="003D24C8" w:rsidRDefault="005A2250" w:rsidP="00CC1E0E">
            <w:pPr>
              <w:jc w:val="center"/>
              <w:rPr>
                <w:b/>
              </w:rPr>
            </w:pPr>
          </w:p>
        </w:tc>
        <w:tc>
          <w:tcPr>
            <w:tcW w:w="3264" w:type="dxa"/>
            <w:gridSpan w:val="2"/>
          </w:tcPr>
          <w:p w14:paraId="605CD1BB" w14:textId="77777777" w:rsidR="005A2250" w:rsidRDefault="005A2250" w:rsidP="00CC1E0E">
            <w:pPr>
              <w:jc w:val="center"/>
              <w:rPr>
                <w:b/>
              </w:rPr>
            </w:pPr>
            <w:r>
              <w:rPr>
                <w:b/>
              </w:rPr>
              <w:t>Unit 1</w:t>
            </w:r>
          </w:p>
        </w:tc>
        <w:tc>
          <w:tcPr>
            <w:tcW w:w="2753" w:type="dxa"/>
          </w:tcPr>
          <w:p w14:paraId="63E6D8FC" w14:textId="77777777" w:rsidR="005A2250" w:rsidRPr="003D24C8" w:rsidRDefault="005A2250" w:rsidP="00CC1E0E">
            <w:pPr>
              <w:jc w:val="center"/>
              <w:rPr>
                <w:b/>
              </w:rPr>
            </w:pPr>
            <w:r>
              <w:rPr>
                <w:b/>
              </w:rPr>
              <w:t>Unit 2</w:t>
            </w:r>
          </w:p>
        </w:tc>
        <w:tc>
          <w:tcPr>
            <w:tcW w:w="2803" w:type="dxa"/>
          </w:tcPr>
          <w:p w14:paraId="2A1F2486" w14:textId="77777777" w:rsidR="005A2250" w:rsidRPr="003D24C8" w:rsidRDefault="005A2250" w:rsidP="00CC1E0E">
            <w:pPr>
              <w:jc w:val="center"/>
              <w:rPr>
                <w:b/>
              </w:rPr>
            </w:pPr>
            <w:r>
              <w:rPr>
                <w:b/>
              </w:rPr>
              <w:t>Unit 3</w:t>
            </w:r>
          </w:p>
        </w:tc>
        <w:tc>
          <w:tcPr>
            <w:tcW w:w="2700" w:type="dxa"/>
          </w:tcPr>
          <w:p w14:paraId="07C8EE84" w14:textId="77777777" w:rsidR="005A2250" w:rsidRPr="003D24C8" w:rsidRDefault="005A2250" w:rsidP="00CC1E0E">
            <w:pPr>
              <w:jc w:val="center"/>
              <w:rPr>
                <w:b/>
              </w:rPr>
            </w:pPr>
            <w:r>
              <w:rPr>
                <w:b/>
              </w:rPr>
              <w:t>Unit 4</w:t>
            </w:r>
          </w:p>
        </w:tc>
      </w:tr>
      <w:tr w:rsidR="005A2250" w14:paraId="4B5DF2B8" w14:textId="77777777" w:rsidTr="00377577">
        <w:tc>
          <w:tcPr>
            <w:tcW w:w="2160" w:type="dxa"/>
          </w:tcPr>
          <w:p w14:paraId="504E477E" w14:textId="77777777" w:rsidR="005A2250" w:rsidRPr="003D24C8" w:rsidRDefault="005A2250" w:rsidP="00CC1E0E">
            <w:pPr>
              <w:jc w:val="center"/>
              <w:rPr>
                <w:b/>
              </w:rPr>
            </w:pPr>
            <w:r w:rsidRPr="003D24C8">
              <w:rPr>
                <w:b/>
              </w:rPr>
              <w:t>PACING</w:t>
            </w:r>
          </w:p>
        </w:tc>
        <w:tc>
          <w:tcPr>
            <w:tcW w:w="3264" w:type="dxa"/>
            <w:gridSpan w:val="2"/>
          </w:tcPr>
          <w:p w14:paraId="66198A0F" w14:textId="77777777" w:rsidR="005A2250" w:rsidRPr="003D24C8" w:rsidRDefault="005A2250" w:rsidP="00CC1E0E">
            <w:pPr>
              <w:jc w:val="center"/>
              <w:rPr>
                <w:b/>
              </w:rPr>
            </w:pPr>
            <w:r>
              <w:rPr>
                <w:b/>
              </w:rPr>
              <w:t>10 DAYS</w:t>
            </w:r>
          </w:p>
        </w:tc>
        <w:tc>
          <w:tcPr>
            <w:tcW w:w="2753" w:type="dxa"/>
          </w:tcPr>
          <w:p w14:paraId="7CD240C1" w14:textId="77777777" w:rsidR="005A2250" w:rsidRPr="003D24C8" w:rsidRDefault="005A2250" w:rsidP="00CC1E0E">
            <w:pPr>
              <w:jc w:val="center"/>
              <w:rPr>
                <w:b/>
              </w:rPr>
            </w:pPr>
            <w:r>
              <w:rPr>
                <w:b/>
              </w:rPr>
              <w:t>10 DAYS</w:t>
            </w:r>
          </w:p>
        </w:tc>
        <w:tc>
          <w:tcPr>
            <w:tcW w:w="2803" w:type="dxa"/>
          </w:tcPr>
          <w:p w14:paraId="290B2E1E" w14:textId="77777777" w:rsidR="005A2250" w:rsidRPr="003D24C8" w:rsidRDefault="005A2250" w:rsidP="00CC1E0E">
            <w:pPr>
              <w:jc w:val="center"/>
              <w:rPr>
                <w:b/>
              </w:rPr>
            </w:pPr>
            <w:r>
              <w:rPr>
                <w:b/>
              </w:rPr>
              <w:t>10 DAYS</w:t>
            </w:r>
          </w:p>
        </w:tc>
        <w:tc>
          <w:tcPr>
            <w:tcW w:w="2700" w:type="dxa"/>
          </w:tcPr>
          <w:p w14:paraId="2CF4EE12" w14:textId="77777777" w:rsidR="005A2250" w:rsidRPr="003D24C8" w:rsidRDefault="005A2250" w:rsidP="00CC1E0E">
            <w:pPr>
              <w:jc w:val="center"/>
              <w:rPr>
                <w:b/>
              </w:rPr>
            </w:pPr>
            <w:r>
              <w:rPr>
                <w:b/>
              </w:rPr>
              <w:t>10 DAYS</w:t>
            </w:r>
          </w:p>
        </w:tc>
      </w:tr>
      <w:tr w:rsidR="00CC1E0E" w14:paraId="5A834022" w14:textId="77777777" w:rsidTr="00377577">
        <w:tc>
          <w:tcPr>
            <w:tcW w:w="2160" w:type="dxa"/>
          </w:tcPr>
          <w:p w14:paraId="33FC3C63" w14:textId="0257755A" w:rsidR="00CC1E0E" w:rsidRPr="003D24C8" w:rsidRDefault="00CC1E0E" w:rsidP="00CC1E0E">
            <w:pPr>
              <w:jc w:val="center"/>
              <w:rPr>
                <w:b/>
              </w:rPr>
            </w:pPr>
            <w:r w:rsidRPr="003D24C8">
              <w:rPr>
                <w:b/>
              </w:rPr>
              <w:t>FOCUS</w:t>
            </w:r>
          </w:p>
        </w:tc>
        <w:tc>
          <w:tcPr>
            <w:tcW w:w="3264" w:type="dxa"/>
            <w:gridSpan w:val="2"/>
          </w:tcPr>
          <w:p w14:paraId="119B2923" w14:textId="0885D326" w:rsidR="006F2183" w:rsidRDefault="006F2183" w:rsidP="00430340">
            <w:pPr>
              <w:pStyle w:val="ListParagraph"/>
              <w:numPr>
                <w:ilvl w:val="0"/>
                <w:numId w:val="37"/>
              </w:numPr>
            </w:pPr>
            <w:r>
              <w:t>Winter themed art work (can be used for holiday cards)</w:t>
            </w:r>
          </w:p>
          <w:p w14:paraId="0FF12E19" w14:textId="77777777" w:rsidR="00CC1E0E" w:rsidRDefault="00400D08" w:rsidP="00430340">
            <w:pPr>
              <w:pStyle w:val="ListParagraph"/>
              <w:numPr>
                <w:ilvl w:val="0"/>
                <w:numId w:val="37"/>
              </w:numPr>
            </w:pPr>
            <w:r>
              <w:t>Glue/Pastel Leaf Drawing</w:t>
            </w:r>
          </w:p>
          <w:p w14:paraId="6EA581F2" w14:textId="62774BE7" w:rsidR="00400D08" w:rsidRPr="00400D08" w:rsidRDefault="00400D08" w:rsidP="00430340">
            <w:pPr>
              <w:pStyle w:val="ListParagraph"/>
              <w:numPr>
                <w:ilvl w:val="0"/>
                <w:numId w:val="37"/>
              </w:numPr>
            </w:pPr>
            <w:r>
              <w:t>Copy of a Master Artwork</w:t>
            </w:r>
          </w:p>
        </w:tc>
        <w:tc>
          <w:tcPr>
            <w:tcW w:w="2753" w:type="dxa"/>
          </w:tcPr>
          <w:p w14:paraId="59CCC609" w14:textId="77777777" w:rsidR="00CC1E0E" w:rsidRDefault="002D5E67" w:rsidP="00430340">
            <w:pPr>
              <w:pStyle w:val="ListParagraph"/>
              <w:numPr>
                <w:ilvl w:val="0"/>
                <w:numId w:val="37"/>
              </w:numPr>
            </w:pPr>
            <w:r>
              <w:t>Copy of Master Artwork</w:t>
            </w:r>
          </w:p>
          <w:p w14:paraId="5E7714E7" w14:textId="79476CB9" w:rsidR="002D5E67" w:rsidRPr="00400D08" w:rsidRDefault="002D5E67" w:rsidP="00430340">
            <w:pPr>
              <w:pStyle w:val="ListParagraph"/>
              <w:numPr>
                <w:ilvl w:val="0"/>
                <w:numId w:val="37"/>
              </w:numPr>
            </w:pPr>
            <w:r>
              <w:t>Collaborative Art work</w:t>
            </w:r>
          </w:p>
        </w:tc>
        <w:tc>
          <w:tcPr>
            <w:tcW w:w="2803" w:type="dxa"/>
          </w:tcPr>
          <w:p w14:paraId="3E042807" w14:textId="77777777" w:rsidR="00CC1E0E" w:rsidRDefault="002D5E67" w:rsidP="00430340">
            <w:pPr>
              <w:pStyle w:val="ListParagraph"/>
              <w:numPr>
                <w:ilvl w:val="0"/>
                <w:numId w:val="37"/>
              </w:numPr>
            </w:pPr>
            <w:r>
              <w:t>Pattern loom weaving</w:t>
            </w:r>
          </w:p>
          <w:p w14:paraId="1969C2A7" w14:textId="1B3CAA16" w:rsidR="002D5E67" w:rsidRPr="00400D08" w:rsidRDefault="002D5E67" w:rsidP="00430340">
            <w:pPr>
              <w:pStyle w:val="ListParagraph"/>
              <w:numPr>
                <w:ilvl w:val="0"/>
                <w:numId w:val="37"/>
              </w:numPr>
            </w:pPr>
            <w:r>
              <w:t>Spring Themed Nature Art</w:t>
            </w:r>
          </w:p>
        </w:tc>
        <w:tc>
          <w:tcPr>
            <w:tcW w:w="2700" w:type="dxa"/>
          </w:tcPr>
          <w:p w14:paraId="426CDB53" w14:textId="77777777" w:rsidR="00CC1E0E" w:rsidRDefault="002D5E67" w:rsidP="00430340">
            <w:pPr>
              <w:pStyle w:val="ListParagraph"/>
              <w:numPr>
                <w:ilvl w:val="0"/>
                <w:numId w:val="37"/>
              </w:numPr>
            </w:pPr>
            <w:r>
              <w:t>Printmaking</w:t>
            </w:r>
          </w:p>
          <w:p w14:paraId="095D4741" w14:textId="1FC6A9C8" w:rsidR="002D5E67" w:rsidRPr="00400D08" w:rsidRDefault="002D5E67" w:rsidP="00430340">
            <w:pPr>
              <w:pStyle w:val="ListParagraph"/>
              <w:numPr>
                <w:ilvl w:val="0"/>
                <w:numId w:val="37"/>
              </w:numPr>
            </w:pPr>
            <w:r>
              <w:t>Portfolio days</w:t>
            </w:r>
          </w:p>
        </w:tc>
      </w:tr>
      <w:tr w:rsidR="00CC1E0E" w14:paraId="046EEF32" w14:textId="77777777" w:rsidTr="00377577">
        <w:tc>
          <w:tcPr>
            <w:tcW w:w="2160" w:type="dxa"/>
          </w:tcPr>
          <w:p w14:paraId="291C2EDA" w14:textId="6526E25B" w:rsidR="00CC1E0E" w:rsidRPr="003D24C8" w:rsidRDefault="00CC1E0E" w:rsidP="00CC1E0E">
            <w:pPr>
              <w:jc w:val="center"/>
              <w:rPr>
                <w:b/>
              </w:rPr>
            </w:pPr>
            <w:r>
              <w:rPr>
                <w:b/>
              </w:rPr>
              <w:t>TITLE</w:t>
            </w:r>
          </w:p>
        </w:tc>
        <w:tc>
          <w:tcPr>
            <w:tcW w:w="3264" w:type="dxa"/>
            <w:gridSpan w:val="2"/>
          </w:tcPr>
          <w:p w14:paraId="2E163DF2" w14:textId="77777777" w:rsidR="00CC1E0E" w:rsidRDefault="00400D08" w:rsidP="00430340">
            <w:pPr>
              <w:pStyle w:val="ListParagraph"/>
              <w:numPr>
                <w:ilvl w:val="0"/>
                <w:numId w:val="38"/>
              </w:numPr>
            </w:pPr>
            <w:r>
              <w:t>Owl on a Branch</w:t>
            </w:r>
          </w:p>
          <w:p w14:paraId="393E393D" w14:textId="614768E2" w:rsidR="00400D08" w:rsidRPr="00400D08" w:rsidRDefault="00400D08" w:rsidP="00430340">
            <w:pPr>
              <w:pStyle w:val="ListParagraph"/>
              <w:numPr>
                <w:ilvl w:val="0"/>
                <w:numId w:val="38"/>
              </w:numPr>
            </w:pPr>
            <w:r>
              <w:t>Matisse Fishbowl</w:t>
            </w:r>
          </w:p>
        </w:tc>
        <w:tc>
          <w:tcPr>
            <w:tcW w:w="2753" w:type="dxa"/>
          </w:tcPr>
          <w:p w14:paraId="4D8C02F0" w14:textId="77777777" w:rsidR="00CC1E0E" w:rsidRDefault="002D5E67" w:rsidP="00430340">
            <w:pPr>
              <w:pStyle w:val="ListParagraph"/>
              <w:numPr>
                <w:ilvl w:val="0"/>
                <w:numId w:val="38"/>
              </w:numPr>
              <w:jc w:val="both"/>
            </w:pPr>
            <w:r>
              <w:t>Matisse Fish Bowl</w:t>
            </w:r>
          </w:p>
          <w:p w14:paraId="23269D0C" w14:textId="00438A81" w:rsidR="002D5E67" w:rsidRPr="00400D08" w:rsidRDefault="002D5E67" w:rsidP="00430340">
            <w:pPr>
              <w:pStyle w:val="ListParagraph"/>
              <w:numPr>
                <w:ilvl w:val="0"/>
                <w:numId w:val="38"/>
              </w:numPr>
              <w:jc w:val="both"/>
            </w:pPr>
            <w:r>
              <w:t>Heart-Themed Mandala</w:t>
            </w:r>
          </w:p>
        </w:tc>
        <w:tc>
          <w:tcPr>
            <w:tcW w:w="2803" w:type="dxa"/>
          </w:tcPr>
          <w:p w14:paraId="0155C2AC" w14:textId="77777777" w:rsidR="00CC1E0E" w:rsidRDefault="002D5E67" w:rsidP="00430340">
            <w:pPr>
              <w:pStyle w:val="ListParagraph"/>
              <w:numPr>
                <w:ilvl w:val="0"/>
                <w:numId w:val="38"/>
              </w:numPr>
            </w:pPr>
            <w:r>
              <w:t>Plate Loom Weaving (using paper plate)</w:t>
            </w:r>
          </w:p>
          <w:p w14:paraId="1B639E91" w14:textId="29E29E39" w:rsidR="002D5E67" w:rsidRPr="00400D08" w:rsidRDefault="002D5E67" w:rsidP="00430340">
            <w:pPr>
              <w:pStyle w:val="ListParagraph"/>
              <w:numPr>
                <w:ilvl w:val="0"/>
                <w:numId w:val="38"/>
              </w:numPr>
            </w:pPr>
            <w:r>
              <w:t>Sculptural Flowers</w:t>
            </w:r>
          </w:p>
        </w:tc>
        <w:tc>
          <w:tcPr>
            <w:tcW w:w="2700" w:type="dxa"/>
          </w:tcPr>
          <w:p w14:paraId="57C6E5E9" w14:textId="3842E232" w:rsidR="002D5E67" w:rsidRPr="00400D08" w:rsidRDefault="002D5E67" w:rsidP="00430340">
            <w:pPr>
              <w:pStyle w:val="ListParagraph"/>
              <w:numPr>
                <w:ilvl w:val="0"/>
                <w:numId w:val="38"/>
              </w:numPr>
            </w:pPr>
            <w:r>
              <w:t>City skyline reflecting in water or repeating in layers</w:t>
            </w:r>
          </w:p>
        </w:tc>
      </w:tr>
      <w:tr w:rsidR="00CC1E0E" w14:paraId="7E2F7D82" w14:textId="77777777" w:rsidTr="00377577">
        <w:tc>
          <w:tcPr>
            <w:tcW w:w="2160" w:type="dxa"/>
          </w:tcPr>
          <w:p w14:paraId="0C12DC05" w14:textId="3F0CA9C1" w:rsidR="00CC1E0E" w:rsidRDefault="00CC1E0E" w:rsidP="00CC1E0E">
            <w:pPr>
              <w:jc w:val="center"/>
              <w:rPr>
                <w:b/>
              </w:rPr>
            </w:pPr>
            <w:r>
              <w:rPr>
                <w:b/>
              </w:rPr>
              <w:t>DESCRIPTION</w:t>
            </w:r>
          </w:p>
          <w:p w14:paraId="38BAB462" w14:textId="4A8F70FA" w:rsidR="00CC1E0E" w:rsidRPr="003D24C8" w:rsidRDefault="00CC1E0E" w:rsidP="00CC1E0E">
            <w:pPr>
              <w:jc w:val="center"/>
              <w:rPr>
                <w:b/>
              </w:rPr>
            </w:pPr>
            <w:r>
              <w:t>(</w:t>
            </w:r>
            <w:proofErr w:type="gramStart"/>
            <w:r>
              <w:t>goal</w:t>
            </w:r>
            <w:proofErr w:type="gramEnd"/>
            <w:r>
              <w:t xml:space="preserve"> of lesson)</w:t>
            </w:r>
          </w:p>
        </w:tc>
        <w:tc>
          <w:tcPr>
            <w:tcW w:w="3264" w:type="dxa"/>
            <w:gridSpan w:val="2"/>
          </w:tcPr>
          <w:p w14:paraId="038C605D" w14:textId="77777777" w:rsidR="00CC1E0E" w:rsidRDefault="00400D08" w:rsidP="00430340">
            <w:pPr>
              <w:pStyle w:val="ListParagraph"/>
              <w:numPr>
                <w:ilvl w:val="0"/>
                <w:numId w:val="39"/>
              </w:numPr>
            </w:pPr>
            <w:r>
              <w:t>Painted paper collage of an owl on a branch</w:t>
            </w:r>
          </w:p>
          <w:p w14:paraId="6DA6D709" w14:textId="72B23F22" w:rsidR="00400D08" w:rsidRPr="00400D08" w:rsidRDefault="00400D08" w:rsidP="00430340">
            <w:pPr>
              <w:pStyle w:val="ListParagraph"/>
              <w:numPr>
                <w:ilvl w:val="0"/>
                <w:numId w:val="39"/>
              </w:numPr>
            </w:pPr>
            <w:r>
              <w:t>Oil pastel drawing using Matisse “Fishbowl” painting as guide</w:t>
            </w:r>
          </w:p>
        </w:tc>
        <w:tc>
          <w:tcPr>
            <w:tcW w:w="2753" w:type="dxa"/>
          </w:tcPr>
          <w:p w14:paraId="3261CCCE" w14:textId="77777777" w:rsidR="00CC1E0E" w:rsidRDefault="002D5E67" w:rsidP="00430340">
            <w:pPr>
              <w:pStyle w:val="ListParagraph"/>
              <w:numPr>
                <w:ilvl w:val="0"/>
                <w:numId w:val="39"/>
              </w:numPr>
            </w:pPr>
            <w:r>
              <w:t>Oil pastel drawing using Matisse “Fishbowl” painting as guide</w:t>
            </w:r>
          </w:p>
          <w:p w14:paraId="34946064" w14:textId="269EB13F" w:rsidR="002D5E67" w:rsidRPr="00400D08" w:rsidRDefault="002D5E67" w:rsidP="00430340">
            <w:pPr>
              <w:pStyle w:val="ListParagraph"/>
              <w:numPr>
                <w:ilvl w:val="0"/>
                <w:numId w:val="39"/>
              </w:numPr>
            </w:pPr>
            <w:r>
              <w:t>Students create a portion of larger school collaborative project</w:t>
            </w:r>
          </w:p>
        </w:tc>
        <w:tc>
          <w:tcPr>
            <w:tcW w:w="2803" w:type="dxa"/>
          </w:tcPr>
          <w:p w14:paraId="4C085618" w14:textId="77777777" w:rsidR="00CC1E0E" w:rsidRDefault="002D5E67" w:rsidP="00430340">
            <w:pPr>
              <w:pStyle w:val="ListParagraph"/>
              <w:numPr>
                <w:ilvl w:val="0"/>
                <w:numId w:val="39"/>
              </w:numPr>
            </w:pPr>
            <w:r>
              <w:t>Paint plate and use as loom for weaving</w:t>
            </w:r>
          </w:p>
          <w:p w14:paraId="3B42BA5D" w14:textId="64D1F277" w:rsidR="002D5E67" w:rsidRPr="00400D08" w:rsidRDefault="002D5E67" w:rsidP="00430340">
            <w:pPr>
              <w:pStyle w:val="ListParagraph"/>
              <w:numPr>
                <w:ilvl w:val="0"/>
                <w:numId w:val="39"/>
              </w:numPr>
            </w:pPr>
            <w:r>
              <w:t>Form flowers with clay or other sculptural medium.  Construct stem and leaves.</w:t>
            </w:r>
          </w:p>
        </w:tc>
        <w:tc>
          <w:tcPr>
            <w:tcW w:w="2700" w:type="dxa"/>
          </w:tcPr>
          <w:p w14:paraId="3199488B" w14:textId="77777777" w:rsidR="00CC1E0E" w:rsidRDefault="0018789D" w:rsidP="00430340">
            <w:pPr>
              <w:pStyle w:val="ListParagraph"/>
              <w:numPr>
                <w:ilvl w:val="0"/>
                <w:numId w:val="39"/>
              </w:numPr>
            </w:pPr>
            <w:r>
              <w:t>Intaglio print on Styrofoam of city skyline, printed on colored paper</w:t>
            </w:r>
          </w:p>
          <w:p w14:paraId="4638FA9E" w14:textId="77777777" w:rsidR="0018789D" w:rsidRDefault="0018789D" w:rsidP="00430340">
            <w:pPr>
              <w:pStyle w:val="ListParagraph"/>
              <w:numPr>
                <w:ilvl w:val="0"/>
                <w:numId w:val="39"/>
              </w:numPr>
            </w:pPr>
            <w:r>
              <w:t>Distribute all art work back to students</w:t>
            </w:r>
          </w:p>
          <w:p w14:paraId="09F45A0E" w14:textId="1C826D08" w:rsidR="0018789D" w:rsidRPr="00400D08" w:rsidRDefault="0018789D" w:rsidP="00430340">
            <w:pPr>
              <w:pStyle w:val="ListParagraph"/>
              <w:numPr>
                <w:ilvl w:val="0"/>
                <w:numId w:val="39"/>
              </w:numPr>
            </w:pPr>
            <w:r>
              <w:t>Decorate portfolio</w:t>
            </w:r>
          </w:p>
        </w:tc>
      </w:tr>
      <w:tr w:rsidR="00CC1E0E" w14:paraId="7799047F" w14:textId="77777777" w:rsidTr="00377577">
        <w:tc>
          <w:tcPr>
            <w:tcW w:w="2160" w:type="dxa"/>
          </w:tcPr>
          <w:p w14:paraId="5E45326C" w14:textId="12F357F7" w:rsidR="00CC1E0E" w:rsidRPr="003D24C8" w:rsidRDefault="00CC1E0E" w:rsidP="00CC1E0E">
            <w:pPr>
              <w:jc w:val="center"/>
              <w:rPr>
                <w:b/>
              </w:rPr>
            </w:pPr>
            <w:r>
              <w:rPr>
                <w:b/>
              </w:rPr>
              <w:t>TEXTS</w:t>
            </w:r>
          </w:p>
        </w:tc>
        <w:tc>
          <w:tcPr>
            <w:tcW w:w="3264" w:type="dxa"/>
            <w:gridSpan w:val="2"/>
          </w:tcPr>
          <w:p w14:paraId="4F9B5381" w14:textId="77777777" w:rsidR="00CC1E0E" w:rsidRDefault="00400D08" w:rsidP="00400D08">
            <w:r>
              <w:t>Books – Eric Carle</w:t>
            </w:r>
          </w:p>
          <w:p w14:paraId="1FAC4189" w14:textId="56B9AE21" w:rsidR="00400D08" w:rsidRPr="00400D08" w:rsidRDefault="00400D08" w:rsidP="00400D08">
            <w:r>
              <w:t>Matisse biography and works</w:t>
            </w:r>
          </w:p>
        </w:tc>
        <w:tc>
          <w:tcPr>
            <w:tcW w:w="2753" w:type="dxa"/>
          </w:tcPr>
          <w:p w14:paraId="2E5AF89E" w14:textId="310291E2" w:rsidR="00CC1E0E" w:rsidRPr="00400D08" w:rsidRDefault="002D5E67" w:rsidP="00400D08">
            <w:r>
              <w:t>Matisse biography and works</w:t>
            </w:r>
          </w:p>
        </w:tc>
        <w:tc>
          <w:tcPr>
            <w:tcW w:w="2803" w:type="dxa"/>
          </w:tcPr>
          <w:p w14:paraId="654FA68E" w14:textId="77777777" w:rsidR="00CC1E0E" w:rsidRDefault="002D5E67" w:rsidP="00400D08">
            <w:r>
              <w:t>Weaving without a loom</w:t>
            </w:r>
          </w:p>
          <w:p w14:paraId="730082B0" w14:textId="2098EDD5" w:rsidR="002D5E67" w:rsidRPr="00400D08" w:rsidRDefault="002D5E67" w:rsidP="00400D08">
            <w:r>
              <w:t>Eric Carle – The Tiny Seed</w:t>
            </w:r>
          </w:p>
        </w:tc>
        <w:tc>
          <w:tcPr>
            <w:tcW w:w="2700" w:type="dxa"/>
          </w:tcPr>
          <w:p w14:paraId="75A28A1A" w14:textId="73D9ED11" w:rsidR="00CC1E0E" w:rsidRPr="00400D08" w:rsidRDefault="0018789D" w:rsidP="00400D08">
            <w:r>
              <w:t>Books with printmaking examples</w:t>
            </w:r>
          </w:p>
        </w:tc>
      </w:tr>
      <w:tr w:rsidR="00CC1E0E" w14:paraId="1E7205DF" w14:textId="77777777" w:rsidTr="00377577">
        <w:tc>
          <w:tcPr>
            <w:tcW w:w="2160" w:type="dxa"/>
          </w:tcPr>
          <w:p w14:paraId="0ED93B40" w14:textId="3BB581EF" w:rsidR="00CC1E0E" w:rsidRPr="003D24C8" w:rsidRDefault="00CC1E0E" w:rsidP="00CC1E0E">
            <w:pPr>
              <w:jc w:val="center"/>
              <w:rPr>
                <w:b/>
              </w:rPr>
            </w:pPr>
            <w:r>
              <w:rPr>
                <w:b/>
              </w:rPr>
              <w:t>RESOURCES</w:t>
            </w:r>
          </w:p>
        </w:tc>
        <w:tc>
          <w:tcPr>
            <w:tcW w:w="3264" w:type="dxa"/>
            <w:gridSpan w:val="2"/>
          </w:tcPr>
          <w:p w14:paraId="11127338" w14:textId="77777777" w:rsidR="00CC1E0E" w:rsidRDefault="00400D08" w:rsidP="00430340">
            <w:pPr>
              <w:pStyle w:val="ListParagraph"/>
              <w:numPr>
                <w:ilvl w:val="0"/>
                <w:numId w:val="40"/>
              </w:numPr>
            </w:pPr>
            <w:r>
              <w:t>Images by Eric Carle of different animals</w:t>
            </w:r>
          </w:p>
          <w:p w14:paraId="52AADD83" w14:textId="77777777" w:rsidR="00400D08" w:rsidRDefault="00400D08" w:rsidP="00430340">
            <w:pPr>
              <w:pStyle w:val="ListParagraph"/>
              <w:numPr>
                <w:ilvl w:val="0"/>
                <w:numId w:val="40"/>
              </w:numPr>
            </w:pPr>
            <w:r>
              <w:t>Teacher example</w:t>
            </w:r>
          </w:p>
          <w:p w14:paraId="3EC2AC64" w14:textId="0000BC6A" w:rsidR="00400D08" w:rsidRPr="00400D08" w:rsidRDefault="00400D08" w:rsidP="00430340">
            <w:pPr>
              <w:pStyle w:val="ListParagraph"/>
              <w:numPr>
                <w:ilvl w:val="0"/>
                <w:numId w:val="40"/>
              </w:numPr>
            </w:pPr>
            <w:r>
              <w:t>Video of Matisse for kids</w:t>
            </w:r>
          </w:p>
        </w:tc>
        <w:tc>
          <w:tcPr>
            <w:tcW w:w="2753" w:type="dxa"/>
          </w:tcPr>
          <w:p w14:paraId="0B9319C3" w14:textId="77777777" w:rsidR="00CC1E0E" w:rsidRDefault="002D5E67" w:rsidP="00430340">
            <w:pPr>
              <w:pStyle w:val="ListParagraph"/>
              <w:numPr>
                <w:ilvl w:val="0"/>
                <w:numId w:val="40"/>
              </w:numPr>
            </w:pPr>
            <w:r>
              <w:t>Video of Matisse for kids</w:t>
            </w:r>
          </w:p>
          <w:p w14:paraId="4D5C3D43" w14:textId="277400B9" w:rsidR="002D5E67" w:rsidRPr="00400D08" w:rsidRDefault="002D5E67" w:rsidP="00430340">
            <w:pPr>
              <w:pStyle w:val="ListParagraph"/>
              <w:numPr>
                <w:ilvl w:val="0"/>
                <w:numId w:val="40"/>
              </w:numPr>
            </w:pPr>
            <w:r>
              <w:t>Heart mandala images</w:t>
            </w:r>
          </w:p>
        </w:tc>
        <w:tc>
          <w:tcPr>
            <w:tcW w:w="2803" w:type="dxa"/>
          </w:tcPr>
          <w:p w14:paraId="66A7115F" w14:textId="25E8B6CF" w:rsidR="00CC1E0E" w:rsidRPr="00400D08" w:rsidRDefault="002D5E67" w:rsidP="00400D08">
            <w:r>
              <w:t>Kandinsky circle painting images</w:t>
            </w:r>
          </w:p>
        </w:tc>
        <w:tc>
          <w:tcPr>
            <w:tcW w:w="2700" w:type="dxa"/>
          </w:tcPr>
          <w:p w14:paraId="32526824" w14:textId="0A688C95" w:rsidR="00CC1E0E" w:rsidRPr="00400D08" w:rsidRDefault="0018789D" w:rsidP="00400D08">
            <w:r>
              <w:t>City scape images</w:t>
            </w:r>
          </w:p>
        </w:tc>
      </w:tr>
      <w:tr w:rsidR="00CC1E0E" w14:paraId="1FEB4248" w14:textId="77777777" w:rsidTr="00377577">
        <w:tc>
          <w:tcPr>
            <w:tcW w:w="2160" w:type="dxa"/>
          </w:tcPr>
          <w:p w14:paraId="4C0B3BE1" w14:textId="0BDAE737" w:rsidR="00CC1E0E" w:rsidRDefault="00CC1E0E" w:rsidP="00CC1E0E">
            <w:pPr>
              <w:jc w:val="center"/>
              <w:rPr>
                <w:b/>
              </w:rPr>
            </w:pPr>
            <w:r>
              <w:rPr>
                <w:b/>
              </w:rPr>
              <w:t>SKILLS</w:t>
            </w:r>
          </w:p>
          <w:p w14:paraId="6B892308" w14:textId="66050692" w:rsidR="00CC1E0E" w:rsidRPr="003D24C8" w:rsidRDefault="00CC1E0E" w:rsidP="00CC1E0E">
            <w:pPr>
              <w:jc w:val="center"/>
              <w:rPr>
                <w:b/>
              </w:rPr>
            </w:pPr>
            <w:r>
              <w:rPr>
                <w:b/>
              </w:rPr>
              <w:t>STANDARDS</w:t>
            </w:r>
          </w:p>
        </w:tc>
        <w:tc>
          <w:tcPr>
            <w:tcW w:w="3240" w:type="dxa"/>
          </w:tcPr>
          <w:p w14:paraId="67E5D6B7" w14:textId="77777777" w:rsidR="00CC1E0E" w:rsidRDefault="0018789D" w:rsidP="00400D08">
            <w:pPr>
              <w:rPr>
                <w:b/>
              </w:rPr>
            </w:pPr>
            <w:r w:rsidRPr="0018789D">
              <w:rPr>
                <w:b/>
              </w:rPr>
              <w:t>Owl on a Branch</w:t>
            </w:r>
          </w:p>
          <w:p w14:paraId="62B38B61" w14:textId="77777777" w:rsidR="0018789D" w:rsidRDefault="0018789D" w:rsidP="00400D08">
            <w:r>
              <w:t>1.3.5.D.3</w:t>
            </w:r>
          </w:p>
          <w:p w14:paraId="6CA4CCFA" w14:textId="77777777" w:rsidR="0018789D" w:rsidRDefault="0018789D" w:rsidP="00400D08">
            <w:r>
              <w:t>1.4.5.A.2</w:t>
            </w:r>
          </w:p>
          <w:p w14:paraId="26607B1A" w14:textId="0D5BE09A" w:rsidR="0018789D" w:rsidRPr="0018789D" w:rsidRDefault="0018789D" w:rsidP="00400D08">
            <w:r>
              <w:t>1.4.5.B.1</w:t>
            </w:r>
          </w:p>
          <w:p w14:paraId="1CF6E2D4" w14:textId="4668A9A5" w:rsidR="0018789D" w:rsidRPr="0018789D" w:rsidRDefault="0018789D" w:rsidP="00400D08">
            <w:pPr>
              <w:rPr>
                <w:b/>
              </w:rPr>
            </w:pPr>
            <w:r>
              <w:rPr>
                <w:b/>
              </w:rPr>
              <w:t>Matisse Fish Bowl</w:t>
            </w:r>
          </w:p>
          <w:p w14:paraId="18C4264D" w14:textId="77777777" w:rsidR="0018789D" w:rsidRPr="0018789D" w:rsidRDefault="0018789D" w:rsidP="00400D08">
            <w:r w:rsidRPr="0018789D">
              <w:t>1.2.5.A.3</w:t>
            </w:r>
          </w:p>
          <w:p w14:paraId="28660850" w14:textId="77777777" w:rsidR="0018789D" w:rsidRPr="0018789D" w:rsidRDefault="0018789D" w:rsidP="00400D08">
            <w:r w:rsidRPr="0018789D">
              <w:t>1.3.5.D.3</w:t>
            </w:r>
          </w:p>
          <w:p w14:paraId="24685356" w14:textId="77777777" w:rsidR="0018789D" w:rsidRPr="0018789D" w:rsidRDefault="0018789D" w:rsidP="00400D08">
            <w:r w:rsidRPr="0018789D">
              <w:t>1.4.5.B.2</w:t>
            </w:r>
          </w:p>
          <w:p w14:paraId="0711CEC3" w14:textId="4BE75F7A" w:rsidR="0018789D" w:rsidRPr="0018789D" w:rsidRDefault="0018789D" w:rsidP="00400D08">
            <w:pPr>
              <w:rPr>
                <w:b/>
              </w:rPr>
            </w:pPr>
            <w:r w:rsidRPr="0018789D">
              <w:t>1.4.5.B.5</w:t>
            </w:r>
          </w:p>
        </w:tc>
        <w:tc>
          <w:tcPr>
            <w:tcW w:w="2777" w:type="dxa"/>
            <w:gridSpan w:val="2"/>
          </w:tcPr>
          <w:p w14:paraId="06469B6C" w14:textId="77777777" w:rsidR="00CC1E0E" w:rsidRDefault="0018789D" w:rsidP="00400D08">
            <w:pPr>
              <w:rPr>
                <w:b/>
              </w:rPr>
            </w:pPr>
            <w:r w:rsidRPr="0018789D">
              <w:rPr>
                <w:b/>
              </w:rPr>
              <w:t>Collaborative Art Work</w:t>
            </w:r>
          </w:p>
          <w:p w14:paraId="5DC53861" w14:textId="77777777" w:rsidR="0018789D" w:rsidRDefault="0018789D" w:rsidP="00400D08">
            <w:r>
              <w:t>1.3.5.D.1</w:t>
            </w:r>
          </w:p>
          <w:p w14:paraId="06A0C30C" w14:textId="77777777" w:rsidR="0018789D" w:rsidRDefault="0018789D" w:rsidP="00400D08">
            <w:r>
              <w:t>1.4.5.A.3</w:t>
            </w:r>
          </w:p>
          <w:p w14:paraId="7502BDDD" w14:textId="77777777" w:rsidR="0018789D" w:rsidRDefault="0018789D" w:rsidP="00400D08">
            <w:r>
              <w:t>1.4.5.B.1</w:t>
            </w:r>
          </w:p>
          <w:p w14:paraId="38D6313F" w14:textId="77777777" w:rsidR="0018789D" w:rsidRDefault="0018789D" w:rsidP="00400D08">
            <w:r>
              <w:t>1.4.5.B.5</w:t>
            </w:r>
          </w:p>
          <w:p w14:paraId="12A56B99" w14:textId="77777777" w:rsidR="0018789D" w:rsidRDefault="0018789D" w:rsidP="00400D08">
            <w:r>
              <w:t>1.2.5.A.1</w:t>
            </w:r>
          </w:p>
          <w:p w14:paraId="5135D532" w14:textId="5C5E933F" w:rsidR="0018789D" w:rsidRPr="0018789D" w:rsidRDefault="0018789D" w:rsidP="00400D08">
            <w:r>
              <w:t>1.2.5.A.2</w:t>
            </w:r>
          </w:p>
        </w:tc>
        <w:tc>
          <w:tcPr>
            <w:tcW w:w="2803" w:type="dxa"/>
          </w:tcPr>
          <w:p w14:paraId="3343B878" w14:textId="77777777" w:rsidR="00CC1E0E" w:rsidRDefault="0018789D" w:rsidP="00400D08">
            <w:pPr>
              <w:rPr>
                <w:b/>
              </w:rPr>
            </w:pPr>
            <w:r w:rsidRPr="0018789D">
              <w:rPr>
                <w:b/>
              </w:rPr>
              <w:t>Pattern Loom Weaving</w:t>
            </w:r>
          </w:p>
          <w:p w14:paraId="4808B29A" w14:textId="77777777" w:rsidR="0018789D" w:rsidRDefault="0018789D" w:rsidP="00400D08">
            <w:r>
              <w:t>1.4.5.B.3</w:t>
            </w:r>
          </w:p>
          <w:p w14:paraId="167B367C" w14:textId="77777777" w:rsidR="0018789D" w:rsidRDefault="0018789D" w:rsidP="00400D08">
            <w:r>
              <w:t>1.4.5.B.4</w:t>
            </w:r>
          </w:p>
          <w:p w14:paraId="03EB9BC9" w14:textId="77777777" w:rsidR="0018789D" w:rsidRDefault="0018789D" w:rsidP="00400D08">
            <w:r>
              <w:t>1.3.5.D.1</w:t>
            </w:r>
          </w:p>
          <w:p w14:paraId="7CD8F2BD" w14:textId="77777777" w:rsidR="0018789D" w:rsidRDefault="0018789D" w:rsidP="00400D08"/>
          <w:p w14:paraId="5B767AE5" w14:textId="77777777" w:rsidR="0018789D" w:rsidRDefault="0018789D" w:rsidP="00400D08">
            <w:pPr>
              <w:rPr>
                <w:b/>
              </w:rPr>
            </w:pPr>
            <w:r>
              <w:rPr>
                <w:b/>
              </w:rPr>
              <w:t>Spring Themed Nature Art</w:t>
            </w:r>
          </w:p>
          <w:p w14:paraId="6B5594A1" w14:textId="35087C80" w:rsidR="0018789D" w:rsidRDefault="0018789D" w:rsidP="00400D08">
            <w:r>
              <w:t>1.3.5.D.1</w:t>
            </w:r>
          </w:p>
          <w:p w14:paraId="219D055B" w14:textId="77777777" w:rsidR="0018789D" w:rsidRDefault="0018789D" w:rsidP="00400D08">
            <w:r>
              <w:t>1.2.5.A.1</w:t>
            </w:r>
          </w:p>
          <w:p w14:paraId="1940CE83" w14:textId="6B14060C" w:rsidR="0018789D" w:rsidRPr="0018789D" w:rsidRDefault="0018789D" w:rsidP="00400D08">
            <w:r>
              <w:t>1.4.5.A.2</w:t>
            </w:r>
          </w:p>
        </w:tc>
        <w:tc>
          <w:tcPr>
            <w:tcW w:w="2700" w:type="dxa"/>
          </w:tcPr>
          <w:p w14:paraId="09A156B8" w14:textId="77777777" w:rsidR="00CC1E0E" w:rsidRPr="0018789D" w:rsidRDefault="0018789D" w:rsidP="00400D08">
            <w:pPr>
              <w:rPr>
                <w:b/>
              </w:rPr>
            </w:pPr>
            <w:r w:rsidRPr="0018789D">
              <w:rPr>
                <w:b/>
              </w:rPr>
              <w:t>Printmaking</w:t>
            </w:r>
          </w:p>
          <w:p w14:paraId="4AD2DDBE" w14:textId="77777777" w:rsidR="0018789D" w:rsidRDefault="00377577" w:rsidP="00400D08">
            <w:r>
              <w:t>1.4.5.A.1</w:t>
            </w:r>
          </w:p>
          <w:p w14:paraId="30F56856" w14:textId="77777777" w:rsidR="00377577" w:rsidRDefault="00377577" w:rsidP="00400D08">
            <w:r>
              <w:t>1.4.5.A.3</w:t>
            </w:r>
          </w:p>
          <w:p w14:paraId="79A3E2AE" w14:textId="77777777" w:rsidR="00377577" w:rsidRDefault="00377577" w:rsidP="00400D08">
            <w:r>
              <w:t>1.4.5.B.5</w:t>
            </w:r>
          </w:p>
          <w:p w14:paraId="621753B8" w14:textId="77777777" w:rsidR="00377577" w:rsidRDefault="00377577" w:rsidP="00400D08">
            <w:r>
              <w:t>1.3.5.D.2</w:t>
            </w:r>
          </w:p>
          <w:p w14:paraId="2591AE6D" w14:textId="77777777" w:rsidR="00377577" w:rsidRPr="0018789D" w:rsidRDefault="00377577" w:rsidP="00400D08"/>
          <w:p w14:paraId="241F9E30" w14:textId="77777777" w:rsidR="0018789D" w:rsidRDefault="0018789D" w:rsidP="00400D08">
            <w:pPr>
              <w:rPr>
                <w:b/>
              </w:rPr>
            </w:pPr>
            <w:r w:rsidRPr="0018789D">
              <w:rPr>
                <w:b/>
              </w:rPr>
              <w:t>Portfolio Days</w:t>
            </w:r>
          </w:p>
          <w:p w14:paraId="6C0452C7" w14:textId="77777777" w:rsidR="00377577" w:rsidRDefault="00377577" w:rsidP="00400D08">
            <w:r>
              <w:t>1.3.5.D.1</w:t>
            </w:r>
          </w:p>
          <w:p w14:paraId="01F98F33" w14:textId="77777777" w:rsidR="00377577" w:rsidRDefault="00377577" w:rsidP="00400D08">
            <w:r>
              <w:t>1.4.5.A.2</w:t>
            </w:r>
          </w:p>
          <w:p w14:paraId="663F27EB" w14:textId="727B3D3E" w:rsidR="00377577" w:rsidRPr="00377577" w:rsidRDefault="00377577" w:rsidP="00400D08">
            <w:r>
              <w:t>1.2.5.A.2</w:t>
            </w:r>
          </w:p>
        </w:tc>
      </w:tr>
      <w:tr w:rsidR="00377577" w14:paraId="6B6D093A" w14:textId="77777777" w:rsidTr="00377577">
        <w:tc>
          <w:tcPr>
            <w:tcW w:w="2160" w:type="dxa"/>
          </w:tcPr>
          <w:p w14:paraId="1A9FDFCB" w14:textId="5DF74768" w:rsidR="00377577" w:rsidRPr="00377577" w:rsidRDefault="00377577" w:rsidP="00CC1E0E">
            <w:pPr>
              <w:jc w:val="center"/>
              <w:rPr>
                <w:b/>
                <w:sz w:val="20"/>
                <w:szCs w:val="20"/>
              </w:rPr>
            </w:pPr>
            <w:r w:rsidRPr="00377577">
              <w:rPr>
                <w:b/>
                <w:sz w:val="20"/>
                <w:szCs w:val="20"/>
              </w:rPr>
              <w:t>INTERDISCIPLINARY CONNECTIONS</w:t>
            </w:r>
          </w:p>
        </w:tc>
        <w:tc>
          <w:tcPr>
            <w:tcW w:w="11520" w:type="dxa"/>
            <w:gridSpan w:val="5"/>
          </w:tcPr>
          <w:p w14:paraId="2EA53024" w14:textId="77777777" w:rsidR="00377577" w:rsidRDefault="00377577" w:rsidP="00400D08">
            <w:r>
              <w:rPr>
                <w:b/>
              </w:rPr>
              <w:t>SL.3.1</w:t>
            </w:r>
            <w:r>
              <w:t xml:space="preserve"> – Engage effectively in a range of collaborative discussions (one-on-one, in groups, and teacher led) with diverse partners on grade 3 topics and texts, building on others’ ideas and expressing their own clearly </w:t>
            </w:r>
          </w:p>
          <w:p w14:paraId="4310828C" w14:textId="7CCEA847" w:rsidR="00377577" w:rsidRPr="00377577" w:rsidRDefault="00377577" w:rsidP="00400D08">
            <w:r>
              <w:rPr>
                <w:b/>
              </w:rPr>
              <w:t>RI.3.4</w:t>
            </w:r>
            <w:r>
              <w:t xml:space="preserve"> – Determine the meaning of general academic and domain-specific words and phrases in text relevant to grade 3 topic or subject area</w:t>
            </w:r>
          </w:p>
        </w:tc>
      </w:tr>
      <w:tr w:rsidR="00377577" w14:paraId="6D48317B" w14:textId="77777777" w:rsidTr="00377577">
        <w:tc>
          <w:tcPr>
            <w:tcW w:w="2160" w:type="dxa"/>
          </w:tcPr>
          <w:p w14:paraId="3D26CDFA" w14:textId="12349D03" w:rsidR="00377577" w:rsidRPr="003D24C8" w:rsidRDefault="00377577" w:rsidP="00CC1E0E">
            <w:pPr>
              <w:jc w:val="center"/>
              <w:rPr>
                <w:b/>
              </w:rPr>
            </w:pPr>
            <w:r>
              <w:rPr>
                <w:b/>
              </w:rPr>
              <w:t>ASSESSMENTS</w:t>
            </w:r>
          </w:p>
        </w:tc>
        <w:tc>
          <w:tcPr>
            <w:tcW w:w="11520" w:type="dxa"/>
            <w:gridSpan w:val="5"/>
          </w:tcPr>
          <w:p w14:paraId="50FC81B1" w14:textId="10BCA426" w:rsidR="00377577" w:rsidRDefault="00377577" w:rsidP="00430340">
            <w:pPr>
              <w:pStyle w:val="ListParagraph"/>
              <w:numPr>
                <w:ilvl w:val="0"/>
                <w:numId w:val="41"/>
              </w:numPr>
            </w:pPr>
            <w:r>
              <w:t>Teacher observation</w:t>
            </w:r>
          </w:p>
          <w:p w14:paraId="10FE5EB2" w14:textId="77777777" w:rsidR="00377577" w:rsidRDefault="00377577" w:rsidP="00430340">
            <w:pPr>
              <w:pStyle w:val="ListParagraph"/>
              <w:numPr>
                <w:ilvl w:val="0"/>
                <w:numId w:val="41"/>
              </w:numPr>
            </w:pPr>
            <w:r>
              <w:t>Final products</w:t>
            </w:r>
          </w:p>
          <w:p w14:paraId="121FE95C" w14:textId="18CEA172" w:rsidR="00377577" w:rsidRPr="00400D08" w:rsidRDefault="00377577" w:rsidP="00430340">
            <w:pPr>
              <w:pStyle w:val="ListParagraph"/>
              <w:numPr>
                <w:ilvl w:val="0"/>
                <w:numId w:val="41"/>
              </w:numPr>
            </w:pPr>
            <w:r>
              <w:t>Class critique</w:t>
            </w:r>
          </w:p>
        </w:tc>
      </w:tr>
      <w:tr w:rsidR="00CC1E0E" w14:paraId="69D073F9" w14:textId="77777777" w:rsidTr="00377577">
        <w:tc>
          <w:tcPr>
            <w:tcW w:w="2160" w:type="dxa"/>
          </w:tcPr>
          <w:p w14:paraId="7CFDFF61" w14:textId="09839A99" w:rsidR="00CC1E0E" w:rsidRDefault="00CC1E0E" w:rsidP="00CC1E0E">
            <w:pPr>
              <w:jc w:val="center"/>
              <w:rPr>
                <w:b/>
              </w:rPr>
            </w:pPr>
            <w:r>
              <w:rPr>
                <w:b/>
              </w:rPr>
              <w:t>TECHNOLOGY</w:t>
            </w:r>
          </w:p>
          <w:p w14:paraId="373B29F8" w14:textId="77777777" w:rsidR="00CC1E0E" w:rsidRDefault="00CC1E0E" w:rsidP="00CC1E0E">
            <w:pPr>
              <w:jc w:val="center"/>
              <w:rPr>
                <w:b/>
              </w:rPr>
            </w:pPr>
            <w:r>
              <w:rPr>
                <w:b/>
              </w:rPr>
              <w:t>21</w:t>
            </w:r>
            <w:r>
              <w:rPr>
                <w:b/>
                <w:vertAlign w:val="superscript"/>
              </w:rPr>
              <w:t xml:space="preserve">st </w:t>
            </w:r>
            <w:r>
              <w:rPr>
                <w:b/>
              </w:rPr>
              <w:t>Century Skills</w:t>
            </w:r>
          </w:p>
          <w:p w14:paraId="315B0E20" w14:textId="73C5E123" w:rsidR="00CC1E0E" w:rsidRDefault="00CC1E0E" w:rsidP="00CC1E0E">
            <w:pPr>
              <w:jc w:val="center"/>
              <w:rPr>
                <w:b/>
              </w:rPr>
            </w:pPr>
            <w:r>
              <w:rPr>
                <w:b/>
              </w:rPr>
              <w:t>Career Education</w:t>
            </w:r>
          </w:p>
        </w:tc>
        <w:tc>
          <w:tcPr>
            <w:tcW w:w="11520" w:type="dxa"/>
            <w:gridSpan w:val="5"/>
          </w:tcPr>
          <w:p w14:paraId="5C858FDF" w14:textId="77777777" w:rsidR="00377577" w:rsidRDefault="00377577" w:rsidP="00377577">
            <w:pPr>
              <w:rPr>
                <w:rFonts w:ascii="Times New Roman" w:hAnsi="Times New Roman" w:cs="Times New Roman"/>
                <w:color w:val="000000"/>
                <w:sz w:val="26"/>
                <w:szCs w:val="26"/>
              </w:rPr>
            </w:pPr>
            <w:r>
              <w:rPr>
                <w:rFonts w:ascii="Times New Roman" w:hAnsi="Times New Roman" w:cs="Times New Roman"/>
                <w:color w:val="000000"/>
                <w:sz w:val="26"/>
                <w:szCs w:val="26"/>
              </w:rPr>
              <w:t>8.1.5.A.1 Select and use the appropriate digital tools and resources to accomplish a variety of tasks including solving problems.</w:t>
            </w:r>
          </w:p>
          <w:p w14:paraId="0AED420B" w14:textId="77777777" w:rsidR="00377577" w:rsidRDefault="00377577" w:rsidP="00377577">
            <w:pPr>
              <w:widowControl w:val="0"/>
              <w:autoSpaceDE w:val="0"/>
              <w:autoSpaceDN w:val="0"/>
              <w:adjustRightInd w:val="0"/>
              <w:spacing w:after="240" w:line="320" w:lineRule="atLeast"/>
              <w:contextualSpacing/>
              <w:rPr>
                <w:rFonts w:ascii="Times New Roman" w:hAnsi="Times New Roman" w:cs="Times New Roman"/>
                <w:color w:val="000000"/>
                <w:sz w:val="26"/>
                <w:szCs w:val="26"/>
              </w:rPr>
            </w:pPr>
            <w:r>
              <w:rPr>
                <w:rFonts w:ascii="Times New Roman" w:hAnsi="Times New Roman" w:cs="Times New Roman"/>
                <w:color w:val="000000"/>
                <w:sz w:val="26"/>
                <w:szCs w:val="26"/>
              </w:rPr>
              <w:t>CRP2. Apply appropriate academic and technical skills</w:t>
            </w:r>
            <w:proofErr w:type="gramStart"/>
            <w:r>
              <w:rPr>
                <w:rFonts w:ascii="Times New Roman" w:hAnsi="Times New Roman" w:cs="Times New Roman"/>
                <w:color w:val="000000"/>
                <w:sz w:val="26"/>
                <w:szCs w:val="26"/>
              </w:rPr>
              <w:t>. </w:t>
            </w:r>
            <w:proofErr w:type="gramEnd"/>
          </w:p>
          <w:p w14:paraId="4B0B6647" w14:textId="77777777" w:rsidR="00377577" w:rsidRDefault="00377577" w:rsidP="00377577">
            <w:pPr>
              <w:widowControl w:val="0"/>
              <w:autoSpaceDE w:val="0"/>
              <w:autoSpaceDN w:val="0"/>
              <w:adjustRightInd w:val="0"/>
              <w:spacing w:after="240" w:line="320" w:lineRule="atLeast"/>
              <w:contextualSpacing/>
              <w:rPr>
                <w:rFonts w:ascii="Times New Roman" w:hAnsi="Times New Roman" w:cs="Times New Roman"/>
                <w:color w:val="000000"/>
                <w:sz w:val="26"/>
                <w:szCs w:val="26"/>
              </w:rPr>
            </w:pPr>
            <w:r>
              <w:rPr>
                <w:rFonts w:ascii="Times New Roman" w:hAnsi="Times New Roman" w:cs="Times New Roman"/>
                <w:color w:val="000000"/>
                <w:sz w:val="26"/>
                <w:szCs w:val="26"/>
              </w:rPr>
              <w:t xml:space="preserve">CRP4. Communicate clearly and effectively and with reason. </w:t>
            </w:r>
          </w:p>
          <w:p w14:paraId="0F5F9A2C" w14:textId="77777777" w:rsidR="00377577" w:rsidRDefault="00377577" w:rsidP="00377577">
            <w:pPr>
              <w:rPr>
                <w:rFonts w:ascii="Times New Roman" w:hAnsi="Times New Roman" w:cs="Times New Roman"/>
                <w:color w:val="000000"/>
                <w:sz w:val="26"/>
                <w:szCs w:val="26"/>
              </w:rPr>
            </w:pPr>
            <w:r>
              <w:rPr>
                <w:rFonts w:ascii="Times New Roman" w:hAnsi="Times New Roman" w:cs="Times New Roman"/>
                <w:color w:val="000000"/>
                <w:sz w:val="26"/>
                <w:szCs w:val="26"/>
              </w:rPr>
              <w:t>CRP6. Demonstrate creativity and innovation.</w:t>
            </w:r>
          </w:p>
          <w:p w14:paraId="06CC61CC" w14:textId="61AA3E6F" w:rsidR="00CC1E0E" w:rsidRPr="00400D08" w:rsidRDefault="00377577" w:rsidP="00377577">
            <w:r>
              <w:rPr>
                <w:rFonts w:ascii="Times New Roman" w:hAnsi="Times New Roman" w:cs="Times New Roman"/>
                <w:color w:val="000000"/>
                <w:sz w:val="26"/>
                <w:szCs w:val="26"/>
              </w:rPr>
              <w:t>9.2.4.A.4 Explain why knowledge and skills acquired in the elementary grades lay the foundation for future academic and career success</w:t>
            </w:r>
          </w:p>
        </w:tc>
      </w:tr>
    </w:tbl>
    <w:p w14:paraId="7B0EE456" w14:textId="77777777" w:rsidR="00197A7D" w:rsidRDefault="00197A7D" w:rsidP="003D24C8">
      <w:pPr>
        <w:jc w:val="center"/>
      </w:pPr>
    </w:p>
    <w:p w14:paraId="055AB008" w14:textId="77777777" w:rsidR="00197A7D" w:rsidRDefault="00197A7D" w:rsidP="003D24C8">
      <w:pPr>
        <w:jc w:val="center"/>
      </w:pPr>
    </w:p>
    <w:p w14:paraId="031FCEE5" w14:textId="77777777" w:rsidR="00197A7D" w:rsidRDefault="00197A7D" w:rsidP="003D24C8">
      <w:pPr>
        <w:jc w:val="center"/>
      </w:pPr>
    </w:p>
    <w:p w14:paraId="5B2A07DB" w14:textId="77777777" w:rsidR="00377577" w:rsidRDefault="00377577" w:rsidP="00377577"/>
    <w:tbl>
      <w:tblPr>
        <w:tblStyle w:val="TableGrid"/>
        <w:tblW w:w="0" w:type="auto"/>
        <w:tblLook w:val="04A0" w:firstRow="1" w:lastRow="0" w:firstColumn="1" w:lastColumn="0" w:noHBand="0" w:noVBand="1"/>
      </w:tblPr>
      <w:tblGrid>
        <w:gridCol w:w="4392"/>
        <w:gridCol w:w="4392"/>
        <w:gridCol w:w="4392"/>
      </w:tblGrid>
      <w:tr w:rsidR="00CC1E0E" w:rsidRPr="00D84A33" w14:paraId="7C7660FD" w14:textId="77777777" w:rsidTr="00CC1E0E">
        <w:tc>
          <w:tcPr>
            <w:tcW w:w="13176" w:type="dxa"/>
            <w:gridSpan w:val="3"/>
          </w:tcPr>
          <w:p w14:paraId="74911242" w14:textId="77777777" w:rsidR="00CC1E0E" w:rsidRPr="00D84A33" w:rsidRDefault="00CC1E0E" w:rsidP="00CC1E0E">
            <w:pPr>
              <w:jc w:val="center"/>
              <w:rPr>
                <w:b/>
              </w:rPr>
            </w:pPr>
            <w:r w:rsidRPr="00D84A33">
              <w:rPr>
                <w:b/>
              </w:rPr>
              <w:t>Modifications and Accommodations</w:t>
            </w:r>
          </w:p>
        </w:tc>
      </w:tr>
      <w:tr w:rsidR="00CC1E0E" w:rsidRPr="00D84A33" w14:paraId="2A8B1B02" w14:textId="77777777" w:rsidTr="00CC1E0E">
        <w:tc>
          <w:tcPr>
            <w:tcW w:w="4392" w:type="dxa"/>
          </w:tcPr>
          <w:p w14:paraId="6473C338" w14:textId="77777777" w:rsidR="00CC1E0E" w:rsidRDefault="00CC1E0E" w:rsidP="00CC1E0E">
            <w:pPr>
              <w:rPr>
                <w:b/>
              </w:rPr>
            </w:pPr>
            <w:r>
              <w:rPr>
                <w:b/>
              </w:rPr>
              <w:t>Special Education Students</w:t>
            </w:r>
          </w:p>
          <w:p w14:paraId="4815182E" w14:textId="77777777" w:rsidR="00CC1E0E" w:rsidRDefault="00CC1E0E" w:rsidP="00CC1E0E">
            <w:pPr>
              <w:pStyle w:val="ListParagraph"/>
              <w:numPr>
                <w:ilvl w:val="0"/>
                <w:numId w:val="1"/>
              </w:numPr>
            </w:pPr>
            <w:r>
              <w:t>Modified assignments</w:t>
            </w:r>
          </w:p>
          <w:p w14:paraId="6C4D7892" w14:textId="77777777" w:rsidR="00CC1E0E" w:rsidRDefault="00CC1E0E" w:rsidP="00CC1E0E">
            <w:pPr>
              <w:pStyle w:val="ListParagraph"/>
              <w:numPr>
                <w:ilvl w:val="0"/>
                <w:numId w:val="1"/>
              </w:numPr>
            </w:pPr>
            <w:r>
              <w:t>Small group instruction</w:t>
            </w:r>
          </w:p>
          <w:p w14:paraId="73176D66" w14:textId="77777777" w:rsidR="00CC1E0E" w:rsidRDefault="00CC1E0E" w:rsidP="00CC1E0E">
            <w:pPr>
              <w:pStyle w:val="ListParagraph"/>
              <w:numPr>
                <w:ilvl w:val="0"/>
                <w:numId w:val="1"/>
              </w:numPr>
            </w:pPr>
            <w:r>
              <w:t>Direct instruction</w:t>
            </w:r>
          </w:p>
          <w:p w14:paraId="64CCE5B4" w14:textId="77777777" w:rsidR="00CC1E0E" w:rsidRDefault="00CC1E0E" w:rsidP="00CC1E0E">
            <w:pPr>
              <w:pStyle w:val="ListParagraph"/>
              <w:numPr>
                <w:ilvl w:val="0"/>
                <w:numId w:val="1"/>
              </w:numPr>
            </w:pPr>
            <w:r>
              <w:t>Choices</w:t>
            </w:r>
          </w:p>
          <w:p w14:paraId="239509C7" w14:textId="77777777" w:rsidR="00CC1E0E" w:rsidRDefault="00CC1E0E" w:rsidP="00CC1E0E">
            <w:pPr>
              <w:pStyle w:val="ListParagraph"/>
              <w:numPr>
                <w:ilvl w:val="0"/>
                <w:numId w:val="1"/>
              </w:numPr>
            </w:pPr>
            <w:r>
              <w:t>Shortened/chunked assignments</w:t>
            </w:r>
          </w:p>
          <w:p w14:paraId="27A4D38A" w14:textId="77777777" w:rsidR="00CC1E0E" w:rsidRPr="00D84A33" w:rsidRDefault="00CC1E0E" w:rsidP="00CC1E0E">
            <w:pPr>
              <w:pStyle w:val="ListParagraph"/>
              <w:numPr>
                <w:ilvl w:val="0"/>
                <w:numId w:val="1"/>
              </w:numPr>
            </w:pPr>
            <w:r>
              <w:t>Reword/repeat directions</w:t>
            </w:r>
          </w:p>
        </w:tc>
        <w:tc>
          <w:tcPr>
            <w:tcW w:w="4392" w:type="dxa"/>
          </w:tcPr>
          <w:p w14:paraId="79540A1B" w14:textId="77777777" w:rsidR="00CC1E0E" w:rsidRDefault="00CC1E0E" w:rsidP="00CC1E0E">
            <w:r>
              <w:rPr>
                <w:b/>
              </w:rPr>
              <w:t>English Language Learner</w:t>
            </w:r>
          </w:p>
          <w:p w14:paraId="281497C2" w14:textId="77777777" w:rsidR="00CC1E0E" w:rsidRDefault="00CC1E0E" w:rsidP="00CC1E0E">
            <w:pPr>
              <w:pStyle w:val="ListParagraph"/>
              <w:numPr>
                <w:ilvl w:val="0"/>
                <w:numId w:val="3"/>
              </w:numPr>
            </w:pPr>
            <w:r>
              <w:t>Programming for qualifies students</w:t>
            </w:r>
          </w:p>
          <w:p w14:paraId="390EC152" w14:textId="77777777" w:rsidR="00CC1E0E" w:rsidRDefault="00CC1E0E" w:rsidP="00CC1E0E">
            <w:pPr>
              <w:pStyle w:val="ListParagraph"/>
              <w:numPr>
                <w:ilvl w:val="0"/>
                <w:numId w:val="3"/>
              </w:numPr>
            </w:pPr>
            <w:r>
              <w:t>Labeling</w:t>
            </w:r>
          </w:p>
          <w:p w14:paraId="061B4A73" w14:textId="77777777" w:rsidR="00CC1E0E" w:rsidRDefault="00CC1E0E" w:rsidP="00CC1E0E">
            <w:pPr>
              <w:pStyle w:val="ListParagraph"/>
              <w:numPr>
                <w:ilvl w:val="0"/>
                <w:numId w:val="3"/>
              </w:numPr>
            </w:pPr>
            <w:r>
              <w:t>Text to speech</w:t>
            </w:r>
          </w:p>
          <w:p w14:paraId="6003C138" w14:textId="77777777" w:rsidR="00CC1E0E" w:rsidRDefault="00CC1E0E" w:rsidP="00CC1E0E">
            <w:pPr>
              <w:pStyle w:val="ListParagraph"/>
              <w:numPr>
                <w:ilvl w:val="0"/>
                <w:numId w:val="3"/>
              </w:numPr>
            </w:pPr>
            <w:r>
              <w:t>Small group</w:t>
            </w:r>
          </w:p>
          <w:p w14:paraId="0B1857F7" w14:textId="77777777" w:rsidR="00CC1E0E" w:rsidRDefault="00CC1E0E" w:rsidP="00CC1E0E">
            <w:pPr>
              <w:pStyle w:val="ListParagraph"/>
              <w:numPr>
                <w:ilvl w:val="0"/>
                <w:numId w:val="3"/>
              </w:numPr>
            </w:pPr>
            <w:r>
              <w:t>Direct instruction</w:t>
            </w:r>
          </w:p>
          <w:p w14:paraId="3FF3514F" w14:textId="77777777" w:rsidR="00CC1E0E" w:rsidRDefault="00CC1E0E" w:rsidP="00CC1E0E">
            <w:pPr>
              <w:pStyle w:val="ListParagraph"/>
              <w:numPr>
                <w:ilvl w:val="0"/>
                <w:numId w:val="3"/>
              </w:numPr>
            </w:pPr>
            <w:r>
              <w:t>Shortened/chunked assignments</w:t>
            </w:r>
          </w:p>
          <w:p w14:paraId="74830E7A" w14:textId="77777777" w:rsidR="00CC1E0E" w:rsidRPr="00D84A33" w:rsidRDefault="00CC1E0E" w:rsidP="00CC1E0E">
            <w:pPr>
              <w:pStyle w:val="ListParagraph"/>
              <w:numPr>
                <w:ilvl w:val="0"/>
                <w:numId w:val="3"/>
              </w:numPr>
            </w:pPr>
            <w:r>
              <w:t>Intentional grouping</w:t>
            </w:r>
          </w:p>
        </w:tc>
        <w:tc>
          <w:tcPr>
            <w:tcW w:w="4392" w:type="dxa"/>
          </w:tcPr>
          <w:p w14:paraId="62CF42CC" w14:textId="77777777" w:rsidR="00CC1E0E" w:rsidRDefault="00CC1E0E" w:rsidP="00CC1E0E">
            <w:r>
              <w:rPr>
                <w:b/>
              </w:rPr>
              <w:t>Student at Risk of Failure</w:t>
            </w:r>
          </w:p>
          <w:p w14:paraId="44427C47" w14:textId="77777777" w:rsidR="00CC1E0E" w:rsidRDefault="00CC1E0E" w:rsidP="00CC1E0E">
            <w:pPr>
              <w:pStyle w:val="ListParagraph"/>
              <w:numPr>
                <w:ilvl w:val="0"/>
                <w:numId w:val="5"/>
              </w:numPr>
            </w:pPr>
            <w:r>
              <w:t>RTI program</w:t>
            </w:r>
          </w:p>
          <w:p w14:paraId="45A68669" w14:textId="77777777" w:rsidR="00CC1E0E" w:rsidRDefault="00CC1E0E" w:rsidP="00CC1E0E">
            <w:pPr>
              <w:pStyle w:val="ListParagraph"/>
              <w:numPr>
                <w:ilvl w:val="0"/>
                <w:numId w:val="5"/>
              </w:numPr>
            </w:pPr>
            <w:r>
              <w:t>Modified assignments</w:t>
            </w:r>
          </w:p>
          <w:p w14:paraId="207F4316" w14:textId="77777777" w:rsidR="00CC1E0E" w:rsidRDefault="00CC1E0E" w:rsidP="00CC1E0E">
            <w:pPr>
              <w:pStyle w:val="ListParagraph"/>
              <w:numPr>
                <w:ilvl w:val="0"/>
                <w:numId w:val="5"/>
              </w:numPr>
            </w:pPr>
            <w:r>
              <w:t>Small group instruction</w:t>
            </w:r>
          </w:p>
          <w:p w14:paraId="4D3D6DC5" w14:textId="77777777" w:rsidR="00CC1E0E" w:rsidRDefault="00CC1E0E" w:rsidP="00CC1E0E">
            <w:pPr>
              <w:pStyle w:val="ListParagraph"/>
              <w:numPr>
                <w:ilvl w:val="0"/>
                <w:numId w:val="5"/>
              </w:numPr>
            </w:pPr>
            <w:r>
              <w:t>Direct instruction</w:t>
            </w:r>
          </w:p>
          <w:p w14:paraId="48A9030C" w14:textId="77777777" w:rsidR="00CC1E0E" w:rsidRDefault="00CC1E0E" w:rsidP="00CC1E0E">
            <w:pPr>
              <w:pStyle w:val="ListParagraph"/>
              <w:numPr>
                <w:ilvl w:val="0"/>
                <w:numId w:val="5"/>
              </w:numPr>
            </w:pPr>
            <w:r>
              <w:t>Shortened/chunked assignments</w:t>
            </w:r>
          </w:p>
          <w:p w14:paraId="16E6AD17" w14:textId="77777777" w:rsidR="00CC1E0E" w:rsidRPr="00D84A33" w:rsidRDefault="00CC1E0E" w:rsidP="00CC1E0E">
            <w:pPr>
              <w:pStyle w:val="ListParagraph"/>
              <w:numPr>
                <w:ilvl w:val="0"/>
                <w:numId w:val="5"/>
              </w:numPr>
            </w:pPr>
            <w:r>
              <w:t>Reword/repeat directions</w:t>
            </w:r>
          </w:p>
        </w:tc>
      </w:tr>
      <w:tr w:rsidR="00CC1E0E" w:rsidRPr="00D84A33" w14:paraId="429ADABE" w14:textId="77777777" w:rsidTr="00CC1E0E">
        <w:tc>
          <w:tcPr>
            <w:tcW w:w="4392" w:type="dxa"/>
          </w:tcPr>
          <w:p w14:paraId="3597D26D" w14:textId="77777777" w:rsidR="00CC1E0E" w:rsidRDefault="00CC1E0E" w:rsidP="00CC1E0E">
            <w:r>
              <w:rPr>
                <w:b/>
              </w:rPr>
              <w:t>Gifted and talented</w:t>
            </w:r>
          </w:p>
          <w:p w14:paraId="1C706A01" w14:textId="77777777" w:rsidR="00CC1E0E" w:rsidRDefault="00CC1E0E" w:rsidP="00CC1E0E">
            <w:pPr>
              <w:pStyle w:val="ListParagraph"/>
              <w:numPr>
                <w:ilvl w:val="0"/>
                <w:numId w:val="2"/>
              </w:numPr>
            </w:pPr>
            <w:r>
              <w:t>Qualified programming</w:t>
            </w:r>
          </w:p>
          <w:p w14:paraId="1F9F6A01" w14:textId="77777777" w:rsidR="00CC1E0E" w:rsidRDefault="00CC1E0E" w:rsidP="00CC1E0E">
            <w:pPr>
              <w:pStyle w:val="ListParagraph"/>
              <w:numPr>
                <w:ilvl w:val="0"/>
                <w:numId w:val="2"/>
              </w:numPr>
            </w:pPr>
            <w:r>
              <w:t>Extension projects/tasks</w:t>
            </w:r>
          </w:p>
          <w:p w14:paraId="41B26056" w14:textId="77777777" w:rsidR="00CC1E0E" w:rsidRDefault="00CC1E0E" w:rsidP="00CC1E0E">
            <w:pPr>
              <w:pStyle w:val="ListParagraph"/>
              <w:numPr>
                <w:ilvl w:val="0"/>
                <w:numId w:val="2"/>
              </w:numPr>
            </w:pPr>
            <w:r>
              <w:t>Intentional grouping</w:t>
            </w:r>
          </w:p>
          <w:p w14:paraId="73269104" w14:textId="77777777" w:rsidR="00CC1E0E" w:rsidRPr="00D84A33" w:rsidRDefault="00CC1E0E" w:rsidP="00CC1E0E">
            <w:pPr>
              <w:pStyle w:val="ListParagraph"/>
              <w:numPr>
                <w:ilvl w:val="0"/>
                <w:numId w:val="2"/>
              </w:numPr>
            </w:pPr>
            <w:r>
              <w:t>Classroom leadership role</w:t>
            </w:r>
          </w:p>
        </w:tc>
        <w:tc>
          <w:tcPr>
            <w:tcW w:w="4392" w:type="dxa"/>
          </w:tcPr>
          <w:p w14:paraId="29963520" w14:textId="77777777" w:rsidR="00CC1E0E" w:rsidRDefault="00CC1E0E" w:rsidP="00CC1E0E">
            <w:r>
              <w:rPr>
                <w:b/>
              </w:rPr>
              <w:t>Students with 504plans</w:t>
            </w:r>
          </w:p>
          <w:p w14:paraId="0280CB0B" w14:textId="77777777" w:rsidR="00CC1E0E" w:rsidRDefault="00CC1E0E" w:rsidP="00CC1E0E">
            <w:pPr>
              <w:pStyle w:val="ListParagraph"/>
              <w:numPr>
                <w:ilvl w:val="0"/>
                <w:numId w:val="4"/>
              </w:numPr>
            </w:pPr>
            <w:r>
              <w:t>Small group instruction</w:t>
            </w:r>
          </w:p>
          <w:p w14:paraId="21FA243D" w14:textId="77777777" w:rsidR="00CC1E0E" w:rsidRDefault="00CC1E0E" w:rsidP="00CC1E0E">
            <w:pPr>
              <w:pStyle w:val="ListParagraph"/>
              <w:numPr>
                <w:ilvl w:val="0"/>
                <w:numId w:val="4"/>
              </w:numPr>
            </w:pPr>
            <w:r>
              <w:t>Direct instruction</w:t>
            </w:r>
          </w:p>
          <w:p w14:paraId="144CF754" w14:textId="77777777" w:rsidR="00CC1E0E" w:rsidRDefault="00CC1E0E" w:rsidP="00CC1E0E">
            <w:pPr>
              <w:pStyle w:val="ListParagraph"/>
              <w:numPr>
                <w:ilvl w:val="0"/>
                <w:numId w:val="4"/>
              </w:numPr>
            </w:pPr>
            <w:r>
              <w:t xml:space="preserve">Directions </w:t>
            </w:r>
            <w:proofErr w:type="spellStart"/>
            <w:r>
              <w:t>readaloud</w:t>
            </w:r>
            <w:proofErr w:type="spellEnd"/>
          </w:p>
          <w:p w14:paraId="67B920B6" w14:textId="77777777" w:rsidR="00CC1E0E" w:rsidRDefault="00CC1E0E" w:rsidP="00CC1E0E">
            <w:pPr>
              <w:pStyle w:val="ListParagraph"/>
              <w:numPr>
                <w:ilvl w:val="0"/>
                <w:numId w:val="4"/>
              </w:numPr>
            </w:pPr>
            <w:r>
              <w:t>Shortened/chunked assignments</w:t>
            </w:r>
          </w:p>
          <w:p w14:paraId="4428E618" w14:textId="77777777" w:rsidR="00CC1E0E" w:rsidRDefault="00CC1E0E" w:rsidP="00CC1E0E">
            <w:pPr>
              <w:pStyle w:val="ListParagraph"/>
              <w:numPr>
                <w:ilvl w:val="0"/>
                <w:numId w:val="4"/>
              </w:numPr>
            </w:pPr>
            <w:r>
              <w:t>Reword/repeat directions</w:t>
            </w:r>
          </w:p>
          <w:p w14:paraId="701009D9" w14:textId="77777777" w:rsidR="00CC1E0E" w:rsidRPr="00D84A33" w:rsidRDefault="00CC1E0E" w:rsidP="00CC1E0E">
            <w:pPr>
              <w:pStyle w:val="ListParagraph"/>
              <w:numPr>
                <w:ilvl w:val="0"/>
                <w:numId w:val="4"/>
              </w:numPr>
            </w:pPr>
            <w:r>
              <w:t>Intentional grouping</w:t>
            </w:r>
          </w:p>
        </w:tc>
        <w:tc>
          <w:tcPr>
            <w:tcW w:w="4392" w:type="dxa"/>
          </w:tcPr>
          <w:p w14:paraId="3256AF96" w14:textId="77777777" w:rsidR="00CC1E0E" w:rsidRPr="00D84A33" w:rsidRDefault="00CC1E0E" w:rsidP="00CC1E0E"/>
        </w:tc>
      </w:tr>
    </w:tbl>
    <w:p w14:paraId="16721A1B" w14:textId="77777777" w:rsidR="00197A7D" w:rsidRDefault="00197A7D" w:rsidP="003D24C8">
      <w:pPr>
        <w:jc w:val="center"/>
      </w:pPr>
    </w:p>
    <w:p w14:paraId="32603F86" w14:textId="77777777" w:rsidR="00197A7D" w:rsidRDefault="00197A7D" w:rsidP="003D24C8">
      <w:pPr>
        <w:jc w:val="center"/>
      </w:pPr>
    </w:p>
    <w:p w14:paraId="3171B69F" w14:textId="77777777" w:rsidR="00197A7D" w:rsidRDefault="00197A7D" w:rsidP="003D24C8">
      <w:pPr>
        <w:jc w:val="center"/>
      </w:pPr>
    </w:p>
    <w:p w14:paraId="7277BB6A" w14:textId="77777777" w:rsidR="00197A7D" w:rsidRDefault="00197A7D" w:rsidP="003D24C8">
      <w:pPr>
        <w:jc w:val="center"/>
      </w:pPr>
    </w:p>
    <w:p w14:paraId="765DC08C" w14:textId="77777777" w:rsidR="00197A7D" w:rsidRDefault="00197A7D" w:rsidP="003D24C8">
      <w:pPr>
        <w:jc w:val="center"/>
      </w:pPr>
    </w:p>
    <w:p w14:paraId="05B0C28F" w14:textId="77777777" w:rsidR="00197A7D" w:rsidRDefault="00197A7D" w:rsidP="003D24C8">
      <w:pPr>
        <w:jc w:val="center"/>
      </w:pPr>
    </w:p>
    <w:p w14:paraId="692499A0" w14:textId="77777777" w:rsidR="00197A7D" w:rsidRDefault="00197A7D" w:rsidP="003D24C8">
      <w:pPr>
        <w:jc w:val="center"/>
      </w:pPr>
    </w:p>
    <w:p w14:paraId="3C267960" w14:textId="77777777" w:rsidR="00197A7D" w:rsidRDefault="00197A7D" w:rsidP="003D24C8">
      <w:pPr>
        <w:jc w:val="center"/>
      </w:pPr>
    </w:p>
    <w:p w14:paraId="2B0B2115" w14:textId="77777777" w:rsidR="00197A7D" w:rsidRDefault="00197A7D" w:rsidP="003D24C8">
      <w:pPr>
        <w:jc w:val="center"/>
      </w:pPr>
    </w:p>
    <w:p w14:paraId="6500E7DC" w14:textId="77777777" w:rsidR="00197A7D" w:rsidRDefault="00197A7D" w:rsidP="003D24C8">
      <w:pPr>
        <w:jc w:val="center"/>
      </w:pPr>
    </w:p>
    <w:p w14:paraId="6ECBDCD4" w14:textId="77777777" w:rsidR="00197A7D" w:rsidRDefault="00197A7D" w:rsidP="003D24C8">
      <w:pPr>
        <w:jc w:val="center"/>
      </w:pPr>
    </w:p>
    <w:p w14:paraId="1DE39F2A" w14:textId="77777777" w:rsidR="00197A7D" w:rsidRDefault="00197A7D" w:rsidP="003D24C8">
      <w:pPr>
        <w:jc w:val="center"/>
      </w:pPr>
    </w:p>
    <w:p w14:paraId="11020B76" w14:textId="77777777" w:rsidR="006F2183" w:rsidRDefault="006F2183" w:rsidP="006F2183"/>
    <w:p w14:paraId="433B7CE5" w14:textId="3681C8E7" w:rsidR="00C0654F" w:rsidRPr="00377577" w:rsidRDefault="00C0654F" w:rsidP="006F2183">
      <w:pPr>
        <w:jc w:val="center"/>
      </w:pPr>
      <w:r w:rsidRPr="00C0654F">
        <w:rPr>
          <w:b/>
          <w:sz w:val="32"/>
          <w:szCs w:val="32"/>
        </w:rPr>
        <w:t>Arts Curriculum – Lawnside Public School</w:t>
      </w:r>
    </w:p>
    <w:p w14:paraId="5C334424" w14:textId="77777777" w:rsidR="00C0654F" w:rsidRPr="00C0654F" w:rsidRDefault="00C0654F" w:rsidP="00C0654F">
      <w:pPr>
        <w:jc w:val="center"/>
        <w:rPr>
          <w:sz w:val="32"/>
          <w:szCs w:val="32"/>
        </w:rPr>
      </w:pPr>
    </w:p>
    <w:p w14:paraId="35CA08F2" w14:textId="602C2AF9" w:rsidR="00C0654F" w:rsidRPr="00C0654F" w:rsidRDefault="0035246F" w:rsidP="00C0654F">
      <w:pPr>
        <w:jc w:val="center"/>
        <w:rPr>
          <w:b/>
        </w:rPr>
      </w:pPr>
      <w:r>
        <w:rPr>
          <w:b/>
          <w:sz w:val="32"/>
          <w:szCs w:val="32"/>
        </w:rPr>
        <w:t>Fourth</w:t>
      </w:r>
      <w:r w:rsidR="00C0654F">
        <w:rPr>
          <w:b/>
          <w:sz w:val="32"/>
          <w:szCs w:val="32"/>
        </w:rPr>
        <w:t xml:space="preserve"> Grade</w:t>
      </w:r>
    </w:p>
    <w:tbl>
      <w:tblPr>
        <w:tblStyle w:val="TableGrid"/>
        <w:tblW w:w="0" w:type="auto"/>
        <w:tblLayout w:type="fixed"/>
        <w:tblLook w:val="04A0" w:firstRow="1" w:lastRow="0" w:firstColumn="1" w:lastColumn="0" w:noHBand="0" w:noVBand="1"/>
      </w:tblPr>
      <w:tblGrid>
        <w:gridCol w:w="2614"/>
        <w:gridCol w:w="2468"/>
        <w:gridCol w:w="2428"/>
        <w:gridCol w:w="2858"/>
        <w:gridCol w:w="2808"/>
      </w:tblGrid>
      <w:tr w:rsidR="006F2183" w14:paraId="53D65E9B" w14:textId="77777777" w:rsidTr="004E647D">
        <w:tc>
          <w:tcPr>
            <w:tcW w:w="2614" w:type="dxa"/>
          </w:tcPr>
          <w:p w14:paraId="22C60D06" w14:textId="77777777" w:rsidR="00C0654F" w:rsidRPr="003D24C8" w:rsidRDefault="00C0654F" w:rsidP="00C86BA4">
            <w:pPr>
              <w:jc w:val="center"/>
              <w:rPr>
                <w:b/>
              </w:rPr>
            </w:pPr>
          </w:p>
        </w:tc>
        <w:tc>
          <w:tcPr>
            <w:tcW w:w="2468" w:type="dxa"/>
          </w:tcPr>
          <w:p w14:paraId="22EE623E" w14:textId="77777777" w:rsidR="00C0654F" w:rsidRDefault="00C0654F" w:rsidP="00C86BA4">
            <w:pPr>
              <w:jc w:val="center"/>
              <w:rPr>
                <w:b/>
              </w:rPr>
            </w:pPr>
            <w:r>
              <w:rPr>
                <w:b/>
              </w:rPr>
              <w:t>Unit 1</w:t>
            </w:r>
          </w:p>
        </w:tc>
        <w:tc>
          <w:tcPr>
            <w:tcW w:w="2428" w:type="dxa"/>
          </w:tcPr>
          <w:p w14:paraId="2E3BADCE" w14:textId="77777777" w:rsidR="00C0654F" w:rsidRPr="003D24C8" w:rsidRDefault="00C0654F" w:rsidP="00C86BA4">
            <w:pPr>
              <w:jc w:val="center"/>
              <w:rPr>
                <w:b/>
              </w:rPr>
            </w:pPr>
            <w:r>
              <w:rPr>
                <w:b/>
              </w:rPr>
              <w:t>Unit 2</w:t>
            </w:r>
          </w:p>
        </w:tc>
        <w:tc>
          <w:tcPr>
            <w:tcW w:w="2858" w:type="dxa"/>
          </w:tcPr>
          <w:p w14:paraId="4287840A" w14:textId="77777777" w:rsidR="00C0654F" w:rsidRPr="003D24C8" w:rsidRDefault="00C0654F" w:rsidP="00C86BA4">
            <w:pPr>
              <w:jc w:val="center"/>
              <w:rPr>
                <w:b/>
              </w:rPr>
            </w:pPr>
            <w:r>
              <w:rPr>
                <w:b/>
              </w:rPr>
              <w:t>Unit 3</w:t>
            </w:r>
          </w:p>
        </w:tc>
        <w:tc>
          <w:tcPr>
            <w:tcW w:w="2808" w:type="dxa"/>
          </w:tcPr>
          <w:p w14:paraId="63E1430E" w14:textId="77777777" w:rsidR="00C0654F" w:rsidRPr="003D24C8" w:rsidRDefault="00C0654F" w:rsidP="00C86BA4">
            <w:pPr>
              <w:jc w:val="center"/>
              <w:rPr>
                <w:b/>
              </w:rPr>
            </w:pPr>
            <w:r>
              <w:rPr>
                <w:b/>
              </w:rPr>
              <w:t>Unit 4</w:t>
            </w:r>
          </w:p>
        </w:tc>
      </w:tr>
      <w:tr w:rsidR="006F2183" w14:paraId="6E53DAE3" w14:textId="77777777" w:rsidTr="004E647D">
        <w:tc>
          <w:tcPr>
            <w:tcW w:w="2614" w:type="dxa"/>
          </w:tcPr>
          <w:p w14:paraId="61F83713" w14:textId="77777777" w:rsidR="00C0654F" w:rsidRPr="003D24C8" w:rsidRDefault="00C0654F" w:rsidP="00C86BA4">
            <w:pPr>
              <w:jc w:val="center"/>
              <w:rPr>
                <w:b/>
              </w:rPr>
            </w:pPr>
            <w:r w:rsidRPr="003D24C8">
              <w:rPr>
                <w:b/>
              </w:rPr>
              <w:t>PACING</w:t>
            </w:r>
          </w:p>
        </w:tc>
        <w:tc>
          <w:tcPr>
            <w:tcW w:w="2468" w:type="dxa"/>
          </w:tcPr>
          <w:p w14:paraId="0A65BAC8" w14:textId="77777777" w:rsidR="00C0654F" w:rsidRPr="003D24C8" w:rsidRDefault="00C0654F" w:rsidP="00C86BA4">
            <w:pPr>
              <w:jc w:val="center"/>
              <w:rPr>
                <w:b/>
              </w:rPr>
            </w:pPr>
            <w:r>
              <w:rPr>
                <w:b/>
              </w:rPr>
              <w:t>10 DAYS</w:t>
            </w:r>
          </w:p>
        </w:tc>
        <w:tc>
          <w:tcPr>
            <w:tcW w:w="2428" w:type="dxa"/>
          </w:tcPr>
          <w:p w14:paraId="7BBB4D30" w14:textId="77777777" w:rsidR="00C0654F" w:rsidRPr="003D24C8" w:rsidRDefault="00C0654F" w:rsidP="00C86BA4">
            <w:pPr>
              <w:jc w:val="center"/>
              <w:rPr>
                <w:b/>
              </w:rPr>
            </w:pPr>
            <w:r>
              <w:rPr>
                <w:b/>
              </w:rPr>
              <w:t>10 DAYS</w:t>
            </w:r>
          </w:p>
        </w:tc>
        <w:tc>
          <w:tcPr>
            <w:tcW w:w="2858" w:type="dxa"/>
          </w:tcPr>
          <w:p w14:paraId="5B8D3607" w14:textId="77777777" w:rsidR="00C0654F" w:rsidRPr="003D24C8" w:rsidRDefault="00C0654F" w:rsidP="00C86BA4">
            <w:pPr>
              <w:jc w:val="center"/>
              <w:rPr>
                <w:b/>
              </w:rPr>
            </w:pPr>
            <w:r>
              <w:rPr>
                <w:b/>
              </w:rPr>
              <w:t>10 DAYS</w:t>
            </w:r>
          </w:p>
        </w:tc>
        <w:tc>
          <w:tcPr>
            <w:tcW w:w="2808" w:type="dxa"/>
          </w:tcPr>
          <w:p w14:paraId="535E93AB" w14:textId="77777777" w:rsidR="00C0654F" w:rsidRPr="003D24C8" w:rsidRDefault="00C0654F" w:rsidP="00C86BA4">
            <w:pPr>
              <w:jc w:val="center"/>
              <w:rPr>
                <w:b/>
              </w:rPr>
            </w:pPr>
            <w:r>
              <w:rPr>
                <w:b/>
              </w:rPr>
              <w:t>10 DAYS</w:t>
            </w:r>
          </w:p>
        </w:tc>
      </w:tr>
      <w:tr w:rsidR="006F2183" w14:paraId="15ACCB13" w14:textId="77777777" w:rsidTr="004E647D">
        <w:tc>
          <w:tcPr>
            <w:tcW w:w="2614" w:type="dxa"/>
          </w:tcPr>
          <w:p w14:paraId="22013984" w14:textId="77777777" w:rsidR="00C0654F" w:rsidRPr="003D24C8" w:rsidRDefault="00C0654F" w:rsidP="00C86BA4">
            <w:pPr>
              <w:jc w:val="center"/>
              <w:rPr>
                <w:b/>
              </w:rPr>
            </w:pPr>
            <w:r w:rsidRPr="003D24C8">
              <w:rPr>
                <w:b/>
              </w:rPr>
              <w:t>FOCUS</w:t>
            </w:r>
          </w:p>
        </w:tc>
        <w:tc>
          <w:tcPr>
            <w:tcW w:w="2468" w:type="dxa"/>
          </w:tcPr>
          <w:p w14:paraId="24084AF5" w14:textId="00F99915" w:rsidR="00C0654F" w:rsidRDefault="006F2183" w:rsidP="00377577">
            <w:r>
              <w:t>Winter themed art work (can be used for holiday cards)</w:t>
            </w:r>
          </w:p>
        </w:tc>
        <w:tc>
          <w:tcPr>
            <w:tcW w:w="2428" w:type="dxa"/>
          </w:tcPr>
          <w:p w14:paraId="6D304FD9" w14:textId="50D21CE5" w:rsidR="00C0654F" w:rsidRDefault="006F2183" w:rsidP="00377577">
            <w:r>
              <w:t>Copy of a Master Artist</w:t>
            </w:r>
          </w:p>
        </w:tc>
        <w:tc>
          <w:tcPr>
            <w:tcW w:w="2858" w:type="dxa"/>
          </w:tcPr>
          <w:p w14:paraId="33605C6B" w14:textId="77777777" w:rsidR="006F2183" w:rsidRDefault="006F2183" w:rsidP="00430340">
            <w:pPr>
              <w:pStyle w:val="ListParagraph"/>
              <w:numPr>
                <w:ilvl w:val="0"/>
                <w:numId w:val="44"/>
              </w:numPr>
            </w:pPr>
            <w:r>
              <w:t>Collaborative Spring/Nature Inspired Artwork</w:t>
            </w:r>
          </w:p>
          <w:p w14:paraId="71743688" w14:textId="12C65203" w:rsidR="006F2183" w:rsidRDefault="006F2183" w:rsidP="00430340">
            <w:pPr>
              <w:pStyle w:val="ListParagraph"/>
              <w:numPr>
                <w:ilvl w:val="0"/>
                <w:numId w:val="44"/>
              </w:numPr>
            </w:pPr>
            <w:r>
              <w:t>Chinese Dragon</w:t>
            </w:r>
          </w:p>
        </w:tc>
        <w:tc>
          <w:tcPr>
            <w:tcW w:w="2808" w:type="dxa"/>
          </w:tcPr>
          <w:p w14:paraId="31242D35" w14:textId="77777777" w:rsidR="00C0654F" w:rsidRDefault="004E647D" w:rsidP="00430340">
            <w:pPr>
              <w:pStyle w:val="ListParagraph"/>
              <w:numPr>
                <w:ilvl w:val="0"/>
                <w:numId w:val="44"/>
              </w:numPr>
            </w:pPr>
            <w:r>
              <w:t>Printmaking</w:t>
            </w:r>
          </w:p>
          <w:p w14:paraId="125D059B" w14:textId="65B6BA82" w:rsidR="004E647D" w:rsidRDefault="004E647D" w:rsidP="00430340">
            <w:pPr>
              <w:pStyle w:val="ListParagraph"/>
              <w:numPr>
                <w:ilvl w:val="0"/>
                <w:numId w:val="44"/>
              </w:numPr>
            </w:pPr>
            <w:r>
              <w:t>Portfolio</w:t>
            </w:r>
          </w:p>
        </w:tc>
      </w:tr>
      <w:tr w:rsidR="006F2183" w14:paraId="486D2197" w14:textId="77777777" w:rsidTr="004E647D">
        <w:tc>
          <w:tcPr>
            <w:tcW w:w="2614" w:type="dxa"/>
          </w:tcPr>
          <w:p w14:paraId="20F7617C" w14:textId="53E72657" w:rsidR="00C0654F" w:rsidRPr="003D24C8" w:rsidRDefault="00C0654F" w:rsidP="00C86BA4">
            <w:pPr>
              <w:jc w:val="center"/>
              <w:rPr>
                <w:b/>
              </w:rPr>
            </w:pPr>
            <w:r>
              <w:rPr>
                <w:b/>
              </w:rPr>
              <w:t>TITLE</w:t>
            </w:r>
          </w:p>
        </w:tc>
        <w:tc>
          <w:tcPr>
            <w:tcW w:w="2468" w:type="dxa"/>
          </w:tcPr>
          <w:p w14:paraId="4D6393C2" w14:textId="43B14464" w:rsidR="00C0654F" w:rsidRDefault="006F2183" w:rsidP="00377577">
            <w:r>
              <w:t>Cardinal on a branch</w:t>
            </w:r>
          </w:p>
        </w:tc>
        <w:tc>
          <w:tcPr>
            <w:tcW w:w="2428" w:type="dxa"/>
          </w:tcPr>
          <w:p w14:paraId="00285EC9" w14:textId="4A21A1E4" w:rsidR="00C0654F" w:rsidRDefault="006F2183" w:rsidP="00377577">
            <w:r>
              <w:t>Vincent Van Gogh’s Starry Night</w:t>
            </w:r>
          </w:p>
        </w:tc>
        <w:tc>
          <w:tcPr>
            <w:tcW w:w="2858" w:type="dxa"/>
          </w:tcPr>
          <w:p w14:paraId="20751F23" w14:textId="77777777" w:rsidR="004E647D" w:rsidRDefault="006F2183" w:rsidP="00430340">
            <w:pPr>
              <w:pStyle w:val="ListParagraph"/>
              <w:numPr>
                <w:ilvl w:val="0"/>
                <w:numId w:val="45"/>
              </w:numPr>
              <w:rPr>
                <w:rFonts w:cs="MT Extra"/>
              </w:rPr>
            </w:pPr>
            <w:r w:rsidRPr="006F2183">
              <w:rPr>
                <w:rFonts w:cs="MT Extra"/>
              </w:rPr>
              <w:t></w:t>
            </w:r>
            <w:r w:rsidRPr="006F2183">
              <w:rPr>
                <w:rFonts w:cs="MT Extra"/>
              </w:rPr>
              <w:t></w:t>
            </w:r>
            <w:r w:rsidRPr="006F2183">
              <w:rPr>
                <w:rFonts w:cs="MT Extra"/>
              </w:rPr>
              <w:t></w:t>
            </w:r>
            <w:r w:rsidRPr="006F2183">
              <w:rPr>
                <w:rFonts w:cs="MT Extra"/>
              </w:rPr>
              <w:t></w:t>
            </w:r>
            <w:r w:rsidRPr="006F2183">
              <w:rPr>
                <w:rFonts w:cs="MT Extra"/>
              </w:rPr>
              <w:t></w:t>
            </w:r>
            <w:r w:rsidRPr="006F2183">
              <w:rPr>
                <w:rFonts w:cs="MT Extra"/>
              </w:rPr>
              <w:t></w:t>
            </w:r>
            <w:r w:rsidRPr="006F2183">
              <w:rPr>
                <w:rFonts w:cs="MT Extra"/>
              </w:rPr>
              <w:t></w:t>
            </w:r>
            <w:r w:rsidRPr="006F2183">
              <w:rPr>
                <w:rFonts w:cs="MT Extra"/>
              </w:rPr>
              <w:t></w:t>
            </w:r>
            <w:r w:rsidRPr="006F2183">
              <w:rPr>
                <w:rFonts w:cs="MT Extra"/>
              </w:rPr>
              <w:t></w:t>
            </w:r>
            <w:r w:rsidRPr="006F2183">
              <w:rPr>
                <w:rFonts w:cs="MT Extra"/>
              </w:rPr>
              <w:t></w:t>
            </w:r>
            <w:r w:rsidRPr="006F2183">
              <w:rPr>
                <w:rFonts w:cs="MT Extra"/>
              </w:rPr>
              <w:t></w:t>
            </w:r>
            <w:r w:rsidRPr="006F2183">
              <w:rPr>
                <w:rFonts w:cs="MT Extra"/>
              </w:rPr>
              <w:t></w:t>
            </w:r>
            <w:r w:rsidRPr="006F2183">
              <w:rPr>
                <w:rFonts w:cs="MT Extra"/>
              </w:rPr>
              <w:t></w:t>
            </w:r>
            <w:r w:rsidRPr="006F2183">
              <w:rPr>
                <w:rFonts w:cs="MT Extra"/>
              </w:rPr>
              <w:t></w:t>
            </w:r>
            <w:r w:rsidRPr="006F2183">
              <w:rPr>
                <w:rFonts w:cs="MT Extra"/>
              </w:rPr>
              <w:t></w:t>
            </w:r>
            <w:r w:rsidRPr="006F2183">
              <w:rPr>
                <w:rFonts w:cs="MT Extra"/>
              </w:rPr>
              <w:t></w:t>
            </w:r>
            <w:r w:rsidRPr="006F2183">
              <w:rPr>
                <w:rFonts w:cs="MT Extra"/>
              </w:rPr>
              <w:t></w:t>
            </w:r>
            <w:r w:rsidRPr="006F2183">
              <w:rPr>
                <w:rFonts w:cs="MT Extra"/>
              </w:rPr>
              <w:t></w:t>
            </w:r>
            <w:r w:rsidRPr="006F2183">
              <w:rPr>
                <w:rFonts w:cs="MT Extra"/>
              </w:rPr>
              <w:t></w:t>
            </w:r>
          </w:p>
          <w:p w14:paraId="24508FF8" w14:textId="122A49D4" w:rsidR="006F2183" w:rsidRPr="004E647D" w:rsidRDefault="006F2183" w:rsidP="004E647D">
            <w:pPr>
              <w:pStyle w:val="ListParagraph"/>
              <w:ind w:left="360"/>
              <w:rPr>
                <w:rFonts w:cs="MT Extra"/>
              </w:rPr>
            </w:pPr>
            <w:r w:rsidRPr="006F2183">
              <w:rPr>
                <w:rFonts w:cs="MT Extra"/>
              </w:rPr>
              <w:t></w:t>
            </w:r>
            <w:r w:rsidRPr="006F2183">
              <w:rPr>
                <w:rFonts w:cs="MT Extra"/>
              </w:rPr>
              <w:t></w:t>
            </w:r>
            <w:r w:rsidRPr="006F2183">
              <w:rPr>
                <w:rFonts w:cs="MT Extra"/>
              </w:rPr>
              <w:t></w:t>
            </w:r>
            <w:r w:rsidRPr="006F2183">
              <w:rPr>
                <w:rFonts w:cs="MT Extra"/>
              </w:rPr>
              <w:t></w:t>
            </w:r>
            <w:r w:rsidRPr="006F2183">
              <w:rPr>
                <w:rFonts w:cs="MT Extra"/>
              </w:rPr>
              <w:t></w:t>
            </w:r>
            <w:r w:rsidRPr="006F2183">
              <w:rPr>
                <w:rFonts w:cs="MT Extra"/>
              </w:rPr>
              <w:t></w:t>
            </w:r>
            <w:r>
              <w:rPr>
                <w:rFonts w:cs="MT Extra"/>
              </w:rPr>
              <w:t>,</w:t>
            </w:r>
            <w:r w:rsidR="004E647D">
              <w:rPr>
                <w:rFonts w:cs="MT Extra"/>
              </w:rPr>
              <w:t xml:space="preserve"> </w:t>
            </w:r>
            <w:r w:rsidRPr="004E647D">
              <w:rPr>
                <w:rFonts w:cs="MT Extra"/>
              </w:rPr>
              <w:t>insects, etc</w:t>
            </w:r>
            <w:r w:rsidR="004E647D">
              <w:rPr>
                <w:rFonts w:cs="MT Extra"/>
              </w:rPr>
              <w:t>.</w:t>
            </w:r>
          </w:p>
          <w:p w14:paraId="27C8E850" w14:textId="254D5F5F" w:rsidR="006F2183" w:rsidRPr="006F2183" w:rsidRDefault="006F2183" w:rsidP="00430340">
            <w:pPr>
              <w:pStyle w:val="ListParagraph"/>
              <w:numPr>
                <w:ilvl w:val="0"/>
                <w:numId w:val="45"/>
              </w:numPr>
              <w:rPr>
                <w:rFonts w:cs="MT Extra"/>
              </w:rPr>
            </w:pPr>
            <w:r>
              <w:rPr>
                <w:rFonts w:cs="MT Extra"/>
              </w:rPr>
              <w:t>Chinese dragon</w:t>
            </w:r>
          </w:p>
        </w:tc>
        <w:tc>
          <w:tcPr>
            <w:tcW w:w="2808" w:type="dxa"/>
          </w:tcPr>
          <w:p w14:paraId="2E1E0470" w14:textId="77777777" w:rsidR="00C0654F" w:rsidRDefault="004E647D" w:rsidP="00430340">
            <w:pPr>
              <w:pStyle w:val="ListParagraph"/>
              <w:numPr>
                <w:ilvl w:val="0"/>
                <w:numId w:val="45"/>
              </w:numPr>
            </w:pPr>
            <w:proofErr w:type="spellStart"/>
            <w:r>
              <w:t>Collograph</w:t>
            </w:r>
            <w:proofErr w:type="spellEnd"/>
            <w:r>
              <w:t xml:space="preserve"> (collage print)</w:t>
            </w:r>
          </w:p>
          <w:p w14:paraId="61850DBE" w14:textId="16581BE2" w:rsidR="004E647D" w:rsidRDefault="004E647D" w:rsidP="00430340">
            <w:pPr>
              <w:pStyle w:val="ListParagraph"/>
              <w:numPr>
                <w:ilvl w:val="0"/>
                <w:numId w:val="45"/>
              </w:numPr>
            </w:pPr>
            <w:r>
              <w:t>Portfolio Days</w:t>
            </w:r>
          </w:p>
        </w:tc>
      </w:tr>
      <w:tr w:rsidR="006F2183" w14:paraId="4CCD3D3C" w14:textId="77777777" w:rsidTr="004E647D">
        <w:tc>
          <w:tcPr>
            <w:tcW w:w="2614" w:type="dxa"/>
          </w:tcPr>
          <w:p w14:paraId="1DAE8974" w14:textId="509D1627" w:rsidR="00C0654F" w:rsidRDefault="00C0654F" w:rsidP="00C86BA4">
            <w:pPr>
              <w:jc w:val="center"/>
              <w:rPr>
                <w:b/>
              </w:rPr>
            </w:pPr>
            <w:r>
              <w:rPr>
                <w:b/>
              </w:rPr>
              <w:t>DESCRIPTION</w:t>
            </w:r>
          </w:p>
          <w:p w14:paraId="4BDBFAAF" w14:textId="77777777" w:rsidR="00C0654F" w:rsidRPr="003D24C8" w:rsidRDefault="00C0654F" w:rsidP="00C86BA4">
            <w:pPr>
              <w:jc w:val="center"/>
            </w:pPr>
            <w:r>
              <w:t>(</w:t>
            </w:r>
            <w:proofErr w:type="gramStart"/>
            <w:r>
              <w:t>goal</w:t>
            </w:r>
            <w:proofErr w:type="gramEnd"/>
            <w:r>
              <w:t xml:space="preserve"> of lesson)</w:t>
            </w:r>
          </w:p>
        </w:tc>
        <w:tc>
          <w:tcPr>
            <w:tcW w:w="2468" w:type="dxa"/>
          </w:tcPr>
          <w:p w14:paraId="512CF9B8" w14:textId="02998EAB" w:rsidR="00C0654F" w:rsidRDefault="006F2183" w:rsidP="00377577">
            <w:r>
              <w:t>Painted paper collage of cardinal and birch branches</w:t>
            </w:r>
          </w:p>
        </w:tc>
        <w:tc>
          <w:tcPr>
            <w:tcW w:w="2428" w:type="dxa"/>
          </w:tcPr>
          <w:p w14:paraId="074C88CA" w14:textId="77777777" w:rsidR="00C0654F" w:rsidRDefault="006F2183" w:rsidP="00377577">
            <w:r>
              <w:t>Guided drawing Starry Night landscape</w:t>
            </w:r>
          </w:p>
          <w:p w14:paraId="4574E222" w14:textId="6685E45B" w:rsidR="006F2183" w:rsidRDefault="006F2183" w:rsidP="00377577">
            <w:r>
              <w:t>Oil pastel drawing in style of Van Gogh</w:t>
            </w:r>
          </w:p>
        </w:tc>
        <w:tc>
          <w:tcPr>
            <w:tcW w:w="2858" w:type="dxa"/>
          </w:tcPr>
          <w:p w14:paraId="417CDA4F" w14:textId="77777777" w:rsidR="00C0654F" w:rsidRDefault="006F2183" w:rsidP="00430340">
            <w:pPr>
              <w:pStyle w:val="ListParagraph"/>
              <w:numPr>
                <w:ilvl w:val="0"/>
                <w:numId w:val="45"/>
              </w:numPr>
            </w:pPr>
            <w:r>
              <w:t>Sculpture of insect</w:t>
            </w:r>
          </w:p>
          <w:p w14:paraId="30140779" w14:textId="5A7C5C3D" w:rsidR="006F2183" w:rsidRDefault="004E647D" w:rsidP="00430340">
            <w:pPr>
              <w:pStyle w:val="ListParagraph"/>
              <w:numPr>
                <w:ilvl w:val="0"/>
                <w:numId w:val="45"/>
              </w:numPr>
            </w:pPr>
            <w:r>
              <w:t>Create image of dragon</w:t>
            </w:r>
          </w:p>
        </w:tc>
        <w:tc>
          <w:tcPr>
            <w:tcW w:w="2808" w:type="dxa"/>
          </w:tcPr>
          <w:p w14:paraId="3A476DB4" w14:textId="77777777" w:rsidR="00C0654F" w:rsidRDefault="004E647D" w:rsidP="00430340">
            <w:pPr>
              <w:pStyle w:val="ListParagraph"/>
              <w:numPr>
                <w:ilvl w:val="0"/>
                <w:numId w:val="45"/>
              </w:numPr>
            </w:pPr>
            <w:r>
              <w:t>Collage cardboard into image and print multiples of image</w:t>
            </w:r>
          </w:p>
          <w:p w14:paraId="0B6F6DA0" w14:textId="28197218" w:rsidR="004E647D" w:rsidRDefault="004E647D" w:rsidP="00430340">
            <w:pPr>
              <w:pStyle w:val="ListParagraph"/>
              <w:numPr>
                <w:ilvl w:val="0"/>
                <w:numId w:val="45"/>
              </w:numPr>
            </w:pPr>
            <w:r>
              <w:t>Return artwork; organize portfolio</w:t>
            </w:r>
          </w:p>
        </w:tc>
      </w:tr>
      <w:tr w:rsidR="006F2183" w14:paraId="421C50FB" w14:textId="77777777" w:rsidTr="004E647D">
        <w:tc>
          <w:tcPr>
            <w:tcW w:w="2614" w:type="dxa"/>
          </w:tcPr>
          <w:p w14:paraId="78B303C8" w14:textId="6DCFE9F4" w:rsidR="00C0654F" w:rsidRPr="003D24C8" w:rsidRDefault="00C0654F" w:rsidP="00C86BA4">
            <w:pPr>
              <w:jc w:val="center"/>
              <w:rPr>
                <w:b/>
              </w:rPr>
            </w:pPr>
            <w:r>
              <w:rPr>
                <w:b/>
              </w:rPr>
              <w:t>TEXTS</w:t>
            </w:r>
          </w:p>
        </w:tc>
        <w:tc>
          <w:tcPr>
            <w:tcW w:w="2468" w:type="dxa"/>
          </w:tcPr>
          <w:p w14:paraId="06A4F975" w14:textId="5802DD88" w:rsidR="00C0654F" w:rsidRDefault="006F2183" w:rsidP="00377577">
            <w:r>
              <w:t>Eric Carle books</w:t>
            </w:r>
          </w:p>
        </w:tc>
        <w:tc>
          <w:tcPr>
            <w:tcW w:w="2428" w:type="dxa"/>
          </w:tcPr>
          <w:p w14:paraId="0202C344" w14:textId="40AFD28F" w:rsidR="00C0654F" w:rsidRDefault="006F2183" w:rsidP="00377577">
            <w:r>
              <w:t>Van Gogh’s Life Work</w:t>
            </w:r>
          </w:p>
        </w:tc>
        <w:tc>
          <w:tcPr>
            <w:tcW w:w="2858" w:type="dxa"/>
          </w:tcPr>
          <w:p w14:paraId="37D236B4" w14:textId="77777777" w:rsidR="00C0654F" w:rsidRDefault="004E647D" w:rsidP="00377577">
            <w:r>
              <w:t>Flight of the Honey Bee</w:t>
            </w:r>
          </w:p>
          <w:p w14:paraId="3F09BF4D" w14:textId="31623AC3" w:rsidR="004E647D" w:rsidRDefault="004E647D" w:rsidP="00377577">
            <w:r>
              <w:t>Dragon Dance</w:t>
            </w:r>
          </w:p>
        </w:tc>
        <w:tc>
          <w:tcPr>
            <w:tcW w:w="2808" w:type="dxa"/>
          </w:tcPr>
          <w:p w14:paraId="73FCBE45" w14:textId="77777777" w:rsidR="00C0654F" w:rsidRDefault="00C0654F" w:rsidP="00377577"/>
        </w:tc>
      </w:tr>
      <w:tr w:rsidR="006F2183" w14:paraId="7A9AC772" w14:textId="77777777" w:rsidTr="004E647D">
        <w:tc>
          <w:tcPr>
            <w:tcW w:w="2614" w:type="dxa"/>
          </w:tcPr>
          <w:p w14:paraId="535B8706" w14:textId="16896E89" w:rsidR="00C0654F" w:rsidRPr="003D24C8" w:rsidRDefault="00C0654F" w:rsidP="00C86BA4">
            <w:pPr>
              <w:jc w:val="center"/>
              <w:rPr>
                <w:b/>
              </w:rPr>
            </w:pPr>
            <w:r>
              <w:rPr>
                <w:b/>
              </w:rPr>
              <w:t>RESOURCES</w:t>
            </w:r>
          </w:p>
        </w:tc>
        <w:tc>
          <w:tcPr>
            <w:tcW w:w="2468" w:type="dxa"/>
          </w:tcPr>
          <w:p w14:paraId="067516A8" w14:textId="77777777" w:rsidR="00C0654F" w:rsidRDefault="006F2183" w:rsidP="00430340">
            <w:pPr>
              <w:pStyle w:val="ListParagraph"/>
              <w:numPr>
                <w:ilvl w:val="0"/>
                <w:numId w:val="43"/>
              </w:numPr>
            </w:pPr>
            <w:r>
              <w:t xml:space="preserve">Examples of cards used </w:t>
            </w:r>
          </w:p>
          <w:p w14:paraId="54F2ED91" w14:textId="77777777" w:rsidR="006F2183" w:rsidRDefault="006F2183" w:rsidP="00430340">
            <w:pPr>
              <w:pStyle w:val="ListParagraph"/>
              <w:numPr>
                <w:ilvl w:val="0"/>
                <w:numId w:val="43"/>
              </w:numPr>
            </w:pPr>
            <w:r>
              <w:t>Video on how to draw a bird</w:t>
            </w:r>
          </w:p>
          <w:p w14:paraId="7957C2D9" w14:textId="79125EF7" w:rsidR="006F2183" w:rsidRDefault="006F2183" w:rsidP="00430340">
            <w:pPr>
              <w:pStyle w:val="ListParagraph"/>
              <w:numPr>
                <w:ilvl w:val="0"/>
                <w:numId w:val="43"/>
              </w:numPr>
            </w:pPr>
            <w:r>
              <w:t>Teacher example</w:t>
            </w:r>
          </w:p>
        </w:tc>
        <w:tc>
          <w:tcPr>
            <w:tcW w:w="2428" w:type="dxa"/>
          </w:tcPr>
          <w:p w14:paraId="0F2E5E69" w14:textId="77777777" w:rsidR="00C0654F" w:rsidRDefault="006F2183" w:rsidP="00430340">
            <w:pPr>
              <w:pStyle w:val="ListParagraph"/>
              <w:numPr>
                <w:ilvl w:val="0"/>
                <w:numId w:val="43"/>
              </w:numPr>
            </w:pPr>
            <w:r>
              <w:t>Images of Starry Night</w:t>
            </w:r>
          </w:p>
          <w:p w14:paraId="36DAFE96" w14:textId="342D7F35" w:rsidR="006F2183" w:rsidRDefault="006F2183" w:rsidP="006F2183">
            <w:pPr>
              <w:pStyle w:val="ListParagraph"/>
              <w:ind w:left="360"/>
            </w:pPr>
          </w:p>
        </w:tc>
        <w:tc>
          <w:tcPr>
            <w:tcW w:w="2858" w:type="dxa"/>
          </w:tcPr>
          <w:p w14:paraId="7DB7D9E6" w14:textId="65EAFE94" w:rsidR="00377577" w:rsidRDefault="00377577" w:rsidP="00430340">
            <w:pPr>
              <w:pStyle w:val="ListParagraph"/>
              <w:numPr>
                <w:ilvl w:val="0"/>
                <w:numId w:val="42"/>
              </w:numPr>
            </w:pPr>
            <w:hyperlink r:id="rId13" w:history="1">
              <w:r w:rsidRPr="00234FD9">
                <w:rPr>
                  <w:rStyle w:val="Hyperlink"/>
                </w:rPr>
                <w:t>https://www.chinahigh</w:t>
              </w:r>
            </w:hyperlink>
          </w:p>
          <w:p w14:paraId="03357300" w14:textId="77777777" w:rsidR="00377577" w:rsidRDefault="00377577" w:rsidP="00377577">
            <w:pPr>
              <w:pStyle w:val="ListParagraph"/>
              <w:ind w:left="360"/>
            </w:pPr>
            <w:proofErr w:type="gramStart"/>
            <w:r w:rsidRPr="00377577">
              <w:t>lights.com</w:t>
            </w:r>
            <w:proofErr w:type="gramEnd"/>
            <w:r w:rsidRPr="00377577">
              <w:t>/</w:t>
            </w:r>
            <w:proofErr w:type="spellStart"/>
            <w:r w:rsidRPr="00377577">
              <w:t>travelguide</w:t>
            </w:r>
            <w:proofErr w:type="spellEnd"/>
          </w:p>
          <w:p w14:paraId="0A658ECC" w14:textId="34896FE9" w:rsidR="00C0654F" w:rsidRDefault="00377577" w:rsidP="00377577">
            <w:pPr>
              <w:pStyle w:val="ListParagraph"/>
              <w:ind w:left="360"/>
            </w:pPr>
            <w:r w:rsidRPr="00377577">
              <w:t>/article-chinese-dragons.htm</w:t>
            </w:r>
          </w:p>
        </w:tc>
        <w:tc>
          <w:tcPr>
            <w:tcW w:w="2808" w:type="dxa"/>
          </w:tcPr>
          <w:p w14:paraId="733ADAE8" w14:textId="77777777" w:rsidR="00C0654F" w:rsidRDefault="004E647D" w:rsidP="00377577">
            <w:r>
              <w:t xml:space="preserve">Images of </w:t>
            </w:r>
            <w:proofErr w:type="spellStart"/>
            <w:r>
              <w:t>collongraphs</w:t>
            </w:r>
            <w:proofErr w:type="spellEnd"/>
            <w:r>
              <w:t xml:space="preserve"> and student prints</w:t>
            </w:r>
          </w:p>
          <w:p w14:paraId="2385328F" w14:textId="77777777" w:rsidR="004E647D" w:rsidRDefault="004E647D" w:rsidP="00377577"/>
          <w:p w14:paraId="7523D477" w14:textId="77777777" w:rsidR="004E647D" w:rsidRDefault="004E647D" w:rsidP="00377577"/>
        </w:tc>
      </w:tr>
      <w:tr w:rsidR="006F2183" w14:paraId="09E53454" w14:textId="77777777" w:rsidTr="004E647D">
        <w:tc>
          <w:tcPr>
            <w:tcW w:w="2614" w:type="dxa"/>
          </w:tcPr>
          <w:p w14:paraId="1EE2681D" w14:textId="33ECEE78" w:rsidR="00C0654F" w:rsidRDefault="00C0654F" w:rsidP="00C86BA4">
            <w:pPr>
              <w:jc w:val="center"/>
              <w:rPr>
                <w:b/>
              </w:rPr>
            </w:pPr>
            <w:r>
              <w:rPr>
                <w:b/>
              </w:rPr>
              <w:t>SKILLS</w:t>
            </w:r>
          </w:p>
          <w:p w14:paraId="6EC0D236" w14:textId="77777777" w:rsidR="00C0654F" w:rsidRPr="003D24C8" w:rsidRDefault="00C0654F" w:rsidP="00C86BA4">
            <w:pPr>
              <w:jc w:val="center"/>
              <w:rPr>
                <w:b/>
              </w:rPr>
            </w:pPr>
            <w:r>
              <w:rPr>
                <w:b/>
              </w:rPr>
              <w:t>STANDARDS</w:t>
            </w:r>
          </w:p>
        </w:tc>
        <w:tc>
          <w:tcPr>
            <w:tcW w:w="2468" w:type="dxa"/>
          </w:tcPr>
          <w:p w14:paraId="32FB89D4" w14:textId="77777777" w:rsidR="00C0654F" w:rsidRDefault="004E647D" w:rsidP="00377577">
            <w:r>
              <w:t>1.2.5.A.2</w:t>
            </w:r>
          </w:p>
          <w:p w14:paraId="76E362CD" w14:textId="77777777" w:rsidR="004E647D" w:rsidRDefault="004E647D" w:rsidP="00377577">
            <w:r>
              <w:t>1.3.5.D.3</w:t>
            </w:r>
          </w:p>
          <w:p w14:paraId="764D4BDD" w14:textId="4EA1D85A" w:rsidR="004E647D" w:rsidRDefault="004E647D" w:rsidP="00377577">
            <w:r>
              <w:t>1.4.5.A.2</w:t>
            </w:r>
          </w:p>
        </w:tc>
        <w:tc>
          <w:tcPr>
            <w:tcW w:w="2428" w:type="dxa"/>
          </w:tcPr>
          <w:p w14:paraId="32CE3679" w14:textId="77777777" w:rsidR="004E647D" w:rsidRDefault="004E647D" w:rsidP="00377577">
            <w:r>
              <w:t>1.4.5.A.3</w:t>
            </w:r>
          </w:p>
          <w:p w14:paraId="31F5E40A" w14:textId="2C0C7E86" w:rsidR="00C0654F" w:rsidRDefault="004E647D" w:rsidP="00377577">
            <w:r>
              <w:t>1.4.5.B.1, 2, 5</w:t>
            </w:r>
          </w:p>
          <w:p w14:paraId="0E644D02" w14:textId="38C8965F" w:rsidR="004E647D" w:rsidRDefault="004E647D" w:rsidP="00377577">
            <w:r>
              <w:t>1.2.5.A.1, 2</w:t>
            </w:r>
          </w:p>
        </w:tc>
        <w:tc>
          <w:tcPr>
            <w:tcW w:w="2858" w:type="dxa"/>
          </w:tcPr>
          <w:p w14:paraId="023D8C1D" w14:textId="0E34E099" w:rsidR="00C0654F" w:rsidRDefault="004E647D" w:rsidP="00377577">
            <w:r>
              <w:t>1.4.5.B.2, 3, 4</w:t>
            </w:r>
          </w:p>
          <w:p w14:paraId="1D98F992" w14:textId="77777777" w:rsidR="004E647D" w:rsidRDefault="004E647D" w:rsidP="00377577">
            <w:r>
              <w:t>1.2.5.A.1</w:t>
            </w:r>
          </w:p>
          <w:p w14:paraId="38EAF29C" w14:textId="0DE08FE3" w:rsidR="004E647D" w:rsidRDefault="004E647D" w:rsidP="00377577">
            <w:r>
              <w:t>1.3.5.D.1</w:t>
            </w:r>
          </w:p>
        </w:tc>
        <w:tc>
          <w:tcPr>
            <w:tcW w:w="2808" w:type="dxa"/>
          </w:tcPr>
          <w:p w14:paraId="7AFCA10C" w14:textId="77777777" w:rsidR="00C0654F" w:rsidRDefault="004E647D" w:rsidP="00377577">
            <w:r>
              <w:t>1.4.5.A.1, 3</w:t>
            </w:r>
          </w:p>
          <w:p w14:paraId="48BB424B" w14:textId="77777777" w:rsidR="004E647D" w:rsidRDefault="004E647D" w:rsidP="00377577">
            <w:r>
              <w:t>1.4.5.B.5</w:t>
            </w:r>
          </w:p>
          <w:p w14:paraId="1FF83F49" w14:textId="597B52DF" w:rsidR="004E647D" w:rsidRDefault="004E647D" w:rsidP="00377577">
            <w:r>
              <w:t>1.3.5.D.2</w:t>
            </w:r>
          </w:p>
          <w:p w14:paraId="286A1CF2" w14:textId="36493ED0" w:rsidR="004E647D" w:rsidRDefault="004E647D" w:rsidP="00377577"/>
        </w:tc>
      </w:tr>
      <w:tr w:rsidR="004E647D" w14:paraId="67C733B3" w14:textId="77777777" w:rsidTr="004E647D">
        <w:tc>
          <w:tcPr>
            <w:tcW w:w="2614" w:type="dxa"/>
          </w:tcPr>
          <w:p w14:paraId="391527C6" w14:textId="11A09B87" w:rsidR="004E647D" w:rsidRDefault="004E647D" w:rsidP="00C86BA4">
            <w:pPr>
              <w:jc w:val="center"/>
              <w:rPr>
                <w:b/>
              </w:rPr>
            </w:pPr>
            <w:r>
              <w:rPr>
                <w:b/>
              </w:rPr>
              <w:t>INTERDISCIPLINARY CONNECTIONS</w:t>
            </w:r>
          </w:p>
        </w:tc>
        <w:tc>
          <w:tcPr>
            <w:tcW w:w="10562" w:type="dxa"/>
            <w:gridSpan w:val="4"/>
          </w:tcPr>
          <w:p w14:paraId="6582A7AB" w14:textId="0F91DD33" w:rsidR="004E647D" w:rsidRDefault="004E647D" w:rsidP="004E647D">
            <w:r>
              <w:rPr>
                <w:b/>
              </w:rPr>
              <w:t>SL.4.1</w:t>
            </w:r>
            <w:r>
              <w:t xml:space="preserve"> – Engage effectively in a range of collaborative discussions (one-on-one, in groups, and teacher led) with diverse partners on grade 4 topics and texts, building on others’ ideas and expressing their own clearly </w:t>
            </w:r>
          </w:p>
          <w:p w14:paraId="28BFF92E" w14:textId="449D849C" w:rsidR="004E647D" w:rsidRDefault="004E647D" w:rsidP="004E647D">
            <w:r>
              <w:rPr>
                <w:b/>
              </w:rPr>
              <w:t>RI.4.4</w:t>
            </w:r>
            <w:r>
              <w:t xml:space="preserve"> – Determine the meaning of general academic and domain-specific words and phrases in text relevant to grade 4 topic or subject area</w:t>
            </w:r>
          </w:p>
        </w:tc>
      </w:tr>
      <w:tr w:rsidR="004E647D" w14:paraId="1F20F542" w14:textId="77777777" w:rsidTr="004E647D">
        <w:tc>
          <w:tcPr>
            <w:tcW w:w="2614" w:type="dxa"/>
          </w:tcPr>
          <w:p w14:paraId="601739A2" w14:textId="77777777" w:rsidR="004E647D" w:rsidRDefault="004E647D" w:rsidP="00C86BA4">
            <w:pPr>
              <w:jc w:val="center"/>
              <w:rPr>
                <w:b/>
              </w:rPr>
            </w:pPr>
            <w:r>
              <w:rPr>
                <w:b/>
              </w:rPr>
              <w:t>ASSESSMENTS</w:t>
            </w:r>
          </w:p>
        </w:tc>
        <w:tc>
          <w:tcPr>
            <w:tcW w:w="10562" w:type="dxa"/>
            <w:gridSpan w:val="4"/>
          </w:tcPr>
          <w:p w14:paraId="1E803003" w14:textId="164994EC" w:rsidR="004E647D" w:rsidRDefault="004E647D" w:rsidP="00430340">
            <w:pPr>
              <w:pStyle w:val="ListParagraph"/>
              <w:numPr>
                <w:ilvl w:val="0"/>
                <w:numId w:val="46"/>
              </w:numPr>
            </w:pPr>
            <w:r>
              <w:t>Teacher observation</w:t>
            </w:r>
          </w:p>
          <w:p w14:paraId="581BBAE2" w14:textId="77777777" w:rsidR="00430340" w:rsidRDefault="004E647D" w:rsidP="00430340">
            <w:pPr>
              <w:pStyle w:val="ListParagraph"/>
              <w:numPr>
                <w:ilvl w:val="0"/>
                <w:numId w:val="46"/>
              </w:numPr>
            </w:pPr>
            <w:r>
              <w:t>Final products</w:t>
            </w:r>
          </w:p>
          <w:p w14:paraId="224A8019" w14:textId="3ADD47D8" w:rsidR="004E647D" w:rsidRDefault="004E647D" w:rsidP="00430340">
            <w:pPr>
              <w:pStyle w:val="ListParagraph"/>
              <w:numPr>
                <w:ilvl w:val="0"/>
                <w:numId w:val="46"/>
              </w:numPr>
            </w:pPr>
            <w:r>
              <w:t>Class critique</w:t>
            </w:r>
          </w:p>
        </w:tc>
      </w:tr>
      <w:tr w:rsidR="004E647D" w14:paraId="3B90F006" w14:textId="77777777" w:rsidTr="004E647D">
        <w:tc>
          <w:tcPr>
            <w:tcW w:w="2614" w:type="dxa"/>
          </w:tcPr>
          <w:p w14:paraId="4E6DA4F7" w14:textId="77777777" w:rsidR="004E647D" w:rsidRDefault="004E647D" w:rsidP="00C86BA4">
            <w:pPr>
              <w:jc w:val="center"/>
              <w:rPr>
                <w:b/>
              </w:rPr>
            </w:pPr>
            <w:r>
              <w:rPr>
                <w:b/>
              </w:rPr>
              <w:t>TECHNOLOGY</w:t>
            </w:r>
          </w:p>
          <w:p w14:paraId="5F5E7637" w14:textId="77777777" w:rsidR="004E647D" w:rsidRDefault="004E647D" w:rsidP="00C86BA4">
            <w:pPr>
              <w:jc w:val="center"/>
              <w:rPr>
                <w:b/>
              </w:rPr>
            </w:pPr>
            <w:r>
              <w:rPr>
                <w:b/>
              </w:rPr>
              <w:t>21</w:t>
            </w:r>
            <w:r>
              <w:rPr>
                <w:b/>
                <w:vertAlign w:val="superscript"/>
              </w:rPr>
              <w:t xml:space="preserve">st </w:t>
            </w:r>
            <w:r>
              <w:rPr>
                <w:b/>
              </w:rPr>
              <w:t>Century Skills</w:t>
            </w:r>
          </w:p>
          <w:p w14:paraId="45E9F7B1" w14:textId="77777777" w:rsidR="004E647D" w:rsidRDefault="004E647D" w:rsidP="00C86BA4">
            <w:pPr>
              <w:jc w:val="center"/>
              <w:rPr>
                <w:b/>
              </w:rPr>
            </w:pPr>
            <w:r>
              <w:rPr>
                <w:b/>
              </w:rPr>
              <w:t>Career Education</w:t>
            </w:r>
          </w:p>
        </w:tc>
        <w:tc>
          <w:tcPr>
            <w:tcW w:w="10562" w:type="dxa"/>
            <w:gridSpan w:val="4"/>
          </w:tcPr>
          <w:p w14:paraId="50F9C162" w14:textId="77777777" w:rsidR="004E647D" w:rsidRDefault="004E647D" w:rsidP="004E647D">
            <w:pPr>
              <w:rPr>
                <w:rFonts w:ascii="Times New Roman" w:hAnsi="Times New Roman" w:cs="Times New Roman"/>
                <w:color w:val="000000"/>
                <w:sz w:val="26"/>
                <w:szCs w:val="26"/>
              </w:rPr>
            </w:pPr>
            <w:r>
              <w:rPr>
                <w:rFonts w:ascii="Times New Roman" w:hAnsi="Times New Roman" w:cs="Times New Roman"/>
                <w:color w:val="000000"/>
                <w:sz w:val="26"/>
                <w:szCs w:val="26"/>
              </w:rPr>
              <w:t>8.1.5.A.1 Select and use the appropriate digital tools and resources to accomplish a variety of tasks including solving problems.</w:t>
            </w:r>
          </w:p>
          <w:p w14:paraId="187CBA26" w14:textId="77777777" w:rsidR="004E647D" w:rsidRDefault="004E647D" w:rsidP="004E647D">
            <w:pPr>
              <w:widowControl w:val="0"/>
              <w:autoSpaceDE w:val="0"/>
              <w:autoSpaceDN w:val="0"/>
              <w:adjustRightInd w:val="0"/>
              <w:spacing w:after="240" w:line="320" w:lineRule="atLeast"/>
              <w:contextualSpacing/>
              <w:rPr>
                <w:rFonts w:ascii="Times New Roman" w:hAnsi="Times New Roman" w:cs="Times New Roman"/>
                <w:color w:val="000000"/>
                <w:sz w:val="26"/>
                <w:szCs w:val="26"/>
              </w:rPr>
            </w:pPr>
            <w:r>
              <w:rPr>
                <w:rFonts w:ascii="Times New Roman" w:hAnsi="Times New Roman" w:cs="Times New Roman"/>
                <w:color w:val="000000"/>
                <w:sz w:val="26"/>
                <w:szCs w:val="26"/>
              </w:rPr>
              <w:t>CRP2. Apply appropriate academic and technical skills</w:t>
            </w:r>
            <w:proofErr w:type="gramStart"/>
            <w:r>
              <w:rPr>
                <w:rFonts w:ascii="Times New Roman" w:hAnsi="Times New Roman" w:cs="Times New Roman"/>
                <w:color w:val="000000"/>
                <w:sz w:val="26"/>
                <w:szCs w:val="26"/>
              </w:rPr>
              <w:t>. </w:t>
            </w:r>
            <w:proofErr w:type="gramEnd"/>
          </w:p>
          <w:p w14:paraId="03FE0CB7" w14:textId="77777777" w:rsidR="004E647D" w:rsidRDefault="004E647D" w:rsidP="004E647D">
            <w:pPr>
              <w:widowControl w:val="0"/>
              <w:autoSpaceDE w:val="0"/>
              <w:autoSpaceDN w:val="0"/>
              <w:adjustRightInd w:val="0"/>
              <w:spacing w:after="240" w:line="320" w:lineRule="atLeast"/>
              <w:contextualSpacing/>
              <w:rPr>
                <w:rFonts w:ascii="Times New Roman" w:hAnsi="Times New Roman" w:cs="Times New Roman"/>
                <w:color w:val="000000"/>
                <w:sz w:val="26"/>
                <w:szCs w:val="26"/>
              </w:rPr>
            </w:pPr>
            <w:r>
              <w:rPr>
                <w:rFonts w:ascii="Times New Roman" w:hAnsi="Times New Roman" w:cs="Times New Roman"/>
                <w:color w:val="000000"/>
                <w:sz w:val="26"/>
                <w:szCs w:val="26"/>
              </w:rPr>
              <w:t xml:space="preserve">CRP4. Communicate clearly and effectively and with reason. </w:t>
            </w:r>
          </w:p>
          <w:p w14:paraId="443A71D7" w14:textId="77777777" w:rsidR="004E647D" w:rsidRDefault="004E647D" w:rsidP="004E647D">
            <w:pPr>
              <w:rPr>
                <w:rFonts w:ascii="Times New Roman" w:hAnsi="Times New Roman" w:cs="Times New Roman"/>
                <w:color w:val="000000"/>
                <w:sz w:val="26"/>
                <w:szCs w:val="26"/>
              </w:rPr>
            </w:pPr>
            <w:r>
              <w:rPr>
                <w:rFonts w:ascii="Times New Roman" w:hAnsi="Times New Roman" w:cs="Times New Roman"/>
                <w:color w:val="000000"/>
                <w:sz w:val="26"/>
                <w:szCs w:val="26"/>
              </w:rPr>
              <w:t>CRP6. Demonstrate creativity and innovation.</w:t>
            </w:r>
          </w:p>
          <w:p w14:paraId="3BD027BA" w14:textId="112E2923" w:rsidR="004E647D" w:rsidRDefault="004E647D" w:rsidP="00430340">
            <w:r>
              <w:rPr>
                <w:rFonts w:ascii="Times New Roman" w:hAnsi="Times New Roman" w:cs="Times New Roman"/>
                <w:color w:val="000000"/>
                <w:sz w:val="26"/>
                <w:szCs w:val="26"/>
              </w:rPr>
              <w:t>9.2.4.A.4 Explain why knowledge and skills acquired in the elementary grades lay the foundation for future academic and career success</w:t>
            </w:r>
          </w:p>
        </w:tc>
      </w:tr>
    </w:tbl>
    <w:p w14:paraId="4F32855E" w14:textId="77777777" w:rsidR="00C0654F" w:rsidRDefault="00C0654F" w:rsidP="004E647D"/>
    <w:tbl>
      <w:tblPr>
        <w:tblStyle w:val="TableGrid"/>
        <w:tblW w:w="0" w:type="auto"/>
        <w:tblLook w:val="04A0" w:firstRow="1" w:lastRow="0" w:firstColumn="1" w:lastColumn="0" w:noHBand="0" w:noVBand="1"/>
      </w:tblPr>
      <w:tblGrid>
        <w:gridCol w:w="4392"/>
        <w:gridCol w:w="4392"/>
        <w:gridCol w:w="4392"/>
      </w:tblGrid>
      <w:tr w:rsidR="00C0654F" w:rsidRPr="00D84A33" w14:paraId="2A876D9E" w14:textId="77777777" w:rsidTr="00C86BA4">
        <w:tc>
          <w:tcPr>
            <w:tcW w:w="13176" w:type="dxa"/>
            <w:gridSpan w:val="3"/>
          </w:tcPr>
          <w:p w14:paraId="60334914" w14:textId="77777777" w:rsidR="00C0654F" w:rsidRPr="004E647D" w:rsidRDefault="00C0654F" w:rsidP="00C86BA4">
            <w:pPr>
              <w:jc w:val="center"/>
              <w:rPr>
                <w:b/>
                <w:sz w:val="22"/>
                <w:szCs w:val="22"/>
              </w:rPr>
            </w:pPr>
            <w:r w:rsidRPr="004E647D">
              <w:rPr>
                <w:b/>
                <w:sz w:val="22"/>
                <w:szCs w:val="22"/>
              </w:rPr>
              <w:t>Modifications and Accommodations</w:t>
            </w:r>
          </w:p>
        </w:tc>
      </w:tr>
      <w:tr w:rsidR="00C0654F" w:rsidRPr="00D84A33" w14:paraId="637C3BBE" w14:textId="77777777" w:rsidTr="00C86BA4">
        <w:tc>
          <w:tcPr>
            <w:tcW w:w="4392" w:type="dxa"/>
          </w:tcPr>
          <w:p w14:paraId="288508B6" w14:textId="77777777" w:rsidR="00C0654F" w:rsidRPr="004E647D" w:rsidRDefault="00C0654F" w:rsidP="00C86BA4">
            <w:pPr>
              <w:rPr>
                <w:b/>
                <w:sz w:val="20"/>
                <w:szCs w:val="20"/>
              </w:rPr>
            </w:pPr>
            <w:r w:rsidRPr="004E647D">
              <w:rPr>
                <w:b/>
                <w:sz w:val="20"/>
                <w:szCs w:val="20"/>
              </w:rPr>
              <w:t>Special Education Students</w:t>
            </w:r>
          </w:p>
          <w:p w14:paraId="12ABFE72" w14:textId="77777777" w:rsidR="00C0654F" w:rsidRPr="004E647D" w:rsidRDefault="00C0654F" w:rsidP="00C86BA4">
            <w:pPr>
              <w:pStyle w:val="ListParagraph"/>
              <w:numPr>
                <w:ilvl w:val="0"/>
                <w:numId w:val="1"/>
              </w:numPr>
              <w:rPr>
                <w:sz w:val="20"/>
                <w:szCs w:val="20"/>
              </w:rPr>
            </w:pPr>
            <w:r w:rsidRPr="004E647D">
              <w:rPr>
                <w:sz w:val="20"/>
                <w:szCs w:val="20"/>
              </w:rPr>
              <w:t>Modified assignments</w:t>
            </w:r>
          </w:p>
          <w:p w14:paraId="6B4D0419" w14:textId="77777777" w:rsidR="00C0654F" w:rsidRPr="004E647D" w:rsidRDefault="00C0654F" w:rsidP="00C86BA4">
            <w:pPr>
              <w:pStyle w:val="ListParagraph"/>
              <w:numPr>
                <w:ilvl w:val="0"/>
                <w:numId w:val="1"/>
              </w:numPr>
              <w:rPr>
                <w:sz w:val="20"/>
                <w:szCs w:val="20"/>
              </w:rPr>
            </w:pPr>
            <w:r w:rsidRPr="004E647D">
              <w:rPr>
                <w:sz w:val="20"/>
                <w:szCs w:val="20"/>
              </w:rPr>
              <w:t>Small group instruction</w:t>
            </w:r>
          </w:p>
          <w:p w14:paraId="04A32520" w14:textId="77777777" w:rsidR="00C0654F" w:rsidRPr="004E647D" w:rsidRDefault="00C0654F" w:rsidP="00C86BA4">
            <w:pPr>
              <w:pStyle w:val="ListParagraph"/>
              <w:numPr>
                <w:ilvl w:val="0"/>
                <w:numId w:val="1"/>
              </w:numPr>
              <w:rPr>
                <w:sz w:val="20"/>
                <w:szCs w:val="20"/>
              </w:rPr>
            </w:pPr>
            <w:r w:rsidRPr="004E647D">
              <w:rPr>
                <w:sz w:val="20"/>
                <w:szCs w:val="20"/>
              </w:rPr>
              <w:t>Direct instruction</w:t>
            </w:r>
          </w:p>
          <w:p w14:paraId="01D401CA" w14:textId="77777777" w:rsidR="00C0654F" w:rsidRPr="004E647D" w:rsidRDefault="00C0654F" w:rsidP="00C86BA4">
            <w:pPr>
              <w:pStyle w:val="ListParagraph"/>
              <w:numPr>
                <w:ilvl w:val="0"/>
                <w:numId w:val="1"/>
              </w:numPr>
              <w:rPr>
                <w:sz w:val="20"/>
                <w:szCs w:val="20"/>
              </w:rPr>
            </w:pPr>
            <w:r w:rsidRPr="004E647D">
              <w:rPr>
                <w:sz w:val="20"/>
                <w:szCs w:val="20"/>
              </w:rPr>
              <w:t>Choices</w:t>
            </w:r>
          </w:p>
          <w:p w14:paraId="3D554899" w14:textId="77777777" w:rsidR="00C0654F" w:rsidRPr="004E647D" w:rsidRDefault="00C0654F" w:rsidP="00C86BA4">
            <w:pPr>
              <w:pStyle w:val="ListParagraph"/>
              <w:numPr>
                <w:ilvl w:val="0"/>
                <w:numId w:val="1"/>
              </w:numPr>
              <w:rPr>
                <w:sz w:val="20"/>
                <w:szCs w:val="20"/>
              </w:rPr>
            </w:pPr>
            <w:r w:rsidRPr="004E647D">
              <w:rPr>
                <w:sz w:val="20"/>
                <w:szCs w:val="20"/>
              </w:rPr>
              <w:t>Shortened/chunked assignments</w:t>
            </w:r>
          </w:p>
          <w:p w14:paraId="0BCEE17E" w14:textId="77777777" w:rsidR="00C0654F" w:rsidRPr="004E647D" w:rsidRDefault="00C0654F" w:rsidP="00C86BA4">
            <w:pPr>
              <w:pStyle w:val="ListParagraph"/>
              <w:numPr>
                <w:ilvl w:val="0"/>
                <w:numId w:val="1"/>
              </w:numPr>
              <w:rPr>
                <w:sz w:val="20"/>
                <w:szCs w:val="20"/>
              </w:rPr>
            </w:pPr>
            <w:r w:rsidRPr="004E647D">
              <w:rPr>
                <w:sz w:val="20"/>
                <w:szCs w:val="20"/>
              </w:rPr>
              <w:t>Reword/repeat directions</w:t>
            </w:r>
          </w:p>
        </w:tc>
        <w:tc>
          <w:tcPr>
            <w:tcW w:w="4392" w:type="dxa"/>
          </w:tcPr>
          <w:p w14:paraId="1AAD42F7" w14:textId="77777777" w:rsidR="00C0654F" w:rsidRPr="004E647D" w:rsidRDefault="00C0654F" w:rsidP="00C86BA4">
            <w:pPr>
              <w:rPr>
                <w:sz w:val="20"/>
                <w:szCs w:val="20"/>
              </w:rPr>
            </w:pPr>
            <w:r w:rsidRPr="004E647D">
              <w:rPr>
                <w:b/>
                <w:sz w:val="20"/>
                <w:szCs w:val="20"/>
              </w:rPr>
              <w:t>English Language Learner</w:t>
            </w:r>
          </w:p>
          <w:p w14:paraId="03EECD4F" w14:textId="77777777" w:rsidR="00C0654F" w:rsidRPr="004E647D" w:rsidRDefault="00C0654F" w:rsidP="00C86BA4">
            <w:pPr>
              <w:pStyle w:val="ListParagraph"/>
              <w:numPr>
                <w:ilvl w:val="0"/>
                <w:numId w:val="3"/>
              </w:numPr>
              <w:rPr>
                <w:sz w:val="20"/>
                <w:szCs w:val="20"/>
              </w:rPr>
            </w:pPr>
            <w:r w:rsidRPr="004E647D">
              <w:rPr>
                <w:sz w:val="20"/>
                <w:szCs w:val="20"/>
              </w:rPr>
              <w:t>Programming for qualifies students</w:t>
            </w:r>
          </w:p>
          <w:p w14:paraId="7B46FF6D" w14:textId="77777777" w:rsidR="00C0654F" w:rsidRPr="004E647D" w:rsidRDefault="00C0654F" w:rsidP="00C86BA4">
            <w:pPr>
              <w:pStyle w:val="ListParagraph"/>
              <w:numPr>
                <w:ilvl w:val="0"/>
                <w:numId w:val="3"/>
              </w:numPr>
              <w:rPr>
                <w:sz w:val="20"/>
                <w:szCs w:val="20"/>
              </w:rPr>
            </w:pPr>
            <w:r w:rsidRPr="004E647D">
              <w:rPr>
                <w:sz w:val="20"/>
                <w:szCs w:val="20"/>
              </w:rPr>
              <w:t>Labeling</w:t>
            </w:r>
          </w:p>
          <w:p w14:paraId="6DC1ED7C" w14:textId="77777777" w:rsidR="00C0654F" w:rsidRPr="004E647D" w:rsidRDefault="00C0654F" w:rsidP="00C86BA4">
            <w:pPr>
              <w:pStyle w:val="ListParagraph"/>
              <w:numPr>
                <w:ilvl w:val="0"/>
                <w:numId w:val="3"/>
              </w:numPr>
              <w:rPr>
                <w:sz w:val="20"/>
                <w:szCs w:val="20"/>
              </w:rPr>
            </w:pPr>
            <w:r w:rsidRPr="004E647D">
              <w:rPr>
                <w:sz w:val="20"/>
                <w:szCs w:val="20"/>
              </w:rPr>
              <w:t>Text to speech</w:t>
            </w:r>
          </w:p>
          <w:p w14:paraId="43C095AC" w14:textId="77777777" w:rsidR="00C0654F" w:rsidRPr="004E647D" w:rsidRDefault="00C0654F" w:rsidP="00C86BA4">
            <w:pPr>
              <w:pStyle w:val="ListParagraph"/>
              <w:numPr>
                <w:ilvl w:val="0"/>
                <w:numId w:val="3"/>
              </w:numPr>
              <w:rPr>
                <w:sz w:val="20"/>
                <w:szCs w:val="20"/>
              </w:rPr>
            </w:pPr>
            <w:r w:rsidRPr="004E647D">
              <w:rPr>
                <w:sz w:val="20"/>
                <w:szCs w:val="20"/>
              </w:rPr>
              <w:t>Small group</w:t>
            </w:r>
          </w:p>
          <w:p w14:paraId="4E3AC96A" w14:textId="77777777" w:rsidR="00C0654F" w:rsidRPr="004E647D" w:rsidRDefault="00C0654F" w:rsidP="00C86BA4">
            <w:pPr>
              <w:pStyle w:val="ListParagraph"/>
              <w:numPr>
                <w:ilvl w:val="0"/>
                <w:numId w:val="3"/>
              </w:numPr>
              <w:rPr>
                <w:sz w:val="20"/>
                <w:szCs w:val="20"/>
              </w:rPr>
            </w:pPr>
            <w:r w:rsidRPr="004E647D">
              <w:rPr>
                <w:sz w:val="20"/>
                <w:szCs w:val="20"/>
              </w:rPr>
              <w:t>Direct instruction</w:t>
            </w:r>
          </w:p>
          <w:p w14:paraId="404DD0DB" w14:textId="77777777" w:rsidR="00C0654F" w:rsidRPr="004E647D" w:rsidRDefault="00C0654F" w:rsidP="00C86BA4">
            <w:pPr>
              <w:pStyle w:val="ListParagraph"/>
              <w:numPr>
                <w:ilvl w:val="0"/>
                <w:numId w:val="3"/>
              </w:numPr>
              <w:rPr>
                <w:sz w:val="20"/>
                <w:szCs w:val="20"/>
              </w:rPr>
            </w:pPr>
            <w:r w:rsidRPr="004E647D">
              <w:rPr>
                <w:sz w:val="20"/>
                <w:szCs w:val="20"/>
              </w:rPr>
              <w:t>Shortened/chunked assignments</w:t>
            </w:r>
          </w:p>
          <w:p w14:paraId="04524A3D" w14:textId="77777777" w:rsidR="00C0654F" w:rsidRPr="004E647D" w:rsidRDefault="00C0654F" w:rsidP="00C86BA4">
            <w:pPr>
              <w:pStyle w:val="ListParagraph"/>
              <w:numPr>
                <w:ilvl w:val="0"/>
                <w:numId w:val="3"/>
              </w:numPr>
              <w:rPr>
                <w:sz w:val="20"/>
                <w:szCs w:val="20"/>
              </w:rPr>
            </w:pPr>
            <w:r w:rsidRPr="004E647D">
              <w:rPr>
                <w:sz w:val="20"/>
                <w:szCs w:val="20"/>
              </w:rPr>
              <w:t>Intentional grouping</w:t>
            </w:r>
          </w:p>
        </w:tc>
        <w:tc>
          <w:tcPr>
            <w:tcW w:w="4392" w:type="dxa"/>
          </w:tcPr>
          <w:p w14:paraId="63F6B01E" w14:textId="77777777" w:rsidR="00C0654F" w:rsidRPr="004E647D" w:rsidRDefault="00C0654F" w:rsidP="00C86BA4">
            <w:pPr>
              <w:rPr>
                <w:sz w:val="20"/>
                <w:szCs w:val="20"/>
              </w:rPr>
            </w:pPr>
            <w:r w:rsidRPr="004E647D">
              <w:rPr>
                <w:b/>
                <w:sz w:val="20"/>
                <w:szCs w:val="20"/>
              </w:rPr>
              <w:t>Student at Risk of Failure</w:t>
            </w:r>
          </w:p>
          <w:p w14:paraId="09CF6451" w14:textId="77777777" w:rsidR="00C0654F" w:rsidRPr="004E647D" w:rsidRDefault="00C0654F" w:rsidP="00C86BA4">
            <w:pPr>
              <w:pStyle w:val="ListParagraph"/>
              <w:numPr>
                <w:ilvl w:val="0"/>
                <w:numId w:val="5"/>
              </w:numPr>
              <w:rPr>
                <w:sz w:val="20"/>
                <w:szCs w:val="20"/>
              </w:rPr>
            </w:pPr>
            <w:r w:rsidRPr="004E647D">
              <w:rPr>
                <w:sz w:val="20"/>
                <w:szCs w:val="20"/>
              </w:rPr>
              <w:t>RTI program</w:t>
            </w:r>
          </w:p>
          <w:p w14:paraId="74481CBD" w14:textId="77777777" w:rsidR="00C0654F" w:rsidRPr="004E647D" w:rsidRDefault="00C0654F" w:rsidP="00C86BA4">
            <w:pPr>
              <w:pStyle w:val="ListParagraph"/>
              <w:numPr>
                <w:ilvl w:val="0"/>
                <w:numId w:val="5"/>
              </w:numPr>
              <w:rPr>
                <w:sz w:val="20"/>
                <w:szCs w:val="20"/>
              </w:rPr>
            </w:pPr>
            <w:r w:rsidRPr="004E647D">
              <w:rPr>
                <w:sz w:val="20"/>
                <w:szCs w:val="20"/>
              </w:rPr>
              <w:t>Modified assignments</w:t>
            </w:r>
          </w:p>
          <w:p w14:paraId="0D836A09" w14:textId="77777777" w:rsidR="00C0654F" w:rsidRPr="004E647D" w:rsidRDefault="00C0654F" w:rsidP="00C86BA4">
            <w:pPr>
              <w:pStyle w:val="ListParagraph"/>
              <w:numPr>
                <w:ilvl w:val="0"/>
                <w:numId w:val="5"/>
              </w:numPr>
              <w:rPr>
                <w:sz w:val="20"/>
                <w:szCs w:val="20"/>
              </w:rPr>
            </w:pPr>
            <w:r w:rsidRPr="004E647D">
              <w:rPr>
                <w:sz w:val="20"/>
                <w:szCs w:val="20"/>
              </w:rPr>
              <w:t>Small group instruction</w:t>
            </w:r>
          </w:p>
          <w:p w14:paraId="058799FD" w14:textId="77777777" w:rsidR="00C0654F" w:rsidRPr="004E647D" w:rsidRDefault="00C0654F" w:rsidP="00C86BA4">
            <w:pPr>
              <w:pStyle w:val="ListParagraph"/>
              <w:numPr>
                <w:ilvl w:val="0"/>
                <w:numId w:val="5"/>
              </w:numPr>
              <w:rPr>
                <w:sz w:val="20"/>
                <w:szCs w:val="20"/>
              </w:rPr>
            </w:pPr>
            <w:r w:rsidRPr="004E647D">
              <w:rPr>
                <w:sz w:val="20"/>
                <w:szCs w:val="20"/>
              </w:rPr>
              <w:t>Direct instruction</w:t>
            </w:r>
          </w:p>
          <w:p w14:paraId="3E2B33A9" w14:textId="77777777" w:rsidR="00C0654F" w:rsidRPr="004E647D" w:rsidRDefault="00C0654F" w:rsidP="00C86BA4">
            <w:pPr>
              <w:pStyle w:val="ListParagraph"/>
              <w:numPr>
                <w:ilvl w:val="0"/>
                <w:numId w:val="5"/>
              </w:numPr>
              <w:rPr>
                <w:sz w:val="20"/>
                <w:szCs w:val="20"/>
              </w:rPr>
            </w:pPr>
            <w:r w:rsidRPr="004E647D">
              <w:rPr>
                <w:sz w:val="20"/>
                <w:szCs w:val="20"/>
              </w:rPr>
              <w:t>Shortened/chunked assignments</w:t>
            </w:r>
          </w:p>
          <w:p w14:paraId="1A69AF71" w14:textId="77777777" w:rsidR="00C0654F" w:rsidRPr="004E647D" w:rsidRDefault="00C0654F" w:rsidP="00C86BA4">
            <w:pPr>
              <w:pStyle w:val="ListParagraph"/>
              <w:numPr>
                <w:ilvl w:val="0"/>
                <w:numId w:val="5"/>
              </w:numPr>
              <w:rPr>
                <w:sz w:val="20"/>
                <w:szCs w:val="20"/>
              </w:rPr>
            </w:pPr>
            <w:r w:rsidRPr="004E647D">
              <w:rPr>
                <w:sz w:val="20"/>
                <w:szCs w:val="20"/>
              </w:rPr>
              <w:t>Reword/repeat directions</w:t>
            </w:r>
          </w:p>
        </w:tc>
      </w:tr>
      <w:tr w:rsidR="008D2494" w:rsidRPr="00D84A33" w14:paraId="6452C6BA" w14:textId="77777777" w:rsidTr="002D762F">
        <w:tc>
          <w:tcPr>
            <w:tcW w:w="4392" w:type="dxa"/>
          </w:tcPr>
          <w:p w14:paraId="300CE2FB" w14:textId="77777777" w:rsidR="008D2494" w:rsidRPr="004E647D" w:rsidRDefault="008D2494" w:rsidP="00C86BA4">
            <w:pPr>
              <w:rPr>
                <w:sz w:val="20"/>
                <w:szCs w:val="20"/>
              </w:rPr>
            </w:pPr>
            <w:r w:rsidRPr="004E647D">
              <w:rPr>
                <w:b/>
                <w:sz w:val="20"/>
                <w:szCs w:val="20"/>
              </w:rPr>
              <w:t>Gifted and talented</w:t>
            </w:r>
          </w:p>
          <w:p w14:paraId="796C93CB" w14:textId="77777777" w:rsidR="008D2494" w:rsidRPr="004E647D" w:rsidRDefault="008D2494" w:rsidP="00C86BA4">
            <w:pPr>
              <w:pStyle w:val="ListParagraph"/>
              <w:numPr>
                <w:ilvl w:val="0"/>
                <w:numId w:val="2"/>
              </w:numPr>
              <w:rPr>
                <w:sz w:val="20"/>
                <w:szCs w:val="20"/>
              </w:rPr>
            </w:pPr>
            <w:r w:rsidRPr="004E647D">
              <w:rPr>
                <w:sz w:val="20"/>
                <w:szCs w:val="20"/>
              </w:rPr>
              <w:t>Qualified programming</w:t>
            </w:r>
          </w:p>
          <w:p w14:paraId="556EC011" w14:textId="77777777" w:rsidR="008D2494" w:rsidRPr="004E647D" w:rsidRDefault="008D2494" w:rsidP="00C86BA4">
            <w:pPr>
              <w:pStyle w:val="ListParagraph"/>
              <w:numPr>
                <w:ilvl w:val="0"/>
                <w:numId w:val="2"/>
              </w:numPr>
              <w:rPr>
                <w:sz w:val="20"/>
                <w:szCs w:val="20"/>
              </w:rPr>
            </w:pPr>
            <w:r w:rsidRPr="004E647D">
              <w:rPr>
                <w:sz w:val="20"/>
                <w:szCs w:val="20"/>
              </w:rPr>
              <w:t>Extension projects/tasks</w:t>
            </w:r>
          </w:p>
          <w:p w14:paraId="14CB269E" w14:textId="77777777" w:rsidR="008D2494" w:rsidRPr="004E647D" w:rsidRDefault="008D2494" w:rsidP="00C86BA4">
            <w:pPr>
              <w:pStyle w:val="ListParagraph"/>
              <w:numPr>
                <w:ilvl w:val="0"/>
                <w:numId w:val="2"/>
              </w:numPr>
              <w:rPr>
                <w:sz w:val="20"/>
                <w:szCs w:val="20"/>
              </w:rPr>
            </w:pPr>
            <w:r w:rsidRPr="004E647D">
              <w:rPr>
                <w:sz w:val="20"/>
                <w:szCs w:val="20"/>
              </w:rPr>
              <w:t>Intentional grouping</w:t>
            </w:r>
          </w:p>
          <w:p w14:paraId="50953817" w14:textId="77777777" w:rsidR="008D2494" w:rsidRPr="004E647D" w:rsidRDefault="008D2494" w:rsidP="00C86BA4">
            <w:pPr>
              <w:pStyle w:val="ListParagraph"/>
              <w:numPr>
                <w:ilvl w:val="0"/>
                <w:numId w:val="2"/>
              </w:numPr>
              <w:rPr>
                <w:sz w:val="20"/>
                <w:szCs w:val="20"/>
              </w:rPr>
            </w:pPr>
            <w:r w:rsidRPr="004E647D">
              <w:rPr>
                <w:sz w:val="20"/>
                <w:szCs w:val="20"/>
              </w:rPr>
              <w:t>Classroom leadership role</w:t>
            </w:r>
          </w:p>
        </w:tc>
        <w:tc>
          <w:tcPr>
            <w:tcW w:w="8784" w:type="dxa"/>
            <w:gridSpan w:val="2"/>
          </w:tcPr>
          <w:p w14:paraId="76D4FE05" w14:textId="77777777" w:rsidR="008D2494" w:rsidRPr="004E647D" w:rsidRDefault="008D2494" w:rsidP="00C86BA4">
            <w:pPr>
              <w:rPr>
                <w:sz w:val="20"/>
                <w:szCs w:val="20"/>
              </w:rPr>
            </w:pPr>
            <w:r w:rsidRPr="004E647D">
              <w:rPr>
                <w:b/>
                <w:sz w:val="20"/>
                <w:szCs w:val="20"/>
              </w:rPr>
              <w:t>Students with 504plans</w:t>
            </w:r>
          </w:p>
          <w:p w14:paraId="6421EE44" w14:textId="77777777" w:rsidR="008D2494" w:rsidRPr="004E647D" w:rsidRDefault="008D2494" w:rsidP="00C86BA4">
            <w:pPr>
              <w:pStyle w:val="ListParagraph"/>
              <w:numPr>
                <w:ilvl w:val="0"/>
                <w:numId w:val="4"/>
              </w:numPr>
              <w:rPr>
                <w:sz w:val="20"/>
                <w:szCs w:val="20"/>
              </w:rPr>
            </w:pPr>
            <w:r w:rsidRPr="004E647D">
              <w:rPr>
                <w:sz w:val="20"/>
                <w:szCs w:val="20"/>
              </w:rPr>
              <w:t>Small group instruction</w:t>
            </w:r>
          </w:p>
          <w:p w14:paraId="04BE88A3" w14:textId="77777777" w:rsidR="008D2494" w:rsidRPr="004E647D" w:rsidRDefault="008D2494" w:rsidP="00C86BA4">
            <w:pPr>
              <w:pStyle w:val="ListParagraph"/>
              <w:numPr>
                <w:ilvl w:val="0"/>
                <w:numId w:val="4"/>
              </w:numPr>
              <w:rPr>
                <w:sz w:val="20"/>
                <w:szCs w:val="20"/>
              </w:rPr>
            </w:pPr>
            <w:r w:rsidRPr="004E647D">
              <w:rPr>
                <w:sz w:val="20"/>
                <w:szCs w:val="20"/>
              </w:rPr>
              <w:t>Direct instruction</w:t>
            </w:r>
          </w:p>
          <w:p w14:paraId="1C8C9834" w14:textId="77777777" w:rsidR="008D2494" w:rsidRPr="004E647D" w:rsidRDefault="008D2494" w:rsidP="00C86BA4">
            <w:pPr>
              <w:pStyle w:val="ListParagraph"/>
              <w:numPr>
                <w:ilvl w:val="0"/>
                <w:numId w:val="4"/>
              </w:numPr>
              <w:rPr>
                <w:sz w:val="20"/>
                <w:szCs w:val="20"/>
              </w:rPr>
            </w:pPr>
            <w:r w:rsidRPr="004E647D">
              <w:rPr>
                <w:sz w:val="20"/>
                <w:szCs w:val="20"/>
              </w:rPr>
              <w:t xml:space="preserve">Directions </w:t>
            </w:r>
            <w:proofErr w:type="spellStart"/>
            <w:r w:rsidRPr="004E647D">
              <w:rPr>
                <w:sz w:val="20"/>
                <w:szCs w:val="20"/>
              </w:rPr>
              <w:t>readaloud</w:t>
            </w:r>
            <w:proofErr w:type="spellEnd"/>
          </w:p>
          <w:p w14:paraId="58B7C533" w14:textId="77777777" w:rsidR="008D2494" w:rsidRPr="004E647D" w:rsidRDefault="008D2494" w:rsidP="00C86BA4">
            <w:pPr>
              <w:pStyle w:val="ListParagraph"/>
              <w:numPr>
                <w:ilvl w:val="0"/>
                <w:numId w:val="4"/>
              </w:numPr>
              <w:rPr>
                <w:sz w:val="20"/>
                <w:szCs w:val="20"/>
              </w:rPr>
            </w:pPr>
            <w:r w:rsidRPr="004E647D">
              <w:rPr>
                <w:sz w:val="20"/>
                <w:szCs w:val="20"/>
              </w:rPr>
              <w:t>Shortened/chunked assignments</w:t>
            </w:r>
          </w:p>
          <w:p w14:paraId="0A331254" w14:textId="1D152C37" w:rsidR="008D2494" w:rsidRPr="00D84A33" w:rsidRDefault="008D2494" w:rsidP="008D2494">
            <w:pPr>
              <w:pStyle w:val="ListParagraph"/>
              <w:numPr>
                <w:ilvl w:val="0"/>
                <w:numId w:val="4"/>
              </w:numPr>
            </w:pPr>
            <w:r w:rsidRPr="008D2494">
              <w:rPr>
                <w:sz w:val="20"/>
                <w:szCs w:val="20"/>
              </w:rPr>
              <w:t>Reword/repeat directions; Intentional grouping</w:t>
            </w:r>
          </w:p>
        </w:tc>
      </w:tr>
    </w:tbl>
    <w:p w14:paraId="23324EA9" w14:textId="4A2BFC63" w:rsidR="00C0654F" w:rsidRPr="008D2494" w:rsidRDefault="00C0654F" w:rsidP="008D2494">
      <w:pPr>
        <w:jc w:val="center"/>
      </w:pPr>
      <w:r w:rsidRPr="00C0654F">
        <w:rPr>
          <w:b/>
          <w:sz w:val="32"/>
          <w:szCs w:val="32"/>
        </w:rPr>
        <w:t>Arts Curriculum – Lawnside Public School</w:t>
      </w:r>
    </w:p>
    <w:p w14:paraId="5C005BAC" w14:textId="77777777" w:rsidR="00C0654F" w:rsidRPr="00C0654F" w:rsidRDefault="00C0654F" w:rsidP="00C0654F">
      <w:pPr>
        <w:jc w:val="center"/>
        <w:rPr>
          <w:sz w:val="32"/>
          <w:szCs w:val="32"/>
        </w:rPr>
      </w:pPr>
    </w:p>
    <w:p w14:paraId="14C9AAC1" w14:textId="6552EDB7" w:rsidR="00C0654F" w:rsidRPr="00C0654F" w:rsidRDefault="0035246F" w:rsidP="00C0654F">
      <w:pPr>
        <w:jc w:val="center"/>
        <w:rPr>
          <w:b/>
        </w:rPr>
      </w:pPr>
      <w:r>
        <w:rPr>
          <w:b/>
          <w:sz w:val="32"/>
          <w:szCs w:val="32"/>
        </w:rPr>
        <w:t>Fifth</w:t>
      </w:r>
      <w:r w:rsidR="00C0654F">
        <w:rPr>
          <w:b/>
          <w:sz w:val="32"/>
          <w:szCs w:val="32"/>
        </w:rPr>
        <w:t xml:space="preserve"> Grade</w:t>
      </w:r>
    </w:p>
    <w:tbl>
      <w:tblPr>
        <w:tblStyle w:val="TableGrid"/>
        <w:tblW w:w="0" w:type="auto"/>
        <w:tblLook w:val="04A0" w:firstRow="1" w:lastRow="0" w:firstColumn="1" w:lastColumn="0" w:noHBand="0" w:noVBand="1"/>
      </w:tblPr>
      <w:tblGrid>
        <w:gridCol w:w="2635"/>
        <w:gridCol w:w="2635"/>
        <w:gridCol w:w="2635"/>
        <w:gridCol w:w="2635"/>
        <w:gridCol w:w="2636"/>
      </w:tblGrid>
      <w:tr w:rsidR="00C0654F" w14:paraId="782B8DAB" w14:textId="77777777" w:rsidTr="00C86BA4">
        <w:tc>
          <w:tcPr>
            <w:tcW w:w="2635" w:type="dxa"/>
          </w:tcPr>
          <w:p w14:paraId="17A87CB7" w14:textId="77777777" w:rsidR="00C0654F" w:rsidRPr="003D24C8" w:rsidRDefault="00C0654F" w:rsidP="00C86BA4">
            <w:pPr>
              <w:jc w:val="center"/>
              <w:rPr>
                <w:b/>
              </w:rPr>
            </w:pPr>
          </w:p>
        </w:tc>
        <w:tc>
          <w:tcPr>
            <w:tcW w:w="2635" w:type="dxa"/>
          </w:tcPr>
          <w:p w14:paraId="35C540B6" w14:textId="77777777" w:rsidR="00C0654F" w:rsidRDefault="00C0654F" w:rsidP="00C86BA4">
            <w:pPr>
              <w:jc w:val="center"/>
              <w:rPr>
                <w:b/>
              </w:rPr>
            </w:pPr>
            <w:r>
              <w:rPr>
                <w:b/>
              </w:rPr>
              <w:t>Unit 1</w:t>
            </w:r>
          </w:p>
        </w:tc>
        <w:tc>
          <w:tcPr>
            <w:tcW w:w="2635" w:type="dxa"/>
          </w:tcPr>
          <w:p w14:paraId="6B5063DA" w14:textId="77777777" w:rsidR="00C0654F" w:rsidRPr="003D24C8" w:rsidRDefault="00C0654F" w:rsidP="00C86BA4">
            <w:pPr>
              <w:jc w:val="center"/>
              <w:rPr>
                <w:b/>
              </w:rPr>
            </w:pPr>
            <w:r>
              <w:rPr>
                <w:b/>
              </w:rPr>
              <w:t>Unit 2</w:t>
            </w:r>
          </w:p>
        </w:tc>
        <w:tc>
          <w:tcPr>
            <w:tcW w:w="2635" w:type="dxa"/>
          </w:tcPr>
          <w:p w14:paraId="061384F4" w14:textId="77777777" w:rsidR="00C0654F" w:rsidRPr="003D24C8" w:rsidRDefault="00C0654F" w:rsidP="00C86BA4">
            <w:pPr>
              <w:jc w:val="center"/>
              <w:rPr>
                <w:b/>
              </w:rPr>
            </w:pPr>
            <w:r>
              <w:rPr>
                <w:b/>
              </w:rPr>
              <w:t>Unit 3</w:t>
            </w:r>
          </w:p>
        </w:tc>
        <w:tc>
          <w:tcPr>
            <w:tcW w:w="2636" w:type="dxa"/>
          </w:tcPr>
          <w:p w14:paraId="35E047B4" w14:textId="77777777" w:rsidR="00C0654F" w:rsidRPr="003D24C8" w:rsidRDefault="00C0654F" w:rsidP="00C86BA4">
            <w:pPr>
              <w:jc w:val="center"/>
              <w:rPr>
                <w:b/>
              </w:rPr>
            </w:pPr>
            <w:r>
              <w:rPr>
                <w:b/>
              </w:rPr>
              <w:t>Unit 4</w:t>
            </w:r>
          </w:p>
        </w:tc>
      </w:tr>
      <w:tr w:rsidR="00C0654F" w14:paraId="57036164" w14:textId="77777777" w:rsidTr="00C86BA4">
        <w:tc>
          <w:tcPr>
            <w:tcW w:w="2635" w:type="dxa"/>
          </w:tcPr>
          <w:p w14:paraId="39E6CBB0" w14:textId="77777777" w:rsidR="00C0654F" w:rsidRPr="003D24C8" w:rsidRDefault="00C0654F" w:rsidP="00C86BA4">
            <w:pPr>
              <w:jc w:val="center"/>
              <w:rPr>
                <w:b/>
              </w:rPr>
            </w:pPr>
            <w:r w:rsidRPr="003D24C8">
              <w:rPr>
                <w:b/>
              </w:rPr>
              <w:t>PACING</w:t>
            </w:r>
          </w:p>
        </w:tc>
        <w:tc>
          <w:tcPr>
            <w:tcW w:w="2635" w:type="dxa"/>
          </w:tcPr>
          <w:p w14:paraId="6620EE6F" w14:textId="77777777" w:rsidR="00C0654F" w:rsidRPr="003D24C8" w:rsidRDefault="00C0654F" w:rsidP="00C86BA4">
            <w:pPr>
              <w:jc w:val="center"/>
              <w:rPr>
                <w:b/>
              </w:rPr>
            </w:pPr>
            <w:r>
              <w:rPr>
                <w:b/>
              </w:rPr>
              <w:t>10 DAYS</w:t>
            </w:r>
          </w:p>
        </w:tc>
        <w:tc>
          <w:tcPr>
            <w:tcW w:w="2635" w:type="dxa"/>
          </w:tcPr>
          <w:p w14:paraId="18680DD1" w14:textId="77777777" w:rsidR="00C0654F" w:rsidRPr="003D24C8" w:rsidRDefault="00C0654F" w:rsidP="00C86BA4">
            <w:pPr>
              <w:jc w:val="center"/>
              <w:rPr>
                <w:b/>
              </w:rPr>
            </w:pPr>
            <w:r>
              <w:rPr>
                <w:b/>
              </w:rPr>
              <w:t>10 DAYS</w:t>
            </w:r>
          </w:p>
        </w:tc>
        <w:tc>
          <w:tcPr>
            <w:tcW w:w="2635" w:type="dxa"/>
          </w:tcPr>
          <w:p w14:paraId="6AE6B735" w14:textId="77777777" w:rsidR="00C0654F" w:rsidRPr="003D24C8" w:rsidRDefault="00C0654F" w:rsidP="00C86BA4">
            <w:pPr>
              <w:jc w:val="center"/>
              <w:rPr>
                <w:b/>
              </w:rPr>
            </w:pPr>
            <w:r>
              <w:rPr>
                <w:b/>
              </w:rPr>
              <w:t>10 DAYS</w:t>
            </w:r>
          </w:p>
        </w:tc>
        <w:tc>
          <w:tcPr>
            <w:tcW w:w="2636" w:type="dxa"/>
          </w:tcPr>
          <w:p w14:paraId="300F5382" w14:textId="77777777" w:rsidR="00C0654F" w:rsidRPr="003D24C8" w:rsidRDefault="00C0654F" w:rsidP="00C86BA4">
            <w:pPr>
              <w:jc w:val="center"/>
              <w:rPr>
                <w:b/>
              </w:rPr>
            </w:pPr>
            <w:r>
              <w:rPr>
                <w:b/>
              </w:rPr>
              <w:t>10 DAYS</w:t>
            </w:r>
          </w:p>
        </w:tc>
      </w:tr>
      <w:tr w:rsidR="00C0654F" w14:paraId="57F1BF11" w14:textId="77777777" w:rsidTr="00C86BA4">
        <w:tc>
          <w:tcPr>
            <w:tcW w:w="2635" w:type="dxa"/>
          </w:tcPr>
          <w:p w14:paraId="37BC17E3" w14:textId="77777777" w:rsidR="00C0654F" w:rsidRPr="003D24C8" w:rsidRDefault="00C0654F" w:rsidP="00C86BA4">
            <w:pPr>
              <w:jc w:val="center"/>
              <w:rPr>
                <w:b/>
              </w:rPr>
            </w:pPr>
            <w:r w:rsidRPr="003D24C8">
              <w:rPr>
                <w:b/>
              </w:rPr>
              <w:t>FOCUS</w:t>
            </w:r>
          </w:p>
        </w:tc>
        <w:tc>
          <w:tcPr>
            <w:tcW w:w="2635" w:type="dxa"/>
          </w:tcPr>
          <w:p w14:paraId="45ED4225" w14:textId="372D498A" w:rsidR="00C0654F" w:rsidRDefault="002D762F" w:rsidP="002D762F">
            <w:r>
              <w:t>American Art</w:t>
            </w:r>
          </w:p>
        </w:tc>
        <w:tc>
          <w:tcPr>
            <w:tcW w:w="2635" w:type="dxa"/>
          </w:tcPr>
          <w:p w14:paraId="3A0F67BF" w14:textId="3E8F313B" w:rsidR="00C0654F" w:rsidRDefault="006B3578" w:rsidP="002D762F">
            <w:r>
              <w:t>American Graffiti Art</w:t>
            </w:r>
          </w:p>
        </w:tc>
        <w:tc>
          <w:tcPr>
            <w:tcW w:w="2635" w:type="dxa"/>
          </w:tcPr>
          <w:p w14:paraId="7C0BF036" w14:textId="166078BB" w:rsidR="00C0654F" w:rsidRDefault="006B3578" w:rsidP="002D762F">
            <w:r>
              <w:t>Native American Art</w:t>
            </w:r>
          </w:p>
        </w:tc>
        <w:tc>
          <w:tcPr>
            <w:tcW w:w="2636" w:type="dxa"/>
          </w:tcPr>
          <w:p w14:paraId="710B420C" w14:textId="105933F7" w:rsidR="00C0654F" w:rsidRDefault="006B3578" w:rsidP="006B3578">
            <w:r>
              <w:t>African American Inspired Story Quilts</w:t>
            </w:r>
          </w:p>
        </w:tc>
      </w:tr>
      <w:tr w:rsidR="00C0654F" w14:paraId="577DFFEA" w14:textId="77777777" w:rsidTr="00C86BA4">
        <w:tc>
          <w:tcPr>
            <w:tcW w:w="2635" w:type="dxa"/>
          </w:tcPr>
          <w:p w14:paraId="703BE0FD" w14:textId="77777777" w:rsidR="00C0654F" w:rsidRPr="003D24C8" w:rsidRDefault="00C0654F" w:rsidP="00C86BA4">
            <w:pPr>
              <w:jc w:val="center"/>
              <w:rPr>
                <w:b/>
              </w:rPr>
            </w:pPr>
            <w:r>
              <w:rPr>
                <w:b/>
              </w:rPr>
              <w:t>TITLE</w:t>
            </w:r>
          </w:p>
        </w:tc>
        <w:tc>
          <w:tcPr>
            <w:tcW w:w="2635" w:type="dxa"/>
          </w:tcPr>
          <w:p w14:paraId="443346BE" w14:textId="5F6AFB96" w:rsidR="00C0654F" w:rsidRDefault="002D762F" w:rsidP="002D762F">
            <w:r>
              <w:t>Chalk Pastel Pumpkins in Landscape</w:t>
            </w:r>
          </w:p>
        </w:tc>
        <w:tc>
          <w:tcPr>
            <w:tcW w:w="2635" w:type="dxa"/>
          </w:tcPr>
          <w:p w14:paraId="7E2DB22C" w14:textId="40C0D169" w:rsidR="00C0654F" w:rsidRDefault="006B3578" w:rsidP="002D762F">
            <w:r>
              <w:t>Graffiti Style Name/Word Art</w:t>
            </w:r>
          </w:p>
        </w:tc>
        <w:tc>
          <w:tcPr>
            <w:tcW w:w="2635" w:type="dxa"/>
          </w:tcPr>
          <w:p w14:paraId="3A19494E" w14:textId="402E71AD" w:rsidR="00C0654F" w:rsidRDefault="006B3578" w:rsidP="002D762F">
            <w:r>
              <w:t>Totem Poles</w:t>
            </w:r>
          </w:p>
        </w:tc>
        <w:tc>
          <w:tcPr>
            <w:tcW w:w="2636" w:type="dxa"/>
          </w:tcPr>
          <w:p w14:paraId="771E10F8" w14:textId="39424BAF" w:rsidR="00C0654F" w:rsidRDefault="006B3578" w:rsidP="002D762F">
            <w:r>
              <w:t>Story Quilts after Faith Ringgold</w:t>
            </w:r>
          </w:p>
        </w:tc>
      </w:tr>
      <w:tr w:rsidR="00C0654F" w14:paraId="2D44532F" w14:textId="77777777" w:rsidTr="00C86BA4">
        <w:tc>
          <w:tcPr>
            <w:tcW w:w="2635" w:type="dxa"/>
          </w:tcPr>
          <w:p w14:paraId="17CF9DBC" w14:textId="77777777" w:rsidR="00C0654F" w:rsidRDefault="00C0654F" w:rsidP="00C86BA4">
            <w:pPr>
              <w:jc w:val="center"/>
              <w:rPr>
                <w:b/>
              </w:rPr>
            </w:pPr>
            <w:r>
              <w:rPr>
                <w:b/>
              </w:rPr>
              <w:t>DESCRIPTION</w:t>
            </w:r>
          </w:p>
          <w:p w14:paraId="12E2F417" w14:textId="77777777" w:rsidR="00C0654F" w:rsidRPr="003D24C8" w:rsidRDefault="00C0654F" w:rsidP="00C86BA4">
            <w:pPr>
              <w:jc w:val="center"/>
            </w:pPr>
            <w:r>
              <w:t>(</w:t>
            </w:r>
            <w:proofErr w:type="gramStart"/>
            <w:r>
              <w:t>goal</w:t>
            </w:r>
            <w:proofErr w:type="gramEnd"/>
            <w:r>
              <w:t xml:space="preserve"> of lesson)</w:t>
            </w:r>
          </w:p>
        </w:tc>
        <w:tc>
          <w:tcPr>
            <w:tcW w:w="2635" w:type="dxa"/>
          </w:tcPr>
          <w:p w14:paraId="27BAD213" w14:textId="26429C22" w:rsidR="00C0654F" w:rsidRDefault="002D762F" w:rsidP="002D762F">
            <w:r>
              <w:t>Draw a Fall themed landscape with pumpkins realistically in the style of Jamie and Andrew Wyeth</w:t>
            </w:r>
          </w:p>
        </w:tc>
        <w:tc>
          <w:tcPr>
            <w:tcW w:w="2635" w:type="dxa"/>
          </w:tcPr>
          <w:p w14:paraId="4519F3D3" w14:textId="6056E7C7" w:rsidR="00C0654F" w:rsidRDefault="006B3578" w:rsidP="002D762F">
            <w:r>
              <w:t>Create a “tag” in graffiti style and color with oil pastel and background with an action such as splatter, ice, fire or bubbles</w:t>
            </w:r>
          </w:p>
        </w:tc>
        <w:tc>
          <w:tcPr>
            <w:tcW w:w="2635" w:type="dxa"/>
          </w:tcPr>
          <w:p w14:paraId="0FABC617" w14:textId="0106957D" w:rsidR="00C0654F" w:rsidRDefault="006B3578" w:rsidP="002D762F">
            <w:r>
              <w:t>Clay sculpture of Native American inspired totem poles of animals</w:t>
            </w:r>
          </w:p>
        </w:tc>
        <w:tc>
          <w:tcPr>
            <w:tcW w:w="2636" w:type="dxa"/>
          </w:tcPr>
          <w:p w14:paraId="4BDB0B10" w14:textId="32AF695E" w:rsidR="00C0654F" w:rsidRDefault="006B3578" w:rsidP="002D762F">
            <w:r>
              <w:t>Image/text art work inspired by Faith Ringgold’s story quilts</w:t>
            </w:r>
          </w:p>
        </w:tc>
      </w:tr>
      <w:tr w:rsidR="00C0654F" w14:paraId="675D80E0" w14:textId="77777777" w:rsidTr="00C86BA4">
        <w:tc>
          <w:tcPr>
            <w:tcW w:w="2635" w:type="dxa"/>
          </w:tcPr>
          <w:p w14:paraId="3137FAE8" w14:textId="77777777" w:rsidR="00C0654F" w:rsidRPr="003D24C8" w:rsidRDefault="00C0654F" w:rsidP="00C86BA4">
            <w:pPr>
              <w:jc w:val="center"/>
              <w:rPr>
                <w:b/>
              </w:rPr>
            </w:pPr>
            <w:r>
              <w:rPr>
                <w:b/>
              </w:rPr>
              <w:t>TEXTS</w:t>
            </w:r>
          </w:p>
        </w:tc>
        <w:tc>
          <w:tcPr>
            <w:tcW w:w="2635" w:type="dxa"/>
          </w:tcPr>
          <w:p w14:paraId="4BA15F09" w14:textId="77777777" w:rsidR="00C0654F" w:rsidRDefault="00C0654F" w:rsidP="002D762F"/>
        </w:tc>
        <w:tc>
          <w:tcPr>
            <w:tcW w:w="2635" w:type="dxa"/>
          </w:tcPr>
          <w:p w14:paraId="08C7C46C" w14:textId="0E6A1477" w:rsidR="00C0654F" w:rsidRDefault="006B3578" w:rsidP="002D762F">
            <w:r>
              <w:t>Worksheets and printouts on history of Graffiti Art</w:t>
            </w:r>
          </w:p>
        </w:tc>
        <w:tc>
          <w:tcPr>
            <w:tcW w:w="2635" w:type="dxa"/>
          </w:tcPr>
          <w:p w14:paraId="72C72924" w14:textId="169FE07D" w:rsidR="00C0654F" w:rsidRDefault="006B3578" w:rsidP="002D762F">
            <w:r>
              <w:t>Meaning of totems</w:t>
            </w:r>
          </w:p>
        </w:tc>
        <w:tc>
          <w:tcPr>
            <w:tcW w:w="2636" w:type="dxa"/>
          </w:tcPr>
          <w:p w14:paraId="5D8235F9" w14:textId="6B1C63DE" w:rsidR="00C0654F" w:rsidRDefault="006B3578" w:rsidP="002D762F">
            <w:r>
              <w:t>Tar Beach – Faith Ringgold</w:t>
            </w:r>
          </w:p>
        </w:tc>
      </w:tr>
      <w:tr w:rsidR="00C0654F" w14:paraId="70F46F26" w14:textId="77777777" w:rsidTr="00C86BA4">
        <w:tc>
          <w:tcPr>
            <w:tcW w:w="2635" w:type="dxa"/>
          </w:tcPr>
          <w:p w14:paraId="0925EF0A" w14:textId="77777777" w:rsidR="00C0654F" w:rsidRPr="003D24C8" w:rsidRDefault="00C0654F" w:rsidP="00C86BA4">
            <w:pPr>
              <w:jc w:val="center"/>
              <w:rPr>
                <w:b/>
              </w:rPr>
            </w:pPr>
            <w:r>
              <w:rPr>
                <w:b/>
              </w:rPr>
              <w:t>RESOURCES</w:t>
            </w:r>
          </w:p>
        </w:tc>
        <w:tc>
          <w:tcPr>
            <w:tcW w:w="2635" w:type="dxa"/>
          </w:tcPr>
          <w:p w14:paraId="0F50080F" w14:textId="0ACEE761" w:rsidR="00C0654F" w:rsidRDefault="002D762F" w:rsidP="002D762F">
            <w:r w:rsidRPr="002D762F">
              <w:t>American Art, Fall, Andrew and Jamie Wyeth</w:t>
            </w:r>
            <w:r w:rsidR="006B3578">
              <w:t xml:space="preserve">; Expose students to images of art work by the </w:t>
            </w:r>
            <w:proofErr w:type="spellStart"/>
            <w:r w:rsidR="006B3578">
              <w:t>Wyeths</w:t>
            </w:r>
            <w:proofErr w:type="spellEnd"/>
          </w:p>
        </w:tc>
        <w:tc>
          <w:tcPr>
            <w:tcW w:w="2635" w:type="dxa"/>
          </w:tcPr>
          <w:p w14:paraId="01E6C951" w14:textId="231054FD" w:rsidR="00C0654F" w:rsidRDefault="006B3578" w:rsidP="002D762F">
            <w:r>
              <w:t>Google search “Graffiti Art for Kids</w:t>
            </w:r>
            <w:r w:rsidR="003562F1">
              <w:t>”</w:t>
            </w:r>
          </w:p>
          <w:p w14:paraId="44994042" w14:textId="77777777" w:rsidR="003562F1" w:rsidRDefault="003562F1" w:rsidP="002D762F">
            <w:r>
              <w:t>Keith Haring images</w:t>
            </w:r>
          </w:p>
          <w:p w14:paraId="4642EF5B" w14:textId="46AA4E13" w:rsidR="003562F1" w:rsidRDefault="003562F1" w:rsidP="002D762F">
            <w:proofErr w:type="spellStart"/>
            <w:r>
              <w:t>Banksy</w:t>
            </w:r>
            <w:proofErr w:type="spellEnd"/>
            <w:r>
              <w:t xml:space="preserve"> images</w:t>
            </w:r>
          </w:p>
          <w:p w14:paraId="0C51EE7C" w14:textId="25290875" w:rsidR="003562F1" w:rsidRDefault="003562F1" w:rsidP="002D762F"/>
        </w:tc>
        <w:tc>
          <w:tcPr>
            <w:tcW w:w="2635" w:type="dxa"/>
          </w:tcPr>
          <w:p w14:paraId="3E36C604" w14:textId="52F47DE2" w:rsidR="00C0654F" w:rsidRDefault="003562F1" w:rsidP="002D762F">
            <w:r>
              <w:t>Google Image search “Native American Totem Poles”</w:t>
            </w:r>
          </w:p>
        </w:tc>
        <w:tc>
          <w:tcPr>
            <w:tcW w:w="2636" w:type="dxa"/>
          </w:tcPr>
          <w:p w14:paraId="56575F6B" w14:textId="430ABBCF" w:rsidR="00C0654F" w:rsidRDefault="003562F1" w:rsidP="002D762F">
            <w:r>
              <w:t xml:space="preserve">Faith Ringgold – by Mike </w:t>
            </w:r>
            <w:proofErr w:type="spellStart"/>
            <w:r>
              <w:t>Venezia</w:t>
            </w:r>
            <w:proofErr w:type="spellEnd"/>
          </w:p>
        </w:tc>
      </w:tr>
      <w:tr w:rsidR="00C0654F" w14:paraId="5F4476CC" w14:textId="77777777" w:rsidTr="00C86BA4">
        <w:tc>
          <w:tcPr>
            <w:tcW w:w="2635" w:type="dxa"/>
          </w:tcPr>
          <w:p w14:paraId="6C58F87E" w14:textId="10E54590" w:rsidR="00C0654F" w:rsidRDefault="00C0654F" w:rsidP="00C86BA4">
            <w:pPr>
              <w:jc w:val="center"/>
              <w:rPr>
                <w:b/>
              </w:rPr>
            </w:pPr>
            <w:r>
              <w:rPr>
                <w:b/>
              </w:rPr>
              <w:t>SKILLS</w:t>
            </w:r>
          </w:p>
          <w:p w14:paraId="2C41E4FF" w14:textId="77777777" w:rsidR="00C0654F" w:rsidRPr="003D24C8" w:rsidRDefault="00C0654F" w:rsidP="00C86BA4">
            <w:pPr>
              <w:jc w:val="center"/>
              <w:rPr>
                <w:b/>
              </w:rPr>
            </w:pPr>
            <w:r>
              <w:rPr>
                <w:b/>
              </w:rPr>
              <w:t>STANDARDS</w:t>
            </w:r>
          </w:p>
        </w:tc>
        <w:tc>
          <w:tcPr>
            <w:tcW w:w="2635" w:type="dxa"/>
          </w:tcPr>
          <w:p w14:paraId="4443B703" w14:textId="74D0D2A4" w:rsidR="003562F1" w:rsidRPr="003562F1" w:rsidRDefault="003562F1" w:rsidP="002D762F">
            <w:pPr>
              <w:rPr>
                <w:b/>
              </w:rPr>
            </w:pPr>
            <w:r>
              <w:rPr>
                <w:b/>
              </w:rPr>
              <w:t>Wyeth Pastel Pumpkins</w:t>
            </w:r>
          </w:p>
          <w:p w14:paraId="0DD3DA2E" w14:textId="77777777" w:rsidR="00C0654F" w:rsidRDefault="003562F1" w:rsidP="002D762F">
            <w:r>
              <w:t>1.2.5.A.3</w:t>
            </w:r>
          </w:p>
          <w:p w14:paraId="661701A8" w14:textId="77777777" w:rsidR="003562F1" w:rsidRDefault="003562F1" w:rsidP="002D762F">
            <w:r>
              <w:t>1.3.5.D.3</w:t>
            </w:r>
          </w:p>
          <w:p w14:paraId="76FAE1C6" w14:textId="1BA7842B" w:rsidR="00430340" w:rsidRDefault="00430340" w:rsidP="002D762F">
            <w:r>
              <w:t>1.4.5.A.2</w:t>
            </w:r>
          </w:p>
        </w:tc>
        <w:tc>
          <w:tcPr>
            <w:tcW w:w="2635" w:type="dxa"/>
          </w:tcPr>
          <w:p w14:paraId="2B5D5923" w14:textId="77777777" w:rsidR="00C0654F" w:rsidRDefault="00430340" w:rsidP="002D762F">
            <w:r>
              <w:rPr>
                <w:b/>
              </w:rPr>
              <w:t>Graffiti Style Name/Word Art</w:t>
            </w:r>
          </w:p>
          <w:p w14:paraId="37316AC8" w14:textId="77777777" w:rsidR="00430340" w:rsidRDefault="00430340" w:rsidP="002D762F">
            <w:r>
              <w:t>1.4.5.A.3       1.4.5.B.1</w:t>
            </w:r>
          </w:p>
          <w:p w14:paraId="3C4A1969" w14:textId="77777777" w:rsidR="00430340" w:rsidRDefault="00430340" w:rsidP="002D762F">
            <w:r>
              <w:t>1.4.5.B.2       1.4.5.B.5</w:t>
            </w:r>
          </w:p>
          <w:p w14:paraId="11B472A7" w14:textId="6643C0F9" w:rsidR="00430340" w:rsidRPr="00430340" w:rsidRDefault="00430340" w:rsidP="002D762F">
            <w:r>
              <w:t>1.2.5.A.1      1.2.5.A.2</w:t>
            </w:r>
          </w:p>
        </w:tc>
        <w:tc>
          <w:tcPr>
            <w:tcW w:w="2635" w:type="dxa"/>
          </w:tcPr>
          <w:p w14:paraId="01706C68" w14:textId="77777777" w:rsidR="00C0654F" w:rsidRDefault="00430340" w:rsidP="002D762F">
            <w:r>
              <w:rPr>
                <w:b/>
              </w:rPr>
              <w:t>Totem Poles</w:t>
            </w:r>
          </w:p>
          <w:p w14:paraId="16C8841B" w14:textId="77777777" w:rsidR="00430340" w:rsidRDefault="00430340" w:rsidP="002D762F">
            <w:r>
              <w:t>1.4.5.B.2     1.4.5.B.3</w:t>
            </w:r>
          </w:p>
          <w:p w14:paraId="07E78BEC" w14:textId="77777777" w:rsidR="00430340" w:rsidRDefault="00430340" w:rsidP="002D762F">
            <w:r>
              <w:t>1.4.5.B.4     1.2.5.a.1</w:t>
            </w:r>
          </w:p>
          <w:p w14:paraId="529F1EC0" w14:textId="7BB55FAE" w:rsidR="00430340" w:rsidRPr="00430340" w:rsidRDefault="00430340" w:rsidP="002D762F">
            <w:r>
              <w:t>1.3.5.d.1</w:t>
            </w:r>
          </w:p>
        </w:tc>
        <w:tc>
          <w:tcPr>
            <w:tcW w:w="2636" w:type="dxa"/>
          </w:tcPr>
          <w:p w14:paraId="4921283C" w14:textId="77777777" w:rsidR="00C0654F" w:rsidRDefault="00430340" w:rsidP="002D762F">
            <w:pPr>
              <w:rPr>
                <w:b/>
              </w:rPr>
            </w:pPr>
            <w:r>
              <w:rPr>
                <w:b/>
              </w:rPr>
              <w:t>Story Quilts – Faith Ringgold</w:t>
            </w:r>
          </w:p>
          <w:p w14:paraId="5583CDDA" w14:textId="77777777" w:rsidR="00430340" w:rsidRDefault="00430340" w:rsidP="002D762F">
            <w:r>
              <w:t>1.4.5.A.1   1.4.5.A.3</w:t>
            </w:r>
          </w:p>
          <w:p w14:paraId="4B5A62AD" w14:textId="77777777" w:rsidR="00430340" w:rsidRDefault="00430340" w:rsidP="002D762F">
            <w:r>
              <w:t>1.4.5.B.5   1.3.5.D.2</w:t>
            </w:r>
          </w:p>
          <w:p w14:paraId="65886D1F" w14:textId="77777777" w:rsidR="00430340" w:rsidRDefault="00430340" w:rsidP="002D762F"/>
          <w:p w14:paraId="3D6B7A6D" w14:textId="15788386" w:rsidR="00430340" w:rsidRPr="00430340" w:rsidRDefault="00430340" w:rsidP="002D762F"/>
        </w:tc>
      </w:tr>
      <w:tr w:rsidR="00430340" w14:paraId="5C5C1640" w14:textId="77777777" w:rsidTr="00430340">
        <w:tc>
          <w:tcPr>
            <w:tcW w:w="2635" w:type="dxa"/>
          </w:tcPr>
          <w:p w14:paraId="608E49B9" w14:textId="18115659" w:rsidR="00430340" w:rsidRDefault="00430340" w:rsidP="00C86BA4">
            <w:pPr>
              <w:jc w:val="center"/>
              <w:rPr>
                <w:b/>
              </w:rPr>
            </w:pPr>
            <w:r>
              <w:rPr>
                <w:b/>
              </w:rPr>
              <w:t>INTERDISCIPLINARY CONNECTIONS</w:t>
            </w:r>
          </w:p>
        </w:tc>
        <w:tc>
          <w:tcPr>
            <w:tcW w:w="10541" w:type="dxa"/>
            <w:gridSpan w:val="4"/>
          </w:tcPr>
          <w:p w14:paraId="171D65C2" w14:textId="03316A19" w:rsidR="00430340" w:rsidRDefault="00430340" w:rsidP="00430340">
            <w:r>
              <w:rPr>
                <w:b/>
              </w:rPr>
              <w:t>SL.5.1</w:t>
            </w:r>
            <w:r>
              <w:t xml:space="preserve"> – Engage effectively in a range of collaborative discussions (one-on-one, in groups, and teacher led) with diverse partners on grade 5 topics and texts, building on others’ ideas and expressing their own clearly </w:t>
            </w:r>
          </w:p>
          <w:p w14:paraId="203CECFB" w14:textId="715E42EB" w:rsidR="00430340" w:rsidRDefault="00430340" w:rsidP="00430340">
            <w:r>
              <w:rPr>
                <w:b/>
              </w:rPr>
              <w:t>RI.5.4</w:t>
            </w:r>
            <w:r>
              <w:t xml:space="preserve"> – Determine the meaning of general academic and domain-specific words and phrases in text relevant to grade 5topic or subject area</w:t>
            </w:r>
          </w:p>
        </w:tc>
      </w:tr>
      <w:tr w:rsidR="00430340" w14:paraId="4546A885" w14:textId="77777777" w:rsidTr="00430340">
        <w:tc>
          <w:tcPr>
            <w:tcW w:w="2635" w:type="dxa"/>
          </w:tcPr>
          <w:p w14:paraId="53CE7083" w14:textId="77777777" w:rsidR="00430340" w:rsidRDefault="00430340" w:rsidP="00C86BA4">
            <w:pPr>
              <w:jc w:val="center"/>
              <w:rPr>
                <w:b/>
              </w:rPr>
            </w:pPr>
            <w:r>
              <w:rPr>
                <w:b/>
              </w:rPr>
              <w:t>ASSESSMENTS</w:t>
            </w:r>
          </w:p>
        </w:tc>
        <w:tc>
          <w:tcPr>
            <w:tcW w:w="10541" w:type="dxa"/>
            <w:gridSpan w:val="4"/>
          </w:tcPr>
          <w:p w14:paraId="049B6DBE" w14:textId="37E5841A" w:rsidR="00430340" w:rsidRDefault="00430340" w:rsidP="00430340">
            <w:pPr>
              <w:pStyle w:val="ListParagraph"/>
              <w:numPr>
                <w:ilvl w:val="0"/>
                <w:numId w:val="47"/>
              </w:numPr>
            </w:pPr>
            <w:r>
              <w:t>Final Product of Artwork</w:t>
            </w:r>
          </w:p>
          <w:p w14:paraId="2EDF3D7D" w14:textId="3F8E796A" w:rsidR="00430340" w:rsidRDefault="00430340" w:rsidP="00430340">
            <w:pPr>
              <w:pStyle w:val="ListParagraph"/>
              <w:numPr>
                <w:ilvl w:val="0"/>
                <w:numId w:val="47"/>
              </w:numPr>
            </w:pPr>
            <w:r>
              <w:t xml:space="preserve">Written class </w:t>
            </w:r>
            <w:proofErr w:type="spellStart"/>
            <w:r>
              <w:t>sritique</w:t>
            </w:r>
            <w:proofErr w:type="spellEnd"/>
          </w:p>
        </w:tc>
      </w:tr>
      <w:tr w:rsidR="00C0654F" w14:paraId="7F394B62" w14:textId="77777777" w:rsidTr="00C86BA4">
        <w:tc>
          <w:tcPr>
            <w:tcW w:w="2635" w:type="dxa"/>
          </w:tcPr>
          <w:p w14:paraId="42BBD46D" w14:textId="77777777" w:rsidR="00C0654F" w:rsidRDefault="00C0654F" w:rsidP="00C86BA4">
            <w:pPr>
              <w:jc w:val="center"/>
              <w:rPr>
                <w:b/>
              </w:rPr>
            </w:pPr>
            <w:r>
              <w:rPr>
                <w:b/>
              </w:rPr>
              <w:t>TECHNOLOGY</w:t>
            </w:r>
          </w:p>
          <w:p w14:paraId="3AD138D5" w14:textId="77777777" w:rsidR="00C0654F" w:rsidRDefault="00C0654F" w:rsidP="00C86BA4">
            <w:pPr>
              <w:jc w:val="center"/>
              <w:rPr>
                <w:b/>
              </w:rPr>
            </w:pPr>
            <w:r>
              <w:rPr>
                <w:b/>
              </w:rPr>
              <w:t>21</w:t>
            </w:r>
            <w:r>
              <w:rPr>
                <w:b/>
                <w:vertAlign w:val="superscript"/>
              </w:rPr>
              <w:t xml:space="preserve">st </w:t>
            </w:r>
            <w:r>
              <w:rPr>
                <w:b/>
              </w:rPr>
              <w:t>Century Skills</w:t>
            </w:r>
          </w:p>
          <w:p w14:paraId="077E180D" w14:textId="77777777" w:rsidR="00C0654F" w:rsidRDefault="00C0654F" w:rsidP="00C86BA4">
            <w:pPr>
              <w:jc w:val="center"/>
              <w:rPr>
                <w:b/>
              </w:rPr>
            </w:pPr>
            <w:r>
              <w:rPr>
                <w:b/>
              </w:rPr>
              <w:t>Career Education</w:t>
            </w:r>
          </w:p>
        </w:tc>
        <w:tc>
          <w:tcPr>
            <w:tcW w:w="10541" w:type="dxa"/>
            <w:gridSpan w:val="4"/>
          </w:tcPr>
          <w:p w14:paraId="4610A0AB" w14:textId="77777777" w:rsidR="00430340" w:rsidRDefault="00430340" w:rsidP="00430340">
            <w:pPr>
              <w:rPr>
                <w:rFonts w:ascii="Times New Roman" w:hAnsi="Times New Roman" w:cs="Times New Roman"/>
                <w:color w:val="000000"/>
                <w:sz w:val="26"/>
                <w:szCs w:val="26"/>
              </w:rPr>
            </w:pPr>
            <w:r>
              <w:rPr>
                <w:rFonts w:ascii="Times New Roman" w:hAnsi="Times New Roman" w:cs="Times New Roman"/>
                <w:color w:val="000000"/>
                <w:sz w:val="26"/>
                <w:szCs w:val="26"/>
              </w:rPr>
              <w:t>8.1.5.A.1 Select and use the appropriate digital tools and resources to accomplish a variety of tasks including solving problems.</w:t>
            </w:r>
          </w:p>
          <w:p w14:paraId="06F0A953" w14:textId="77777777" w:rsidR="00430340" w:rsidRDefault="00430340" w:rsidP="00430340">
            <w:pPr>
              <w:widowControl w:val="0"/>
              <w:autoSpaceDE w:val="0"/>
              <w:autoSpaceDN w:val="0"/>
              <w:adjustRightInd w:val="0"/>
              <w:spacing w:after="240" w:line="320" w:lineRule="atLeast"/>
              <w:contextualSpacing/>
              <w:rPr>
                <w:rFonts w:ascii="Times New Roman" w:hAnsi="Times New Roman" w:cs="Times New Roman"/>
                <w:color w:val="000000"/>
                <w:sz w:val="26"/>
                <w:szCs w:val="26"/>
              </w:rPr>
            </w:pPr>
            <w:r>
              <w:rPr>
                <w:rFonts w:ascii="Times New Roman" w:hAnsi="Times New Roman" w:cs="Times New Roman"/>
                <w:color w:val="000000"/>
                <w:sz w:val="26"/>
                <w:szCs w:val="26"/>
              </w:rPr>
              <w:t>CRP2. Apply appropriate academic and technical skills</w:t>
            </w:r>
            <w:proofErr w:type="gramStart"/>
            <w:r>
              <w:rPr>
                <w:rFonts w:ascii="Times New Roman" w:hAnsi="Times New Roman" w:cs="Times New Roman"/>
                <w:color w:val="000000"/>
                <w:sz w:val="26"/>
                <w:szCs w:val="26"/>
              </w:rPr>
              <w:t>. </w:t>
            </w:r>
            <w:proofErr w:type="gramEnd"/>
          </w:p>
          <w:p w14:paraId="599C8987" w14:textId="77777777" w:rsidR="00430340" w:rsidRDefault="00430340" w:rsidP="00430340">
            <w:pPr>
              <w:widowControl w:val="0"/>
              <w:autoSpaceDE w:val="0"/>
              <w:autoSpaceDN w:val="0"/>
              <w:adjustRightInd w:val="0"/>
              <w:spacing w:after="240" w:line="320" w:lineRule="atLeast"/>
              <w:contextualSpacing/>
              <w:rPr>
                <w:rFonts w:ascii="Times New Roman" w:hAnsi="Times New Roman" w:cs="Times New Roman"/>
                <w:color w:val="000000"/>
                <w:sz w:val="26"/>
                <w:szCs w:val="26"/>
              </w:rPr>
            </w:pPr>
            <w:r>
              <w:rPr>
                <w:rFonts w:ascii="Times New Roman" w:hAnsi="Times New Roman" w:cs="Times New Roman"/>
                <w:color w:val="000000"/>
                <w:sz w:val="26"/>
                <w:szCs w:val="26"/>
              </w:rPr>
              <w:t xml:space="preserve">CRP4. Communicate clearly and effectively and with reason. </w:t>
            </w:r>
          </w:p>
          <w:p w14:paraId="6554D89B" w14:textId="77777777" w:rsidR="00430340" w:rsidRDefault="00430340" w:rsidP="00430340">
            <w:pPr>
              <w:rPr>
                <w:rFonts w:ascii="Times New Roman" w:hAnsi="Times New Roman" w:cs="Times New Roman"/>
                <w:color w:val="000000"/>
                <w:sz w:val="26"/>
                <w:szCs w:val="26"/>
              </w:rPr>
            </w:pPr>
            <w:r>
              <w:rPr>
                <w:rFonts w:ascii="Times New Roman" w:hAnsi="Times New Roman" w:cs="Times New Roman"/>
                <w:color w:val="000000"/>
                <w:sz w:val="26"/>
                <w:szCs w:val="26"/>
              </w:rPr>
              <w:t>CRP6. Demonstrate creativity and innovation.</w:t>
            </w:r>
          </w:p>
          <w:p w14:paraId="0B6D67F1" w14:textId="0306A6FA" w:rsidR="00C0654F" w:rsidRDefault="00430340" w:rsidP="00430340">
            <w:r>
              <w:rPr>
                <w:rFonts w:ascii="Times New Roman" w:hAnsi="Times New Roman" w:cs="Times New Roman"/>
                <w:color w:val="000000"/>
                <w:sz w:val="26"/>
                <w:szCs w:val="26"/>
              </w:rPr>
              <w:t>9.2.4.A.4 Explain why knowledge and skills acquired in the elementary grades lay the foundation for future academic and career success</w:t>
            </w:r>
          </w:p>
        </w:tc>
      </w:tr>
    </w:tbl>
    <w:p w14:paraId="35B1A508" w14:textId="77777777" w:rsidR="00C0654F" w:rsidRPr="00430340" w:rsidRDefault="00C0654F" w:rsidP="00430340">
      <w:pPr>
        <w:rPr>
          <w:sz w:val="16"/>
          <w:szCs w:val="16"/>
        </w:rPr>
      </w:pPr>
    </w:p>
    <w:tbl>
      <w:tblPr>
        <w:tblStyle w:val="TableGrid"/>
        <w:tblW w:w="0" w:type="auto"/>
        <w:tblLook w:val="04A0" w:firstRow="1" w:lastRow="0" w:firstColumn="1" w:lastColumn="0" w:noHBand="0" w:noVBand="1"/>
      </w:tblPr>
      <w:tblGrid>
        <w:gridCol w:w="4392"/>
        <w:gridCol w:w="4392"/>
        <w:gridCol w:w="4392"/>
      </w:tblGrid>
      <w:tr w:rsidR="00C0654F" w:rsidRPr="00D84A33" w14:paraId="6EA801F2" w14:textId="77777777" w:rsidTr="00C86BA4">
        <w:tc>
          <w:tcPr>
            <w:tcW w:w="13176" w:type="dxa"/>
            <w:gridSpan w:val="3"/>
          </w:tcPr>
          <w:p w14:paraId="7B14F92C" w14:textId="77777777" w:rsidR="00C0654F" w:rsidRPr="00D84A33" w:rsidRDefault="00C0654F" w:rsidP="00C86BA4">
            <w:pPr>
              <w:jc w:val="center"/>
              <w:rPr>
                <w:b/>
              </w:rPr>
            </w:pPr>
            <w:r w:rsidRPr="00D84A33">
              <w:rPr>
                <w:b/>
              </w:rPr>
              <w:t>Modifications and Accommodations</w:t>
            </w:r>
          </w:p>
        </w:tc>
      </w:tr>
      <w:tr w:rsidR="00C0654F" w:rsidRPr="00D84A33" w14:paraId="0A15E060" w14:textId="77777777" w:rsidTr="00C86BA4">
        <w:tc>
          <w:tcPr>
            <w:tcW w:w="4392" w:type="dxa"/>
          </w:tcPr>
          <w:p w14:paraId="3E5F8F95" w14:textId="77777777" w:rsidR="00C0654F" w:rsidRDefault="00C0654F" w:rsidP="00C86BA4">
            <w:pPr>
              <w:rPr>
                <w:b/>
              </w:rPr>
            </w:pPr>
            <w:r>
              <w:rPr>
                <w:b/>
              </w:rPr>
              <w:t>Special Education Students</w:t>
            </w:r>
          </w:p>
          <w:p w14:paraId="73142BE8" w14:textId="77777777" w:rsidR="00C0654F" w:rsidRDefault="00C0654F" w:rsidP="00C86BA4">
            <w:pPr>
              <w:pStyle w:val="ListParagraph"/>
              <w:numPr>
                <w:ilvl w:val="0"/>
                <w:numId w:val="1"/>
              </w:numPr>
            </w:pPr>
            <w:r>
              <w:t>Modified assignments</w:t>
            </w:r>
          </w:p>
          <w:p w14:paraId="67E548E2" w14:textId="77777777" w:rsidR="00C0654F" w:rsidRDefault="00C0654F" w:rsidP="00C86BA4">
            <w:pPr>
              <w:pStyle w:val="ListParagraph"/>
              <w:numPr>
                <w:ilvl w:val="0"/>
                <w:numId w:val="1"/>
              </w:numPr>
            </w:pPr>
            <w:r>
              <w:t>Small group instruction</w:t>
            </w:r>
          </w:p>
          <w:p w14:paraId="6229EBA1" w14:textId="77777777" w:rsidR="00C0654F" w:rsidRDefault="00C0654F" w:rsidP="00C86BA4">
            <w:pPr>
              <w:pStyle w:val="ListParagraph"/>
              <w:numPr>
                <w:ilvl w:val="0"/>
                <w:numId w:val="1"/>
              </w:numPr>
            </w:pPr>
            <w:r>
              <w:t>Direct instruction</w:t>
            </w:r>
          </w:p>
          <w:p w14:paraId="7D415E0B" w14:textId="77777777" w:rsidR="00C0654F" w:rsidRDefault="00C0654F" w:rsidP="00C86BA4">
            <w:pPr>
              <w:pStyle w:val="ListParagraph"/>
              <w:numPr>
                <w:ilvl w:val="0"/>
                <w:numId w:val="1"/>
              </w:numPr>
            </w:pPr>
            <w:r>
              <w:t>Choices</w:t>
            </w:r>
          </w:p>
          <w:p w14:paraId="4FC1D50A" w14:textId="77777777" w:rsidR="00C0654F" w:rsidRDefault="00C0654F" w:rsidP="00C86BA4">
            <w:pPr>
              <w:pStyle w:val="ListParagraph"/>
              <w:numPr>
                <w:ilvl w:val="0"/>
                <w:numId w:val="1"/>
              </w:numPr>
            </w:pPr>
            <w:r>
              <w:t>Shortened/chunked assignments</w:t>
            </w:r>
          </w:p>
          <w:p w14:paraId="5A16C303" w14:textId="77777777" w:rsidR="00C0654F" w:rsidRPr="00D84A33" w:rsidRDefault="00C0654F" w:rsidP="00C86BA4">
            <w:pPr>
              <w:pStyle w:val="ListParagraph"/>
              <w:numPr>
                <w:ilvl w:val="0"/>
                <w:numId w:val="1"/>
              </w:numPr>
            </w:pPr>
            <w:r>
              <w:t>Reword/repeat directions</w:t>
            </w:r>
          </w:p>
        </w:tc>
        <w:tc>
          <w:tcPr>
            <w:tcW w:w="4392" w:type="dxa"/>
          </w:tcPr>
          <w:p w14:paraId="364436E3" w14:textId="77777777" w:rsidR="00C0654F" w:rsidRDefault="00C0654F" w:rsidP="00C86BA4">
            <w:r>
              <w:rPr>
                <w:b/>
              </w:rPr>
              <w:t>English Language Learner</w:t>
            </w:r>
          </w:p>
          <w:p w14:paraId="71FA7269" w14:textId="77777777" w:rsidR="00C0654F" w:rsidRDefault="00C0654F" w:rsidP="00C86BA4">
            <w:pPr>
              <w:pStyle w:val="ListParagraph"/>
              <w:numPr>
                <w:ilvl w:val="0"/>
                <w:numId w:val="3"/>
              </w:numPr>
            </w:pPr>
            <w:r>
              <w:t>Programming for qualifies students</w:t>
            </w:r>
          </w:p>
          <w:p w14:paraId="30041F15" w14:textId="77777777" w:rsidR="00C0654F" w:rsidRDefault="00C0654F" w:rsidP="00C86BA4">
            <w:pPr>
              <w:pStyle w:val="ListParagraph"/>
              <w:numPr>
                <w:ilvl w:val="0"/>
                <w:numId w:val="3"/>
              </w:numPr>
            </w:pPr>
            <w:r>
              <w:t>Labeling</w:t>
            </w:r>
          </w:p>
          <w:p w14:paraId="292922B3" w14:textId="77777777" w:rsidR="00C0654F" w:rsidRDefault="00C0654F" w:rsidP="00C86BA4">
            <w:pPr>
              <w:pStyle w:val="ListParagraph"/>
              <w:numPr>
                <w:ilvl w:val="0"/>
                <w:numId w:val="3"/>
              </w:numPr>
            </w:pPr>
            <w:r>
              <w:t>Text to speech</w:t>
            </w:r>
          </w:p>
          <w:p w14:paraId="2A24FE1A" w14:textId="77777777" w:rsidR="00C0654F" w:rsidRDefault="00C0654F" w:rsidP="00C86BA4">
            <w:pPr>
              <w:pStyle w:val="ListParagraph"/>
              <w:numPr>
                <w:ilvl w:val="0"/>
                <w:numId w:val="3"/>
              </w:numPr>
            </w:pPr>
            <w:r>
              <w:t>Small group</w:t>
            </w:r>
          </w:p>
          <w:p w14:paraId="6834F373" w14:textId="77777777" w:rsidR="00C0654F" w:rsidRDefault="00C0654F" w:rsidP="00C86BA4">
            <w:pPr>
              <w:pStyle w:val="ListParagraph"/>
              <w:numPr>
                <w:ilvl w:val="0"/>
                <w:numId w:val="3"/>
              </w:numPr>
            </w:pPr>
            <w:r>
              <w:t>Direct instruction</w:t>
            </w:r>
          </w:p>
          <w:p w14:paraId="526C71F8" w14:textId="77777777" w:rsidR="00C0654F" w:rsidRDefault="00C0654F" w:rsidP="00C86BA4">
            <w:pPr>
              <w:pStyle w:val="ListParagraph"/>
              <w:numPr>
                <w:ilvl w:val="0"/>
                <w:numId w:val="3"/>
              </w:numPr>
            </w:pPr>
            <w:r>
              <w:t>Shortened/chunked assignments</w:t>
            </w:r>
          </w:p>
          <w:p w14:paraId="255D2637" w14:textId="77777777" w:rsidR="00C0654F" w:rsidRPr="00D84A33" w:rsidRDefault="00C0654F" w:rsidP="00C86BA4">
            <w:pPr>
              <w:pStyle w:val="ListParagraph"/>
              <w:numPr>
                <w:ilvl w:val="0"/>
                <w:numId w:val="3"/>
              </w:numPr>
            </w:pPr>
            <w:r>
              <w:t>Intentional grouping</w:t>
            </w:r>
          </w:p>
        </w:tc>
        <w:tc>
          <w:tcPr>
            <w:tcW w:w="4392" w:type="dxa"/>
          </w:tcPr>
          <w:p w14:paraId="018FCDC6" w14:textId="77777777" w:rsidR="00C0654F" w:rsidRDefault="00C0654F" w:rsidP="00C86BA4">
            <w:r>
              <w:rPr>
                <w:b/>
              </w:rPr>
              <w:t>Student at Risk of Failure</w:t>
            </w:r>
          </w:p>
          <w:p w14:paraId="04D5C47A" w14:textId="77777777" w:rsidR="00C0654F" w:rsidRDefault="00C0654F" w:rsidP="00C86BA4">
            <w:pPr>
              <w:pStyle w:val="ListParagraph"/>
              <w:numPr>
                <w:ilvl w:val="0"/>
                <w:numId w:val="5"/>
              </w:numPr>
            </w:pPr>
            <w:r>
              <w:t>RTI program</w:t>
            </w:r>
          </w:p>
          <w:p w14:paraId="17DF41DC" w14:textId="77777777" w:rsidR="00C0654F" w:rsidRDefault="00C0654F" w:rsidP="00C86BA4">
            <w:pPr>
              <w:pStyle w:val="ListParagraph"/>
              <w:numPr>
                <w:ilvl w:val="0"/>
                <w:numId w:val="5"/>
              </w:numPr>
            </w:pPr>
            <w:r>
              <w:t>Modified assignments</w:t>
            </w:r>
          </w:p>
          <w:p w14:paraId="6AEE431C" w14:textId="77777777" w:rsidR="00C0654F" w:rsidRDefault="00C0654F" w:rsidP="00C86BA4">
            <w:pPr>
              <w:pStyle w:val="ListParagraph"/>
              <w:numPr>
                <w:ilvl w:val="0"/>
                <w:numId w:val="5"/>
              </w:numPr>
            </w:pPr>
            <w:r>
              <w:t>Small group instruction</w:t>
            </w:r>
          </w:p>
          <w:p w14:paraId="51916DDB" w14:textId="77777777" w:rsidR="00C0654F" w:rsidRDefault="00C0654F" w:rsidP="00C86BA4">
            <w:pPr>
              <w:pStyle w:val="ListParagraph"/>
              <w:numPr>
                <w:ilvl w:val="0"/>
                <w:numId w:val="5"/>
              </w:numPr>
            </w:pPr>
            <w:r>
              <w:t>Direct instruction</w:t>
            </w:r>
          </w:p>
          <w:p w14:paraId="53305122" w14:textId="77777777" w:rsidR="00C0654F" w:rsidRDefault="00C0654F" w:rsidP="00C86BA4">
            <w:pPr>
              <w:pStyle w:val="ListParagraph"/>
              <w:numPr>
                <w:ilvl w:val="0"/>
                <w:numId w:val="5"/>
              </w:numPr>
            </w:pPr>
            <w:r>
              <w:t>Shortened/chunked assignments</w:t>
            </w:r>
          </w:p>
          <w:p w14:paraId="7FA578BD" w14:textId="77777777" w:rsidR="00C0654F" w:rsidRPr="00D84A33" w:rsidRDefault="00C0654F" w:rsidP="00C86BA4">
            <w:pPr>
              <w:pStyle w:val="ListParagraph"/>
              <w:numPr>
                <w:ilvl w:val="0"/>
                <w:numId w:val="5"/>
              </w:numPr>
            </w:pPr>
            <w:r>
              <w:t>Reword/repeat directions</w:t>
            </w:r>
          </w:p>
        </w:tc>
      </w:tr>
      <w:tr w:rsidR="00430340" w:rsidRPr="00D84A33" w14:paraId="4D09A6B9" w14:textId="77777777" w:rsidTr="00430340">
        <w:tc>
          <w:tcPr>
            <w:tcW w:w="4392" w:type="dxa"/>
          </w:tcPr>
          <w:p w14:paraId="044D8424" w14:textId="77777777" w:rsidR="00430340" w:rsidRDefault="00430340" w:rsidP="00C86BA4">
            <w:r>
              <w:rPr>
                <w:b/>
              </w:rPr>
              <w:t>Gifted and talented</w:t>
            </w:r>
          </w:p>
          <w:p w14:paraId="2CD31493" w14:textId="77777777" w:rsidR="00430340" w:rsidRDefault="00430340" w:rsidP="00C86BA4">
            <w:pPr>
              <w:pStyle w:val="ListParagraph"/>
              <w:numPr>
                <w:ilvl w:val="0"/>
                <w:numId w:val="2"/>
              </w:numPr>
            </w:pPr>
            <w:r>
              <w:t>Qualified programming</w:t>
            </w:r>
          </w:p>
          <w:p w14:paraId="38C9076C" w14:textId="77777777" w:rsidR="00430340" w:rsidRDefault="00430340" w:rsidP="00C86BA4">
            <w:pPr>
              <w:pStyle w:val="ListParagraph"/>
              <w:numPr>
                <w:ilvl w:val="0"/>
                <w:numId w:val="2"/>
              </w:numPr>
            </w:pPr>
            <w:r>
              <w:t>Extension projects/tasks</w:t>
            </w:r>
          </w:p>
          <w:p w14:paraId="132E80AC" w14:textId="77777777" w:rsidR="00430340" w:rsidRDefault="00430340" w:rsidP="00C86BA4">
            <w:pPr>
              <w:pStyle w:val="ListParagraph"/>
              <w:numPr>
                <w:ilvl w:val="0"/>
                <w:numId w:val="2"/>
              </w:numPr>
            </w:pPr>
            <w:r>
              <w:t>Intentional grouping</w:t>
            </w:r>
          </w:p>
          <w:p w14:paraId="7A0AF011" w14:textId="77777777" w:rsidR="00430340" w:rsidRPr="00D84A33" w:rsidRDefault="00430340" w:rsidP="00C86BA4">
            <w:pPr>
              <w:pStyle w:val="ListParagraph"/>
              <w:numPr>
                <w:ilvl w:val="0"/>
                <w:numId w:val="2"/>
              </w:numPr>
            </w:pPr>
            <w:r>
              <w:t>Classroom leadership role</w:t>
            </w:r>
          </w:p>
        </w:tc>
        <w:tc>
          <w:tcPr>
            <w:tcW w:w="8784" w:type="dxa"/>
            <w:gridSpan w:val="2"/>
          </w:tcPr>
          <w:p w14:paraId="5E9E291F" w14:textId="77777777" w:rsidR="00430340" w:rsidRDefault="00430340" w:rsidP="00C86BA4">
            <w:r>
              <w:rPr>
                <w:b/>
              </w:rPr>
              <w:t>Students with 504plans</w:t>
            </w:r>
          </w:p>
          <w:p w14:paraId="749C7D80" w14:textId="37DA791F" w:rsidR="00430340" w:rsidRDefault="00430340" w:rsidP="00430340">
            <w:pPr>
              <w:pStyle w:val="ListParagraph"/>
              <w:numPr>
                <w:ilvl w:val="0"/>
                <w:numId w:val="48"/>
              </w:numPr>
            </w:pPr>
            <w:r>
              <w:t>Small group instruction                          Reword/repeat directions</w:t>
            </w:r>
          </w:p>
          <w:p w14:paraId="32877F47" w14:textId="7E995F26" w:rsidR="00430340" w:rsidRDefault="00430340" w:rsidP="00C86BA4">
            <w:pPr>
              <w:pStyle w:val="ListParagraph"/>
              <w:numPr>
                <w:ilvl w:val="0"/>
                <w:numId w:val="4"/>
              </w:numPr>
            </w:pPr>
            <w:r>
              <w:t>Direct instruction                                     Intentional grouping</w:t>
            </w:r>
          </w:p>
          <w:p w14:paraId="132A904D" w14:textId="77777777" w:rsidR="00430340" w:rsidRDefault="00430340" w:rsidP="00C86BA4">
            <w:pPr>
              <w:pStyle w:val="ListParagraph"/>
              <w:numPr>
                <w:ilvl w:val="0"/>
                <w:numId w:val="4"/>
              </w:numPr>
            </w:pPr>
            <w:r>
              <w:t xml:space="preserve">Directions </w:t>
            </w:r>
            <w:proofErr w:type="spellStart"/>
            <w:r>
              <w:t>readaloud</w:t>
            </w:r>
            <w:proofErr w:type="spellEnd"/>
          </w:p>
          <w:p w14:paraId="08A56B14" w14:textId="145B7B08" w:rsidR="00430340" w:rsidRPr="00D84A33" w:rsidRDefault="00430340" w:rsidP="00C86BA4">
            <w:pPr>
              <w:pStyle w:val="ListParagraph"/>
              <w:numPr>
                <w:ilvl w:val="0"/>
                <w:numId w:val="4"/>
              </w:numPr>
            </w:pPr>
            <w:r>
              <w:t>Shortened/chunked assignments</w:t>
            </w:r>
          </w:p>
        </w:tc>
      </w:tr>
    </w:tbl>
    <w:p w14:paraId="148BA2B9" w14:textId="77777777" w:rsidR="00430340" w:rsidRDefault="00430340" w:rsidP="00430340">
      <w:pPr>
        <w:jc w:val="center"/>
      </w:pPr>
    </w:p>
    <w:p w14:paraId="4BEE4B41" w14:textId="77777777" w:rsidR="00430340" w:rsidRDefault="00430340" w:rsidP="00430340">
      <w:pPr>
        <w:jc w:val="center"/>
      </w:pPr>
    </w:p>
    <w:p w14:paraId="0FC9D15C" w14:textId="77777777" w:rsidR="00430340" w:rsidRDefault="00430340" w:rsidP="00430340">
      <w:pPr>
        <w:jc w:val="center"/>
      </w:pPr>
    </w:p>
    <w:p w14:paraId="704CDC92" w14:textId="25FFBE14" w:rsidR="0035246F" w:rsidRPr="00703879" w:rsidRDefault="00703879" w:rsidP="00430340">
      <w:pPr>
        <w:jc w:val="center"/>
        <w:rPr>
          <w:sz w:val="96"/>
          <w:szCs w:val="96"/>
        </w:rPr>
      </w:pPr>
      <w:r w:rsidRPr="00703879">
        <w:rPr>
          <w:b/>
          <w:sz w:val="96"/>
          <w:szCs w:val="96"/>
        </w:rPr>
        <w:t>GRADES 6-8</w:t>
      </w:r>
      <w:r w:rsidR="0035246F" w:rsidRPr="00703879">
        <w:rPr>
          <w:sz w:val="96"/>
          <w:szCs w:val="96"/>
        </w:rPr>
        <w:br w:type="page"/>
      </w:r>
    </w:p>
    <w:tbl>
      <w:tblPr>
        <w:tblW w:w="5000" w:type="pct"/>
        <w:jc w:val="center"/>
        <w:tblCellSpacing w:w="0" w:type="dxa"/>
        <w:shd w:val="clear" w:color="auto" w:fill="FFFFFF"/>
        <w:tblCellMar>
          <w:top w:w="15" w:type="dxa"/>
          <w:left w:w="15" w:type="dxa"/>
          <w:bottom w:w="15" w:type="dxa"/>
          <w:right w:w="15" w:type="dxa"/>
        </w:tblCellMar>
        <w:tblLook w:val="04A0" w:firstRow="1" w:lastRow="0" w:firstColumn="1" w:lastColumn="0" w:noHBand="0" w:noVBand="1"/>
      </w:tblPr>
      <w:tblGrid>
        <w:gridCol w:w="1314"/>
        <w:gridCol w:w="657"/>
        <w:gridCol w:w="3285"/>
        <w:gridCol w:w="2815"/>
        <w:gridCol w:w="5069"/>
      </w:tblGrid>
      <w:tr w:rsidR="0035246F" w:rsidRPr="004F6B89" w14:paraId="20DFED38" w14:textId="77777777" w:rsidTr="00400D08">
        <w:trPr>
          <w:tblCellSpacing w:w="0" w:type="dxa"/>
          <w:jc w:val="center"/>
        </w:trPr>
        <w:tc>
          <w:tcPr>
            <w:tcW w:w="750" w:type="pct"/>
            <w:gridSpan w:val="2"/>
            <w:tcBorders>
              <w:top w:val="single" w:sz="6" w:space="0" w:color="000000"/>
              <w:left w:val="single" w:sz="6" w:space="0" w:color="000000"/>
              <w:bottom w:val="single" w:sz="6" w:space="0" w:color="000000"/>
            </w:tcBorders>
            <w:shd w:val="clear" w:color="auto" w:fill="C4BC96"/>
            <w:tcMar>
              <w:top w:w="15" w:type="dxa"/>
              <w:left w:w="75" w:type="dxa"/>
              <w:bottom w:w="15" w:type="dxa"/>
              <w:right w:w="75" w:type="dxa"/>
            </w:tcMar>
            <w:vAlign w:val="center"/>
            <w:hideMark/>
          </w:tcPr>
          <w:p w14:paraId="0F17109C" w14:textId="77777777" w:rsidR="0035246F" w:rsidRPr="004F6B89" w:rsidRDefault="0035246F" w:rsidP="00400D08">
            <w:pPr>
              <w:ind w:right="-40"/>
              <w:rPr>
                <w:rFonts w:ascii="Times New Roman" w:eastAsia="Times New Roman" w:hAnsi="Times New Roman" w:cs="Times New Roman"/>
              </w:rPr>
            </w:pPr>
            <w:r w:rsidRPr="004F6B89">
              <w:rPr>
                <w:rFonts w:ascii="Times New Roman" w:eastAsia="Times New Roman" w:hAnsi="Times New Roman" w:cs="Times New Roman"/>
                <w:b/>
                <w:bCs/>
              </w:rPr>
              <w:t>Content Area</w:t>
            </w:r>
          </w:p>
        </w:tc>
        <w:tc>
          <w:tcPr>
            <w:tcW w:w="4250" w:type="pct"/>
            <w:gridSpan w:val="3"/>
            <w:tcBorders>
              <w:top w:val="single" w:sz="6" w:space="0" w:color="000000"/>
              <w:left w:val="single" w:sz="6" w:space="0" w:color="000000"/>
              <w:bottom w:val="single" w:sz="6" w:space="0" w:color="000000"/>
              <w:right w:val="single" w:sz="6" w:space="0" w:color="000000"/>
            </w:tcBorders>
            <w:shd w:val="clear" w:color="auto" w:fill="C4BC96"/>
            <w:tcMar>
              <w:top w:w="15" w:type="dxa"/>
              <w:left w:w="75" w:type="dxa"/>
              <w:bottom w:w="15" w:type="dxa"/>
              <w:right w:w="75" w:type="dxa"/>
            </w:tcMar>
            <w:vAlign w:val="center"/>
            <w:hideMark/>
          </w:tcPr>
          <w:p w14:paraId="02E4DC31" w14:textId="77777777" w:rsidR="0035246F" w:rsidRPr="004F6B89" w:rsidRDefault="0035246F" w:rsidP="00400D08">
            <w:pPr>
              <w:ind w:right="-40"/>
              <w:rPr>
                <w:rFonts w:ascii="Times New Roman" w:eastAsia="Times New Roman" w:hAnsi="Times New Roman" w:cs="Times New Roman"/>
              </w:rPr>
            </w:pPr>
            <w:r w:rsidRPr="004F6B89">
              <w:rPr>
                <w:rFonts w:ascii="Times New Roman" w:eastAsia="Times New Roman" w:hAnsi="Times New Roman" w:cs="Times New Roman"/>
                <w:b/>
                <w:bCs/>
              </w:rPr>
              <w:t xml:space="preserve">Visual and Performing Arts </w:t>
            </w:r>
          </w:p>
        </w:tc>
      </w:tr>
      <w:tr w:rsidR="0035246F" w:rsidRPr="004F6B89" w14:paraId="3FEE390F" w14:textId="77777777" w:rsidTr="00400D08">
        <w:trPr>
          <w:tblCellSpacing w:w="0" w:type="dxa"/>
          <w:jc w:val="center"/>
        </w:trPr>
        <w:tc>
          <w:tcPr>
            <w:tcW w:w="750" w:type="pct"/>
            <w:gridSpan w:val="2"/>
            <w:tcBorders>
              <w:left w:val="single" w:sz="6" w:space="0" w:color="000000"/>
              <w:bottom w:val="single" w:sz="6" w:space="0" w:color="000000"/>
            </w:tcBorders>
            <w:shd w:val="clear" w:color="auto" w:fill="C4BC96"/>
            <w:tcMar>
              <w:top w:w="15" w:type="dxa"/>
              <w:left w:w="75" w:type="dxa"/>
              <w:bottom w:w="15" w:type="dxa"/>
              <w:right w:w="75" w:type="dxa"/>
            </w:tcMar>
            <w:hideMark/>
          </w:tcPr>
          <w:p w14:paraId="499C49D4" w14:textId="77777777" w:rsidR="0035246F" w:rsidRPr="004F6B89" w:rsidRDefault="0035246F" w:rsidP="00400D08">
            <w:pPr>
              <w:ind w:right="-40"/>
              <w:rPr>
                <w:rFonts w:ascii="Times New Roman" w:eastAsia="Times New Roman" w:hAnsi="Times New Roman" w:cs="Times New Roman"/>
              </w:rPr>
            </w:pPr>
            <w:r w:rsidRPr="004F6B89">
              <w:rPr>
                <w:rFonts w:ascii="Times New Roman" w:eastAsia="Times New Roman" w:hAnsi="Times New Roman" w:cs="Times New Roman"/>
                <w:b/>
                <w:bCs/>
              </w:rPr>
              <w:t xml:space="preserve">Standard </w:t>
            </w:r>
          </w:p>
        </w:tc>
        <w:tc>
          <w:tcPr>
            <w:tcW w:w="4250" w:type="pct"/>
            <w:gridSpan w:val="3"/>
            <w:tcBorders>
              <w:left w:val="single" w:sz="6" w:space="0" w:color="000000"/>
              <w:bottom w:val="single" w:sz="6" w:space="0" w:color="000000"/>
              <w:right w:val="single" w:sz="6" w:space="0" w:color="000000"/>
            </w:tcBorders>
            <w:shd w:val="clear" w:color="auto" w:fill="C4BC96"/>
            <w:tcMar>
              <w:top w:w="15" w:type="dxa"/>
              <w:left w:w="75" w:type="dxa"/>
              <w:bottom w:w="15" w:type="dxa"/>
              <w:right w:w="75" w:type="dxa"/>
            </w:tcMar>
            <w:hideMark/>
          </w:tcPr>
          <w:p w14:paraId="0BC92DC9" w14:textId="77777777" w:rsidR="0035246F" w:rsidRPr="004F6B89" w:rsidRDefault="0035246F" w:rsidP="00400D08">
            <w:pPr>
              <w:ind w:right="-40"/>
              <w:rPr>
                <w:rFonts w:ascii="Times New Roman" w:eastAsia="Times New Roman" w:hAnsi="Times New Roman" w:cs="Times New Roman"/>
              </w:rPr>
            </w:pPr>
            <w:r w:rsidRPr="004F6B89">
              <w:rPr>
                <w:rFonts w:ascii="Times New Roman" w:eastAsia="Times New Roman" w:hAnsi="Times New Roman" w:cs="Times New Roman"/>
                <w:b/>
                <w:bCs/>
              </w:rPr>
              <w:t xml:space="preserve">1.1 The Creative Process: </w:t>
            </w:r>
            <w:r w:rsidRPr="004F6B89">
              <w:rPr>
                <w:rFonts w:ascii="Times New Roman" w:eastAsia="Times New Roman" w:hAnsi="Times New Roman" w:cs="Times New Roman"/>
              </w:rPr>
              <w:t xml:space="preserve">All students will demonstrate an understanding of the elements and principles that govern the creation of works of art in dance, music, theatre, and visual art. </w:t>
            </w:r>
          </w:p>
        </w:tc>
      </w:tr>
      <w:tr w:rsidR="0035246F" w:rsidRPr="004F6B89" w14:paraId="4A7101C8" w14:textId="77777777" w:rsidTr="00400D08">
        <w:trPr>
          <w:tblCellSpacing w:w="0" w:type="dxa"/>
          <w:jc w:val="center"/>
        </w:trPr>
        <w:tc>
          <w:tcPr>
            <w:tcW w:w="750" w:type="pct"/>
            <w:gridSpan w:val="2"/>
            <w:tcBorders>
              <w:left w:val="single" w:sz="6" w:space="0" w:color="000000"/>
              <w:bottom w:val="single" w:sz="6" w:space="0" w:color="000000"/>
            </w:tcBorders>
            <w:shd w:val="clear" w:color="auto" w:fill="C4BC96"/>
            <w:tcMar>
              <w:top w:w="15" w:type="dxa"/>
              <w:left w:w="75" w:type="dxa"/>
              <w:bottom w:w="15" w:type="dxa"/>
              <w:right w:w="75" w:type="dxa"/>
            </w:tcMar>
            <w:hideMark/>
          </w:tcPr>
          <w:p w14:paraId="310FC167" w14:textId="77777777" w:rsidR="0035246F" w:rsidRPr="004F6B89" w:rsidRDefault="0035246F" w:rsidP="00400D08">
            <w:pPr>
              <w:ind w:right="-40"/>
              <w:rPr>
                <w:rFonts w:ascii="Times New Roman" w:eastAsia="Times New Roman" w:hAnsi="Times New Roman" w:cs="Times New Roman"/>
              </w:rPr>
            </w:pPr>
            <w:r w:rsidRPr="004F6B89">
              <w:rPr>
                <w:rFonts w:ascii="Times New Roman" w:eastAsia="Times New Roman" w:hAnsi="Times New Roman" w:cs="Times New Roman"/>
                <w:b/>
                <w:bCs/>
              </w:rPr>
              <w:t>Strand</w:t>
            </w:r>
          </w:p>
        </w:tc>
        <w:tc>
          <w:tcPr>
            <w:tcW w:w="4250" w:type="pct"/>
            <w:gridSpan w:val="3"/>
            <w:tcBorders>
              <w:left w:val="single" w:sz="6" w:space="0" w:color="000000"/>
              <w:bottom w:val="single" w:sz="6" w:space="0" w:color="000000"/>
              <w:right w:val="single" w:sz="6" w:space="0" w:color="000000"/>
            </w:tcBorders>
            <w:shd w:val="clear" w:color="auto" w:fill="C4BC96"/>
            <w:tcMar>
              <w:top w:w="15" w:type="dxa"/>
              <w:left w:w="75" w:type="dxa"/>
              <w:bottom w:w="15" w:type="dxa"/>
              <w:right w:w="75" w:type="dxa"/>
            </w:tcMar>
            <w:hideMark/>
          </w:tcPr>
          <w:p w14:paraId="447B54CC" w14:textId="77777777" w:rsidR="0035246F" w:rsidRPr="004F6B89" w:rsidRDefault="0035246F" w:rsidP="00400D08">
            <w:pPr>
              <w:ind w:right="-40"/>
              <w:rPr>
                <w:rFonts w:ascii="Times New Roman" w:eastAsia="Times New Roman" w:hAnsi="Times New Roman" w:cs="Times New Roman"/>
              </w:rPr>
            </w:pPr>
            <w:r w:rsidRPr="004F6B89">
              <w:rPr>
                <w:rFonts w:ascii="Times New Roman" w:eastAsia="Times New Roman" w:hAnsi="Times New Roman" w:cs="Times New Roman"/>
                <w:b/>
                <w:bCs/>
              </w:rPr>
              <w:t xml:space="preserve">D. Visual Art </w:t>
            </w:r>
          </w:p>
        </w:tc>
      </w:tr>
      <w:tr w:rsidR="0035246F" w:rsidRPr="004F6B89" w14:paraId="3FA60A77" w14:textId="77777777" w:rsidTr="00400D08">
        <w:tblPrEx>
          <w:tblBorders>
            <w:bottom w:val="single" w:sz="6" w:space="0" w:color="000000"/>
          </w:tblBorders>
          <w:shd w:val="clear" w:color="auto" w:fill="auto"/>
        </w:tblPrEx>
        <w:trPr>
          <w:tblCellSpacing w:w="0" w:type="dxa"/>
          <w:jc w:val="center"/>
        </w:trPr>
        <w:tc>
          <w:tcPr>
            <w:tcW w:w="500" w:type="pct"/>
            <w:tcBorders>
              <w:left w:val="single" w:sz="6" w:space="0" w:color="000000"/>
            </w:tcBorders>
            <w:shd w:val="clear" w:color="auto" w:fill="DDD9C3"/>
            <w:tcMar>
              <w:top w:w="15" w:type="dxa"/>
              <w:left w:w="75" w:type="dxa"/>
              <w:bottom w:w="15" w:type="dxa"/>
              <w:right w:w="75" w:type="dxa"/>
            </w:tcMar>
            <w:vAlign w:val="center"/>
            <w:hideMark/>
          </w:tcPr>
          <w:p w14:paraId="6C5E302B" w14:textId="77777777" w:rsidR="0035246F" w:rsidRPr="004F6B89" w:rsidRDefault="0035246F" w:rsidP="00400D08">
            <w:pPr>
              <w:ind w:right="-40"/>
              <w:jc w:val="center"/>
              <w:rPr>
                <w:rFonts w:ascii="Times New Roman" w:eastAsia="Times New Roman" w:hAnsi="Times New Roman" w:cs="Times New Roman"/>
                <w:b/>
                <w:bCs/>
              </w:rPr>
            </w:pPr>
            <w:r w:rsidRPr="004F6B89">
              <w:rPr>
                <w:rFonts w:ascii="Times New Roman" w:eastAsia="Times New Roman" w:hAnsi="Times New Roman" w:cs="Times New Roman"/>
                <w:b/>
                <w:bCs/>
              </w:rPr>
              <w:t>By the end of grade</w:t>
            </w:r>
          </w:p>
        </w:tc>
        <w:tc>
          <w:tcPr>
            <w:tcW w:w="1500" w:type="pct"/>
            <w:gridSpan w:val="2"/>
            <w:tcBorders>
              <w:left w:val="single" w:sz="6" w:space="0" w:color="000000"/>
            </w:tcBorders>
            <w:shd w:val="clear" w:color="auto" w:fill="DDD9C3"/>
            <w:tcMar>
              <w:top w:w="15" w:type="dxa"/>
              <w:left w:w="75" w:type="dxa"/>
              <w:bottom w:w="15" w:type="dxa"/>
              <w:right w:w="75" w:type="dxa"/>
            </w:tcMar>
            <w:vAlign w:val="center"/>
            <w:hideMark/>
          </w:tcPr>
          <w:p w14:paraId="746ACBA4" w14:textId="77777777" w:rsidR="0035246F" w:rsidRPr="004F6B89" w:rsidRDefault="0035246F" w:rsidP="00400D08">
            <w:pPr>
              <w:ind w:right="-40"/>
              <w:jc w:val="center"/>
              <w:rPr>
                <w:rFonts w:ascii="Times New Roman" w:eastAsia="Times New Roman" w:hAnsi="Times New Roman" w:cs="Times New Roman"/>
                <w:b/>
                <w:bCs/>
              </w:rPr>
            </w:pPr>
            <w:r w:rsidRPr="004F6B89">
              <w:rPr>
                <w:rFonts w:ascii="Times New Roman" w:eastAsia="Times New Roman" w:hAnsi="Times New Roman" w:cs="Times New Roman"/>
                <w:b/>
                <w:bCs/>
              </w:rPr>
              <w:t>Content Statement</w:t>
            </w:r>
          </w:p>
        </w:tc>
        <w:tc>
          <w:tcPr>
            <w:tcW w:w="1071" w:type="pct"/>
            <w:tcBorders>
              <w:left w:val="single" w:sz="6" w:space="0" w:color="000000"/>
            </w:tcBorders>
            <w:shd w:val="clear" w:color="auto" w:fill="DDD9C3"/>
            <w:noWrap/>
            <w:tcMar>
              <w:top w:w="15" w:type="dxa"/>
              <w:left w:w="75" w:type="dxa"/>
              <w:bottom w:w="15" w:type="dxa"/>
              <w:right w:w="75" w:type="dxa"/>
            </w:tcMar>
            <w:vAlign w:val="center"/>
            <w:hideMark/>
          </w:tcPr>
          <w:p w14:paraId="401353AE" w14:textId="77777777" w:rsidR="0035246F" w:rsidRPr="004F6B89" w:rsidRDefault="0035246F" w:rsidP="00400D08">
            <w:pPr>
              <w:ind w:right="-40"/>
              <w:jc w:val="center"/>
              <w:rPr>
                <w:rFonts w:ascii="Times New Roman" w:eastAsia="Times New Roman" w:hAnsi="Times New Roman" w:cs="Times New Roman"/>
                <w:b/>
                <w:bCs/>
              </w:rPr>
            </w:pPr>
            <w:r w:rsidRPr="004F6B89">
              <w:rPr>
                <w:rFonts w:ascii="Times New Roman" w:eastAsia="Times New Roman" w:hAnsi="Times New Roman" w:cs="Times New Roman"/>
                <w:b/>
                <w:bCs/>
              </w:rPr>
              <w:t>Indicator #</w:t>
            </w:r>
          </w:p>
        </w:tc>
        <w:tc>
          <w:tcPr>
            <w:tcW w:w="1929" w:type="pct"/>
            <w:tcBorders>
              <w:left w:val="single" w:sz="6" w:space="0" w:color="000000"/>
              <w:right w:val="single" w:sz="6" w:space="0" w:color="000000"/>
            </w:tcBorders>
            <w:shd w:val="clear" w:color="auto" w:fill="DDD9C3"/>
            <w:tcMar>
              <w:top w:w="15" w:type="dxa"/>
              <w:left w:w="75" w:type="dxa"/>
              <w:bottom w:w="15" w:type="dxa"/>
              <w:right w:w="75" w:type="dxa"/>
            </w:tcMar>
            <w:vAlign w:val="center"/>
            <w:hideMark/>
          </w:tcPr>
          <w:p w14:paraId="407E12DA" w14:textId="77777777" w:rsidR="0035246F" w:rsidRPr="004F6B89" w:rsidRDefault="0035246F" w:rsidP="00400D08">
            <w:pPr>
              <w:ind w:right="-40"/>
              <w:jc w:val="center"/>
              <w:rPr>
                <w:rFonts w:ascii="Times New Roman" w:eastAsia="Times New Roman" w:hAnsi="Times New Roman" w:cs="Times New Roman"/>
                <w:b/>
                <w:bCs/>
              </w:rPr>
            </w:pPr>
            <w:r w:rsidRPr="004F6B89">
              <w:rPr>
                <w:rFonts w:ascii="Times New Roman" w:eastAsia="Times New Roman" w:hAnsi="Times New Roman" w:cs="Times New Roman"/>
                <w:b/>
                <w:bCs/>
              </w:rPr>
              <w:t xml:space="preserve">Indicator </w:t>
            </w:r>
          </w:p>
        </w:tc>
      </w:tr>
      <w:tr w:rsidR="0035246F" w:rsidRPr="004F6B89" w14:paraId="1016C00D" w14:textId="77777777" w:rsidTr="00400D08">
        <w:tblPrEx>
          <w:tblBorders>
            <w:bottom w:val="single" w:sz="6" w:space="0" w:color="000000"/>
          </w:tblBorders>
          <w:shd w:val="clear" w:color="auto" w:fill="auto"/>
        </w:tblPrEx>
        <w:trPr>
          <w:tblCellSpacing w:w="0" w:type="dxa"/>
          <w:jc w:val="center"/>
        </w:trPr>
        <w:tc>
          <w:tcPr>
            <w:tcW w:w="500" w:type="pct"/>
            <w:tcBorders>
              <w:top w:val="single" w:sz="6" w:space="0" w:color="000000"/>
              <w:left w:val="single" w:sz="6" w:space="0" w:color="000000"/>
            </w:tcBorders>
            <w:shd w:val="clear" w:color="auto" w:fill="FFFFFF"/>
            <w:tcMar>
              <w:top w:w="15" w:type="dxa"/>
              <w:left w:w="75" w:type="dxa"/>
              <w:bottom w:w="15" w:type="dxa"/>
              <w:right w:w="75" w:type="dxa"/>
            </w:tcMar>
            <w:vAlign w:val="center"/>
            <w:hideMark/>
          </w:tcPr>
          <w:p w14:paraId="288AE038" w14:textId="77777777" w:rsidR="0035246F" w:rsidRPr="004F6B89" w:rsidRDefault="0035246F" w:rsidP="00400D08">
            <w:pPr>
              <w:ind w:right="-40"/>
              <w:jc w:val="center"/>
              <w:rPr>
                <w:rFonts w:ascii="Times New Roman" w:eastAsia="Times New Roman" w:hAnsi="Times New Roman" w:cs="Times New Roman"/>
              </w:rPr>
            </w:pPr>
            <w:r w:rsidRPr="004F6B89">
              <w:rPr>
                <w:rFonts w:ascii="Times New Roman" w:eastAsia="Times New Roman" w:hAnsi="Times New Roman" w:cs="Times New Roman"/>
              </w:rPr>
              <w:t>8</w:t>
            </w:r>
          </w:p>
        </w:tc>
        <w:tc>
          <w:tcPr>
            <w:tcW w:w="4500" w:type="pct"/>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hideMark/>
          </w:tcPr>
          <w:p w14:paraId="72C87AAA" w14:textId="77777777" w:rsidR="0035246F" w:rsidRPr="004F6B89" w:rsidRDefault="0035246F" w:rsidP="00400D08">
            <w:pPr>
              <w:ind w:right="-40"/>
              <w:rPr>
                <w:rFonts w:ascii="Times New Roman" w:eastAsia="Times New Roman" w:hAnsi="Times New Roman" w:cs="Times New Roman"/>
              </w:rPr>
            </w:pPr>
            <w:r w:rsidRPr="004F6B89">
              <w:rPr>
                <w:rFonts w:ascii="Times New Roman" w:eastAsia="Times New Roman" w:hAnsi="Times New Roman" w:cs="Times New Roman"/>
                <w:bCs/>
              </w:rPr>
              <w:t>NOTE:</w:t>
            </w:r>
            <w:r w:rsidRPr="004F6B89">
              <w:rPr>
                <w:rFonts w:ascii="Times New Roman" w:eastAsia="Times New Roman" w:hAnsi="Times New Roman" w:cs="Times New Roman"/>
              </w:rPr>
              <w:t xml:space="preserve"> By the end of </w:t>
            </w:r>
            <w:hyperlink w:anchor="VPAgrade8" w:history="1">
              <w:r w:rsidRPr="004F6B89">
                <w:rPr>
                  <w:rFonts w:ascii="Times New Roman" w:eastAsia="Times New Roman" w:hAnsi="Times New Roman" w:cs="Times New Roman"/>
                  <w:color w:val="0000FF"/>
                  <w:u w:val="single"/>
                </w:rPr>
                <w:t>grade 8</w:t>
              </w:r>
            </w:hyperlink>
            <w:r w:rsidRPr="004F6B89">
              <w:rPr>
                <w:rFonts w:ascii="Times New Roman" w:eastAsia="Times New Roman" w:hAnsi="Times New Roman" w:cs="Times New Roman"/>
              </w:rPr>
              <w:t xml:space="preserve">, those students choosing VISUAL ART as their required area of specialization demonstrate </w:t>
            </w:r>
            <w:hyperlink w:anchor="VPAcomp" w:history="1">
              <w:r w:rsidRPr="004F6B89">
                <w:rPr>
                  <w:rFonts w:ascii="Times New Roman" w:eastAsia="Times New Roman" w:hAnsi="Times New Roman" w:cs="Times New Roman"/>
                  <w:color w:val="0000FF"/>
                  <w:u w:val="single"/>
                </w:rPr>
                <w:t>COMPETENCY</w:t>
              </w:r>
            </w:hyperlink>
            <w:r w:rsidRPr="004F6B89">
              <w:rPr>
                <w:rFonts w:ascii="Times New Roman" w:eastAsia="Times New Roman" w:hAnsi="Times New Roman" w:cs="Times New Roman"/>
              </w:rPr>
              <w:t xml:space="preserve"> in the following content knowledge and skills.</w:t>
            </w:r>
          </w:p>
        </w:tc>
      </w:tr>
      <w:tr w:rsidR="0035246F" w:rsidRPr="004F6B89" w14:paraId="1FEFE1A0" w14:textId="77777777" w:rsidTr="00400D08">
        <w:tblPrEx>
          <w:tblBorders>
            <w:bottom w:val="single" w:sz="6" w:space="0" w:color="000000"/>
          </w:tblBorders>
          <w:shd w:val="clear" w:color="auto" w:fill="auto"/>
        </w:tblPrEx>
        <w:trPr>
          <w:tblCellSpacing w:w="0" w:type="dxa"/>
          <w:jc w:val="center"/>
        </w:trPr>
        <w:tc>
          <w:tcPr>
            <w:tcW w:w="500" w:type="pct"/>
            <w:tcBorders>
              <w:left w:val="single" w:sz="6" w:space="0" w:color="000000"/>
            </w:tcBorders>
            <w:shd w:val="clear" w:color="auto" w:fill="FFFFFF"/>
            <w:tcMar>
              <w:top w:w="15" w:type="dxa"/>
              <w:left w:w="75" w:type="dxa"/>
              <w:bottom w:w="15" w:type="dxa"/>
              <w:right w:w="75" w:type="dxa"/>
            </w:tcMar>
            <w:hideMark/>
          </w:tcPr>
          <w:p w14:paraId="53D2629A" w14:textId="77777777" w:rsidR="0035246F" w:rsidRPr="004F6B89" w:rsidRDefault="0035246F" w:rsidP="00400D08">
            <w:pPr>
              <w:ind w:right="-40"/>
              <w:jc w:val="center"/>
              <w:rPr>
                <w:rFonts w:ascii="Times New Roman" w:eastAsia="Times New Roman" w:hAnsi="Times New Roman" w:cs="Times New Roman"/>
              </w:rPr>
            </w:pPr>
            <w:r w:rsidRPr="004F6B89">
              <w:rPr>
                <w:rFonts w:ascii="Times New Roman" w:eastAsia="Times New Roman" w:hAnsi="Times New Roman" w:cs="Times New Roman"/>
              </w:rPr>
              <w:t> </w:t>
            </w:r>
          </w:p>
        </w:tc>
        <w:tc>
          <w:tcPr>
            <w:tcW w:w="1500" w:type="pct"/>
            <w:gridSpan w:val="2"/>
            <w:tcBorders>
              <w:left w:val="single" w:sz="6" w:space="0" w:color="000000"/>
            </w:tcBorders>
            <w:shd w:val="clear" w:color="auto" w:fill="FFFFFF"/>
            <w:tcMar>
              <w:top w:w="15" w:type="dxa"/>
              <w:left w:w="75" w:type="dxa"/>
              <w:bottom w:w="15" w:type="dxa"/>
              <w:right w:w="75" w:type="dxa"/>
            </w:tcMar>
            <w:hideMark/>
          </w:tcPr>
          <w:p w14:paraId="491D8A68" w14:textId="77777777" w:rsidR="0035246F" w:rsidRPr="004F6B89" w:rsidRDefault="0035246F" w:rsidP="00400D08">
            <w:pPr>
              <w:ind w:right="-40"/>
              <w:rPr>
                <w:rFonts w:ascii="Times New Roman" w:eastAsia="Times New Roman" w:hAnsi="Times New Roman" w:cs="Times New Roman"/>
              </w:rPr>
            </w:pPr>
            <w:r w:rsidRPr="004F6B89">
              <w:rPr>
                <w:rFonts w:ascii="Times New Roman" w:eastAsia="Times New Roman" w:hAnsi="Times New Roman" w:cs="Times New Roman"/>
              </w:rPr>
              <w:t xml:space="preserve">Art is a universal language. Visual communication through art crosses cultural and language barriers throughout time. </w:t>
            </w:r>
          </w:p>
        </w:tc>
        <w:tc>
          <w:tcPr>
            <w:tcW w:w="1071" w:type="pct"/>
            <w:tcBorders>
              <w:left w:val="single" w:sz="6" w:space="0" w:color="000000"/>
            </w:tcBorders>
            <w:shd w:val="clear" w:color="auto" w:fill="FFFFFF"/>
            <w:noWrap/>
            <w:tcMar>
              <w:top w:w="15" w:type="dxa"/>
              <w:left w:w="75" w:type="dxa"/>
              <w:bottom w:w="15" w:type="dxa"/>
              <w:right w:w="75" w:type="dxa"/>
            </w:tcMar>
            <w:hideMark/>
          </w:tcPr>
          <w:p w14:paraId="0D53972B" w14:textId="77777777" w:rsidR="0035246F" w:rsidRPr="004F6B89" w:rsidRDefault="0035246F" w:rsidP="00400D08">
            <w:pPr>
              <w:ind w:right="-40"/>
              <w:jc w:val="center"/>
              <w:rPr>
                <w:rFonts w:ascii="Times New Roman" w:eastAsia="Times New Roman" w:hAnsi="Times New Roman" w:cs="Times New Roman"/>
              </w:rPr>
            </w:pPr>
            <w:r w:rsidRPr="004F6B89">
              <w:rPr>
                <w:rFonts w:ascii="Times New Roman" w:eastAsia="Times New Roman" w:hAnsi="Times New Roman" w:cs="Times New Roman"/>
              </w:rPr>
              <w:t>1.1.8.D.1</w:t>
            </w:r>
          </w:p>
        </w:tc>
        <w:tc>
          <w:tcPr>
            <w:tcW w:w="1929" w:type="pct"/>
            <w:tcBorders>
              <w:left w:val="single" w:sz="6" w:space="0" w:color="000000"/>
              <w:right w:val="single" w:sz="6" w:space="0" w:color="000000"/>
            </w:tcBorders>
            <w:shd w:val="clear" w:color="auto" w:fill="FFFFFF"/>
            <w:tcMar>
              <w:top w:w="15" w:type="dxa"/>
              <w:left w:w="75" w:type="dxa"/>
              <w:bottom w:w="15" w:type="dxa"/>
              <w:right w:w="75" w:type="dxa"/>
            </w:tcMar>
            <w:hideMark/>
          </w:tcPr>
          <w:p w14:paraId="5ADB08DD" w14:textId="77777777" w:rsidR="0035246F" w:rsidRPr="004F6B89" w:rsidRDefault="0035246F" w:rsidP="00400D08">
            <w:pPr>
              <w:ind w:right="-40"/>
              <w:rPr>
                <w:rFonts w:ascii="Times New Roman" w:eastAsia="Times New Roman" w:hAnsi="Times New Roman" w:cs="Times New Roman"/>
              </w:rPr>
            </w:pPr>
            <w:r w:rsidRPr="004F6B89">
              <w:rPr>
                <w:rFonts w:ascii="Times New Roman" w:eastAsia="Times New Roman" w:hAnsi="Times New Roman" w:cs="Times New Roman"/>
              </w:rPr>
              <w:t xml:space="preserve">Describe the intellectual and emotional significance conveyed by the application of the </w:t>
            </w:r>
            <w:hyperlink w:anchor="VPAeleofart" w:history="1">
              <w:r w:rsidRPr="004F6B89">
                <w:rPr>
                  <w:rFonts w:ascii="Times New Roman" w:eastAsia="Times New Roman" w:hAnsi="Times New Roman" w:cs="Times New Roman"/>
                  <w:color w:val="0000FF"/>
                  <w:u w:val="single"/>
                </w:rPr>
                <w:t>elements of art</w:t>
              </w:r>
            </w:hyperlink>
            <w:r w:rsidRPr="004F6B89">
              <w:rPr>
                <w:rFonts w:ascii="Times New Roman" w:eastAsia="Times New Roman" w:hAnsi="Times New Roman" w:cs="Times New Roman"/>
              </w:rPr>
              <w:t xml:space="preserve"> and </w:t>
            </w:r>
            <w:hyperlink w:anchor="VPAprinofdesign" w:history="1">
              <w:r w:rsidRPr="004F6B89">
                <w:rPr>
                  <w:rFonts w:ascii="Times New Roman" w:eastAsia="Times New Roman" w:hAnsi="Times New Roman" w:cs="Times New Roman"/>
                  <w:color w:val="0000FF"/>
                  <w:u w:val="single"/>
                </w:rPr>
                <w:t>principles of design</w:t>
              </w:r>
            </w:hyperlink>
            <w:r w:rsidRPr="004F6B89">
              <w:rPr>
                <w:rFonts w:ascii="Times New Roman" w:eastAsia="Times New Roman" w:hAnsi="Times New Roman" w:cs="Times New Roman"/>
              </w:rPr>
              <w:t xml:space="preserve"> in different </w:t>
            </w:r>
            <w:hyperlink w:anchor="VPAhe" w:history="1">
              <w:r w:rsidRPr="004F6B89">
                <w:rPr>
                  <w:rFonts w:ascii="Times New Roman" w:eastAsia="Times New Roman" w:hAnsi="Times New Roman" w:cs="Times New Roman"/>
                  <w:color w:val="0000FF"/>
                  <w:u w:val="single"/>
                </w:rPr>
                <w:t>historical eras</w:t>
              </w:r>
            </w:hyperlink>
            <w:r w:rsidRPr="004F6B89">
              <w:rPr>
                <w:rFonts w:ascii="Times New Roman" w:eastAsia="Times New Roman" w:hAnsi="Times New Roman" w:cs="Times New Roman"/>
              </w:rPr>
              <w:t xml:space="preserve"> and cultures.</w:t>
            </w:r>
          </w:p>
        </w:tc>
      </w:tr>
      <w:tr w:rsidR="0035246F" w:rsidRPr="004F6B89" w14:paraId="34C32CC2" w14:textId="77777777" w:rsidTr="00400D08">
        <w:tblPrEx>
          <w:tblBorders>
            <w:bottom w:val="single" w:sz="6" w:space="0" w:color="000000"/>
          </w:tblBorders>
          <w:shd w:val="clear" w:color="auto" w:fill="auto"/>
        </w:tblPrEx>
        <w:trPr>
          <w:tblCellSpacing w:w="0" w:type="dxa"/>
          <w:jc w:val="center"/>
        </w:trPr>
        <w:tc>
          <w:tcPr>
            <w:tcW w:w="500" w:type="pct"/>
            <w:tcBorders>
              <w:left w:val="single" w:sz="6" w:space="0" w:color="000000"/>
            </w:tcBorders>
            <w:shd w:val="clear" w:color="auto" w:fill="FFFFFF"/>
            <w:tcMar>
              <w:top w:w="15" w:type="dxa"/>
              <w:left w:w="75" w:type="dxa"/>
              <w:bottom w:w="15" w:type="dxa"/>
              <w:right w:w="75" w:type="dxa"/>
            </w:tcMar>
            <w:hideMark/>
          </w:tcPr>
          <w:p w14:paraId="50AF7AB6" w14:textId="77777777" w:rsidR="0035246F" w:rsidRPr="004F6B89" w:rsidRDefault="0035246F" w:rsidP="00400D08">
            <w:pPr>
              <w:ind w:right="-40"/>
              <w:jc w:val="center"/>
              <w:rPr>
                <w:rFonts w:ascii="Times New Roman" w:eastAsia="Times New Roman" w:hAnsi="Times New Roman" w:cs="Times New Roman"/>
              </w:rPr>
            </w:pPr>
            <w:r w:rsidRPr="004F6B89">
              <w:rPr>
                <w:rFonts w:ascii="Times New Roman" w:eastAsia="Times New Roman" w:hAnsi="Times New Roman" w:cs="Times New Roman"/>
              </w:rPr>
              <w:t> </w:t>
            </w:r>
          </w:p>
        </w:tc>
        <w:tc>
          <w:tcPr>
            <w:tcW w:w="1500" w:type="pct"/>
            <w:gridSpan w:val="2"/>
            <w:tcBorders>
              <w:top w:val="single" w:sz="6" w:space="0" w:color="000000"/>
              <w:left w:val="single" w:sz="6" w:space="0" w:color="000000"/>
            </w:tcBorders>
            <w:shd w:val="clear" w:color="auto" w:fill="FFFFFF"/>
            <w:tcMar>
              <w:top w:w="15" w:type="dxa"/>
              <w:left w:w="75" w:type="dxa"/>
              <w:bottom w:w="15" w:type="dxa"/>
              <w:right w:w="75" w:type="dxa"/>
            </w:tcMar>
            <w:hideMark/>
          </w:tcPr>
          <w:p w14:paraId="77036BCF" w14:textId="77777777" w:rsidR="0035246F" w:rsidRPr="004F6B89" w:rsidRDefault="0035246F" w:rsidP="00400D08">
            <w:pPr>
              <w:ind w:right="-40"/>
              <w:rPr>
                <w:rFonts w:ascii="Times New Roman" w:eastAsia="Times New Roman" w:hAnsi="Times New Roman" w:cs="Times New Roman"/>
              </w:rPr>
            </w:pPr>
            <w:r w:rsidRPr="004F6B89">
              <w:rPr>
                <w:rFonts w:ascii="Times New Roman" w:eastAsia="Times New Roman" w:hAnsi="Times New Roman" w:cs="Times New Roman"/>
              </w:rPr>
              <w:t xml:space="preserve">The study of masterworks of art from diverse cultures and different </w:t>
            </w:r>
            <w:hyperlink w:anchor="VPAhe" w:history="1">
              <w:r w:rsidRPr="004F6B89">
                <w:rPr>
                  <w:rFonts w:ascii="Times New Roman" w:eastAsia="Times New Roman" w:hAnsi="Times New Roman" w:cs="Times New Roman"/>
                  <w:color w:val="0000FF"/>
                  <w:u w:val="single"/>
                </w:rPr>
                <w:t>historical eras</w:t>
              </w:r>
            </w:hyperlink>
            <w:r w:rsidRPr="004F6B89">
              <w:rPr>
                <w:rFonts w:ascii="Times New Roman" w:eastAsia="Times New Roman" w:hAnsi="Times New Roman" w:cs="Times New Roman"/>
              </w:rPr>
              <w:t xml:space="preserve"> assists in understanding specific cultures.</w:t>
            </w:r>
          </w:p>
        </w:tc>
        <w:tc>
          <w:tcPr>
            <w:tcW w:w="1071" w:type="pct"/>
            <w:tcBorders>
              <w:top w:val="single" w:sz="6" w:space="0" w:color="000000"/>
              <w:left w:val="single" w:sz="6" w:space="0" w:color="000000"/>
            </w:tcBorders>
            <w:shd w:val="clear" w:color="auto" w:fill="FFFFFF"/>
            <w:noWrap/>
            <w:tcMar>
              <w:top w:w="15" w:type="dxa"/>
              <w:left w:w="75" w:type="dxa"/>
              <w:bottom w:w="15" w:type="dxa"/>
              <w:right w:w="75" w:type="dxa"/>
            </w:tcMar>
            <w:hideMark/>
          </w:tcPr>
          <w:p w14:paraId="594BE047" w14:textId="77777777" w:rsidR="0035246F" w:rsidRPr="004F6B89" w:rsidRDefault="0035246F" w:rsidP="00400D08">
            <w:pPr>
              <w:ind w:right="-40"/>
              <w:jc w:val="center"/>
              <w:rPr>
                <w:rFonts w:ascii="Times New Roman" w:eastAsia="Times New Roman" w:hAnsi="Times New Roman" w:cs="Times New Roman"/>
              </w:rPr>
            </w:pPr>
            <w:r w:rsidRPr="004F6B89">
              <w:rPr>
                <w:rFonts w:ascii="Times New Roman" w:eastAsia="Times New Roman" w:hAnsi="Times New Roman" w:cs="Times New Roman"/>
              </w:rPr>
              <w:t>1.1.8.D.2</w:t>
            </w:r>
          </w:p>
        </w:tc>
        <w:tc>
          <w:tcPr>
            <w:tcW w:w="1929" w:type="pct"/>
            <w:tcBorders>
              <w:top w:val="single" w:sz="6" w:space="0" w:color="000000"/>
              <w:left w:val="single" w:sz="6" w:space="0" w:color="000000"/>
              <w:right w:val="single" w:sz="6" w:space="0" w:color="000000"/>
            </w:tcBorders>
            <w:shd w:val="clear" w:color="auto" w:fill="FFFFFF"/>
            <w:tcMar>
              <w:top w:w="15" w:type="dxa"/>
              <w:left w:w="75" w:type="dxa"/>
              <w:bottom w:w="15" w:type="dxa"/>
              <w:right w:w="75" w:type="dxa"/>
            </w:tcMar>
            <w:hideMark/>
          </w:tcPr>
          <w:p w14:paraId="4EE7FC34" w14:textId="77777777" w:rsidR="0035246F" w:rsidRPr="004F6B89" w:rsidRDefault="0035246F" w:rsidP="00400D08">
            <w:pPr>
              <w:ind w:right="-40"/>
              <w:rPr>
                <w:rFonts w:ascii="Times New Roman" w:eastAsia="Times New Roman" w:hAnsi="Times New Roman" w:cs="Times New Roman"/>
              </w:rPr>
            </w:pPr>
            <w:r w:rsidRPr="004F6B89">
              <w:rPr>
                <w:rFonts w:ascii="Times New Roman" w:eastAsia="Times New Roman" w:hAnsi="Times New Roman" w:cs="Times New Roman"/>
              </w:rPr>
              <w:t xml:space="preserve">Compare and contrast various masterworks of art from diverse cultures, and identify elements of the works that relate to specific cultural heritages. </w:t>
            </w:r>
          </w:p>
        </w:tc>
      </w:tr>
    </w:tbl>
    <w:p w14:paraId="3E98EE76" w14:textId="77777777" w:rsidR="0035246F" w:rsidRDefault="0035246F" w:rsidP="003D24C8">
      <w:pPr>
        <w:jc w:val="center"/>
      </w:pPr>
    </w:p>
    <w:tbl>
      <w:tblPr>
        <w:tblW w:w="5000" w:type="pct"/>
        <w:jc w:val="center"/>
        <w:tblCellSpacing w:w="0" w:type="dxa"/>
        <w:shd w:val="clear" w:color="auto" w:fill="FFFFFF"/>
        <w:tblCellMar>
          <w:top w:w="15" w:type="dxa"/>
          <w:left w:w="15" w:type="dxa"/>
          <w:bottom w:w="15" w:type="dxa"/>
          <w:right w:w="15" w:type="dxa"/>
        </w:tblCellMar>
        <w:tblLook w:val="04A0" w:firstRow="1" w:lastRow="0" w:firstColumn="1" w:lastColumn="0" w:noHBand="0" w:noVBand="1"/>
      </w:tblPr>
      <w:tblGrid>
        <w:gridCol w:w="1300"/>
        <w:gridCol w:w="673"/>
        <w:gridCol w:w="3193"/>
        <w:gridCol w:w="2702"/>
        <w:gridCol w:w="5272"/>
      </w:tblGrid>
      <w:tr w:rsidR="0035246F" w:rsidRPr="004F6B89" w14:paraId="32ED474B" w14:textId="77777777" w:rsidTr="00400D08">
        <w:trPr>
          <w:tblCellSpacing w:w="0" w:type="dxa"/>
          <w:jc w:val="center"/>
        </w:trPr>
        <w:tc>
          <w:tcPr>
            <w:tcW w:w="751" w:type="pct"/>
            <w:gridSpan w:val="2"/>
            <w:tcBorders>
              <w:top w:val="single" w:sz="6" w:space="0" w:color="000000"/>
              <w:left w:val="single" w:sz="6" w:space="0" w:color="000000"/>
              <w:bottom w:val="single" w:sz="6" w:space="0" w:color="000000"/>
            </w:tcBorders>
            <w:shd w:val="clear" w:color="auto" w:fill="C4BC96"/>
            <w:tcMar>
              <w:top w:w="15" w:type="dxa"/>
              <w:left w:w="75" w:type="dxa"/>
              <w:bottom w:w="15" w:type="dxa"/>
              <w:right w:w="75" w:type="dxa"/>
            </w:tcMar>
            <w:vAlign w:val="center"/>
            <w:hideMark/>
          </w:tcPr>
          <w:p w14:paraId="268DEA37" w14:textId="77777777" w:rsidR="0035246F" w:rsidRPr="004F6B89" w:rsidRDefault="0035246F" w:rsidP="00400D08">
            <w:pPr>
              <w:ind w:right="-40"/>
              <w:rPr>
                <w:rFonts w:ascii="Times New Roman" w:eastAsia="Times New Roman" w:hAnsi="Times New Roman" w:cs="Times New Roman"/>
              </w:rPr>
            </w:pPr>
            <w:r w:rsidRPr="004F6B89">
              <w:rPr>
                <w:rFonts w:ascii="Times New Roman" w:eastAsia="Times New Roman" w:hAnsi="Times New Roman" w:cs="Times New Roman"/>
                <w:b/>
                <w:bCs/>
              </w:rPr>
              <w:t>Content Area</w:t>
            </w:r>
          </w:p>
        </w:tc>
        <w:tc>
          <w:tcPr>
            <w:tcW w:w="4249" w:type="pct"/>
            <w:gridSpan w:val="3"/>
            <w:tcBorders>
              <w:top w:val="single" w:sz="6" w:space="0" w:color="000000"/>
              <w:left w:val="single" w:sz="6" w:space="0" w:color="000000"/>
              <w:bottom w:val="single" w:sz="6" w:space="0" w:color="000000"/>
              <w:right w:val="single" w:sz="6" w:space="0" w:color="000000"/>
            </w:tcBorders>
            <w:shd w:val="clear" w:color="auto" w:fill="C4BC96"/>
            <w:tcMar>
              <w:top w:w="15" w:type="dxa"/>
              <w:left w:w="75" w:type="dxa"/>
              <w:bottom w:w="15" w:type="dxa"/>
              <w:right w:w="75" w:type="dxa"/>
            </w:tcMar>
            <w:vAlign w:val="center"/>
            <w:hideMark/>
          </w:tcPr>
          <w:p w14:paraId="2D5F0FC8" w14:textId="77777777" w:rsidR="0035246F" w:rsidRPr="004F6B89" w:rsidRDefault="0035246F" w:rsidP="00400D08">
            <w:pPr>
              <w:ind w:right="-40"/>
              <w:rPr>
                <w:rFonts w:ascii="Times New Roman" w:eastAsia="Times New Roman" w:hAnsi="Times New Roman" w:cs="Times New Roman"/>
              </w:rPr>
            </w:pPr>
            <w:r w:rsidRPr="004F6B89">
              <w:rPr>
                <w:rFonts w:ascii="Times New Roman" w:eastAsia="Times New Roman" w:hAnsi="Times New Roman" w:cs="Times New Roman"/>
                <w:b/>
                <w:bCs/>
              </w:rPr>
              <w:t xml:space="preserve">Visual and Performing Arts </w:t>
            </w:r>
          </w:p>
        </w:tc>
      </w:tr>
      <w:tr w:rsidR="0035246F" w:rsidRPr="004F6B89" w14:paraId="3DEF53F3" w14:textId="77777777" w:rsidTr="00400D08">
        <w:trPr>
          <w:tblCellSpacing w:w="0" w:type="dxa"/>
          <w:jc w:val="center"/>
        </w:trPr>
        <w:tc>
          <w:tcPr>
            <w:tcW w:w="751" w:type="pct"/>
            <w:gridSpan w:val="2"/>
            <w:tcBorders>
              <w:left w:val="single" w:sz="6" w:space="0" w:color="000000"/>
              <w:bottom w:val="single" w:sz="6" w:space="0" w:color="000000"/>
            </w:tcBorders>
            <w:shd w:val="clear" w:color="auto" w:fill="C4BC96"/>
            <w:tcMar>
              <w:top w:w="15" w:type="dxa"/>
              <w:left w:w="75" w:type="dxa"/>
              <w:bottom w:w="15" w:type="dxa"/>
              <w:right w:w="75" w:type="dxa"/>
            </w:tcMar>
            <w:hideMark/>
          </w:tcPr>
          <w:p w14:paraId="53D4E7B4" w14:textId="77777777" w:rsidR="0035246F" w:rsidRPr="004F6B89" w:rsidRDefault="0035246F" w:rsidP="00400D08">
            <w:pPr>
              <w:ind w:right="-40"/>
              <w:rPr>
                <w:rFonts w:ascii="Times New Roman" w:eastAsia="Times New Roman" w:hAnsi="Times New Roman" w:cs="Times New Roman"/>
              </w:rPr>
            </w:pPr>
            <w:r w:rsidRPr="004F6B89">
              <w:rPr>
                <w:rFonts w:ascii="Times New Roman" w:eastAsia="Times New Roman" w:hAnsi="Times New Roman" w:cs="Times New Roman"/>
                <w:b/>
                <w:bCs/>
              </w:rPr>
              <w:t xml:space="preserve">Standard </w:t>
            </w:r>
          </w:p>
        </w:tc>
        <w:tc>
          <w:tcPr>
            <w:tcW w:w="4249" w:type="pct"/>
            <w:gridSpan w:val="3"/>
            <w:tcBorders>
              <w:left w:val="single" w:sz="6" w:space="0" w:color="000000"/>
              <w:bottom w:val="single" w:sz="6" w:space="0" w:color="000000"/>
              <w:right w:val="single" w:sz="6" w:space="0" w:color="000000"/>
            </w:tcBorders>
            <w:shd w:val="clear" w:color="auto" w:fill="C4BC96"/>
            <w:tcMar>
              <w:top w:w="15" w:type="dxa"/>
              <w:left w:w="75" w:type="dxa"/>
              <w:bottom w:w="15" w:type="dxa"/>
              <w:right w:w="75" w:type="dxa"/>
            </w:tcMar>
            <w:hideMark/>
          </w:tcPr>
          <w:p w14:paraId="29C9CDF7" w14:textId="77777777" w:rsidR="0035246F" w:rsidRPr="004F6B89" w:rsidRDefault="0035246F" w:rsidP="00400D08">
            <w:pPr>
              <w:ind w:right="-40"/>
              <w:rPr>
                <w:rFonts w:ascii="Times New Roman" w:eastAsia="Times New Roman" w:hAnsi="Times New Roman" w:cs="Times New Roman"/>
              </w:rPr>
            </w:pPr>
            <w:r w:rsidRPr="004F6B89">
              <w:rPr>
                <w:rFonts w:ascii="Times New Roman" w:eastAsia="Times New Roman" w:hAnsi="Times New Roman" w:cs="Times New Roman"/>
                <w:b/>
                <w:bCs/>
              </w:rPr>
              <w:t xml:space="preserve">1.3 Performance: </w:t>
            </w:r>
            <w:r w:rsidRPr="004F6B89">
              <w:rPr>
                <w:rFonts w:ascii="Times New Roman" w:eastAsia="Times New Roman" w:hAnsi="Times New Roman" w:cs="Times New Roman"/>
              </w:rPr>
              <w:t xml:space="preserve">All students will synthesize those skills, media, methods, and technologies appropriate to creating, performing, and/or presenting works of art in dance, music, theatre, and visual art. </w:t>
            </w:r>
          </w:p>
        </w:tc>
      </w:tr>
      <w:tr w:rsidR="0035246F" w:rsidRPr="004F6B89" w14:paraId="4663055B" w14:textId="77777777" w:rsidTr="00400D08">
        <w:trPr>
          <w:tblCellSpacing w:w="0" w:type="dxa"/>
          <w:jc w:val="center"/>
        </w:trPr>
        <w:tc>
          <w:tcPr>
            <w:tcW w:w="751" w:type="pct"/>
            <w:gridSpan w:val="2"/>
            <w:tcBorders>
              <w:left w:val="single" w:sz="6" w:space="0" w:color="000000"/>
              <w:bottom w:val="single" w:sz="6" w:space="0" w:color="000000"/>
            </w:tcBorders>
            <w:shd w:val="clear" w:color="auto" w:fill="C4BC96"/>
            <w:tcMar>
              <w:top w:w="15" w:type="dxa"/>
              <w:left w:w="75" w:type="dxa"/>
              <w:bottom w:w="15" w:type="dxa"/>
              <w:right w:w="75" w:type="dxa"/>
            </w:tcMar>
            <w:hideMark/>
          </w:tcPr>
          <w:p w14:paraId="2174553D" w14:textId="77777777" w:rsidR="0035246F" w:rsidRPr="004F6B89" w:rsidRDefault="0035246F" w:rsidP="00400D08">
            <w:pPr>
              <w:ind w:right="-40"/>
              <w:rPr>
                <w:rFonts w:ascii="Times New Roman" w:eastAsia="Times New Roman" w:hAnsi="Times New Roman" w:cs="Times New Roman"/>
              </w:rPr>
            </w:pPr>
            <w:r w:rsidRPr="004F6B89">
              <w:rPr>
                <w:rFonts w:ascii="Times New Roman" w:eastAsia="Times New Roman" w:hAnsi="Times New Roman" w:cs="Times New Roman"/>
                <w:b/>
                <w:bCs/>
              </w:rPr>
              <w:t>Strand</w:t>
            </w:r>
          </w:p>
        </w:tc>
        <w:tc>
          <w:tcPr>
            <w:tcW w:w="4249" w:type="pct"/>
            <w:gridSpan w:val="3"/>
            <w:tcBorders>
              <w:left w:val="single" w:sz="6" w:space="0" w:color="000000"/>
              <w:bottom w:val="single" w:sz="6" w:space="0" w:color="000000"/>
              <w:right w:val="single" w:sz="6" w:space="0" w:color="000000"/>
            </w:tcBorders>
            <w:shd w:val="clear" w:color="auto" w:fill="C4BC96"/>
            <w:tcMar>
              <w:top w:w="15" w:type="dxa"/>
              <w:left w:w="75" w:type="dxa"/>
              <w:bottom w:w="15" w:type="dxa"/>
              <w:right w:w="75" w:type="dxa"/>
            </w:tcMar>
            <w:hideMark/>
          </w:tcPr>
          <w:p w14:paraId="06F6D556" w14:textId="77777777" w:rsidR="0035246F" w:rsidRPr="004F6B89" w:rsidRDefault="0035246F" w:rsidP="00400D08">
            <w:pPr>
              <w:ind w:right="-40"/>
              <w:rPr>
                <w:rFonts w:ascii="Times New Roman" w:eastAsia="Times New Roman" w:hAnsi="Times New Roman" w:cs="Times New Roman"/>
              </w:rPr>
            </w:pPr>
            <w:r w:rsidRPr="004F6B89">
              <w:rPr>
                <w:rFonts w:ascii="Times New Roman" w:eastAsia="Times New Roman" w:hAnsi="Times New Roman" w:cs="Times New Roman"/>
                <w:b/>
                <w:bCs/>
              </w:rPr>
              <w:t xml:space="preserve">D. Visual Art </w:t>
            </w:r>
          </w:p>
        </w:tc>
      </w:tr>
      <w:tr w:rsidR="0035246F" w:rsidRPr="004F6B89" w14:paraId="44AFBB10" w14:textId="77777777" w:rsidTr="00400D08">
        <w:tblPrEx>
          <w:tblBorders>
            <w:bottom w:val="single" w:sz="6" w:space="0" w:color="000000"/>
          </w:tblBorders>
          <w:shd w:val="clear" w:color="auto" w:fill="auto"/>
        </w:tblPrEx>
        <w:trPr>
          <w:tblCellSpacing w:w="0" w:type="dxa"/>
          <w:jc w:val="center"/>
        </w:trPr>
        <w:tc>
          <w:tcPr>
            <w:tcW w:w="495" w:type="pct"/>
            <w:tcBorders>
              <w:left w:val="single" w:sz="6" w:space="0" w:color="000000"/>
            </w:tcBorders>
            <w:shd w:val="clear" w:color="auto" w:fill="DDD9C3"/>
            <w:tcMar>
              <w:top w:w="15" w:type="dxa"/>
              <w:left w:w="75" w:type="dxa"/>
              <w:bottom w:w="15" w:type="dxa"/>
              <w:right w:w="75" w:type="dxa"/>
            </w:tcMar>
            <w:vAlign w:val="center"/>
            <w:hideMark/>
          </w:tcPr>
          <w:p w14:paraId="5FD147FA" w14:textId="77777777" w:rsidR="0035246F" w:rsidRPr="004F6B89" w:rsidRDefault="0035246F" w:rsidP="00400D08">
            <w:pPr>
              <w:ind w:right="-40"/>
              <w:jc w:val="center"/>
              <w:rPr>
                <w:rFonts w:ascii="Times New Roman" w:eastAsia="Times New Roman" w:hAnsi="Times New Roman" w:cs="Times New Roman"/>
                <w:b/>
                <w:bCs/>
              </w:rPr>
            </w:pPr>
            <w:r w:rsidRPr="004F6B89">
              <w:rPr>
                <w:rFonts w:ascii="Times New Roman" w:eastAsia="Times New Roman" w:hAnsi="Times New Roman" w:cs="Times New Roman"/>
                <w:b/>
                <w:bCs/>
              </w:rPr>
              <w:t>By the end of grade</w:t>
            </w:r>
          </w:p>
        </w:tc>
        <w:tc>
          <w:tcPr>
            <w:tcW w:w="1471" w:type="pct"/>
            <w:gridSpan w:val="2"/>
            <w:tcBorders>
              <w:left w:val="single" w:sz="6" w:space="0" w:color="000000"/>
            </w:tcBorders>
            <w:shd w:val="clear" w:color="auto" w:fill="DDD9C3"/>
            <w:tcMar>
              <w:top w:w="15" w:type="dxa"/>
              <w:left w:w="75" w:type="dxa"/>
              <w:bottom w:w="15" w:type="dxa"/>
              <w:right w:w="75" w:type="dxa"/>
            </w:tcMar>
            <w:vAlign w:val="center"/>
            <w:hideMark/>
          </w:tcPr>
          <w:p w14:paraId="7AC32C71" w14:textId="77777777" w:rsidR="0035246F" w:rsidRPr="004F6B89" w:rsidRDefault="0035246F" w:rsidP="00400D08">
            <w:pPr>
              <w:ind w:right="-40"/>
              <w:jc w:val="center"/>
              <w:rPr>
                <w:rFonts w:ascii="Times New Roman" w:eastAsia="Times New Roman" w:hAnsi="Times New Roman" w:cs="Times New Roman"/>
                <w:b/>
                <w:bCs/>
              </w:rPr>
            </w:pPr>
            <w:r w:rsidRPr="004F6B89">
              <w:rPr>
                <w:rFonts w:ascii="Times New Roman" w:eastAsia="Times New Roman" w:hAnsi="Times New Roman" w:cs="Times New Roman"/>
                <w:b/>
                <w:bCs/>
              </w:rPr>
              <w:t>Content Statement</w:t>
            </w:r>
          </w:p>
        </w:tc>
        <w:tc>
          <w:tcPr>
            <w:tcW w:w="1028" w:type="pct"/>
            <w:tcBorders>
              <w:left w:val="single" w:sz="6" w:space="0" w:color="000000"/>
            </w:tcBorders>
            <w:shd w:val="clear" w:color="auto" w:fill="DDD9C3"/>
            <w:noWrap/>
            <w:tcMar>
              <w:top w:w="15" w:type="dxa"/>
              <w:left w:w="75" w:type="dxa"/>
              <w:bottom w:w="15" w:type="dxa"/>
              <w:right w:w="75" w:type="dxa"/>
            </w:tcMar>
            <w:vAlign w:val="center"/>
            <w:hideMark/>
          </w:tcPr>
          <w:p w14:paraId="2C8CD719" w14:textId="77777777" w:rsidR="0035246F" w:rsidRPr="004F6B89" w:rsidRDefault="0035246F" w:rsidP="00400D08">
            <w:pPr>
              <w:ind w:right="-40"/>
              <w:jc w:val="center"/>
              <w:rPr>
                <w:rFonts w:ascii="Times New Roman" w:eastAsia="Times New Roman" w:hAnsi="Times New Roman" w:cs="Times New Roman"/>
                <w:b/>
                <w:bCs/>
              </w:rPr>
            </w:pPr>
            <w:r w:rsidRPr="004F6B89">
              <w:rPr>
                <w:rFonts w:ascii="Times New Roman" w:eastAsia="Times New Roman" w:hAnsi="Times New Roman" w:cs="Times New Roman"/>
                <w:b/>
                <w:bCs/>
              </w:rPr>
              <w:t>Indicator #</w:t>
            </w:r>
          </w:p>
        </w:tc>
        <w:tc>
          <w:tcPr>
            <w:tcW w:w="2006" w:type="pct"/>
            <w:tcBorders>
              <w:left w:val="single" w:sz="6" w:space="0" w:color="000000"/>
              <w:right w:val="single" w:sz="6" w:space="0" w:color="000000"/>
            </w:tcBorders>
            <w:shd w:val="clear" w:color="auto" w:fill="DDD9C3"/>
            <w:tcMar>
              <w:top w:w="15" w:type="dxa"/>
              <w:left w:w="75" w:type="dxa"/>
              <w:bottom w:w="15" w:type="dxa"/>
              <w:right w:w="75" w:type="dxa"/>
            </w:tcMar>
            <w:vAlign w:val="center"/>
            <w:hideMark/>
          </w:tcPr>
          <w:p w14:paraId="3224B13A" w14:textId="77777777" w:rsidR="0035246F" w:rsidRPr="004F6B89" w:rsidRDefault="0035246F" w:rsidP="00400D08">
            <w:pPr>
              <w:ind w:right="-40"/>
              <w:jc w:val="center"/>
              <w:rPr>
                <w:rFonts w:ascii="Times New Roman" w:eastAsia="Times New Roman" w:hAnsi="Times New Roman" w:cs="Times New Roman"/>
                <w:b/>
                <w:bCs/>
              </w:rPr>
            </w:pPr>
            <w:r w:rsidRPr="004F6B89">
              <w:rPr>
                <w:rFonts w:ascii="Times New Roman" w:eastAsia="Times New Roman" w:hAnsi="Times New Roman" w:cs="Times New Roman"/>
                <w:b/>
                <w:bCs/>
              </w:rPr>
              <w:t xml:space="preserve">Indicator </w:t>
            </w:r>
          </w:p>
        </w:tc>
      </w:tr>
      <w:tr w:rsidR="0035246F" w:rsidRPr="004F6B89" w14:paraId="5FEDFEAD" w14:textId="77777777" w:rsidTr="00400D08">
        <w:tblPrEx>
          <w:tblBorders>
            <w:bottom w:val="single" w:sz="6" w:space="0" w:color="000000"/>
          </w:tblBorders>
          <w:shd w:val="clear" w:color="auto" w:fill="auto"/>
        </w:tblPrEx>
        <w:trPr>
          <w:tblCellSpacing w:w="0" w:type="dxa"/>
          <w:jc w:val="center"/>
        </w:trPr>
        <w:tc>
          <w:tcPr>
            <w:tcW w:w="495" w:type="pct"/>
            <w:tcBorders>
              <w:top w:val="single" w:sz="6" w:space="0" w:color="000000"/>
              <w:left w:val="single" w:sz="6" w:space="0" w:color="000000"/>
            </w:tcBorders>
            <w:shd w:val="clear" w:color="auto" w:fill="FFFFFF"/>
            <w:tcMar>
              <w:top w:w="15" w:type="dxa"/>
              <w:left w:w="75" w:type="dxa"/>
              <w:bottom w:w="15" w:type="dxa"/>
              <w:right w:w="75" w:type="dxa"/>
            </w:tcMar>
            <w:vAlign w:val="center"/>
            <w:hideMark/>
          </w:tcPr>
          <w:p w14:paraId="51A47F37" w14:textId="77777777" w:rsidR="0035246F" w:rsidRPr="004F6B89" w:rsidRDefault="0035246F" w:rsidP="00400D08">
            <w:pPr>
              <w:ind w:right="-40"/>
              <w:jc w:val="center"/>
              <w:rPr>
                <w:rFonts w:ascii="Times New Roman" w:eastAsia="Times New Roman" w:hAnsi="Times New Roman" w:cs="Times New Roman"/>
              </w:rPr>
            </w:pPr>
            <w:r w:rsidRPr="004F6B89">
              <w:rPr>
                <w:rFonts w:ascii="Times New Roman" w:eastAsia="Times New Roman" w:hAnsi="Times New Roman" w:cs="Times New Roman"/>
              </w:rPr>
              <w:t>8</w:t>
            </w:r>
          </w:p>
        </w:tc>
        <w:tc>
          <w:tcPr>
            <w:tcW w:w="4505" w:type="pct"/>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hideMark/>
          </w:tcPr>
          <w:p w14:paraId="2EB1393F" w14:textId="77777777" w:rsidR="0035246F" w:rsidRPr="004F6B89" w:rsidRDefault="0035246F" w:rsidP="00400D08">
            <w:pPr>
              <w:ind w:right="-40"/>
              <w:rPr>
                <w:rFonts w:ascii="Times New Roman" w:eastAsia="Times New Roman" w:hAnsi="Times New Roman" w:cs="Times New Roman"/>
              </w:rPr>
            </w:pPr>
            <w:r w:rsidRPr="004F6B89">
              <w:rPr>
                <w:rFonts w:ascii="Times New Roman" w:eastAsia="Times New Roman" w:hAnsi="Times New Roman" w:cs="Times New Roman"/>
                <w:bCs/>
              </w:rPr>
              <w:t>NOTE:</w:t>
            </w:r>
            <w:r w:rsidRPr="004F6B89">
              <w:rPr>
                <w:rFonts w:ascii="Times New Roman" w:eastAsia="Times New Roman" w:hAnsi="Times New Roman" w:cs="Times New Roman"/>
              </w:rPr>
              <w:t xml:space="preserve"> By the end of </w:t>
            </w:r>
            <w:hyperlink w:anchor="VPAgrade8" w:history="1">
              <w:r w:rsidRPr="004F6B89">
                <w:rPr>
                  <w:rFonts w:ascii="Times New Roman" w:eastAsia="Times New Roman" w:hAnsi="Times New Roman" w:cs="Times New Roman"/>
                  <w:color w:val="0000FF"/>
                  <w:u w:val="single"/>
                </w:rPr>
                <w:t>grade 8</w:t>
              </w:r>
            </w:hyperlink>
            <w:r w:rsidRPr="004F6B89">
              <w:rPr>
                <w:rFonts w:ascii="Times New Roman" w:eastAsia="Times New Roman" w:hAnsi="Times New Roman" w:cs="Times New Roman"/>
              </w:rPr>
              <w:t xml:space="preserve">, those students choosing VISUAL ART as their required area of specialization demonstrate </w:t>
            </w:r>
            <w:hyperlink w:anchor="VPAcomp" w:history="1">
              <w:r w:rsidRPr="004F6B89">
                <w:rPr>
                  <w:rFonts w:ascii="Times New Roman" w:eastAsia="Times New Roman" w:hAnsi="Times New Roman" w:cs="Times New Roman"/>
                  <w:color w:val="0000FF"/>
                  <w:u w:val="single"/>
                </w:rPr>
                <w:t>COMPETENCY</w:t>
              </w:r>
            </w:hyperlink>
            <w:r w:rsidRPr="004F6B89">
              <w:rPr>
                <w:rFonts w:ascii="Times New Roman" w:eastAsia="Times New Roman" w:hAnsi="Times New Roman" w:cs="Times New Roman"/>
              </w:rPr>
              <w:t xml:space="preserve"> in the following content knowledge and skills.</w:t>
            </w:r>
          </w:p>
        </w:tc>
      </w:tr>
      <w:tr w:rsidR="0035246F" w:rsidRPr="004F6B89" w14:paraId="792AC4F1" w14:textId="77777777" w:rsidTr="00400D08">
        <w:tblPrEx>
          <w:tblBorders>
            <w:bottom w:val="single" w:sz="6" w:space="0" w:color="000000"/>
          </w:tblBorders>
          <w:shd w:val="clear" w:color="auto" w:fill="auto"/>
        </w:tblPrEx>
        <w:trPr>
          <w:tblCellSpacing w:w="0" w:type="dxa"/>
          <w:jc w:val="center"/>
        </w:trPr>
        <w:tc>
          <w:tcPr>
            <w:tcW w:w="495" w:type="pct"/>
            <w:tcBorders>
              <w:left w:val="single" w:sz="6" w:space="0" w:color="000000"/>
            </w:tcBorders>
            <w:shd w:val="clear" w:color="auto" w:fill="FFFFFF"/>
            <w:tcMar>
              <w:top w:w="15" w:type="dxa"/>
              <w:left w:w="75" w:type="dxa"/>
              <w:bottom w:w="15" w:type="dxa"/>
              <w:right w:w="75" w:type="dxa"/>
            </w:tcMar>
            <w:hideMark/>
          </w:tcPr>
          <w:p w14:paraId="4850160D" w14:textId="77777777" w:rsidR="0035246F" w:rsidRPr="004F6B89" w:rsidRDefault="0035246F" w:rsidP="00400D08">
            <w:pPr>
              <w:ind w:right="-40"/>
              <w:jc w:val="center"/>
              <w:rPr>
                <w:rFonts w:ascii="Times New Roman" w:eastAsia="Times New Roman" w:hAnsi="Times New Roman" w:cs="Times New Roman"/>
              </w:rPr>
            </w:pPr>
            <w:r w:rsidRPr="004F6B89">
              <w:rPr>
                <w:rFonts w:ascii="Times New Roman" w:eastAsia="Times New Roman" w:hAnsi="Times New Roman" w:cs="Times New Roman"/>
              </w:rPr>
              <w:t> </w:t>
            </w:r>
          </w:p>
        </w:tc>
        <w:tc>
          <w:tcPr>
            <w:tcW w:w="1471" w:type="pct"/>
            <w:gridSpan w:val="2"/>
            <w:tcBorders>
              <w:left w:val="single" w:sz="6" w:space="0" w:color="000000"/>
            </w:tcBorders>
            <w:shd w:val="clear" w:color="auto" w:fill="FFFFFF"/>
            <w:tcMar>
              <w:top w:w="15" w:type="dxa"/>
              <w:left w:w="75" w:type="dxa"/>
              <w:bottom w:w="15" w:type="dxa"/>
              <w:right w:w="75" w:type="dxa"/>
            </w:tcMar>
            <w:hideMark/>
          </w:tcPr>
          <w:p w14:paraId="436ADD72" w14:textId="77777777" w:rsidR="0035246F" w:rsidRPr="004F6B89" w:rsidRDefault="0035246F" w:rsidP="00400D08">
            <w:pPr>
              <w:ind w:right="-40"/>
              <w:rPr>
                <w:rFonts w:ascii="Times New Roman" w:eastAsia="Times New Roman" w:hAnsi="Times New Roman" w:cs="Times New Roman"/>
              </w:rPr>
            </w:pPr>
            <w:r w:rsidRPr="004F6B89">
              <w:rPr>
                <w:rFonts w:ascii="Times New Roman" w:eastAsia="Times New Roman" w:hAnsi="Times New Roman" w:cs="Times New Roman"/>
              </w:rPr>
              <w:t xml:space="preserve">The creation of art is driven by the principles of balance, harmony, unity, emphasis, proportion, and rhythm/movement. </w:t>
            </w:r>
          </w:p>
        </w:tc>
        <w:tc>
          <w:tcPr>
            <w:tcW w:w="1028" w:type="pct"/>
            <w:tcBorders>
              <w:left w:val="single" w:sz="6" w:space="0" w:color="000000"/>
            </w:tcBorders>
            <w:shd w:val="clear" w:color="auto" w:fill="FFFFFF"/>
            <w:noWrap/>
            <w:tcMar>
              <w:top w:w="15" w:type="dxa"/>
              <w:left w:w="75" w:type="dxa"/>
              <w:bottom w:w="15" w:type="dxa"/>
              <w:right w:w="75" w:type="dxa"/>
            </w:tcMar>
            <w:hideMark/>
          </w:tcPr>
          <w:p w14:paraId="75BE2764" w14:textId="77777777" w:rsidR="0035246F" w:rsidRDefault="0035246F" w:rsidP="00400D08">
            <w:pPr>
              <w:ind w:right="-40"/>
              <w:jc w:val="center"/>
              <w:rPr>
                <w:rFonts w:ascii="Times New Roman" w:eastAsia="Times New Roman" w:hAnsi="Times New Roman" w:cs="Times New Roman"/>
              </w:rPr>
            </w:pPr>
            <w:r w:rsidRPr="004F6B89">
              <w:rPr>
                <w:rFonts w:ascii="Times New Roman" w:eastAsia="Times New Roman" w:hAnsi="Times New Roman" w:cs="Times New Roman"/>
              </w:rPr>
              <w:t>1.3.8.D.1</w:t>
            </w:r>
          </w:p>
          <w:p w14:paraId="1AFA2463" w14:textId="77777777" w:rsidR="0035246F" w:rsidRDefault="0035246F" w:rsidP="00400D08">
            <w:pPr>
              <w:ind w:right="-40"/>
              <w:jc w:val="center"/>
              <w:rPr>
                <w:rFonts w:ascii="Times New Roman" w:eastAsia="Times New Roman" w:hAnsi="Times New Roman" w:cs="Times New Roman"/>
              </w:rPr>
            </w:pPr>
          </w:p>
          <w:p w14:paraId="0952A397" w14:textId="77777777" w:rsidR="0035246F" w:rsidRDefault="0035246F" w:rsidP="00400D08">
            <w:pPr>
              <w:ind w:right="-40"/>
              <w:jc w:val="center"/>
              <w:rPr>
                <w:rFonts w:ascii="Times New Roman" w:eastAsia="Times New Roman" w:hAnsi="Times New Roman" w:cs="Times New Roman"/>
              </w:rPr>
            </w:pPr>
          </w:p>
          <w:p w14:paraId="425A7F1E" w14:textId="77777777" w:rsidR="0035246F" w:rsidRDefault="0035246F" w:rsidP="00400D08">
            <w:pPr>
              <w:ind w:right="-40"/>
              <w:jc w:val="center"/>
              <w:rPr>
                <w:rFonts w:ascii="Times New Roman" w:eastAsia="Times New Roman" w:hAnsi="Times New Roman" w:cs="Times New Roman"/>
              </w:rPr>
            </w:pPr>
          </w:p>
          <w:p w14:paraId="24CB82A2" w14:textId="77777777" w:rsidR="0035246F" w:rsidRDefault="0035246F" w:rsidP="00400D08">
            <w:pPr>
              <w:ind w:right="-40"/>
              <w:jc w:val="center"/>
              <w:rPr>
                <w:rFonts w:ascii="Times New Roman" w:eastAsia="Times New Roman" w:hAnsi="Times New Roman" w:cs="Times New Roman"/>
              </w:rPr>
            </w:pPr>
          </w:p>
          <w:p w14:paraId="2E5F476F" w14:textId="77777777" w:rsidR="0035246F" w:rsidRDefault="0035246F" w:rsidP="00400D08">
            <w:pPr>
              <w:ind w:right="-40"/>
              <w:jc w:val="center"/>
              <w:rPr>
                <w:rFonts w:ascii="Times New Roman" w:eastAsia="Times New Roman" w:hAnsi="Times New Roman" w:cs="Times New Roman"/>
              </w:rPr>
            </w:pPr>
          </w:p>
          <w:p w14:paraId="18444B36" w14:textId="77777777" w:rsidR="0035246F" w:rsidRPr="004F6B89" w:rsidRDefault="0035246F" w:rsidP="00400D08">
            <w:pPr>
              <w:ind w:right="-40"/>
              <w:jc w:val="center"/>
              <w:rPr>
                <w:rFonts w:ascii="Times New Roman" w:eastAsia="Times New Roman" w:hAnsi="Times New Roman" w:cs="Times New Roman"/>
              </w:rPr>
            </w:pPr>
          </w:p>
        </w:tc>
        <w:tc>
          <w:tcPr>
            <w:tcW w:w="2006" w:type="pct"/>
            <w:tcBorders>
              <w:left w:val="single" w:sz="6" w:space="0" w:color="000000"/>
              <w:right w:val="single" w:sz="6" w:space="0" w:color="000000"/>
            </w:tcBorders>
            <w:shd w:val="clear" w:color="auto" w:fill="FFFFFF"/>
            <w:tcMar>
              <w:top w:w="15" w:type="dxa"/>
              <w:left w:w="75" w:type="dxa"/>
              <w:bottom w:w="15" w:type="dxa"/>
              <w:right w:w="75" w:type="dxa"/>
            </w:tcMar>
            <w:hideMark/>
          </w:tcPr>
          <w:p w14:paraId="0F0620F3" w14:textId="77777777" w:rsidR="0035246F" w:rsidRPr="004F6B89" w:rsidRDefault="0035246F" w:rsidP="00400D08">
            <w:pPr>
              <w:ind w:right="-40"/>
              <w:rPr>
                <w:rFonts w:ascii="Times New Roman" w:eastAsia="Times New Roman" w:hAnsi="Times New Roman" w:cs="Times New Roman"/>
              </w:rPr>
            </w:pPr>
            <w:r w:rsidRPr="004F6B89">
              <w:rPr>
                <w:rFonts w:ascii="Times New Roman" w:eastAsia="Times New Roman" w:hAnsi="Times New Roman" w:cs="Times New Roman"/>
              </w:rPr>
              <w:t xml:space="preserve">Incorporate various art elements and the principles of balance, harmony, unity, emphasis, proportion, and rhythm/movement in the creation of two- and three- dimensional artworks, using a broad array of </w:t>
            </w:r>
            <w:hyperlink w:anchor="VPAam" w:history="1">
              <w:r w:rsidRPr="004F6B89">
                <w:rPr>
                  <w:rFonts w:ascii="Times New Roman" w:eastAsia="Times New Roman" w:hAnsi="Times New Roman" w:cs="Times New Roman"/>
                  <w:color w:val="0000FF"/>
                  <w:u w:val="single"/>
                </w:rPr>
                <w:t>art media</w:t>
              </w:r>
            </w:hyperlink>
            <w:r w:rsidRPr="004F6B89">
              <w:rPr>
                <w:rFonts w:ascii="Times New Roman" w:eastAsia="Times New Roman" w:hAnsi="Times New Roman" w:cs="Times New Roman"/>
              </w:rPr>
              <w:t xml:space="preserve"> and </w:t>
            </w:r>
            <w:hyperlink w:anchor="VPAmed" w:history="1">
              <w:r w:rsidRPr="004F6B89">
                <w:rPr>
                  <w:rFonts w:ascii="Times New Roman" w:eastAsia="Times New Roman" w:hAnsi="Times New Roman" w:cs="Times New Roman"/>
                  <w:color w:val="0000FF"/>
                  <w:u w:val="single"/>
                </w:rPr>
                <w:t>art mediums</w:t>
              </w:r>
            </w:hyperlink>
            <w:r w:rsidRPr="004F6B89">
              <w:rPr>
                <w:rFonts w:ascii="Times New Roman" w:eastAsia="Times New Roman" w:hAnsi="Times New Roman" w:cs="Times New Roman"/>
              </w:rPr>
              <w:t xml:space="preserve"> to enhance the expression of creative ideas (e.g., perspective, implied space, illusionary depth, value, and pattern). </w:t>
            </w:r>
          </w:p>
        </w:tc>
      </w:tr>
      <w:tr w:rsidR="0035246F" w:rsidRPr="004F6B89" w14:paraId="3039253C" w14:textId="77777777" w:rsidTr="00400D08">
        <w:tblPrEx>
          <w:tblBorders>
            <w:bottom w:val="single" w:sz="6" w:space="0" w:color="000000"/>
          </w:tblBorders>
          <w:shd w:val="clear" w:color="auto" w:fill="auto"/>
        </w:tblPrEx>
        <w:trPr>
          <w:tblCellSpacing w:w="0" w:type="dxa"/>
          <w:jc w:val="center"/>
        </w:trPr>
        <w:tc>
          <w:tcPr>
            <w:tcW w:w="495" w:type="pct"/>
            <w:tcBorders>
              <w:left w:val="single" w:sz="6" w:space="0" w:color="000000"/>
            </w:tcBorders>
            <w:shd w:val="clear" w:color="auto" w:fill="FFFFFF"/>
            <w:tcMar>
              <w:top w:w="15" w:type="dxa"/>
              <w:left w:w="75" w:type="dxa"/>
              <w:bottom w:w="15" w:type="dxa"/>
              <w:right w:w="75" w:type="dxa"/>
            </w:tcMar>
            <w:hideMark/>
          </w:tcPr>
          <w:p w14:paraId="78D25A5E" w14:textId="77777777" w:rsidR="0035246F" w:rsidRPr="004F6B89" w:rsidRDefault="0035246F" w:rsidP="00400D08">
            <w:pPr>
              <w:ind w:right="-40"/>
              <w:jc w:val="center"/>
              <w:rPr>
                <w:rFonts w:ascii="Times New Roman" w:eastAsia="Times New Roman" w:hAnsi="Times New Roman" w:cs="Times New Roman"/>
              </w:rPr>
            </w:pPr>
            <w:r w:rsidRPr="004F6B89">
              <w:rPr>
                <w:rFonts w:ascii="Times New Roman" w:eastAsia="Times New Roman" w:hAnsi="Times New Roman" w:cs="Times New Roman"/>
              </w:rPr>
              <w:t> </w:t>
            </w:r>
          </w:p>
        </w:tc>
        <w:tc>
          <w:tcPr>
            <w:tcW w:w="1471" w:type="pct"/>
            <w:gridSpan w:val="2"/>
            <w:tcBorders>
              <w:top w:val="single" w:sz="6" w:space="0" w:color="000000"/>
              <w:left w:val="single" w:sz="6" w:space="0" w:color="000000"/>
            </w:tcBorders>
            <w:shd w:val="clear" w:color="auto" w:fill="FFFFFF"/>
            <w:tcMar>
              <w:top w:w="15" w:type="dxa"/>
              <w:left w:w="75" w:type="dxa"/>
              <w:bottom w:w="15" w:type="dxa"/>
              <w:right w:w="75" w:type="dxa"/>
            </w:tcMar>
            <w:hideMark/>
          </w:tcPr>
          <w:p w14:paraId="38E1BC10" w14:textId="77777777" w:rsidR="0035246F" w:rsidRPr="004F6B89" w:rsidRDefault="0035246F" w:rsidP="00400D08">
            <w:pPr>
              <w:ind w:right="-40"/>
              <w:rPr>
                <w:rFonts w:ascii="Times New Roman" w:eastAsia="Times New Roman" w:hAnsi="Times New Roman" w:cs="Times New Roman"/>
              </w:rPr>
            </w:pPr>
            <w:r w:rsidRPr="004F6B89">
              <w:rPr>
                <w:rFonts w:ascii="Times New Roman" w:eastAsia="Times New Roman" w:hAnsi="Times New Roman" w:cs="Times New Roman"/>
              </w:rPr>
              <w:t xml:space="preserve">Themes in art are often communicated through symbolism, allegory, or irony. There are a wide variety of art mediums, each having appropriate tools and processes for the production of artwork. Fluency in these mediums, and the use of the appropriate tools associated with working in these mediums, are components of </w:t>
            </w:r>
            <w:proofErr w:type="gramStart"/>
            <w:r w:rsidRPr="004F6B89">
              <w:rPr>
                <w:rFonts w:ascii="Times New Roman" w:eastAsia="Times New Roman" w:hAnsi="Times New Roman" w:cs="Times New Roman"/>
              </w:rPr>
              <w:t>art-making</w:t>
            </w:r>
            <w:proofErr w:type="gramEnd"/>
            <w:r w:rsidRPr="004F6B89">
              <w:rPr>
                <w:rFonts w:ascii="Times New Roman" w:eastAsia="Times New Roman" w:hAnsi="Times New Roman" w:cs="Times New Roman"/>
              </w:rPr>
              <w:t xml:space="preserve">. </w:t>
            </w:r>
          </w:p>
        </w:tc>
        <w:tc>
          <w:tcPr>
            <w:tcW w:w="1028" w:type="pct"/>
            <w:tcBorders>
              <w:top w:val="single" w:sz="6" w:space="0" w:color="000000"/>
              <w:left w:val="single" w:sz="6" w:space="0" w:color="000000"/>
            </w:tcBorders>
            <w:shd w:val="clear" w:color="auto" w:fill="FFFFFF"/>
            <w:noWrap/>
            <w:tcMar>
              <w:top w:w="15" w:type="dxa"/>
              <w:left w:w="75" w:type="dxa"/>
              <w:bottom w:w="15" w:type="dxa"/>
              <w:right w:w="75" w:type="dxa"/>
            </w:tcMar>
            <w:hideMark/>
          </w:tcPr>
          <w:p w14:paraId="46F88BA7" w14:textId="77777777" w:rsidR="0035246F" w:rsidRDefault="0035246F" w:rsidP="00400D08">
            <w:pPr>
              <w:ind w:right="-40"/>
              <w:jc w:val="center"/>
              <w:rPr>
                <w:rFonts w:ascii="Times New Roman" w:eastAsia="Times New Roman" w:hAnsi="Times New Roman" w:cs="Times New Roman"/>
              </w:rPr>
            </w:pPr>
            <w:r w:rsidRPr="004F6B89">
              <w:rPr>
                <w:rFonts w:ascii="Times New Roman" w:eastAsia="Times New Roman" w:hAnsi="Times New Roman" w:cs="Times New Roman"/>
              </w:rPr>
              <w:t>1.3.8.D.2</w:t>
            </w:r>
          </w:p>
          <w:p w14:paraId="48125757" w14:textId="77777777" w:rsidR="0035246F" w:rsidRDefault="0035246F" w:rsidP="00400D08">
            <w:pPr>
              <w:ind w:right="-40"/>
              <w:jc w:val="center"/>
              <w:rPr>
                <w:rFonts w:ascii="Times New Roman" w:eastAsia="Times New Roman" w:hAnsi="Times New Roman" w:cs="Times New Roman"/>
              </w:rPr>
            </w:pPr>
          </w:p>
          <w:p w14:paraId="02AD7E00" w14:textId="77777777" w:rsidR="0035246F" w:rsidRDefault="0035246F" w:rsidP="00400D08">
            <w:pPr>
              <w:ind w:right="-40"/>
              <w:jc w:val="center"/>
              <w:rPr>
                <w:rFonts w:ascii="Times New Roman" w:eastAsia="Times New Roman" w:hAnsi="Times New Roman" w:cs="Times New Roman"/>
              </w:rPr>
            </w:pPr>
          </w:p>
          <w:p w14:paraId="54C76DDC" w14:textId="77777777" w:rsidR="0035246F" w:rsidRDefault="0035246F" w:rsidP="00400D08">
            <w:pPr>
              <w:ind w:right="-40"/>
              <w:jc w:val="center"/>
              <w:rPr>
                <w:rFonts w:ascii="Times New Roman" w:eastAsia="Times New Roman" w:hAnsi="Times New Roman" w:cs="Times New Roman"/>
              </w:rPr>
            </w:pPr>
          </w:p>
          <w:p w14:paraId="01CE830B" w14:textId="77777777" w:rsidR="0035246F" w:rsidRDefault="0035246F" w:rsidP="00400D08">
            <w:pPr>
              <w:ind w:right="-40"/>
              <w:jc w:val="center"/>
              <w:rPr>
                <w:rFonts w:ascii="Times New Roman" w:eastAsia="Times New Roman" w:hAnsi="Times New Roman" w:cs="Times New Roman"/>
              </w:rPr>
            </w:pPr>
          </w:p>
          <w:p w14:paraId="6A85F99C" w14:textId="77777777" w:rsidR="0035246F" w:rsidRDefault="0035246F" w:rsidP="00400D08">
            <w:pPr>
              <w:ind w:right="-40"/>
              <w:jc w:val="center"/>
              <w:rPr>
                <w:rFonts w:ascii="Times New Roman" w:eastAsia="Times New Roman" w:hAnsi="Times New Roman" w:cs="Times New Roman"/>
              </w:rPr>
            </w:pPr>
          </w:p>
          <w:p w14:paraId="30C5D3DB" w14:textId="77777777" w:rsidR="0035246F" w:rsidRDefault="0035246F" w:rsidP="00400D08">
            <w:pPr>
              <w:ind w:right="-40"/>
              <w:jc w:val="center"/>
              <w:rPr>
                <w:rFonts w:ascii="Times New Roman" w:eastAsia="Times New Roman" w:hAnsi="Times New Roman" w:cs="Times New Roman"/>
              </w:rPr>
            </w:pPr>
          </w:p>
          <w:p w14:paraId="305D3E8B" w14:textId="77777777" w:rsidR="0035246F" w:rsidRDefault="0035246F" w:rsidP="00400D08">
            <w:pPr>
              <w:ind w:right="-40"/>
              <w:jc w:val="center"/>
              <w:rPr>
                <w:rFonts w:ascii="Times New Roman" w:eastAsia="Times New Roman" w:hAnsi="Times New Roman" w:cs="Times New Roman"/>
              </w:rPr>
            </w:pPr>
          </w:p>
          <w:p w14:paraId="04352700" w14:textId="77777777" w:rsidR="0035246F" w:rsidRDefault="0035246F" w:rsidP="00400D08">
            <w:pPr>
              <w:ind w:right="-40"/>
              <w:jc w:val="center"/>
              <w:rPr>
                <w:rFonts w:ascii="Times New Roman" w:eastAsia="Times New Roman" w:hAnsi="Times New Roman" w:cs="Times New Roman"/>
              </w:rPr>
            </w:pPr>
          </w:p>
          <w:p w14:paraId="0625EFF0" w14:textId="77777777" w:rsidR="0035246F" w:rsidRPr="004F6B89" w:rsidRDefault="0035246F" w:rsidP="00400D08">
            <w:pPr>
              <w:ind w:right="-40"/>
              <w:jc w:val="center"/>
              <w:rPr>
                <w:rFonts w:ascii="Times New Roman" w:eastAsia="Times New Roman" w:hAnsi="Times New Roman" w:cs="Times New Roman"/>
              </w:rPr>
            </w:pPr>
          </w:p>
        </w:tc>
        <w:tc>
          <w:tcPr>
            <w:tcW w:w="2006" w:type="pct"/>
            <w:tcBorders>
              <w:top w:val="single" w:sz="6" w:space="0" w:color="000000"/>
              <w:left w:val="single" w:sz="6" w:space="0" w:color="000000"/>
              <w:right w:val="single" w:sz="6" w:space="0" w:color="000000"/>
            </w:tcBorders>
            <w:shd w:val="clear" w:color="auto" w:fill="FFFFFF"/>
            <w:tcMar>
              <w:top w:w="15" w:type="dxa"/>
              <w:left w:w="75" w:type="dxa"/>
              <w:bottom w:w="15" w:type="dxa"/>
              <w:right w:w="75" w:type="dxa"/>
            </w:tcMar>
            <w:hideMark/>
          </w:tcPr>
          <w:p w14:paraId="787281DB" w14:textId="77777777" w:rsidR="0035246F" w:rsidRDefault="0035246F" w:rsidP="00400D08">
            <w:pPr>
              <w:ind w:right="-40"/>
              <w:rPr>
                <w:rFonts w:ascii="Times New Roman" w:eastAsia="Times New Roman" w:hAnsi="Times New Roman" w:cs="Times New Roman"/>
              </w:rPr>
            </w:pPr>
            <w:r w:rsidRPr="004F6B89">
              <w:rPr>
                <w:rFonts w:ascii="Times New Roman" w:eastAsia="Times New Roman" w:hAnsi="Times New Roman" w:cs="Times New Roman"/>
              </w:rPr>
              <w:t xml:space="preserve">Apply various </w:t>
            </w:r>
            <w:hyperlink w:anchor="VPAam" w:history="1">
              <w:r w:rsidRPr="004F6B89">
                <w:rPr>
                  <w:rFonts w:ascii="Times New Roman" w:eastAsia="Times New Roman" w:hAnsi="Times New Roman" w:cs="Times New Roman"/>
                  <w:color w:val="0000FF"/>
                  <w:u w:val="single"/>
                </w:rPr>
                <w:t>art media</w:t>
              </w:r>
            </w:hyperlink>
            <w:r w:rsidRPr="004F6B89">
              <w:rPr>
                <w:rFonts w:ascii="Times New Roman" w:eastAsia="Times New Roman" w:hAnsi="Times New Roman" w:cs="Times New Roman"/>
              </w:rPr>
              <w:t xml:space="preserve">, </w:t>
            </w:r>
            <w:hyperlink w:anchor="VPAmed" w:history="1">
              <w:r w:rsidRPr="004F6B89">
                <w:rPr>
                  <w:rFonts w:ascii="Times New Roman" w:eastAsia="Times New Roman" w:hAnsi="Times New Roman" w:cs="Times New Roman"/>
                  <w:color w:val="0000FF"/>
                  <w:u w:val="single"/>
                </w:rPr>
                <w:t>art mediums</w:t>
              </w:r>
            </w:hyperlink>
            <w:r w:rsidRPr="004F6B89">
              <w:rPr>
                <w:rFonts w:ascii="Times New Roman" w:eastAsia="Times New Roman" w:hAnsi="Times New Roman" w:cs="Times New Roman"/>
              </w:rPr>
              <w:t xml:space="preserve">, technologies, and processes in the creation of allegorical, theme-based, two- and three-dimensional works of art, using tools and technologies that are appropriate to the theme and goals. </w:t>
            </w:r>
          </w:p>
          <w:p w14:paraId="5BECAD30" w14:textId="77777777" w:rsidR="0035246F" w:rsidRDefault="0035246F" w:rsidP="00400D08">
            <w:pPr>
              <w:ind w:right="-40"/>
              <w:rPr>
                <w:rFonts w:ascii="Times New Roman" w:eastAsia="Times New Roman" w:hAnsi="Times New Roman" w:cs="Times New Roman"/>
              </w:rPr>
            </w:pPr>
          </w:p>
          <w:p w14:paraId="21BCE361" w14:textId="77777777" w:rsidR="0035246F" w:rsidRDefault="0035246F" w:rsidP="00400D08">
            <w:pPr>
              <w:ind w:right="-40"/>
              <w:rPr>
                <w:rFonts w:ascii="Times New Roman" w:eastAsia="Times New Roman" w:hAnsi="Times New Roman" w:cs="Times New Roman"/>
              </w:rPr>
            </w:pPr>
          </w:p>
          <w:p w14:paraId="666BCB04" w14:textId="77777777" w:rsidR="0035246F" w:rsidRDefault="0035246F" w:rsidP="00400D08">
            <w:pPr>
              <w:ind w:right="-40"/>
              <w:rPr>
                <w:rFonts w:ascii="Times New Roman" w:eastAsia="Times New Roman" w:hAnsi="Times New Roman" w:cs="Times New Roman"/>
              </w:rPr>
            </w:pPr>
          </w:p>
          <w:p w14:paraId="50583CEE" w14:textId="77777777" w:rsidR="0035246F" w:rsidRDefault="0035246F" w:rsidP="00400D08">
            <w:pPr>
              <w:ind w:right="-40"/>
              <w:rPr>
                <w:rFonts w:ascii="Times New Roman" w:eastAsia="Times New Roman" w:hAnsi="Times New Roman" w:cs="Times New Roman"/>
              </w:rPr>
            </w:pPr>
          </w:p>
          <w:p w14:paraId="6426668D" w14:textId="77777777" w:rsidR="0035246F" w:rsidRPr="004F6B89" w:rsidRDefault="0035246F" w:rsidP="00400D08">
            <w:pPr>
              <w:ind w:right="-40"/>
              <w:rPr>
                <w:rFonts w:ascii="Times New Roman" w:eastAsia="Times New Roman" w:hAnsi="Times New Roman" w:cs="Times New Roman"/>
              </w:rPr>
            </w:pPr>
          </w:p>
        </w:tc>
      </w:tr>
      <w:tr w:rsidR="0035246F" w:rsidRPr="004F6B89" w14:paraId="1C290622" w14:textId="77777777" w:rsidTr="00400D08">
        <w:tblPrEx>
          <w:tblBorders>
            <w:bottom w:val="single" w:sz="6" w:space="0" w:color="000000"/>
          </w:tblBorders>
          <w:shd w:val="clear" w:color="auto" w:fill="auto"/>
        </w:tblPrEx>
        <w:trPr>
          <w:tblCellSpacing w:w="0" w:type="dxa"/>
          <w:jc w:val="center"/>
        </w:trPr>
        <w:tc>
          <w:tcPr>
            <w:tcW w:w="495" w:type="pct"/>
            <w:tcBorders>
              <w:left w:val="single" w:sz="6" w:space="0" w:color="000000"/>
            </w:tcBorders>
            <w:shd w:val="clear" w:color="auto" w:fill="FFFFFF"/>
            <w:tcMar>
              <w:top w:w="15" w:type="dxa"/>
              <w:left w:w="75" w:type="dxa"/>
              <w:bottom w:w="15" w:type="dxa"/>
              <w:right w:w="75" w:type="dxa"/>
            </w:tcMar>
            <w:hideMark/>
          </w:tcPr>
          <w:p w14:paraId="1B564BDC" w14:textId="77777777" w:rsidR="0035246F" w:rsidRPr="004F6B89" w:rsidRDefault="0035246F" w:rsidP="00400D08">
            <w:pPr>
              <w:ind w:right="-40"/>
              <w:jc w:val="center"/>
              <w:rPr>
                <w:rFonts w:ascii="Times New Roman" w:eastAsia="Times New Roman" w:hAnsi="Times New Roman" w:cs="Times New Roman"/>
              </w:rPr>
            </w:pPr>
            <w:r w:rsidRPr="004F6B89">
              <w:rPr>
                <w:rFonts w:ascii="Times New Roman" w:eastAsia="Times New Roman" w:hAnsi="Times New Roman" w:cs="Times New Roman"/>
              </w:rPr>
              <w:t> </w:t>
            </w:r>
          </w:p>
        </w:tc>
        <w:tc>
          <w:tcPr>
            <w:tcW w:w="1471" w:type="pct"/>
            <w:gridSpan w:val="2"/>
            <w:tcBorders>
              <w:top w:val="single" w:sz="6" w:space="0" w:color="000000"/>
              <w:left w:val="single" w:sz="6" w:space="0" w:color="000000"/>
            </w:tcBorders>
            <w:shd w:val="clear" w:color="auto" w:fill="FFFFFF"/>
            <w:tcMar>
              <w:top w:w="15" w:type="dxa"/>
              <w:left w:w="75" w:type="dxa"/>
              <w:bottom w:w="15" w:type="dxa"/>
              <w:right w:w="75" w:type="dxa"/>
            </w:tcMar>
            <w:hideMark/>
          </w:tcPr>
          <w:p w14:paraId="58A90153" w14:textId="77777777" w:rsidR="0035246F" w:rsidRPr="004F6B89" w:rsidRDefault="0035246F" w:rsidP="00400D08">
            <w:pPr>
              <w:ind w:right="-40"/>
              <w:rPr>
                <w:rFonts w:ascii="Times New Roman" w:eastAsia="Times New Roman" w:hAnsi="Times New Roman" w:cs="Times New Roman"/>
              </w:rPr>
            </w:pPr>
            <w:r w:rsidRPr="004F6B89">
              <w:rPr>
                <w:rFonts w:ascii="Times New Roman" w:eastAsia="Times New Roman" w:hAnsi="Times New Roman" w:cs="Times New Roman"/>
              </w:rPr>
              <w:t xml:space="preserve">The classification of art into various art </w:t>
            </w:r>
            <w:hyperlink w:anchor="VPAgen" w:history="1">
              <w:r w:rsidRPr="004F6B89">
                <w:rPr>
                  <w:rFonts w:ascii="Times New Roman" w:eastAsia="Times New Roman" w:hAnsi="Times New Roman" w:cs="Times New Roman"/>
                  <w:color w:val="0000FF"/>
                  <w:u w:val="single"/>
                </w:rPr>
                <w:t>genres</w:t>
              </w:r>
            </w:hyperlink>
            <w:r w:rsidRPr="004F6B89">
              <w:rPr>
                <w:rFonts w:ascii="Times New Roman" w:eastAsia="Times New Roman" w:hAnsi="Times New Roman" w:cs="Times New Roman"/>
              </w:rPr>
              <w:t xml:space="preserve"> depends on the formal aspects of visual statements (e.g., physical properties, theoretical components, cultural context). Many genres of art are associated with </w:t>
            </w:r>
            <w:hyperlink w:anchor="VPAdisspecificartster" w:history="1">
              <w:r w:rsidRPr="004F6B89">
                <w:rPr>
                  <w:rFonts w:ascii="Times New Roman" w:eastAsia="Times New Roman" w:hAnsi="Times New Roman" w:cs="Times New Roman"/>
                  <w:color w:val="0000FF"/>
                  <w:u w:val="single"/>
                </w:rPr>
                <w:t>discipline-specific arts terminology</w:t>
              </w:r>
            </w:hyperlink>
            <w:r w:rsidRPr="004F6B89">
              <w:rPr>
                <w:rFonts w:ascii="Times New Roman" w:eastAsia="Times New Roman" w:hAnsi="Times New Roman" w:cs="Times New Roman"/>
              </w:rPr>
              <w:t xml:space="preserve">. </w:t>
            </w:r>
          </w:p>
        </w:tc>
        <w:tc>
          <w:tcPr>
            <w:tcW w:w="1028" w:type="pct"/>
            <w:tcBorders>
              <w:top w:val="single" w:sz="6" w:space="0" w:color="000000"/>
              <w:left w:val="single" w:sz="6" w:space="0" w:color="000000"/>
            </w:tcBorders>
            <w:shd w:val="clear" w:color="auto" w:fill="FFFFFF"/>
            <w:noWrap/>
            <w:tcMar>
              <w:top w:w="15" w:type="dxa"/>
              <w:left w:w="75" w:type="dxa"/>
              <w:bottom w:w="15" w:type="dxa"/>
              <w:right w:w="75" w:type="dxa"/>
            </w:tcMar>
            <w:hideMark/>
          </w:tcPr>
          <w:p w14:paraId="66A4B527" w14:textId="77777777" w:rsidR="0035246F" w:rsidRDefault="0035246F" w:rsidP="00400D08">
            <w:pPr>
              <w:ind w:right="-40"/>
              <w:jc w:val="center"/>
              <w:rPr>
                <w:rFonts w:ascii="Times New Roman" w:eastAsia="Times New Roman" w:hAnsi="Times New Roman" w:cs="Times New Roman"/>
              </w:rPr>
            </w:pPr>
            <w:r w:rsidRPr="004F6B89">
              <w:rPr>
                <w:rFonts w:ascii="Times New Roman" w:eastAsia="Times New Roman" w:hAnsi="Times New Roman" w:cs="Times New Roman"/>
              </w:rPr>
              <w:t>1.3.8.D.3</w:t>
            </w:r>
          </w:p>
          <w:p w14:paraId="57C67780" w14:textId="77777777" w:rsidR="0035246F" w:rsidRDefault="0035246F" w:rsidP="00400D08">
            <w:pPr>
              <w:ind w:right="-40"/>
              <w:jc w:val="center"/>
              <w:rPr>
                <w:rFonts w:ascii="Times New Roman" w:eastAsia="Times New Roman" w:hAnsi="Times New Roman" w:cs="Times New Roman"/>
              </w:rPr>
            </w:pPr>
          </w:p>
          <w:p w14:paraId="73E35DA3" w14:textId="77777777" w:rsidR="0035246F" w:rsidRDefault="0035246F" w:rsidP="00400D08">
            <w:pPr>
              <w:ind w:right="-40"/>
              <w:jc w:val="center"/>
              <w:rPr>
                <w:rFonts w:ascii="Times New Roman" w:eastAsia="Times New Roman" w:hAnsi="Times New Roman" w:cs="Times New Roman"/>
              </w:rPr>
            </w:pPr>
          </w:p>
          <w:p w14:paraId="748C24E2" w14:textId="77777777" w:rsidR="0035246F" w:rsidRDefault="0035246F" w:rsidP="00400D08">
            <w:pPr>
              <w:ind w:right="-40"/>
              <w:jc w:val="center"/>
              <w:rPr>
                <w:rFonts w:ascii="Times New Roman" w:eastAsia="Times New Roman" w:hAnsi="Times New Roman" w:cs="Times New Roman"/>
              </w:rPr>
            </w:pPr>
          </w:p>
          <w:p w14:paraId="3F6FD6E1" w14:textId="77777777" w:rsidR="0035246F" w:rsidRDefault="0035246F" w:rsidP="00400D08">
            <w:pPr>
              <w:ind w:right="-40"/>
              <w:jc w:val="center"/>
              <w:rPr>
                <w:rFonts w:ascii="Times New Roman" w:eastAsia="Times New Roman" w:hAnsi="Times New Roman" w:cs="Times New Roman"/>
              </w:rPr>
            </w:pPr>
          </w:p>
          <w:p w14:paraId="40935B6B" w14:textId="77777777" w:rsidR="0035246F" w:rsidRDefault="0035246F" w:rsidP="00400D08">
            <w:pPr>
              <w:ind w:right="-40"/>
              <w:jc w:val="center"/>
              <w:rPr>
                <w:rFonts w:ascii="Times New Roman" w:eastAsia="Times New Roman" w:hAnsi="Times New Roman" w:cs="Times New Roman"/>
              </w:rPr>
            </w:pPr>
          </w:p>
          <w:p w14:paraId="7026DE00" w14:textId="77777777" w:rsidR="0035246F" w:rsidRPr="004F6B89" w:rsidRDefault="0035246F" w:rsidP="00400D08">
            <w:pPr>
              <w:ind w:right="-40"/>
              <w:jc w:val="center"/>
              <w:rPr>
                <w:rFonts w:ascii="Times New Roman" w:eastAsia="Times New Roman" w:hAnsi="Times New Roman" w:cs="Times New Roman"/>
              </w:rPr>
            </w:pPr>
          </w:p>
        </w:tc>
        <w:tc>
          <w:tcPr>
            <w:tcW w:w="2006" w:type="pct"/>
            <w:tcBorders>
              <w:top w:val="single" w:sz="6" w:space="0" w:color="000000"/>
              <w:left w:val="single" w:sz="6" w:space="0" w:color="000000"/>
              <w:right w:val="single" w:sz="6" w:space="0" w:color="000000"/>
            </w:tcBorders>
            <w:shd w:val="clear" w:color="auto" w:fill="FFFFFF"/>
            <w:tcMar>
              <w:top w:w="15" w:type="dxa"/>
              <w:left w:w="75" w:type="dxa"/>
              <w:bottom w:w="15" w:type="dxa"/>
              <w:right w:w="75" w:type="dxa"/>
            </w:tcMar>
            <w:hideMark/>
          </w:tcPr>
          <w:p w14:paraId="1E1FA6CE" w14:textId="77777777" w:rsidR="0035246F" w:rsidRDefault="0035246F" w:rsidP="00400D08">
            <w:pPr>
              <w:ind w:right="-40"/>
              <w:rPr>
                <w:rFonts w:ascii="Times New Roman" w:eastAsia="Times New Roman" w:hAnsi="Times New Roman" w:cs="Times New Roman"/>
              </w:rPr>
            </w:pPr>
            <w:r w:rsidRPr="004F6B89">
              <w:rPr>
                <w:rFonts w:ascii="Times New Roman" w:eastAsia="Times New Roman" w:hAnsi="Times New Roman" w:cs="Times New Roman"/>
              </w:rPr>
              <w:t>Identify genres of art (including realism, abstract/nonobjective art, and conceptual art) within various contexts using appropriate art vocabulary, and solve hands-on visual problems using a variety of genre styles.</w:t>
            </w:r>
          </w:p>
          <w:p w14:paraId="3F4EE99A" w14:textId="77777777" w:rsidR="0035246F" w:rsidRDefault="0035246F" w:rsidP="00400D08">
            <w:pPr>
              <w:ind w:right="-40"/>
              <w:rPr>
                <w:rFonts w:ascii="Times New Roman" w:eastAsia="Times New Roman" w:hAnsi="Times New Roman" w:cs="Times New Roman"/>
              </w:rPr>
            </w:pPr>
          </w:p>
          <w:p w14:paraId="51649EB2" w14:textId="77777777" w:rsidR="0035246F" w:rsidRPr="004F6B89" w:rsidRDefault="0035246F" w:rsidP="00400D08">
            <w:pPr>
              <w:ind w:right="-40"/>
              <w:rPr>
                <w:rFonts w:ascii="Times New Roman" w:eastAsia="Times New Roman" w:hAnsi="Times New Roman" w:cs="Times New Roman"/>
              </w:rPr>
            </w:pPr>
          </w:p>
        </w:tc>
      </w:tr>
      <w:tr w:rsidR="0035246F" w:rsidRPr="004F6B89" w14:paraId="5E4F72AF" w14:textId="77777777" w:rsidTr="00400D08">
        <w:tblPrEx>
          <w:tblBorders>
            <w:bottom w:val="single" w:sz="6" w:space="0" w:color="000000"/>
          </w:tblBorders>
          <w:shd w:val="clear" w:color="auto" w:fill="auto"/>
        </w:tblPrEx>
        <w:trPr>
          <w:tblCellSpacing w:w="0" w:type="dxa"/>
          <w:jc w:val="center"/>
        </w:trPr>
        <w:tc>
          <w:tcPr>
            <w:tcW w:w="495" w:type="pct"/>
            <w:tcBorders>
              <w:left w:val="single" w:sz="6" w:space="0" w:color="000000"/>
            </w:tcBorders>
            <w:shd w:val="clear" w:color="auto" w:fill="FFFFFF"/>
            <w:tcMar>
              <w:top w:w="15" w:type="dxa"/>
              <w:left w:w="75" w:type="dxa"/>
              <w:bottom w:w="15" w:type="dxa"/>
              <w:right w:w="75" w:type="dxa"/>
            </w:tcMar>
            <w:hideMark/>
          </w:tcPr>
          <w:p w14:paraId="6CDCF64E" w14:textId="77777777" w:rsidR="0035246F" w:rsidRPr="004F6B89" w:rsidRDefault="0035246F" w:rsidP="00400D08">
            <w:pPr>
              <w:ind w:right="-40"/>
              <w:jc w:val="center"/>
              <w:rPr>
                <w:rFonts w:ascii="Times New Roman" w:eastAsia="Times New Roman" w:hAnsi="Times New Roman" w:cs="Times New Roman"/>
              </w:rPr>
            </w:pPr>
            <w:r w:rsidRPr="004F6B89">
              <w:rPr>
                <w:rFonts w:ascii="Times New Roman" w:eastAsia="Times New Roman" w:hAnsi="Times New Roman" w:cs="Times New Roman"/>
              </w:rPr>
              <w:t> </w:t>
            </w:r>
          </w:p>
        </w:tc>
        <w:tc>
          <w:tcPr>
            <w:tcW w:w="1471" w:type="pct"/>
            <w:gridSpan w:val="2"/>
            <w:tcBorders>
              <w:top w:val="single" w:sz="6" w:space="0" w:color="000000"/>
              <w:left w:val="single" w:sz="6" w:space="0" w:color="000000"/>
            </w:tcBorders>
            <w:shd w:val="clear" w:color="auto" w:fill="FFFFFF"/>
            <w:tcMar>
              <w:top w:w="15" w:type="dxa"/>
              <w:left w:w="75" w:type="dxa"/>
              <w:bottom w:w="15" w:type="dxa"/>
              <w:right w:w="75" w:type="dxa"/>
            </w:tcMar>
            <w:hideMark/>
          </w:tcPr>
          <w:p w14:paraId="73E1F1C3" w14:textId="77777777" w:rsidR="0035246F" w:rsidRPr="004F6B89" w:rsidRDefault="0035246F" w:rsidP="00400D08">
            <w:pPr>
              <w:ind w:right="-40"/>
              <w:rPr>
                <w:rFonts w:ascii="Times New Roman" w:eastAsia="Times New Roman" w:hAnsi="Times New Roman" w:cs="Times New Roman"/>
              </w:rPr>
            </w:pPr>
            <w:r w:rsidRPr="004F6B89">
              <w:rPr>
                <w:rFonts w:ascii="Times New Roman" w:eastAsia="Times New Roman" w:hAnsi="Times New Roman" w:cs="Times New Roman"/>
              </w:rPr>
              <w:t xml:space="preserve">Universal themes exist in art across </w:t>
            </w:r>
            <w:hyperlink w:anchor="VPAhe" w:history="1">
              <w:r w:rsidRPr="004F6B89">
                <w:rPr>
                  <w:rFonts w:ascii="Times New Roman" w:eastAsia="Times New Roman" w:hAnsi="Times New Roman" w:cs="Times New Roman"/>
                  <w:color w:val="0000FF"/>
                  <w:u w:val="single"/>
                </w:rPr>
                <w:t>historical eras</w:t>
              </w:r>
            </w:hyperlink>
            <w:r w:rsidRPr="004F6B89">
              <w:rPr>
                <w:rFonts w:ascii="Times New Roman" w:eastAsia="Times New Roman" w:hAnsi="Times New Roman" w:cs="Times New Roman"/>
              </w:rPr>
              <w:t xml:space="preserve"> and cultures. Art may embrace multiple solutions to a problem.</w:t>
            </w:r>
          </w:p>
        </w:tc>
        <w:tc>
          <w:tcPr>
            <w:tcW w:w="1028" w:type="pct"/>
            <w:tcBorders>
              <w:top w:val="single" w:sz="6" w:space="0" w:color="000000"/>
              <w:left w:val="single" w:sz="6" w:space="0" w:color="000000"/>
            </w:tcBorders>
            <w:shd w:val="clear" w:color="auto" w:fill="FFFFFF"/>
            <w:noWrap/>
            <w:tcMar>
              <w:top w:w="15" w:type="dxa"/>
              <w:left w:w="75" w:type="dxa"/>
              <w:bottom w:w="15" w:type="dxa"/>
              <w:right w:w="75" w:type="dxa"/>
            </w:tcMar>
            <w:hideMark/>
          </w:tcPr>
          <w:p w14:paraId="3E04C78B" w14:textId="77777777" w:rsidR="0035246F" w:rsidRDefault="0035246F" w:rsidP="00400D08">
            <w:pPr>
              <w:ind w:right="-40"/>
              <w:jc w:val="center"/>
              <w:rPr>
                <w:rFonts w:ascii="Times New Roman" w:eastAsia="Times New Roman" w:hAnsi="Times New Roman" w:cs="Times New Roman"/>
              </w:rPr>
            </w:pPr>
            <w:r w:rsidRPr="004F6B89">
              <w:rPr>
                <w:rFonts w:ascii="Times New Roman" w:eastAsia="Times New Roman" w:hAnsi="Times New Roman" w:cs="Times New Roman"/>
              </w:rPr>
              <w:t>1.3.8.D.4</w:t>
            </w:r>
          </w:p>
          <w:p w14:paraId="5867E328" w14:textId="77777777" w:rsidR="0035246F" w:rsidRDefault="0035246F" w:rsidP="00400D08">
            <w:pPr>
              <w:ind w:right="-40"/>
              <w:jc w:val="center"/>
              <w:rPr>
                <w:rFonts w:ascii="Times New Roman" w:eastAsia="Times New Roman" w:hAnsi="Times New Roman" w:cs="Times New Roman"/>
              </w:rPr>
            </w:pPr>
          </w:p>
          <w:p w14:paraId="24825032" w14:textId="77777777" w:rsidR="0035246F" w:rsidRDefault="0035246F" w:rsidP="00400D08">
            <w:pPr>
              <w:ind w:right="-40"/>
              <w:jc w:val="center"/>
              <w:rPr>
                <w:rFonts w:ascii="Times New Roman" w:eastAsia="Times New Roman" w:hAnsi="Times New Roman" w:cs="Times New Roman"/>
              </w:rPr>
            </w:pPr>
          </w:p>
          <w:p w14:paraId="364B5FC3" w14:textId="77777777" w:rsidR="0035246F" w:rsidRPr="004F6B89" w:rsidRDefault="0035246F" w:rsidP="00400D08">
            <w:pPr>
              <w:ind w:right="-40"/>
              <w:jc w:val="center"/>
              <w:rPr>
                <w:rFonts w:ascii="Times New Roman" w:eastAsia="Times New Roman" w:hAnsi="Times New Roman" w:cs="Times New Roman"/>
              </w:rPr>
            </w:pPr>
          </w:p>
        </w:tc>
        <w:tc>
          <w:tcPr>
            <w:tcW w:w="2006" w:type="pct"/>
            <w:tcBorders>
              <w:top w:val="single" w:sz="6" w:space="0" w:color="000000"/>
              <w:left w:val="single" w:sz="6" w:space="0" w:color="000000"/>
              <w:right w:val="single" w:sz="6" w:space="0" w:color="000000"/>
            </w:tcBorders>
            <w:shd w:val="clear" w:color="auto" w:fill="FFFFFF"/>
            <w:tcMar>
              <w:top w:w="15" w:type="dxa"/>
              <w:left w:w="75" w:type="dxa"/>
              <w:bottom w:w="15" w:type="dxa"/>
              <w:right w:w="75" w:type="dxa"/>
            </w:tcMar>
            <w:hideMark/>
          </w:tcPr>
          <w:p w14:paraId="04A58E44" w14:textId="77777777" w:rsidR="0035246F" w:rsidRPr="004F6B89" w:rsidRDefault="0035246F" w:rsidP="00400D08">
            <w:pPr>
              <w:ind w:right="-40"/>
              <w:rPr>
                <w:rFonts w:ascii="Times New Roman" w:eastAsia="Times New Roman" w:hAnsi="Times New Roman" w:cs="Times New Roman"/>
              </w:rPr>
            </w:pPr>
            <w:r w:rsidRPr="004F6B89">
              <w:rPr>
                <w:rFonts w:ascii="Times New Roman" w:eastAsia="Times New Roman" w:hAnsi="Times New Roman" w:cs="Times New Roman"/>
              </w:rPr>
              <w:t>Delineate the thematic content of multicultural artworks, and plan, design, and execute multiple solutions to challenging visual arts problems, expressing similar thematic content.</w:t>
            </w:r>
          </w:p>
        </w:tc>
      </w:tr>
      <w:tr w:rsidR="0035246F" w:rsidRPr="004F6B89" w14:paraId="54D48771" w14:textId="77777777" w:rsidTr="00400D08">
        <w:tblPrEx>
          <w:tblBorders>
            <w:bottom w:val="single" w:sz="6" w:space="0" w:color="000000"/>
          </w:tblBorders>
          <w:shd w:val="clear" w:color="auto" w:fill="auto"/>
        </w:tblPrEx>
        <w:trPr>
          <w:tblCellSpacing w:w="0" w:type="dxa"/>
          <w:jc w:val="center"/>
        </w:trPr>
        <w:tc>
          <w:tcPr>
            <w:tcW w:w="495" w:type="pct"/>
            <w:tcBorders>
              <w:left w:val="single" w:sz="6" w:space="0" w:color="000000"/>
            </w:tcBorders>
            <w:shd w:val="clear" w:color="auto" w:fill="FFFFFF"/>
            <w:tcMar>
              <w:top w:w="15" w:type="dxa"/>
              <w:left w:w="75" w:type="dxa"/>
              <w:bottom w:w="15" w:type="dxa"/>
              <w:right w:w="75" w:type="dxa"/>
            </w:tcMar>
            <w:hideMark/>
          </w:tcPr>
          <w:p w14:paraId="28EF9551" w14:textId="77777777" w:rsidR="0035246F" w:rsidRPr="004F6B89" w:rsidRDefault="0035246F" w:rsidP="00400D08">
            <w:pPr>
              <w:ind w:right="-40"/>
              <w:jc w:val="center"/>
              <w:rPr>
                <w:rFonts w:ascii="Times New Roman" w:eastAsia="Times New Roman" w:hAnsi="Times New Roman" w:cs="Times New Roman"/>
              </w:rPr>
            </w:pPr>
            <w:r w:rsidRPr="004F6B89">
              <w:rPr>
                <w:rFonts w:ascii="Times New Roman" w:eastAsia="Times New Roman" w:hAnsi="Times New Roman" w:cs="Times New Roman"/>
              </w:rPr>
              <w:t> </w:t>
            </w:r>
          </w:p>
        </w:tc>
        <w:tc>
          <w:tcPr>
            <w:tcW w:w="1471" w:type="pct"/>
            <w:gridSpan w:val="2"/>
            <w:tcBorders>
              <w:top w:val="single" w:sz="6" w:space="0" w:color="000000"/>
              <w:left w:val="single" w:sz="6" w:space="0" w:color="000000"/>
            </w:tcBorders>
            <w:shd w:val="clear" w:color="auto" w:fill="FFFFFF"/>
            <w:tcMar>
              <w:top w:w="15" w:type="dxa"/>
              <w:left w:w="75" w:type="dxa"/>
              <w:bottom w:w="15" w:type="dxa"/>
              <w:right w:w="75" w:type="dxa"/>
            </w:tcMar>
            <w:hideMark/>
          </w:tcPr>
          <w:p w14:paraId="0A4013EE" w14:textId="77777777" w:rsidR="0035246F" w:rsidRPr="004F6B89" w:rsidRDefault="0035246F" w:rsidP="00400D08">
            <w:pPr>
              <w:ind w:right="-40"/>
              <w:rPr>
                <w:rFonts w:ascii="Times New Roman" w:eastAsia="Times New Roman" w:hAnsi="Times New Roman" w:cs="Times New Roman"/>
              </w:rPr>
            </w:pPr>
            <w:r w:rsidRPr="004F6B89">
              <w:rPr>
                <w:rFonts w:ascii="Times New Roman" w:eastAsia="Times New Roman" w:hAnsi="Times New Roman" w:cs="Times New Roman"/>
              </w:rPr>
              <w:t xml:space="preserve">Each of the many </w:t>
            </w:r>
            <w:hyperlink w:anchor="VPAgen" w:history="1">
              <w:r w:rsidRPr="004F6B89">
                <w:rPr>
                  <w:rFonts w:ascii="Times New Roman" w:eastAsia="Times New Roman" w:hAnsi="Times New Roman" w:cs="Times New Roman"/>
                  <w:color w:val="0000FF"/>
                  <w:u w:val="single"/>
                </w:rPr>
                <w:t>genres</w:t>
              </w:r>
            </w:hyperlink>
            <w:r w:rsidRPr="004F6B89">
              <w:rPr>
                <w:rFonts w:ascii="Times New Roman" w:eastAsia="Times New Roman" w:hAnsi="Times New Roman" w:cs="Times New Roman"/>
              </w:rPr>
              <w:t xml:space="preserve"> of art is associated with </w:t>
            </w:r>
            <w:hyperlink w:anchor="VPAdisspecificartster" w:history="1">
              <w:r w:rsidRPr="004F6B89">
                <w:rPr>
                  <w:rFonts w:ascii="Times New Roman" w:eastAsia="Times New Roman" w:hAnsi="Times New Roman" w:cs="Times New Roman"/>
                  <w:color w:val="0000FF"/>
                  <w:u w:val="single"/>
                </w:rPr>
                <w:t>discipline-specific arts terminology</w:t>
              </w:r>
            </w:hyperlink>
            <w:r w:rsidRPr="004F6B89">
              <w:rPr>
                <w:rFonts w:ascii="Times New Roman" w:eastAsia="Times New Roman" w:hAnsi="Times New Roman" w:cs="Times New Roman"/>
              </w:rPr>
              <w:t xml:space="preserve"> and a stylistic approach to </w:t>
            </w:r>
            <w:proofErr w:type="gramStart"/>
            <w:r w:rsidRPr="004F6B89">
              <w:rPr>
                <w:rFonts w:ascii="Times New Roman" w:eastAsia="Times New Roman" w:hAnsi="Times New Roman" w:cs="Times New Roman"/>
              </w:rPr>
              <w:t>art-making</w:t>
            </w:r>
            <w:proofErr w:type="gramEnd"/>
            <w:r w:rsidRPr="004F6B89">
              <w:rPr>
                <w:rFonts w:ascii="Times New Roman" w:eastAsia="Times New Roman" w:hAnsi="Times New Roman" w:cs="Times New Roman"/>
              </w:rPr>
              <w:t xml:space="preserve">. </w:t>
            </w:r>
          </w:p>
        </w:tc>
        <w:tc>
          <w:tcPr>
            <w:tcW w:w="1028" w:type="pct"/>
            <w:tcBorders>
              <w:top w:val="single" w:sz="6" w:space="0" w:color="000000"/>
              <w:left w:val="single" w:sz="6" w:space="0" w:color="000000"/>
            </w:tcBorders>
            <w:shd w:val="clear" w:color="auto" w:fill="FFFFFF"/>
            <w:noWrap/>
            <w:tcMar>
              <w:top w:w="15" w:type="dxa"/>
              <w:left w:w="75" w:type="dxa"/>
              <w:bottom w:w="15" w:type="dxa"/>
              <w:right w:w="75" w:type="dxa"/>
            </w:tcMar>
            <w:hideMark/>
          </w:tcPr>
          <w:p w14:paraId="57493A39" w14:textId="77777777" w:rsidR="0035246F" w:rsidRDefault="0035246F" w:rsidP="00400D08">
            <w:pPr>
              <w:ind w:right="-40"/>
              <w:jc w:val="center"/>
              <w:rPr>
                <w:rFonts w:ascii="Times New Roman" w:eastAsia="Times New Roman" w:hAnsi="Times New Roman" w:cs="Times New Roman"/>
              </w:rPr>
            </w:pPr>
            <w:r w:rsidRPr="004F6B89">
              <w:rPr>
                <w:rFonts w:ascii="Times New Roman" w:eastAsia="Times New Roman" w:hAnsi="Times New Roman" w:cs="Times New Roman"/>
              </w:rPr>
              <w:t>1.3.8.D.5</w:t>
            </w:r>
          </w:p>
          <w:p w14:paraId="2F4B6F5B" w14:textId="77777777" w:rsidR="0035246F" w:rsidRDefault="0035246F" w:rsidP="00400D08">
            <w:pPr>
              <w:ind w:right="-40"/>
              <w:jc w:val="center"/>
              <w:rPr>
                <w:rFonts w:ascii="Times New Roman" w:eastAsia="Times New Roman" w:hAnsi="Times New Roman" w:cs="Times New Roman"/>
              </w:rPr>
            </w:pPr>
          </w:p>
          <w:p w14:paraId="7BFBB6F1" w14:textId="77777777" w:rsidR="0035246F" w:rsidRDefault="0035246F" w:rsidP="00400D08">
            <w:pPr>
              <w:ind w:right="-40"/>
              <w:jc w:val="center"/>
              <w:rPr>
                <w:rFonts w:ascii="Times New Roman" w:eastAsia="Times New Roman" w:hAnsi="Times New Roman" w:cs="Times New Roman"/>
              </w:rPr>
            </w:pPr>
          </w:p>
          <w:p w14:paraId="02A6474C" w14:textId="77777777" w:rsidR="0035246F" w:rsidRPr="004F6B89" w:rsidRDefault="0035246F" w:rsidP="00400D08">
            <w:pPr>
              <w:ind w:right="-40"/>
              <w:jc w:val="center"/>
              <w:rPr>
                <w:rFonts w:ascii="Times New Roman" w:eastAsia="Times New Roman" w:hAnsi="Times New Roman" w:cs="Times New Roman"/>
              </w:rPr>
            </w:pPr>
          </w:p>
        </w:tc>
        <w:tc>
          <w:tcPr>
            <w:tcW w:w="2006" w:type="pct"/>
            <w:tcBorders>
              <w:top w:val="single" w:sz="6" w:space="0" w:color="000000"/>
              <w:left w:val="single" w:sz="6" w:space="0" w:color="000000"/>
              <w:right w:val="single" w:sz="6" w:space="0" w:color="000000"/>
            </w:tcBorders>
            <w:shd w:val="clear" w:color="auto" w:fill="FFFFFF"/>
            <w:tcMar>
              <w:top w:w="15" w:type="dxa"/>
              <w:left w:w="75" w:type="dxa"/>
              <w:bottom w:w="15" w:type="dxa"/>
              <w:right w:w="75" w:type="dxa"/>
            </w:tcMar>
            <w:hideMark/>
          </w:tcPr>
          <w:p w14:paraId="4009D8F2" w14:textId="77777777" w:rsidR="0035246F" w:rsidRPr="004F6B89" w:rsidRDefault="0035246F" w:rsidP="00400D08">
            <w:pPr>
              <w:ind w:right="-40"/>
              <w:rPr>
                <w:rFonts w:ascii="Times New Roman" w:eastAsia="Times New Roman" w:hAnsi="Times New Roman" w:cs="Times New Roman"/>
              </w:rPr>
            </w:pPr>
            <w:r w:rsidRPr="004F6B89">
              <w:rPr>
                <w:rFonts w:ascii="Times New Roman" w:eastAsia="Times New Roman" w:hAnsi="Times New Roman" w:cs="Times New Roman"/>
              </w:rPr>
              <w:t xml:space="preserve">Examine the characteristics, thematic content, and </w:t>
            </w:r>
            <w:proofErr w:type="gramStart"/>
            <w:r w:rsidRPr="004F6B89">
              <w:rPr>
                <w:rFonts w:ascii="Times New Roman" w:eastAsia="Times New Roman" w:hAnsi="Times New Roman" w:cs="Times New Roman"/>
              </w:rPr>
              <w:t xml:space="preserve">symbolism found in works of art from diverse cultural and </w:t>
            </w:r>
            <w:hyperlink w:anchor="VPAhe" w:history="1">
              <w:r w:rsidRPr="004F6B89">
                <w:rPr>
                  <w:rFonts w:ascii="Times New Roman" w:eastAsia="Times New Roman" w:hAnsi="Times New Roman" w:cs="Times New Roman"/>
                  <w:color w:val="0000FF"/>
                  <w:u w:val="single"/>
                </w:rPr>
                <w:t>historical eras</w:t>
              </w:r>
            </w:hyperlink>
            <w:r w:rsidRPr="004F6B89">
              <w:rPr>
                <w:rFonts w:ascii="Times New Roman" w:eastAsia="Times New Roman" w:hAnsi="Times New Roman" w:cs="Times New Roman"/>
              </w:rPr>
              <w:t>, and use</w:t>
            </w:r>
            <w:proofErr w:type="gramEnd"/>
            <w:r w:rsidRPr="004F6B89">
              <w:rPr>
                <w:rFonts w:ascii="Times New Roman" w:eastAsia="Times New Roman" w:hAnsi="Times New Roman" w:cs="Times New Roman"/>
              </w:rPr>
              <w:t xml:space="preserve"> these visual statements as inspiration for original artworks. </w:t>
            </w:r>
          </w:p>
        </w:tc>
      </w:tr>
      <w:tr w:rsidR="0035246F" w:rsidRPr="004F6B89" w14:paraId="130B2F27" w14:textId="77777777" w:rsidTr="00400D08">
        <w:tblPrEx>
          <w:tblBorders>
            <w:bottom w:val="single" w:sz="6" w:space="0" w:color="000000"/>
          </w:tblBorders>
          <w:shd w:val="clear" w:color="auto" w:fill="auto"/>
        </w:tblPrEx>
        <w:trPr>
          <w:tblCellSpacing w:w="0" w:type="dxa"/>
          <w:jc w:val="center"/>
        </w:trPr>
        <w:tc>
          <w:tcPr>
            <w:tcW w:w="495" w:type="pct"/>
            <w:tcBorders>
              <w:left w:val="single" w:sz="6" w:space="0" w:color="000000"/>
            </w:tcBorders>
            <w:shd w:val="clear" w:color="auto" w:fill="FFFFFF"/>
            <w:tcMar>
              <w:top w:w="15" w:type="dxa"/>
              <w:left w:w="75" w:type="dxa"/>
              <w:bottom w:w="15" w:type="dxa"/>
              <w:right w:w="75" w:type="dxa"/>
            </w:tcMar>
            <w:hideMark/>
          </w:tcPr>
          <w:p w14:paraId="785CEE7C" w14:textId="77777777" w:rsidR="0035246F" w:rsidRPr="004F6B89" w:rsidRDefault="0035246F" w:rsidP="00400D08">
            <w:pPr>
              <w:ind w:right="-40"/>
              <w:jc w:val="center"/>
              <w:rPr>
                <w:rFonts w:ascii="Times New Roman" w:eastAsia="Times New Roman" w:hAnsi="Times New Roman" w:cs="Times New Roman"/>
              </w:rPr>
            </w:pPr>
            <w:r w:rsidRPr="004F6B89">
              <w:rPr>
                <w:rFonts w:ascii="Times New Roman" w:eastAsia="Times New Roman" w:hAnsi="Times New Roman" w:cs="Times New Roman"/>
              </w:rPr>
              <w:t> </w:t>
            </w:r>
          </w:p>
        </w:tc>
        <w:tc>
          <w:tcPr>
            <w:tcW w:w="1471" w:type="pct"/>
            <w:gridSpan w:val="2"/>
            <w:tcBorders>
              <w:top w:val="single" w:sz="6" w:space="0" w:color="000000"/>
              <w:left w:val="single" w:sz="6" w:space="0" w:color="000000"/>
            </w:tcBorders>
            <w:shd w:val="clear" w:color="auto" w:fill="FFFFFF"/>
            <w:tcMar>
              <w:top w:w="15" w:type="dxa"/>
              <w:left w:w="75" w:type="dxa"/>
              <w:bottom w:w="15" w:type="dxa"/>
              <w:right w:w="75" w:type="dxa"/>
            </w:tcMar>
            <w:hideMark/>
          </w:tcPr>
          <w:p w14:paraId="20361597" w14:textId="77777777" w:rsidR="0035246F" w:rsidRPr="004F6B89" w:rsidRDefault="0035246F" w:rsidP="00400D08">
            <w:pPr>
              <w:ind w:right="-40"/>
              <w:rPr>
                <w:rFonts w:ascii="Times New Roman" w:eastAsia="Times New Roman" w:hAnsi="Times New Roman" w:cs="Times New Roman"/>
              </w:rPr>
            </w:pPr>
            <w:r w:rsidRPr="004F6B89">
              <w:rPr>
                <w:rFonts w:ascii="Times New Roman" w:eastAsia="Times New Roman" w:hAnsi="Times New Roman" w:cs="Times New Roman"/>
              </w:rPr>
              <w:t>The visual possibilities and inherent qualities of traditional and contemporary art materials (including digital media) may inform choices about visual communication and art-making techniques.</w:t>
            </w:r>
          </w:p>
        </w:tc>
        <w:tc>
          <w:tcPr>
            <w:tcW w:w="1028" w:type="pct"/>
            <w:tcBorders>
              <w:top w:val="single" w:sz="6" w:space="0" w:color="000000"/>
              <w:left w:val="single" w:sz="6" w:space="0" w:color="000000"/>
            </w:tcBorders>
            <w:shd w:val="clear" w:color="auto" w:fill="FFFFFF"/>
            <w:noWrap/>
            <w:tcMar>
              <w:top w:w="15" w:type="dxa"/>
              <w:left w:w="75" w:type="dxa"/>
              <w:bottom w:w="15" w:type="dxa"/>
              <w:right w:w="75" w:type="dxa"/>
            </w:tcMar>
            <w:hideMark/>
          </w:tcPr>
          <w:p w14:paraId="55E71626" w14:textId="77777777" w:rsidR="0035246F" w:rsidRDefault="0035246F" w:rsidP="00400D08">
            <w:pPr>
              <w:ind w:right="-40"/>
              <w:jc w:val="center"/>
              <w:rPr>
                <w:rFonts w:ascii="Times New Roman" w:eastAsia="Times New Roman" w:hAnsi="Times New Roman" w:cs="Times New Roman"/>
              </w:rPr>
            </w:pPr>
            <w:r w:rsidRPr="004F6B89">
              <w:rPr>
                <w:rFonts w:ascii="Times New Roman" w:eastAsia="Times New Roman" w:hAnsi="Times New Roman" w:cs="Times New Roman"/>
              </w:rPr>
              <w:t>1.3.8.D.6</w:t>
            </w:r>
          </w:p>
          <w:p w14:paraId="1D4996E9" w14:textId="77777777" w:rsidR="0035246F" w:rsidRDefault="0035246F" w:rsidP="00400D08">
            <w:pPr>
              <w:ind w:right="-40"/>
              <w:jc w:val="center"/>
              <w:rPr>
                <w:rFonts w:ascii="Times New Roman" w:eastAsia="Times New Roman" w:hAnsi="Times New Roman" w:cs="Times New Roman"/>
              </w:rPr>
            </w:pPr>
          </w:p>
          <w:p w14:paraId="2B2F19B9" w14:textId="77777777" w:rsidR="0035246F" w:rsidRDefault="0035246F" w:rsidP="00400D08">
            <w:pPr>
              <w:ind w:right="-40"/>
              <w:jc w:val="center"/>
              <w:rPr>
                <w:rFonts w:ascii="Times New Roman" w:eastAsia="Times New Roman" w:hAnsi="Times New Roman" w:cs="Times New Roman"/>
              </w:rPr>
            </w:pPr>
          </w:p>
          <w:p w14:paraId="48FAA712" w14:textId="77777777" w:rsidR="0035246F" w:rsidRDefault="0035246F" w:rsidP="00400D08">
            <w:pPr>
              <w:ind w:right="-40"/>
              <w:jc w:val="center"/>
              <w:rPr>
                <w:rFonts w:ascii="Times New Roman" w:eastAsia="Times New Roman" w:hAnsi="Times New Roman" w:cs="Times New Roman"/>
              </w:rPr>
            </w:pPr>
          </w:p>
          <w:p w14:paraId="52E847B6" w14:textId="77777777" w:rsidR="0035246F" w:rsidRDefault="0035246F" w:rsidP="00400D08">
            <w:pPr>
              <w:ind w:right="-40"/>
              <w:jc w:val="center"/>
              <w:rPr>
                <w:rFonts w:ascii="Times New Roman" w:eastAsia="Times New Roman" w:hAnsi="Times New Roman" w:cs="Times New Roman"/>
              </w:rPr>
            </w:pPr>
          </w:p>
          <w:p w14:paraId="3413F9B8" w14:textId="77777777" w:rsidR="0035246F" w:rsidRPr="004F6B89" w:rsidRDefault="0035246F" w:rsidP="00400D08">
            <w:pPr>
              <w:ind w:right="-40"/>
              <w:jc w:val="center"/>
              <w:rPr>
                <w:rFonts w:ascii="Times New Roman" w:eastAsia="Times New Roman" w:hAnsi="Times New Roman" w:cs="Times New Roman"/>
              </w:rPr>
            </w:pPr>
          </w:p>
        </w:tc>
        <w:tc>
          <w:tcPr>
            <w:tcW w:w="2006" w:type="pct"/>
            <w:tcBorders>
              <w:top w:val="single" w:sz="6" w:space="0" w:color="000000"/>
              <w:left w:val="single" w:sz="6" w:space="0" w:color="000000"/>
              <w:right w:val="single" w:sz="6" w:space="0" w:color="000000"/>
            </w:tcBorders>
            <w:shd w:val="clear" w:color="auto" w:fill="FFFFFF"/>
            <w:tcMar>
              <w:top w:w="15" w:type="dxa"/>
              <w:left w:w="75" w:type="dxa"/>
              <w:bottom w:w="15" w:type="dxa"/>
              <w:right w:w="75" w:type="dxa"/>
            </w:tcMar>
            <w:hideMark/>
          </w:tcPr>
          <w:p w14:paraId="7D5FD132" w14:textId="77777777" w:rsidR="0035246F" w:rsidRDefault="0035246F" w:rsidP="00400D08">
            <w:pPr>
              <w:ind w:right="-40"/>
              <w:rPr>
                <w:rFonts w:ascii="Times New Roman" w:eastAsia="Times New Roman" w:hAnsi="Times New Roman" w:cs="Times New Roman"/>
              </w:rPr>
            </w:pPr>
            <w:r w:rsidRPr="004F6B89">
              <w:rPr>
                <w:rFonts w:ascii="Times New Roman" w:eastAsia="Times New Roman" w:hAnsi="Times New Roman" w:cs="Times New Roman"/>
              </w:rPr>
              <w:t xml:space="preserve">Synthesize the physical properties, processes, and techniques for visual communication in multiple </w:t>
            </w:r>
            <w:hyperlink w:anchor="VPAam" w:history="1">
              <w:r w:rsidRPr="004F6B89">
                <w:rPr>
                  <w:rFonts w:ascii="Times New Roman" w:eastAsia="Times New Roman" w:hAnsi="Times New Roman" w:cs="Times New Roman"/>
                  <w:color w:val="0000FF"/>
                  <w:u w:val="single"/>
                </w:rPr>
                <w:t>art media</w:t>
              </w:r>
            </w:hyperlink>
            <w:r w:rsidRPr="004F6B89">
              <w:rPr>
                <w:rFonts w:ascii="Times New Roman" w:eastAsia="Times New Roman" w:hAnsi="Times New Roman" w:cs="Times New Roman"/>
              </w:rPr>
              <w:t xml:space="preserve"> (including digital media), and apply this knowledge to the creation of original artworks.</w:t>
            </w:r>
          </w:p>
          <w:p w14:paraId="5FE964B2" w14:textId="77777777" w:rsidR="0035246F" w:rsidRDefault="0035246F" w:rsidP="00400D08">
            <w:pPr>
              <w:ind w:right="-40"/>
              <w:rPr>
                <w:rFonts w:ascii="Times New Roman" w:eastAsia="Times New Roman" w:hAnsi="Times New Roman" w:cs="Times New Roman"/>
              </w:rPr>
            </w:pPr>
          </w:p>
          <w:p w14:paraId="17C8F27C" w14:textId="77777777" w:rsidR="0035246F" w:rsidRPr="004F6B89" w:rsidRDefault="0035246F" w:rsidP="00400D08">
            <w:pPr>
              <w:ind w:right="-40"/>
              <w:rPr>
                <w:rFonts w:ascii="Times New Roman" w:eastAsia="Times New Roman" w:hAnsi="Times New Roman" w:cs="Times New Roman"/>
              </w:rPr>
            </w:pPr>
          </w:p>
        </w:tc>
      </w:tr>
    </w:tbl>
    <w:p w14:paraId="2F1CB62C" w14:textId="77777777" w:rsidR="0035246F" w:rsidRDefault="0035246F" w:rsidP="003D24C8">
      <w:pPr>
        <w:jc w:val="center"/>
      </w:pPr>
    </w:p>
    <w:tbl>
      <w:tblPr>
        <w:tblW w:w="5000" w:type="pct"/>
        <w:jc w:val="center"/>
        <w:tblCellSpacing w:w="0" w:type="dxa"/>
        <w:shd w:val="clear" w:color="auto" w:fill="FFFFFF"/>
        <w:tblCellMar>
          <w:top w:w="15" w:type="dxa"/>
          <w:left w:w="15" w:type="dxa"/>
          <w:bottom w:w="15" w:type="dxa"/>
          <w:right w:w="15" w:type="dxa"/>
        </w:tblCellMar>
        <w:tblLook w:val="04A0" w:firstRow="1" w:lastRow="0" w:firstColumn="1" w:lastColumn="0" w:noHBand="0" w:noVBand="1"/>
      </w:tblPr>
      <w:tblGrid>
        <w:gridCol w:w="1314"/>
        <w:gridCol w:w="657"/>
        <w:gridCol w:w="3285"/>
        <w:gridCol w:w="2355"/>
        <w:gridCol w:w="5529"/>
      </w:tblGrid>
      <w:tr w:rsidR="0035246F" w:rsidRPr="004F6B89" w14:paraId="17FECE18" w14:textId="77777777" w:rsidTr="00400D08">
        <w:trPr>
          <w:tblCellSpacing w:w="0" w:type="dxa"/>
          <w:jc w:val="center"/>
        </w:trPr>
        <w:tc>
          <w:tcPr>
            <w:tcW w:w="750" w:type="pct"/>
            <w:gridSpan w:val="2"/>
            <w:tcBorders>
              <w:top w:val="single" w:sz="6" w:space="0" w:color="000000"/>
              <w:left w:val="single" w:sz="6" w:space="0" w:color="000000"/>
              <w:bottom w:val="single" w:sz="6" w:space="0" w:color="000000"/>
            </w:tcBorders>
            <w:shd w:val="clear" w:color="auto" w:fill="C4BC96"/>
            <w:tcMar>
              <w:top w:w="15" w:type="dxa"/>
              <w:left w:w="75" w:type="dxa"/>
              <w:bottom w:w="15" w:type="dxa"/>
              <w:right w:w="75" w:type="dxa"/>
            </w:tcMar>
            <w:vAlign w:val="center"/>
            <w:hideMark/>
          </w:tcPr>
          <w:p w14:paraId="64D7CF93" w14:textId="77777777" w:rsidR="0035246F" w:rsidRPr="004F6B89" w:rsidRDefault="0035246F" w:rsidP="00400D08">
            <w:pPr>
              <w:ind w:right="-40"/>
              <w:rPr>
                <w:rFonts w:ascii="Times New Roman" w:eastAsia="Times New Roman" w:hAnsi="Times New Roman" w:cs="Times New Roman"/>
              </w:rPr>
            </w:pPr>
            <w:r w:rsidRPr="004F6B89">
              <w:rPr>
                <w:rFonts w:ascii="Times New Roman" w:eastAsia="Times New Roman" w:hAnsi="Times New Roman" w:cs="Times New Roman"/>
                <w:b/>
                <w:bCs/>
              </w:rPr>
              <w:t>Content Area</w:t>
            </w:r>
          </w:p>
        </w:tc>
        <w:tc>
          <w:tcPr>
            <w:tcW w:w="4250" w:type="pct"/>
            <w:gridSpan w:val="3"/>
            <w:tcBorders>
              <w:top w:val="single" w:sz="6" w:space="0" w:color="000000"/>
              <w:left w:val="single" w:sz="6" w:space="0" w:color="000000"/>
              <w:bottom w:val="single" w:sz="6" w:space="0" w:color="000000"/>
              <w:right w:val="single" w:sz="6" w:space="0" w:color="000000"/>
            </w:tcBorders>
            <w:shd w:val="clear" w:color="auto" w:fill="C4BC96"/>
            <w:tcMar>
              <w:top w:w="15" w:type="dxa"/>
              <w:left w:w="75" w:type="dxa"/>
              <w:bottom w:w="15" w:type="dxa"/>
              <w:right w:w="75" w:type="dxa"/>
            </w:tcMar>
            <w:vAlign w:val="center"/>
            <w:hideMark/>
          </w:tcPr>
          <w:p w14:paraId="46431EBB" w14:textId="77777777" w:rsidR="0035246F" w:rsidRPr="004F6B89" w:rsidRDefault="0035246F" w:rsidP="00400D08">
            <w:pPr>
              <w:ind w:right="-40"/>
              <w:rPr>
                <w:rFonts w:ascii="Times New Roman" w:eastAsia="Times New Roman" w:hAnsi="Times New Roman" w:cs="Times New Roman"/>
              </w:rPr>
            </w:pPr>
            <w:r w:rsidRPr="004F6B89">
              <w:rPr>
                <w:rFonts w:ascii="Times New Roman" w:eastAsia="Times New Roman" w:hAnsi="Times New Roman" w:cs="Times New Roman"/>
                <w:b/>
                <w:bCs/>
              </w:rPr>
              <w:t xml:space="preserve">Visual and Performing Arts </w:t>
            </w:r>
          </w:p>
        </w:tc>
      </w:tr>
      <w:tr w:rsidR="0035246F" w:rsidRPr="004F6B89" w14:paraId="10F28EFA" w14:textId="77777777" w:rsidTr="00400D08">
        <w:trPr>
          <w:tblCellSpacing w:w="0" w:type="dxa"/>
          <w:jc w:val="center"/>
        </w:trPr>
        <w:tc>
          <w:tcPr>
            <w:tcW w:w="750" w:type="pct"/>
            <w:gridSpan w:val="2"/>
            <w:tcBorders>
              <w:left w:val="single" w:sz="6" w:space="0" w:color="000000"/>
              <w:bottom w:val="single" w:sz="6" w:space="0" w:color="000000"/>
            </w:tcBorders>
            <w:shd w:val="clear" w:color="auto" w:fill="C4BC96"/>
            <w:tcMar>
              <w:top w:w="15" w:type="dxa"/>
              <w:left w:w="75" w:type="dxa"/>
              <w:bottom w:w="15" w:type="dxa"/>
              <w:right w:w="75" w:type="dxa"/>
            </w:tcMar>
            <w:hideMark/>
          </w:tcPr>
          <w:p w14:paraId="25352040" w14:textId="77777777" w:rsidR="0035246F" w:rsidRPr="004F6B89" w:rsidRDefault="0035246F" w:rsidP="00400D08">
            <w:pPr>
              <w:ind w:right="-40"/>
              <w:rPr>
                <w:rFonts w:ascii="Times New Roman" w:eastAsia="Times New Roman" w:hAnsi="Times New Roman" w:cs="Times New Roman"/>
              </w:rPr>
            </w:pPr>
            <w:r w:rsidRPr="004F6B89">
              <w:rPr>
                <w:rFonts w:ascii="Times New Roman" w:eastAsia="Times New Roman" w:hAnsi="Times New Roman" w:cs="Times New Roman"/>
                <w:b/>
                <w:bCs/>
              </w:rPr>
              <w:t xml:space="preserve">Standard </w:t>
            </w:r>
          </w:p>
        </w:tc>
        <w:tc>
          <w:tcPr>
            <w:tcW w:w="4250" w:type="pct"/>
            <w:gridSpan w:val="3"/>
            <w:tcBorders>
              <w:left w:val="single" w:sz="6" w:space="0" w:color="000000"/>
              <w:bottom w:val="single" w:sz="6" w:space="0" w:color="000000"/>
              <w:right w:val="single" w:sz="6" w:space="0" w:color="000000"/>
            </w:tcBorders>
            <w:shd w:val="clear" w:color="auto" w:fill="C4BC96"/>
            <w:tcMar>
              <w:top w:w="15" w:type="dxa"/>
              <w:left w:w="75" w:type="dxa"/>
              <w:bottom w:w="15" w:type="dxa"/>
              <w:right w:w="75" w:type="dxa"/>
            </w:tcMar>
            <w:hideMark/>
          </w:tcPr>
          <w:p w14:paraId="0222ED34" w14:textId="77777777" w:rsidR="0035246F" w:rsidRPr="004F6B89" w:rsidRDefault="0035246F" w:rsidP="00400D08">
            <w:pPr>
              <w:ind w:right="-40"/>
              <w:rPr>
                <w:rFonts w:ascii="Times New Roman" w:eastAsia="Times New Roman" w:hAnsi="Times New Roman" w:cs="Times New Roman"/>
              </w:rPr>
            </w:pPr>
            <w:r w:rsidRPr="004F6B89">
              <w:rPr>
                <w:rFonts w:ascii="Times New Roman" w:eastAsia="Times New Roman" w:hAnsi="Times New Roman" w:cs="Times New Roman"/>
                <w:b/>
                <w:bCs/>
              </w:rPr>
              <w:t xml:space="preserve">1.4 Aesthetic Responses &amp; Critique Methodologies: </w:t>
            </w:r>
            <w:r w:rsidRPr="004F6B89">
              <w:rPr>
                <w:rFonts w:ascii="Times New Roman" w:eastAsia="Times New Roman" w:hAnsi="Times New Roman" w:cs="Times New Roman"/>
              </w:rPr>
              <w:t xml:space="preserve">All students will demonstrate and apply an understanding of arts philosophies, judgment, and analysis to works of art in dance, music, theatre, and visual art. </w:t>
            </w:r>
          </w:p>
        </w:tc>
      </w:tr>
      <w:tr w:rsidR="0035246F" w:rsidRPr="004F6B89" w14:paraId="6DB50205" w14:textId="77777777" w:rsidTr="00400D08">
        <w:trPr>
          <w:tblCellSpacing w:w="0" w:type="dxa"/>
          <w:jc w:val="center"/>
        </w:trPr>
        <w:tc>
          <w:tcPr>
            <w:tcW w:w="750" w:type="pct"/>
            <w:gridSpan w:val="2"/>
            <w:tcBorders>
              <w:left w:val="single" w:sz="6" w:space="0" w:color="000000"/>
              <w:bottom w:val="single" w:sz="6" w:space="0" w:color="000000"/>
            </w:tcBorders>
            <w:shd w:val="clear" w:color="auto" w:fill="C4BC96"/>
            <w:tcMar>
              <w:top w:w="15" w:type="dxa"/>
              <w:left w:w="75" w:type="dxa"/>
              <w:bottom w:w="15" w:type="dxa"/>
              <w:right w:w="75" w:type="dxa"/>
            </w:tcMar>
            <w:hideMark/>
          </w:tcPr>
          <w:p w14:paraId="4463D14F" w14:textId="77777777" w:rsidR="0035246F" w:rsidRPr="004F6B89" w:rsidRDefault="0035246F" w:rsidP="00400D08">
            <w:pPr>
              <w:ind w:right="-40"/>
              <w:rPr>
                <w:rFonts w:ascii="Times New Roman" w:eastAsia="Times New Roman" w:hAnsi="Times New Roman" w:cs="Times New Roman"/>
              </w:rPr>
            </w:pPr>
            <w:r w:rsidRPr="004F6B89">
              <w:rPr>
                <w:rFonts w:ascii="Times New Roman" w:eastAsia="Times New Roman" w:hAnsi="Times New Roman" w:cs="Times New Roman"/>
                <w:b/>
                <w:bCs/>
              </w:rPr>
              <w:t>Strand</w:t>
            </w:r>
          </w:p>
        </w:tc>
        <w:tc>
          <w:tcPr>
            <w:tcW w:w="4250" w:type="pct"/>
            <w:gridSpan w:val="3"/>
            <w:tcBorders>
              <w:left w:val="single" w:sz="6" w:space="0" w:color="000000"/>
              <w:bottom w:val="single" w:sz="6" w:space="0" w:color="000000"/>
              <w:right w:val="single" w:sz="6" w:space="0" w:color="000000"/>
            </w:tcBorders>
            <w:shd w:val="clear" w:color="auto" w:fill="C4BC96"/>
            <w:tcMar>
              <w:top w:w="15" w:type="dxa"/>
              <w:left w:w="75" w:type="dxa"/>
              <w:bottom w:w="15" w:type="dxa"/>
              <w:right w:w="75" w:type="dxa"/>
            </w:tcMar>
            <w:hideMark/>
          </w:tcPr>
          <w:p w14:paraId="44618EED" w14:textId="77777777" w:rsidR="0035246F" w:rsidRPr="004F6B89" w:rsidRDefault="0035246F" w:rsidP="00400D08">
            <w:pPr>
              <w:ind w:right="-40"/>
              <w:rPr>
                <w:rFonts w:ascii="Times New Roman" w:eastAsia="Times New Roman" w:hAnsi="Times New Roman" w:cs="Times New Roman"/>
              </w:rPr>
            </w:pPr>
            <w:r w:rsidRPr="004F6B89">
              <w:rPr>
                <w:rFonts w:ascii="Times New Roman" w:eastAsia="Times New Roman" w:hAnsi="Times New Roman" w:cs="Times New Roman"/>
                <w:b/>
                <w:bCs/>
              </w:rPr>
              <w:t xml:space="preserve">A. Aesthetic Responses </w:t>
            </w:r>
          </w:p>
        </w:tc>
      </w:tr>
      <w:tr w:rsidR="0035246F" w:rsidRPr="004F6B89" w14:paraId="3FD7CD02" w14:textId="77777777" w:rsidTr="00400D08">
        <w:tblPrEx>
          <w:tblBorders>
            <w:bottom w:val="single" w:sz="6" w:space="0" w:color="000000"/>
          </w:tblBorders>
          <w:shd w:val="clear" w:color="auto" w:fill="auto"/>
        </w:tblPrEx>
        <w:trPr>
          <w:tblCellSpacing w:w="0" w:type="dxa"/>
          <w:jc w:val="center"/>
        </w:trPr>
        <w:tc>
          <w:tcPr>
            <w:tcW w:w="500" w:type="pct"/>
            <w:tcBorders>
              <w:left w:val="single" w:sz="6" w:space="0" w:color="000000"/>
            </w:tcBorders>
            <w:shd w:val="clear" w:color="auto" w:fill="DDD9C3"/>
            <w:tcMar>
              <w:top w:w="15" w:type="dxa"/>
              <w:left w:w="75" w:type="dxa"/>
              <w:bottom w:w="15" w:type="dxa"/>
              <w:right w:w="75" w:type="dxa"/>
            </w:tcMar>
            <w:vAlign w:val="center"/>
            <w:hideMark/>
          </w:tcPr>
          <w:p w14:paraId="541B778C" w14:textId="77777777" w:rsidR="0035246F" w:rsidRPr="004F6B89" w:rsidRDefault="0035246F" w:rsidP="00400D08">
            <w:pPr>
              <w:ind w:right="-40"/>
              <w:jc w:val="center"/>
              <w:rPr>
                <w:rFonts w:ascii="Times New Roman" w:eastAsia="Times New Roman" w:hAnsi="Times New Roman" w:cs="Times New Roman"/>
                <w:b/>
                <w:bCs/>
              </w:rPr>
            </w:pPr>
            <w:r w:rsidRPr="004F6B89">
              <w:rPr>
                <w:rFonts w:ascii="Times New Roman" w:eastAsia="Times New Roman" w:hAnsi="Times New Roman" w:cs="Times New Roman"/>
                <w:b/>
                <w:bCs/>
              </w:rPr>
              <w:t>By the end of grade</w:t>
            </w:r>
          </w:p>
        </w:tc>
        <w:tc>
          <w:tcPr>
            <w:tcW w:w="1500" w:type="pct"/>
            <w:gridSpan w:val="2"/>
            <w:tcBorders>
              <w:left w:val="single" w:sz="6" w:space="0" w:color="000000"/>
            </w:tcBorders>
            <w:shd w:val="clear" w:color="auto" w:fill="DDD9C3"/>
            <w:tcMar>
              <w:top w:w="15" w:type="dxa"/>
              <w:left w:w="75" w:type="dxa"/>
              <w:bottom w:w="15" w:type="dxa"/>
              <w:right w:w="75" w:type="dxa"/>
            </w:tcMar>
            <w:vAlign w:val="center"/>
            <w:hideMark/>
          </w:tcPr>
          <w:p w14:paraId="3CC607E8" w14:textId="77777777" w:rsidR="0035246F" w:rsidRPr="004F6B89" w:rsidRDefault="0035246F" w:rsidP="00400D08">
            <w:pPr>
              <w:ind w:right="-40"/>
              <w:jc w:val="center"/>
              <w:rPr>
                <w:rFonts w:ascii="Times New Roman" w:eastAsia="Times New Roman" w:hAnsi="Times New Roman" w:cs="Times New Roman"/>
                <w:b/>
                <w:bCs/>
              </w:rPr>
            </w:pPr>
            <w:r w:rsidRPr="004F6B89">
              <w:rPr>
                <w:rFonts w:ascii="Times New Roman" w:eastAsia="Times New Roman" w:hAnsi="Times New Roman" w:cs="Times New Roman"/>
                <w:b/>
                <w:bCs/>
              </w:rPr>
              <w:t>Content Statement</w:t>
            </w:r>
          </w:p>
        </w:tc>
        <w:tc>
          <w:tcPr>
            <w:tcW w:w="896" w:type="pct"/>
            <w:tcBorders>
              <w:left w:val="single" w:sz="6" w:space="0" w:color="000000"/>
            </w:tcBorders>
            <w:shd w:val="clear" w:color="auto" w:fill="DDD9C3"/>
            <w:noWrap/>
            <w:tcMar>
              <w:top w:w="15" w:type="dxa"/>
              <w:left w:w="75" w:type="dxa"/>
              <w:bottom w:w="15" w:type="dxa"/>
              <w:right w:w="75" w:type="dxa"/>
            </w:tcMar>
            <w:vAlign w:val="center"/>
            <w:hideMark/>
          </w:tcPr>
          <w:p w14:paraId="142A2527" w14:textId="77777777" w:rsidR="0035246F" w:rsidRPr="004F6B89" w:rsidRDefault="0035246F" w:rsidP="00400D08">
            <w:pPr>
              <w:ind w:right="-40"/>
              <w:jc w:val="center"/>
              <w:rPr>
                <w:rFonts w:ascii="Times New Roman" w:eastAsia="Times New Roman" w:hAnsi="Times New Roman" w:cs="Times New Roman"/>
                <w:b/>
                <w:bCs/>
              </w:rPr>
            </w:pPr>
            <w:r w:rsidRPr="004F6B89">
              <w:rPr>
                <w:rFonts w:ascii="Times New Roman" w:eastAsia="Times New Roman" w:hAnsi="Times New Roman" w:cs="Times New Roman"/>
                <w:b/>
                <w:bCs/>
              </w:rPr>
              <w:t>Indicator #</w:t>
            </w:r>
          </w:p>
        </w:tc>
        <w:tc>
          <w:tcPr>
            <w:tcW w:w="2104" w:type="pct"/>
            <w:tcBorders>
              <w:left w:val="single" w:sz="6" w:space="0" w:color="000000"/>
              <w:right w:val="single" w:sz="6" w:space="0" w:color="000000"/>
            </w:tcBorders>
            <w:shd w:val="clear" w:color="auto" w:fill="DDD9C3"/>
            <w:tcMar>
              <w:top w:w="15" w:type="dxa"/>
              <w:left w:w="75" w:type="dxa"/>
              <w:bottom w:w="15" w:type="dxa"/>
              <w:right w:w="75" w:type="dxa"/>
            </w:tcMar>
            <w:vAlign w:val="center"/>
            <w:hideMark/>
          </w:tcPr>
          <w:p w14:paraId="2FE002CA" w14:textId="77777777" w:rsidR="0035246F" w:rsidRPr="004F6B89" w:rsidRDefault="0035246F" w:rsidP="00400D08">
            <w:pPr>
              <w:ind w:right="-40"/>
              <w:jc w:val="center"/>
              <w:rPr>
                <w:rFonts w:ascii="Times New Roman" w:eastAsia="Times New Roman" w:hAnsi="Times New Roman" w:cs="Times New Roman"/>
                <w:b/>
                <w:bCs/>
              </w:rPr>
            </w:pPr>
            <w:r w:rsidRPr="004F6B89">
              <w:rPr>
                <w:rFonts w:ascii="Times New Roman" w:eastAsia="Times New Roman" w:hAnsi="Times New Roman" w:cs="Times New Roman"/>
                <w:b/>
                <w:bCs/>
              </w:rPr>
              <w:t xml:space="preserve">Indicator </w:t>
            </w:r>
          </w:p>
        </w:tc>
      </w:tr>
      <w:tr w:rsidR="0035246F" w:rsidRPr="004F6B89" w14:paraId="32A6DD6C" w14:textId="77777777" w:rsidTr="00400D08">
        <w:tblPrEx>
          <w:tblBorders>
            <w:bottom w:val="single" w:sz="6" w:space="0" w:color="000000"/>
          </w:tblBorders>
          <w:shd w:val="clear" w:color="auto" w:fill="auto"/>
        </w:tblPrEx>
        <w:trPr>
          <w:tblCellSpacing w:w="0" w:type="dxa"/>
          <w:jc w:val="center"/>
        </w:trPr>
        <w:tc>
          <w:tcPr>
            <w:tcW w:w="500" w:type="pct"/>
            <w:tcBorders>
              <w:top w:val="single" w:sz="6" w:space="0" w:color="000000"/>
              <w:left w:val="single" w:sz="6" w:space="0" w:color="000000"/>
            </w:tcBorders>
            <w:shd w:val="clear" w:color="auto" w:fill="FFFFFF"/>
            <w:tcMar>
              <w:top w:w="15" w:type="dxa"/>
              <w:left w:w="75" w:type="dxa"/>
              <w:bottom w:w="15" w:type="dxa"/>
              <w:right w:w="75" w:type="dxa"/>
            </w:tcMar>
            <w:vAlign w:val="center"/>
            <w:hideMark/>
          </w:tcPr>
          <w:p w14:paraId="4E7E2B43" w14:textId="77777777" w:rsidR="0035246F" w:rsidRPr="004F6B89" w:rsidRDefault="0035246F" w:rsidP="00400D08">
            <w:pPr>
              <w:ind w:right="-40"/>
              <w:jc w:val="center"/>
              <w:rPr>
                <w:rFonts w:ascii="Times New Roman" w:eastAsia="Times New Roman" w:hAnsi="Times New Roman" w:cs="Times New Roman"/>
              </w:rPr>
            </w:pPr>
            <w:r w:rsidRPr="004F6B89">
              <w:rPr>
                <w:rFonts w:ascii="Times New Roman" w:eastAsia="Times New Roman" w:hAnsi="Times New Roman" w:cs="Times New Roman"/>
              </w:rPr>
              <w:t>8</w:t>
            </w:r>
          </w:p>
        </w:tc>
        <w:tc>
          <w:tcPr>
            <w:tcW w:w="4500" w:type="pct"/>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hideMark/>
          </w:tcPr>
          <w:p w14:paraId="594E79E3" w14:textId="77777777" w:rsidR="0035246F" w:rsidRPr="004F6B89" w:rsidRDefault="0035246F" w:rsidP="00400D08">
            <w:pPr>
              <w:ind w:right="-40"/>
              <w:rPr>
                <w:rFonts w:ascii="Times New Roman" w:eastAsia="Times New Roman" w:hAnsi="Times New Roman" w:cs="Times New Roman"/>
              </w:rPr>
            </w:pPr>
            <w:r w:rsidRPr="004F6B89">
              <w:rPr>
                <w:rFonts w:ascii="Times New Roman" w:eastAsia="Times New Roman" w:hAnsi="Times New Roman" w:cs="Times New Roman"/>
                <w:bCs/>
              </w:rPr>
              <w:t>NOTE:</w:t>
            </w:r>
            <w:r w:rsidRPr="004F6B89">
              <w:rPr>
                <w:rFonts w:ascii="Times New Roman" w:eastAsia="Times New Roman" w:hAnsi="Times New Roman" w:cs="Times New Roman"/>
              </w:rPr>
              <w:t xml:space="preserve"> By the end of </w:t>
            </w:r>
            <w:hyperlink w:anchor="VPAgrade8" w:history="1">
              <w:r w:rsidRPr="004F6B89">
                <w:rPr>
                  <w:rFonts w:ascii="Times New Roman" w:eastAsia="Times New Roman" w:hAnsi="Times New Roman" w:cs="Times New Roman"/>
                  <w:color w:val="0000FF"/>
                  <w:u w:val="single"/>
                </w:rPr>
                <w:t>grade 8</w:t>
              </w:r>
            </w:hyperlink>
            <w:r w:rsidRPr="004F6B89">
              <w:rPr>
                <w:rFonts w:ascii="Times New Roman" w:eastAsia="Times New Roman" w:hAnsi="Times New Roman" w:cs="Times New Roman"/>
              </w:rPr>
              <w:t xml:space="preserve">, all students demonstrate </w:t>
            </w:r>
            <w:hyperlink w:anchor="VPAcomp" w:history="1">
              <w:r w:rsidRPr="004F6B89">
                <w:rPr>
                  <w:rFonts w:ascii="Times New Roman" w:eastAsia="Times New Roman" w:hAnsi="Times New Roman" w:cs="Times New Roman"/>
                  <w:color w:val="0000FF"/>
                  <w:u w:val="single"/>
                </w:rPr>
                <w:t>COMPETENCY</w:t>
              </w:r>
            </w:hyperlink>
            <w:r w:rsidRPr="004F6B89">
              <w:rPr>
                <w:rFonts w:ascii="Times New Roman" w:eastAsia="Times New Roman" w:hAnsi="Times New Roman" w:cs="Times New Roman"/>
              </w:rPr>
              <w:t xml:space="preserve"> in the following content knowledge and skills for their required area of specialization in DANCE, MUSIC, THEATRE, or VISUAL ART.</w:t>
            </w:r>
          </w:p>
        </w:tc>
      </w:tr>
      <w:tr w:rsidR="0035246F" w:rsidRPr="004F6B89" w14:paraId="3AA11114" w14:textId="77777777" w:rsidTr="00400D08">
        <w:tblPrEx>
          <w:tblBorders>
            <w:bottom w:val="single" w:sz="6" w:space="0" w:color="000000"/>
          </w:tblBorders>
          <w:shd w:val="clear" w:color="auto" w:fill="auto"/>
        </w:tblPrEx>
        <w:trPr>
          <w:tblCellSpacing w:w="0" w:type="dxa"/>
          <w:jc w:val="center"/>
        </w:trPr>
        <w:tc>
          <w:tcPr>
            <w:tcW w:w="500" w:type="pct"/>
            <w:tcBorders>
              <w:left w:val="single" w:sz="6" w:space="0" w:color="000000"/>
            </w:tcBorders>
            <w:shd w:val="clear" w:color="auto" w:fill="FFFFFF"/>
            <w:tcMar>
              <w:top w:w="15" w:type="dxa"/>
              <w:left w:w="75" w:type="dxa"/>
              <w:bottom w:w="15" w:type="dxa"/>
              <w:right w:w="75" w:type="dxa"/>
            </w:tcMar>
            <w:hideMark/>
          </w:tcPr>
          <w:p w14:paraId="4689378C" w14:textId="77777777" w:rsidR="0035246F" w:rsidRPr="004F6B89" w:rsidRDefault="0035246F" w:rsidP="00400D08">
            <w:pPr>
              <w:ind w:right="-40"/>
              <w:jc w:val="center"/>
              <w:rPr>
                <w:rFonts w:ascii="Times New Roman" w:eastAsia="Times New Roman" w:hAnsi="Times New Roman" w:cs="Times New Roman"/>
              </w:rPr>
            </w:pPr>
            <w:r w:rsidRPr="004F6B89">
              <w:rPr>
                <w:rFonts w:ascii="Times New Roman" w:eastAsia="Times New Roman" w:hAnsi="Times New Roman" w:cs="Times New Roman"/>
              </w:rPr>
              <w:t> </w:t>
            </w:r>
          </w:p>
        </w:tc>
        <w:tc>
          <w:tcPr>
            <w:tcW w:w="1500" w:type="pct"/>
            <w:gridSpan w:val="2"/>
            <w:tcBorders>
              <w:left w:val="single" w:sz="6" w:space="0" w:color="000000"/>
            </w:tcBorders>
            <w:shd w:val="clear" w:color="auto" w:fill="FFFFFF"/>
            <w:tcMar>
              <w:top w:w="15" w:type="dxa"/>
              <w:left w:w="75" w:type="dxa"/>
              <w:bottom w:w="15" w:type="dxa"/>
              <w:right w:w="75" w:type="dxa"/>
            </w:tcMar>
            <w:hideMark/>
          </w:tcPr>
          <w:p w14:paraId="1924E25C" w14:textId="77777777" w:rsidR="0035246F" w:rsidRPr="004F6B89" w:rsidRDefault="0035246F" w:rsidP="00400D08">
            <w:pPr>
              <w:ind w:right="-40"/>
              <w:rPr>
                <w:rFonts w:ascii="Times New Roman" w:eastAsia="Times New Roman" w:hAnsi="Times New Roman" w:cs="Times New Roman"/>
              </w:rPr>
            </w:pPr>
            <w:r w:rsidRPr="004F6B89">
              <w:rPr>
                <w:rFonts w:ascii="Times New Roman" w:eastAsia="Times New Roman" w:hAnsi="Times New Roman" w:cs="Times New Roman"/>
              </w:rPr>
              <w:t xml:space="preserve">Contextual clues to artistic intent are embedded in artworks. Analysis of </w:t>
            </w:r>
            <w:hyperlink w:anchor="VPAarch" w:history="1">
              <w:r w:rsidRPr="004F6B89">
                <w:rPr>
                  <w:rFonts w:ascii="Times New Roman" w:eastAsia="Times New Roman" w:hAnsi="Times New Roman" w:cs="Times New Roman"/>
                  <w:color w:val="0000FF"/>
                  <w:u w:val="single"/>
                </w:rPr>
                <w:t>archetypal</w:t>
              </w:r>
            </w:hyperlink>
            <w:r w:rsidRPr="004F6B89">
              <w:rPr>
                <w:rFonts w:ascii="Times New Roman" w:eastAsia="Times New Roman" w:hAnsi="Times New Roman" w:cs="Times New Roman"/>
              </w:rPr>
              <w:t xml:space="preserve"> or </w:t>
            </w:r>
            <w:hyperlink w:anchor="VPAconworkart" w:history="1">
              <w:r w:rsidRPr="004F6B89">
                <w:rPr>
                  <w:rFonts w:ascii="Times New Roman" w:eastAsia="Times New Roman" w:hAnsi="Times New Roman" w:cs="Times New Roman"/>
                  <w:color w:val="0000FF"/>
                  <w:u w:val="single"/>
                </w:rPr>
                <w:t>consummate works of art</w:t>
              </w:r>
            </w:hyperlink>
            <w:r w:rsidRPr="004F6B89">
              <w:rPr>
                <w:rFonts w:ascii="Times New Roman" w:eastAsia="Times New Roman" w:hAnsi="Times New Roman" w:cs="Times New Roman"/>
              </w:rPr>
              <w:t xml:space="preserve"> requires knowledge and understanding of culturally specific art within historical contexts.</w:t>
            </w:r>
          </w:p>
        </w:tc>
        <w:tc>
          <w:tcPr>
            <w:tcW w:w="896" w:type="pct"/>
            <w:tcBorders>
              <w:left w:val="single" w:sz="6" w:space="0" w:color="000000"/>
            </w:tcBorders>
            <w:shd w:val="clear" w:color="auto" w:fill="FFFFFF"/>
            <w:noWrap/>
            <w:tcMar>
              <w:top w:w="15" w:type="dxa"/>
              <w:left w:w="75" w:type="dxa"/>
              <w:bottom w:w="15" w:type="dxa"/>
              <w:right w:w="75" w:type="dxa"/>
            </w:tcMar>
            <w:hideMark/>
          </w:tcPr>
          <w:p w14:paraId="370C977F" w14:textId="77777777" w:rsidR="0035246F" w:rsidRPr="004F6B89" w:rsidRDefault="0035246F" w:rsidP="00400D08">
            <w:pPr>
              <w:ind w:right="-40"/>
              <w:jc w:val="center"/>
              <w:rPr>
                <w:rFonts w:ascii="Times New Roman" w:eastAsia="Times New Roman" w:hAnsi="Times New Roman" w:cs="Times New Roman"/>
              </w:rPr>
            </w:pPr>
            <w:r w:rsidRPr="004F6B89">
              <w:rPr>
                <w:rFonts w:ascii="Times New Roman" w:eastAsia="Times New Roman" w:hAnsi="Times New Roman" w:cs="Times New Roman"/>
              </w:rPr>
              <w:t>1.4.8.A.1</w:t>
            </w:r>
          </w:p>
        </w:tc>
        <w:tc>
          <w:tcPr>
            <w:tcW w:w="2104" w:type="pct"/>
            <w:tcBorders>
              <w:left w:val="single" w:sz="6" w:space="0" w:color="000000"/>
              <w:right w:val="single" w:sz="6" w:space="0" w:color="000000"/>
            </w:tcBorders>
            <w:shd w:val="clear" w:color="auto" w:fill="FFFFFF"/>
            <w:tcMar>
              <w:top w:w="15" w:type="dxa"/>
              <w:left w:w="75" w:type="dxa"/>
              <w:bottom w:w="15" w:type="dxa"/>
              <w:right w:w="75" w:type="dxa"/>
            </w:tcMar>
            <w:hideMark/>
          </w:tcPr>
          <w:p w14:paraId="791CC630" w14:textId="77777777" w:rsidR="0035246F" w:rsidRDefault="0035246F" w:rsidP="00400D08">
            <w:pPr>
              <w:ind w:right="-40"/>
              <w:rPr>
                <w:rFonts w:ascii="Times New Roman" w:eastAsia="Times New Roman" w:hAnsi="Times New Roman" w:cs="Times New Roman"/>
              </w:rPr>
            </w:pPr>
            <w:r w:rsidRPr="004F6B89">
              <w:rPr>
                <w:rFonts w:ascii="Times New Roman" w:eastAsia="Times New Roman" w:hAnsi="Times New Roman" w:cs="Times New Roman"/>
              </w:rPr>
              <w:t>Generate observational and emotional responses to diverse culturally and historically specific works of dance, music, theatre, and visual art</w:t>
            </w:r>
          </w:p>
          <w:p w14:paraId="5FEC2495" w14:textId="77777777" w:rsidR="0035246F" w:rsidRDefault="0035246F" w:rsidP="00400D08">
            <w:pPr>
              <w:ind w:right="-40"/>
              <w:rPr>
                <w:rFonts w:ascii="Times New Roman" w:eastAsia="Times New Roman" w:hAnsi="Times New Roman" w:cs="Times New Roman"/>
              </w:rPr>
            </w:pPr>
          </w:p>
          <w:p w14:paraId="01445FCB" w14:textId="77777777" w:rsidR="0035246F" w:rsidRDefault="0035246F" w:rsidP="00400D08">
            <w:pPr>
              <w:ind w:right="-40"/>
              <w:rPr>
                <w:rFonts w:ascii="Times New Roman" w:eastAsia="Times New Roman" w:hAnsi="Times New Roman" w:cs="Times New Roman"/>
              </w:rPr>
            </w:pPr>
          </w:p>
          <w:p w14:paraId="371BA54B" w14:textId="77777777" w:rsidR="0035246F" w:rsidRPr="004F6B89" w:rsidRDefault="0035246F" w:rsidP="00400D08">
            <w:pPr>
              <w:ind w:right="-40"/>
              <w:rPr>
                <w:rFonts w:ascii="Times New Roman" w:eastAsia="Times New Roman" w:hAnsi="Times New Roman" w:cs="Times New Roman"/>
              </w:rPr>
            </w:pPr>
          </w:p>
        </w:tc>
      </w:tr>
      <w:tr w:rsidR="0035246F" w:rsidRPr="004F6B89" w14:paraId="6164AD99" w14:textId="77777777" w:rsidTr="00400D08">
        <w:tblPrEx>
          <w:tblBorders>
            <w:bottom w:val="single" w:sz="6" w:space="0" w:color="000000"/>
          </w:tblBorders>
          <w:shd w:val="clear" w:color="auto" w:fill="auto"/>
        </w:tblPrEx>
        <w:trPr>
          <w:tblCellSpacing w:w="0" w:type="dxa"/>
          <w:jc w:val="center"/>
        </w:trPr>
        <w:tc>
          <w:tcPr>
            <w:tcW w:w="500" w:type="pct"/>
            <w:tcBorders>
              <w:left w:val="single" w:sz="6" w:space="0" w:color="000000"/>
            </w:tcBorders>
            <w:shd w:val="clear" w:color="auto" w:fill="FFFFFF"/>
            <w:tcMar>
              <w:top w:w="15" w:type="dxa"/>
              <w:left w:w="75" w:type="dxa"/>
              <w:bottom w:w="15" w:type="dxa"/>
              <w:right w:w="75" w:type="dxa"/>
            </w:tcMar>
            <w:hideMark/>
          </w:tcPr>
          <w:p w14:paraId="5019019C" w14:textId="77777777" w:rsidR="0035246F" w:rsidRPr="004F6B89" w:rsidRDefault="0035246F" w:rsidP="00400D08">
            <w:pPr>
              <w:ind w:right="-40"/>
              <w:jc w:val="center"/>
              <w:rPr>
                <w:rFonts w:ascii="Times New Roman" w:eastAsia="Times New Roman" w:hAnsi="Times New Roman" w:cs="Times New Roman"/>
              </w:rPr>
            </w:pPr>
            <w:r w:rsidRPr="004F6B89">
              <w:rPr>
                <w:rFonts w:ascii="Times New Roman" w:eastAsia="Times New Roman" w:hAnsi="Times New Roman" w:cs="Times New Roman"/>
              </w:rPr>
              <w:t> </w:t>
            </w:r>
          </w:p>
        </w:tc>
        <w:tc>
          <w:tcPr>
            <w:tcW w:w="1500" w:type="pct"/>
            <w:gridSpan w:val="2"/>
            <w:tcBorders>
              <w:top w:val="single" w:sz="6" w:space="0" w:color="000000"/>
              <w:left w:val="single" w:sz="6" w:space="0" w:color="000000"/>
            </w:tcBorders>
            <w:shd w:val="clear" w:color="auto" w:fill="FFFFFF"/>
            <w:tcMar>
              <w:top w:w="15" w:type="dxa"/>
              <w:left w:w="75" w:type="dxa"/>
              <w:bottom w:w="15" w:type="dxa"/>
              <w:right w:w="75" w:type="dxa"/>
            </w:tcMar>
            <w:hideMark/>
          </w:tcPr>
          <w:p w14:paraId="6A5F933D" w14:textId="77777777" w:rsidR="0035246F" w:rsidRPr="004F6B89" w:rsidRDefault="0035246F" w:rsidP="00400D08">
            <w:pPr>
              <w:ind w:right="-40"/>
              <w:rPr>
                <w:rFonts w:ascii="Times New Roman" w:eastAsia="Times New Roman" w:hAnsi="Times New Roman" w:cs="Times New Roman"/>
              </w:rPr>
            </w:pPr>
            <w:r w:rsidRPr="004F6B89">
              <w:rPr>
                <w:rFonts w:ascii="Times New Roman" w:eastAsia="Times New Roman" w:hAnsi="Times New Roman" w:cs="Times New Roman"/>
              </w:rPr>
              <w:t xml:space="preserve">Art may be used for </w:t>
            </w:r>
            <w:hyperlink w:anchor="VPAutilandnonutil" w:history="1">
              <w:r w:rsidRPr="004F6B89">
                <w:rPr>
                  <w:rFonts w:ascii="Times New Roman" w:eastAsia="Times New Roman" w:hAnsi="Times New Roman" w:cs="Times New Roman"/>
                  <w:color w:val="0000FF"/>
                  <w:u w:val="single"/>
                </w:rPr>
                <w:t>utilitarian and non-utilitarian</w:t>
              </w:r>
            </w:hyperlink>
            <w:r w:rsidRPr="004F6B89">
              <w:rPr>
                <w:rFonts w:ascii="Times New Roman" w:eastAsia="Times New Roman" w:hAnsi="Times New Roman" w:cs="Times New Roman"/>
              </w:rPr>
              <w:t xml:space="preserve"> purposes.</w:t>
            </w:r>
          </w:p>
        </w:tc>
        <w:tc>
          <w:tcPr>
            <w:tcW w:w="896" w:type="pct"/>
            <w:tcBorders>
              <w:top w:val="single" w:sz="6" w:space="0" w:color="000000"/>
              <w:left w:val="single" w:sz="6" w:space="0" w:color="000000"/>
            </w:tcBorders>
            <w:shd w:val="clear" w:color="auto" w:fill="FFFFFF"/>
            <w:noWrap/>
            <w:tcMar>
              <w:top w:w="15" w:type="dxa"/>
              <w:left w:w="75" w:type="dxa"/>
              <w:bottom w:w="15" w:type="dxa"/>
              <w:right w:w="75" w:type="dxa"/>
            </w:tcMar>
            <w:hideMark/>
          </w:tcPr>
          <w:p w14:paraId="6FA075A1" w14:textId="77777777" w:rsidR="0035246F" w:rsidRPr="004F6B89" w:rsidRDefault="0035246F" w:rsidP="00400D08">
            <w:pPr>
              <w:ind w:right="-40"/>
              <w:jc w:val="center"/>
              <w:rPr>
                <w:rFonts w:ascii="Times New Roman" w:eastAsia="Times New Roman" w:hAnsi="Times New Roman" w:cs="Times New Roman"/>
              </w:rPr>
            </w:pPr>
            <w:r w:rsidRPr="004F6B89">
              <w:rPr>
                <w:rFonts w:ascii="Times New Roman" w:eastAsia="Times New Roman" w:hAnsi="Times New Roman" w:cs="Times New Roman"/>
              </w:rPr>
              <w:t>1.4.8.A.2</w:t>
            </w:r>
          </w:p>
        </w:tc>
        <w:tc>
          <w:tcPr>
            <w:tcW w:w="2104" w:type="pct"/>
            <w:tcBorders>
              <w:top w:val="single" w:sz="6" w:space="0" w:color="000000"/>
              <w:left w:val="single" w:sz="6" w:space="0" w:color="000000"/>
              <w:right w:val="single" w:sz="6" w:space="0" w:color="000000"/>
            </w:tcBorders>
            <w:shd w:val="clear" w:color="auto" w:fill="FFFFFF"/>
            <w:tcMar>
              <w:top w:w="15" w:type="dxa"/>
              <w:left w:w="75" w:type="dxa"/>
              <w:bottom w:w="15" w:type="dxa"/>
              <w:right w:w="75" w:type="dxa"/>
            </w:tcMar>
            <w:hideMark/>
          </w:tcPr>
          <w:p w14:paraId="79CDA5F5" w14:textId="77777777" w:rsidR="0035246F" w:rsidRPr="004F6B89" w:rsidRDefault="0035246F" w:rsidP="00400D08">
            <w:pPr>
              <w:ind w:right="-40"/>
              <w:rPr>
                <w:rFonts w:ascii="Times New Roman" w:eastAsia="Times New Roman" w:hAnsi="Times New Roman" w:cs="Times New Roman"/>
              </w:rPr>
            </w:pPr>
            <w:r w:rsidRPr="004F6B89">
              <w:rPr>
                <w:rFonts w:ascii="Times New Roman" w:eastAsia="Times New Roman" w:hAnsi="Times New Roman" w:cs="Times New Roman"/>
              </w:rPr>
              <w:t>Identify works of dance, music, theatre, and visual art that are used for utilitarian and non-utilitarian purposes.</w:t>
            </w:r>
          </w:p>
        </w:tc>
      </w:tr>
      <w:tr w:rsidR="0035246F" w:rsidRPr="004F6B89" w14:paraId="7C09167B" w14:textId="77777777" w:rsidTr="00400D08">
        <w:tblPrEx>
          <w:tblBorders>
            <w:bottom w:val="single" w:sz="6" w:space="0" w:color="000000"/>
          </w:tblBorders>
          <w:shd w:val="clear" w:color="auto" w:fill="auto"/>
        </w:tblPrEx>
        <w:trPr>
          <w:tblCellSpacing w:w="0" w:type="dxa"/>
          <w:jc w:val="center"/>
        </w:trPr>
        <w:tc>
          <w:tcPr>
            <w:tcW w:w="500" w:type="pct"/>
            <w:tcBorders>
              <w:left w:val="single" w:sz="6" w:space="0" w:color="000000"/>
            </w:tcBorders>
            <w:shd w:val="clear" w:color="auto" w:fill="FFFFFF"/>
            <w:tcMar>
              <w:top w:w="15" w:type="dxa"/>
              <w:left w:w="75" w:type="dxa"/>
              <w:bottom w:w="15" w:type="dxa"/>
              <w:right w:w="75" w:type="dxa"/>
            </w:tcMar>
            <w:hideMark/>
          </w:tcPr>
          <w:p w14:paraId="6E64C1B0" w14:textId="77777777" w:rsidR="0035246F" w:rsidRPr="004F6B89" w:rsidRDefault="0035246F" w:rsidP="00400D08">
            <w:pPr>
              <w:ind w:right="-40"/>
              <w:jc w:val="center"/>
              <w:rPr>
                <w:rFonts w:ascii="Times New Roman" w:eastAsia="Times New Roman" w:hAnsi="Times New Roman" w:cs="Times New Roman"/>
              </w:rPr>
            </w:pPr>
            <w:r w:rsidRPr="004F6B89">
              <w:rPr>
                <w:rFonts w:ascii="Times New Roman" w:eastAsia="Times New Roman" w:hAnsi="Times New Roman" w:cs="Times New Roman"/>
              </w:rPr>
              <w:t> </w:t>
            </w:r>
          </w:p>
        </w:tc>
        <w:tc>
          <w:tcPr>
            <w:tcW w:w="1500" w:type="pct"/>
            <w:gridSpan w:val="2"/>
            <w:tcBorders>
              <w:top w:val="single" w:sz="6" w:space="0" w:color="000000"/>
              <w:left w:val="single" w:sz="6" w:space="0" w:color="000000"/>
            </w:tcBorders>
            <w:shd w:val="clear" w:color="auto" w:fill="FFFFFF"/>
            <w:tcMar>
              <w:top w:w="15" w:type="dxa"/>
              <w:left w:w="75" w:type="dxa"/>
              <w:bottom w:w="15" w:type="dxa"/>
              <w:right w:w="75" w:type="dxa"/>
            </w:tcMar>
            <w:hideMark/>
          </w:tcPr>
          <w:p w14:paraId="2A67677D" w14:textId="77777777" w:rsidR="0035246F" w:rsidRPr="004F6B89" w:rsidRDefault="0035246F" w:rsidP="00400D08">
            <w:pPr>
              <w:ind w:right="-40"/>
              <w:rPr>
                <w:rFonts w:ascii="Times New Roman" w:eastAsia="Times New Roman" w:hAnsi="Times New Roman" w:cs="Times New Roman"/>
              </w:rPr>
            </w:pPr>
            <w:r w:rsidRPr="004F6B89">
              <w:rPr>
                <w:rFonts w:ascii="Times New Roman" w:eastAsia="Times New Roman" w:hAnsi="Times New Roman" w:cs="Times New Roman"/>
              </w:rPr>
              <w:t xml:space="preserve">Performance technique in dance, music, theatre, and visual art varies according to </w:t>
            </w:r>
            <w:hyperlink w:anchor="VPAhe" w:history="1">
              <w:r w:rsidRPr="004F6B89">
                <w:rPr>
                  <w:rFonts w:ascii="Times New Roman" w:eastAsia="Times New Roman" w:hAnsi="Times New Roman" w:cs="Times New Roman"/>
                  <w:color w:val="0000FF"/>
                  <w:u w:val="single"/>
                </w:rPr>
                <w:t>historical era</w:t>
              </w:r>
            </w:hyperlink>
            <w:r w:rsidRPr="004F6B89">
              <w:rPr>
                <w:rFonts w:ascii="Times New Roman" w:eastAsia="Times New Roman" w:hAnsi="Times New Roman" w:cs="Times New Roman"/>
              </w:rPr>
              <w:t xml:space="preserve"> and </w:t>
            </w:r>
            <w:hyperlink w:anchor="VPAgen" w:history="1">
              <w:r w:rsidRPr="004F6B89">
                <w:rPr>
                  <w:rFonts w:ascii="Times New Roman" w:eastAsia="Times New Roman" w:hAnsi="Times New Roman" w:cs="Times New Roman"/>
                  <w:color w:val="0000FF"/>
                  <w:u w:val="single"/>
                </w:rPr>
                <w:t>genre</w:t>
              </w:r>
            </w:hyperlink>
            <w:r w:rsidRPr="004F6B89">
              <w:rPr>
                <w:rFonts w:ascii="Times New Roman" w:eastAsia="Times New Roman" w:hAnsi="Times New Roman" w:cs="Times New Roman"/>
              </w:rPr>
              <w:t>.</w:t>
            </w:r>
          </w:p>
        </w:tc>
        <w:tc>
          <w:tcPr>
            <w:tcW w:w="896" w:type="pct"/>
            <w:tcBorders>
              <w:top w:val="single" w:sz="6" w:space="0" w:color="000000"/>
              <w:left w:val="single" w:sz="6" w:space="0" w:color="000000"/>
            </w:tcBorders>
            <w:shd w:val="clear" w:color="auto" w:fill="FFFFFF"/>
            <w:noWrap/>
            <w:tcMar>
              <w:top w:w="15" w:type="dxa"/>
              <w:left w:w="75" w:type="dxa"/>
              <w:bottom w:w="15" w:type="dxa"/>
              <w:right w:w="75" w:type="dxa"/>
            </w:tcMar>
            <w:hideMark/>
          </w:tcPr>
          <w:p w14:paraId="5BF9E546" w14:textId="77777777" w:rsidR="0035246F" w:rsidRPr="004F6B89" w:rsidRDefault="0035246F" w:rsidP="00400D08">
            <w:pPr>
              <w:ind w:right="-40"/>
              <w:jc w:val="center"/>
              <w:rPr>
                <w:rFonts w:ascii="Times New Roman" w:eastAsia="Times New Roman" w:hAnsi="Times New Roman" w:cs="Times New Roman"/>
              </w:rPr>
            </w:pPr>
            <w:r w:rsidRPr="004F6B89">
              <w:rPr>
                <w:rFonts w:ascii="Times New Roman" w:eastAsia="Times New Roman" w:hAnsi="Times New Roman" w:cs="Times New Roman"/>
              </w:rPr>
              <w:t>1.4.8.A.3</w:t>
            </w:r>
          </w:p>
        </w:tc>
        <w:tc>
          <w:tcPr>
            <w:tcW w:w="2104" w:type="pct"/>
            <w:tcBorders>
              <w:top w:val="single" w:sz="6" w:space="0" w:color="000000"/>
              <w:left w:val="single" w:sz="6" w:space="0" w:color="000000"/>
              <w:right w:val="single" w:sz="6" w:space="0" w:color="000000"/>
            </w:tcBorders>
            <w:shd w:val="clear" w:color="auto" w:fill="FFFFFF"/>
            <w:tcMar>
              <w:top w:w="15" w:type="dxa"/>
              <w:left w:w="75" w:type="dxa"/>
              <w:bottom w:w="15" w:type="dxa"/>
              <w:right w:w="75" w:type="dxa"/>
            </w:tcMar>
            <w:hideMark/>
          </w:tcPr>
          <w:p w14:paraId="1CDD977B" w14:textId="77777777" w:rsidR="0035246F" w:rsidRPr="004F6B89" w:rsidRDefault="0035246F" w:rsidP="00400D08">
            <w:pPr>
              <w:ind w:right="-40"/>
              <w:rPr>
                <w:rFonts w:ascii="Times New Roman" w:eastAsia="Times New Roman" w:hAnsi="Times New Roman" w:cs="Times New Roman"/>
              </w:rPr>
            </w:pPr>
            <w:r w:rsidRPr="004F6B89">
              <w:rPr>
                <w:rFonts w:ascii="Times New Roman" w:eastAsia="Times New Roman" w:hAnsi="Times New Roman" w:cs="Times New Roman"/>
              </w:rPr>
              <w:t>Distinguish among artistic styles, trends, and movements in dance, music, theatre, and visual art within diverse cultures and historical eras.</w:t>
            </w:r>
          </w:p>
        </w:tc>
      </w:tr>
      <w:tr w:rsidR="0035246F" w:rsidRPr="004F6B89" w14:paraId="5D7AC656" w14:textId="77777777" w:rsidTr="00400D08">
        <w:tblPrEx>
          <w:tblBorders>
            <w:bottom w:val="single" w:sz="6" w:space="0" w:color="000000"/>
          </w:tblBorders>
          <w:shd w:val="clear" w:color="auto" w:fill="auto"/>
        </w:tblPrEx>
        <w:trPr>
          <w:tblCellSpacing w:w="0" w:type="dxa"/>
          <w:jc w:val="center"/>
        </w:trPr>
        <w:tc>
          <w:tcPr>
            <w:tcW w:w="500" w:type="pct"/>
            <w:tcBorders>
              <w:left w:val="single" w:sz="6" w:space="0" w:color="000000"/>
            </w:tcBorders>
            <w:shd w:val="clear" w:color="auto" w:fill="FFFFFF"/>
            <w:tcMar>
              <w:top w:w="15" w:type="dxa"/>
              <w:left w:w="75" w:type="dxa"/>
              <w:bottom w:w="15" w:type="dxa"/>
              <w:right w:w="75" w:type="dxa"/>
            </w:tcMar>
            <w:hideMark/>
          </w:tcPr>
          <w:p w14:paraId="03B073DC" w14:textId="77777777" w:rsidR="0035246F" w:rsidRPr="004F6B89" w:rsidRDefault="0035246F" w:rsidP="00400D08">
            <w:pPr>
              <w:ind w:right="-40"/>
              <w:jc w:val="center"/>
              <w:rPr>
                <w:rFonts w:ascii="Times New Roman" w:eastAsia="Times New Roman" w:hAnsi="Times New Roman" w:cs="Times New Roman"/>
              </w:rPr>
            </w:pPr>
            <w:r w:rsidRPr="004F6B89">
              <w:rPr>
                <w:rFonts w:ascii="Times New Roman" w:eastAsia="Times New Roman" w:hAnsi="Times New Roman" w:cs="Times New Roman"/>
              </w:rPr>
              <w:t> </w:t>
            </w:r>
          </w:p>
        </w:tc>
        <w:tc>
          <w:tcPr>
            <w:tcW w:w="1500" w:type="pct"/>
            <w:gridSpan w:val="2"/>
            <w:tcBorders>
              <w:top w:val="single" w:sz="6" w:space="0" w:color="000000"/>
              <w:left w:val="single" w:sz="6" w:space="0" w:color="000000"/>
            </w:tcBorders>
            <w:shd w:val="clear" w:color="auto" w:fill="FFFFFF"/>
            <w:tcMar>
              <w:top w:w="15" w:type="dxa"/>
              <w:left w:w="75" w:type="dxa"/>
              <w:bottom w:w="15" w:type="dxa"/>
              <w:right w:w="75" w:type="dxa"/>
            </w:tcMar>
            <w:hideMark/>
          </w:tcPr>
          <w:p w14:paraId="2359661D" w14:textId="77777777" w:rsidR="0035246F" w:rsidRPr="004F6B89" w:rsidRDefault="0035246F" w:rsidP="00400D08">
            <w:pPr>
              <w:ind w:right="-40"/>
              <w:rPr>
                <w:rFonts w:ascii="Times New Roman" w:eastAsia="Times New Roman" w:hAnsi="Times New Roman" w:cs="Times New Roman"/>
              </w:rPr>
            </w:pPr>
            <w:r w:rsidRPr="004F6B89">
              <w:rPr>
                <w:rFonts w:ascii="Times New Roman" w:eastAsia="Times New Roman" w:hAnsi="Times New Roman" w:cs="Times New Roman"/>
              </w:rPr>
              <w:t xml:space="preserve">Abstract ideas may be expressed in works of dance, music, theatre, and visual art using a </w:t>
            </w:r>
            <w:hyperlink w:anchor="VPAgen" w:history="1">
              <w:r w:rsidRPr="004F6B89">
                <w:rPr>
                  <w:rFonts w:ascii="Times New Roman" w:eastAsia="Times New Roman" w:hAnsi="Times New Roman" w:cs="Times New Roman"/>
                  <w:color w:val="0000FF"/>
                  <w:u w:val="single"/>
                </w:rPr>
                <w:t>genre’s</w:t>
              </w:r>
            </w:hyperlink>
            <w:r w:rsidRPr="004F6B89">
              <w:rPr>
                <w:rFonts w:ascii="Times New Roman" w:eastAsia="Times New Roman" w:hAnsi="Times New Roman" w:cs="Times New Roman"/>
              </w:rPr>
              <w:t xml:space="preserve"> stylistic traits. </w:t>
            </w:r>
          </w:p>
        </w:tc>
        <w:tc>
          <w:tcPr>
            <w:tcW w:w="896" w:type="pct"/>
            <w:tcBorders>
              <w:top w:val="single" w:sz="6" w:space="0" w:color="000000"/>
              <w:left w:val="single" w:sz="6" w:space="0" w:color="000000"/>
            </w:tcBorders>
            <w:shd w:val="clear" w:color="auto" w:fill="FFFFFF"/>
            <w:noWrap/>
            <w:tcMar>
              <w:top w:w="15" w:type="dxa"/>
              <w:left w:w="75" w:type="dxa"/>
              <w:bottom w:w="15" w:type="dxa"/>
              <w:right w:w="75" w:type="dxa"/>
            </w:tcMar>
            <w:hideMark/>
          </w:tcPr>
          <w:p w14:paraId="37AF19F0" w14:textId="77777777" w:rsidR="0035246F" w:rsidRPr="004F6B89" w:rsidRDefault="0035246F" w:rsidP="00400D08">
            <w:pPr>
              <w:ind w:right="-40"/>
              <w:jc w:val="center"/>
              <w:rPr>
                <w:rFonts w:ascii="Times New Roman" w:eastAsia="Times New Roman" w:hAnsi="Times New Roman" w:cs="Times New Roman"/>
              </w:rPr>
            </w:pPr>
            <w:r w:rsidRPr="004F6B89">
              <w:rPr>
                <w:rFonts w:ascii="Times New Roman" w:eastAsia="Times New Roman" w:hAnsi="Times New Roman" w:cs="Times New Roman"/>
              </w:rPr>
              <w:t>1.4.8.A.4</w:t>
            </w:r>
          </w:p>
        </w:tc>
        <w:tc>
          <w:tcPr>
            <w:tcW w:w="2104" w:type="pct"/>
            <w:tcBorders>
              <w:top w:val="single" w:sz="6" w:space="0" w:color="000000"/>
              <w:left w:val="single" w:sz="6" w:space="0" w:color="000000"/>
              <w:right w:val="single" w:sz="6" w:space="0" w:color="000000"/>
            </w:tcBorders>
            <w:shd w:val="clear" w:color="auto" w:fill="FFFFFF"/>
            <w:tcMar>
              <w:top w:w="15" w:type="dxa"/>
              <w:left w:w="75" w:type="dxa"/>
              <w:bottom w:w="15" w:type="dxa"/>
              <w:right w:w="75" w:type="dxa"/>
            </w:tcMar>
            <w:hideMark/>
          </w:tcPr>
          <w:p w14:paraId="5382D6E4" w14:textId="77777777" w:rsidR="0035246F" w:rsidRPr="004F6B89" w:rsidRDefault="0035246F" w:rsidP="00400D08">
            <w:pPr>
              <w:ind w:right="-40"/>
              <w:rPr>
                <w:rFonts w:ascii="Times New Roman" w:eastAsia="Times New Roman" w:hAnsi="Times New Roman" w:cs="Times New Roman"/>
              </w:rPr>
            </w:pPr>
            <w:r w:rsidRPr="004F6B89">
              <w:rPr>
                <w:rFonts w:ascii="Times New Roman" w:eastAsia="Times New Roman" w:hAnsi="Times New Roman" w:cs="Times New Roman"/>
              </w:rPr>
              <w:t xml:space="preserve">Compare and contrast changes in the accepted meanings of known artworks over time, given shifts in societal norms, beliefs, or values. </w:t>
            </w:r>
          </w:p>
        </w:tc>
      </w:tr>
      <w:tr w:rsidR="0035246F" w:rsidRPr="004F6B89" w14:paraId="25C48FBB" w14:textId="77777777" w:rsidTr="00400D08">
        <w:tblPrEx>
          <w:tblBorders>
            <w:bottom w:val="single" w:sz="6" w:space="0" w:color="000000"/>
          </w:tblBorders>
          <w:shd w:val="clear" w:color="auto" w:fill="auto"/>
        </w:tblPrEx>
        <w:trPr>
          <w:tblCellSpacing w:w="0" w:type="dxa"/>
          <w:jc w:val="center"/>
        </w:trPr>
        <w:tc>
          <w:tcPr>
            <w:tcW w:w="500" w:type="pct"/>
            <w:tcBorders>
              <w:left w:val="single" w:sz="6" w:space="0" w:color="000000"/>
            </w:tcBorders>
            <w:shd w:val="clear" w:color="auto" w:fill="FFFFFF"/>
            <w:tcMar>
              <w:top w:w="15" w:type="dxa"/>
              <w:left w:w="75" w:type="dxa"/>
              <w:bottom w:w="15" w:type="dxa"/>
              <w:right w:w="75" w:type="dxa"/>
            </w:tcMar>
            <w:hideMark/>
          </w:tcPr>
          <w:p w14:paraId="4A17C575" w14:textId="77777777" w:rsidR="0035246F" w:rsidRPr="004F6B89" w:rsidRDefault="0035246F" w:rsidP="00400D08">
            <w:pPr>
              <w:ind w:right="-40"/>
              <w:jc w:val="center"/>
              <w:rPr>
                <w:rFonts w:ascii="Times New Roman" w:eastAsia="Times New Roman" w:hAnsi="Times New Roman" w:cs="Times New Roman"/>
              </w:rPr>
            </w:pPr>
            <w:r w:rsidRPr="004F6B89">
              <w:rPr>
                <w:rFonts w:ascii="Times New Roman" w:eastAsia="Times New Roman" w:hAnsi="Times New Roman" w:cs="Times New Roman"/>
              </w:rPr>
              <w:t> </w:t>
            </w:r>
          </w:p>
        </w:tc>
        <w:tc>
          <w:tcPr>
            <w:tcW w:w="1500" w:type="pct"/>
            <w:gridSpan w:val="2"/>
            <w:tcBorders>
              <w:top w:val="single" w:sz="6" w:space="0" w:color="000000"/>
              <w:left w:val="single" w:sz="6" w:space="0" w:color="000000"/>
            </w:tcBorders>
            <w:shd w:val="clear" w:color="auto" w:fill="FFFFFF"/>
            <w:tcMar>
              <w:top w:w="15" w:type="dxa"/>
              <w:left w:w="75" w:type="dxa"/>
              <w:bottom w:w="15" w:type="dxa"/>
              <w:right w:w="75" w:type="dxa"/>
            </w:tcMar>
            <w:hideMark/>
          </w:tcPr>
          <w:p w14:paraId="0CFEE8C8" w14:textId="77777777" w:rsidR="0035246F" w:rsidRPr="004F6B89" w:rsidRDefault="0035246F" w:rsidP="00400D08">
            <w:pPr>
              <w:ind w:right="-40"/>
              <w:rPr>
                <w:rFonts w:ascii="Times New Roman" w:eastAsia="Times New Roman" w:hAnsi="Times New Roman" w:cs="Times New Roman"/>
              </w:rPr>
            </w:pPr>
            <w:r w:rsidRPr="004F6B89">
              <w:rPr>
                <w:rFonts w:ascii="Times New Roman" w:eastAsia="Times New Roman" w:hAnsi="Times New Roman" w:cs="Times New Roman"/>
              </w:rPr>
              <w:t xml:space="preserve">Symbolism and metaphor are characteristics of art and </w:t>
            </w:r>
            <w:proofErr w:type="gramStart"/>
            <w:r w:rsidRPr="004F6B89">
              <w:rPr>
                <w:rFonts w:ascii="Times New Roman" w:eastAsia="Times New Roman" w:hAnsi="Times New Roman" w:cs="Times New Roman"/>
              </w:rPr>
              <w:t>art-making</w:t>
            </w:r>
            <w:proofErr w:type="gramEnd"/>
            <w:r w:rsidRPr="004F6B89">
              <w:rPr>
                <w:rFonts w:ascii="Times New Roman" w:eastAsia="Times New Roman" w:hAnsi="Times New Roman" w:cs="Times New Roman"/>
              </w:rPr>
              <w:t>.</w:t>
            </w:r>
          </w:p>
        </w:tc>
        <w:tc>
          <w:tcPr>
            <w:tcW w:w="896" w:type="pct"/>
            <w:tcBorders>
              <w:top w:val="single" w:sz="6" w:space="0" w:color="000000"/>
              <w:left w:val="single" w:sz="6" w:space="0" w:color="000000"/>
            </w:tcBorders>
            <w:shd w:val="clear" w:color="auto" w:fill="FFFFFF"/>
            <w:noWrap/>
            <w:tcMar>
              <w:top w:w="15" w:type="dxa"/>
              <w:left w:w="75" w:type="dxa"/>
              <w:bottom w:w="15" w:type="dxa"/>
              <w:right w:w="75" w:type="dxa"/>
            </w:tcMar>
            <w:hideMark/>
          </w:tcPr>
          <w:p w14:paraId="2A34FAE1" w14:textId="77777777" w:rsidR="0035246F" w:rsidRPr="004F6B89" w:rsidRDefault="0035246F" w:rsidP="00400D08">
            <w:pPr>
              <w:ind w:right="-40"/>
              <w:jc w:val="center"/>
              <w:rPr>
                <w:rFonts w:ascii="Times New Roman" w:eastAsia="Times New Roman" w:hAnsi="Times New Roman" w:cs="Times New Roman"/>
              </w:rPr>
            </w:pPr>
            <w:r w:rsidRPr="004F6B89">
              <w:rPr>
                <w:rFonts w:ascii="Times New Roman" w:eastAsia="Times New Roman" w:hAnsi="Times New Roman" w:cs="Times New Roman"/>
              </w:rPr>
              <w:t>1.4.8.A.5</w:t>
            </w:r>
          </w:p>
        </w:tc>
        <w:tc>
          <w:tcPr>
            <w:tcW w:w="2104" w:type="pct"/>
            <w:tcBorders>
              <w:top w:val="single" w:sz="6" w:space="0" w:color="000000"/>
              <w:left w:val="single" w:sz="6" w:space="0" w:color="000000"/>
              <w:right w:val="single" w:sz="6" w:space="0" w:color="000000"/>
            </w:tcBorders>
            <w:shd w:val="clear" w:color="auto" w:fill="FFFFFF"/>
            <w:tcMar>
              <w:top w:w="15" w:type="dxa"/>
              <w:left w:w="75" w:type="dxa"/>
              <w:bottom w:w="15" w:type="dxa"/>
              <w:right w:w="75" w:type="dxa"/>
            </w:tcMar>
            <w:hideMark/>
          </w:tcPr>
          <w:p w14:paraId="4D894262" w14:textId="77777777" w:rsidR="0035246F" w:rsidRPr="004F6B89" w:rsidRDefault="0035246F" w:rsidP="00400D08">
            <w:pPr>
              <w:ind w:right="-40"/>
              <w:rPr>
                <w:rFonts w:ascii="Times New Roman" w:eastAsia="Times New Roman" w:hAnsi="Times New Roman" w:cs="Times New Roman"/>
              </w:rPr>
            </w:pPr>
            <w:r w:rsidRPr="004F6B89">
              <w:rPr>
                <w:rFonts w:ascii="Times New Roman" w:eastAsia="Times New Roman" w:hAnsi="Times New Roman" w:cs="Times New Roman"/>
              </w:rPr>
              <w:t>Interpret symbolism and metaphors embedded in works of dance, music, theatre, and visual art.</w:t>
            </w:r>
          </w:p>
        </w:tc>
      </w:tr>
      <w:tr w:rsidR="0035246F" w:rsidRPr="004F6B89" w14:paraId="0C2B7AC7" w14:textId="77777777" w:rsidTr="00400D08">
        <w:tblPrEx>
          <w:tblBorders>
            <w:bottom w:val="single" w:sz="6" w:space="0" w:color="000000"/>
          </w:tblBorders>
          <w:shd w:val="clear" w:color="auto" w:fill="auto"/>
        </w:tblPrEx>
        <w:trPr>
          <w:tblCellSpacing w:w="0" w:type="dxa"/>
          <w:jc w:val="center"/>
        </w:trPr>
        <w:tc>
          <w:tcPr>
            <w:tcW w:w="500" w:type="pct"/>
            <w:tcBorders>
              <w:left w:val="single" w:sz="6" w:space="0" w:color="000000"/>
            </w:tcBorders>
            <w:shd w:val="clear" w:color="auto" w:fill="FFFFFF"/>
            <w:tcMar>
              <w:top w:w="15" w:type="dxa"/>
              <w:left w:w="75" w:type="dxa"/>
              <w:bottom w:w="15" w:type="dxa"/>
              <w:right w:w="75" w:type="dxa"/>
            </w:tcMar>
            <w:hideMark/>
          </w:tcPr>
          <w:p w14:paraId="00CAC284" w14:textId="77777777" w:rsidR="0035246F" w:rsidRPr="004F6B89" w:rsidRDefault="0035246F" w:rsidP="00400D08">
            <w:pPr>
              <w:ind w:right="-40"/>
              <w:jc w:val="center"/>
              <w:rPr>
                <w:rFonts w:ascii="Times New Roman" w:eastAsia="Times New Roman" w:hAnsi="Times New Roman" w:cs="Times New Roman"/>
              </w:rPr>
            </w:pPr>
            <w:r w:rsidRPr="004F6B89">
              <w:rPr>
                <w:rFonts w:ascii="Times New Roman" w:eastAsia="Times New Roman" w:hAnsi="Times New Roman" w:cs="Times New Roman"/>
              </w:rPr>
              <w:t> </w:t>
            </w:r>
          </w:p>
        </w:tc>
        <w:tc>
          <w:tcPr>
            <w:tcW w:w="1500" w:type="pct"/>
            <w:gridSpan w:val="2"/>
            <w:tcBorders>
              <w:top w:val="single" w:sz="6" w:space="0" w:color="000000"/>
              <w:left w:val="single" w:sz="6" w:space="0" w:color="000000"/>
            </w:tcBorders>
            <w:shd w:val="clear" w:color="auto" w:fill="FFFFFF"/>
            <w:tcMar>
              <w:top w:w="15" w:type="dxa"/>
              <w:left w:w="75" w:type="dxa"/>
              <w:bottom w:w="15" w:type="dxa"/>
              <w:right w:w="75" w:type="dxa"/>
            </w:tcMar>
            <w:hideMark/>
          </w:tcPr>
          <w:p w14:paraId="7D9503A9" w14:textId="77777777" w:rsidR="0035246F" w:rsidRPr="004F6B89" w:rsidRDefault="0035246F" w:rsidP="00400D08">
            <w:pPr>
              <w:ind w:right="-40"/>
              <w:rPr>
                <w:rFonts w:ascii="Times New Roman" w:eastAsia="Times New Roman" w:hAnsi="Times New Roman" w:cs="Times New Roman"/>
              </w:rPr>
            </w:pPr>
            <w:r w:rsidRPr="004F6B89">
              <w:rPr>
                <w:rFonts w:ascii="Times New Roman" w:eastAsia="Times New Roman" w:hAnsi="Times New Roman" w:cs="Times New Roman"/>
              </w:rPr>
              <w:t>Awareness of basic elements of style and design in dance, music, theatre, and visual art inform the creation of criteria for judging originality.</w:t>
            </w:r>
          </w:p>
        </w:tc>
        <w:tc>
          <w:tcPr>
            <w:tcW w:w="896" w:type="pct"/>
            <w:tcBorders>
              <w:top w:val="single" w:sz="6" w:space="0" w:color="000000"/>
              <w:left w:val="single" w:sz="6" w:space="0" w:color="000000"/>
            </w:tcBorders>
            <w:shd w:val="clear" w:color="auto" w:fill="FFFFFF"/>
            <w:noWrap/>
            <w:tcMar>
              <w:top w:w="15" w:type="dxa"/>
              <w:left w:w="75" w:type="dxa"/>
              <w:bottom w:w="15" w:type="dxa"/>
              <w:right w:w="75" w:type="dxa"/>
            </w:tcMar>
            <w:hideMark/>
          </w:tcPr>
          <w:p w14:paraId="58BA7610" w14:textId="77777777" w:rsidR="0035246F" w:rsidRPr="004F6B89" w:rsidRDefault="0035246F" w:rsidP="00400D08">
            <w:pPr>
              <w:ind w:right="-40"/>
              <w:jc w:val="center"/>
              <w:rPr>
                <w:rFonts w:ascii="Times New Roman" w:eastAsia="Times New Roman" w:hAnsi="Times New Roman" w:cs="Times New Roman"/>
              </w:rPr>
            </w:pPr>
            <w:r w:rsidRPr="004F6B89">
              <w:rPr>
                <w:rFonts w:ascii="Times New Roman" w:eastAsia="Times New Roman" w:hAnsi="Times New Roman" w:cs="Times New Roman"/>
              </w:rPr>
              <w:t>1.4.8.A.6</w:t>
            </w:r>
          </w:p>
        </w:tc>
        <w:tc>
          <w:tcPr>
            <w:tcW w:w="2104" w:type="pct"/>
            <w:tcBorders>
              <w:top w:val="single" w:sz="6" w:space="0" w:color="000000"/>
              <w:left w:val="single" w:sz="6" w:space="0" w:color="000000"/>
              <w:right w:val="single" w:sz="6" w:space="0" w:color="000000"/>
            </w:tcBorders>
            <w:shd w:val="clear" w:color="auto" w:fill="FFFFFF"/>
            <w:tcMar>
              <w:top w:w="15" w:type="dxa"/>
              <w:left w:w="75" w:type="dxa"/>
              <w:bottom w:w="15" w:type="dxa"/>
              <w:right w:w="75" w:type="dxa"/>
            </w:tcMar>
            <w:hideMark/>
          </w:tcPr>
          <w:p w14:paraId="04501903" w14:textId="77777777" w:rsidR="0035246F" w:rsidRDefault="0035246F" w:rsidP="00400D08">
            <w:pPr>
              <w:ind w:right="-40"/>
              <w:rPr>
                <w:rFonts w:ascii="Times New Roman" w:eastAsia="Times New Roman" w:hAnsi="Times New Roman" w:cs="Times New Roman"/>
              </w:rPr>
            </w:pPr>
            <w:r w:rsidRPr="004F6B89">
              <w:rPr>
                <w:rFonts w:ascii="Times New Roman" w:eastAsia="Times New Roman" w:hAnsi="Times New Roman" w:cs="Times New Roman"/>
              </w:rPr>
              <w:t xml:space="preserve">Differentiate between “traditional” works of art and those that do not use conventional elements of style to express new ideas. </w:t>
            </w:r>
          </w:p>
          <w:p w14:paraId="0FDC295C" w14:textId="77777777" w:rsidR="0035246F" w:rsidRPr="004F6B89" w:rsidRDefault="0035246F" w:rsidP="00400D08">
            <w:pPr>
              <w:ind w:right="-40"/>
              <w:rPr>
                <w:rFonts w:ascii="Times New Roman" w:eastAsia="Times New Roman" w:hAnsi="Times New Roman" w:cs="Times New Roman"/>
              </w:rPr>
            </w:pPr>
          </w:p>
        </w:tc>
      </w:tr>
      <w:tr w:rsidR="0035246F" w:rsidRPr="004F6B89" w14:paraId="67F69950" w14:textId="77777777" w:rsidTr="00400D08">
        <w:tblPrEx>
          <w:tblBorders>
            <w:bottom w:val="single" w:sz="6" w:space="0" w:color="000000"/>
          </w:tblBorders>
          <w:shd w:val="clear" w:color="auto" w:fill="auto"/>
        </w:tblPrEx>
        <w:trPr>
          <w:tblCellSpacing w:w="0" w:type="dxa"/>
          <w:jc w:val="center"/>
        </w:trPr>
        <w:tc>
          <w:tcPr>
            <w:tcW w:w="500" w:type="pct"/>
            <w:tcBorders>
              <w:left w:val="single" w:sz="6" w:space="0" w:color="000000"/>
            </w:tcBorders>
            <w:shd w:val="clear" w:color="auto" w:fill="FFFFFF"/>
            <w:tcMar>
              <w:top w:w="15" w:type="dxa"/>
              <w:left w:w="75" w:type="dxa"/>
              <w:bottom w:w="15" w:type="dxa"/>
              <w:right w:w="75" w:type="dxa"/>
            </w:tcMar>
            <w:hideMark/>
          </w:tcPr>
          <w:p w14:paraId="7B11DB49" w14:textId="77777777" w:rsidR="0035246F" w:rsidRPr="004F6B89" w:rsidRDefault="0035246F" w:rsidP="00400D08">
            <w:pPr>
              <w:ind w:right="-40"/>
              <w:jc w:val="center"/>
              <w:rPr>
                <w:rFonts w:ascii="Times New Roman" w:eastAsia="Times New Roman" w:hAnsi="Times New Roman" w:cs="Times New Roman"/>
              </w:rPr>
            </w:pPr>
            <w:r w:rsidRPr="004F6B89">
              <w:rPr>
                <w:rFonts w:ascii="Times New Roman" w:eastAsia="Times New Roman" w:hAnsi="Times New Roman" w:cs="Times New Roman"/>
              </w:rPr>
              <w:t> </w:t>
            </w:r>
          </w:p>
        </w:tc>
        <w:tc>
          <w:tcPr>
            <w:tcW w:w="1500" w:type="pct"/>
            <w:gridSpan w:val="2"/>
            <w:tcBorders>
              <w:top w:val="single" w:sz="6" w:space="0" w:color="000000"/>
              <w:left w:val="single" w:sz="6" w:space="0" w:color="000000"/>
            </w:tcBorders>
            <w:shd w:val="clear" w:color="auto" w:fill="FFFFFF"/>
            <w:tcMar>
              <w:top w:w="15" w:type="dxa"/>
              <w:left w:w="75" w:type="dxa"/>
              <w:bottom w:w="15" w:type="dxa"/>
              <w:right w:w="75" w:type="dxa"/>
            </w:tcMar>
            <w:hideMark/>
          </w:tcPr>
          <w:p w14:paraId="77168C28" w14:textId="77777777" w:rsidR="0035246F" w:rsidRPr="004F6B89" w:rsidRDefault="0035246F" w:rsidP="00400D08">
            <w:pPr>
              <w:ind w:right="-40"/>
              <w:rPr>
                <w:rFonts w:ascii="Times New Roman" w:eastAsia="Times New Roman" w:hAnsi="Times New Roman" w:cs="Times New Roman"/>
              </w:rPr>
            </w:pPr>
            <w:r w:rsidRPr="004F6B89">
              <w:rPr>
                <w:rFonts w:ascii="Times New Roman" w:eastAsia="Times New Roman" w:hAnsi="Times New Roman" w:cs="Times New Roman"/>
              </w:rPr>
              <w:t xml:space="preserve">Artwork may be both </w:t>
            </w:r>
            <w:hyperlink w:anchor="VPAutilandnonutil" w:history="1">
              <w:r w:rsidRPr="004F6B89">
                <w:rPr>
                  <w:rFonts w:ascii="Times New Roman" w:eastAsia="Times New Roman" w:hAnsi="Times New Roman" w:cs="Times New Roman"/>
                  <w:color w:val="0000FF"/>
                  <w:u w:val="single"/>
                </w:rPr>
                <w:t>utilitarian and non-utilitarian</w:t>
              </w:r>
            </w:hyperlink>
            <w:r w:rsidRPr="004F6B89">
              <w:rPr>
                <w:rFonts w:ascii="Times New Roman" w:eastAsia="Times New Roman" w:hAnsi="Times New Roman" w:cs="Times New Roman"/>
              </w:rPr>
              <w:t>. Relative merits of works of art can be assessed through analysis of form, function, craftsmanship, and originality.</w:t>
            </w:r>
          </w:p>
        </w:tc>
        <w:tc>
          <w:tcPr>
            <w:tcW w:w="896" w:type="pct"/>
            <w:tcBorders>
              <w:top w:val="single" w:sz="6" w:space="0" w:color="000000"/>
              <w:left w:val="single" w:sz="6" w:space="0" w:color="000000"/>
            </w:tcBorders>
            <w:shd w:val="clear" w:color="auto" w:fill="FFFFFF"/>
            <w:noWrap/>
            <w:tcMar>
              <w:top w:w="15" w:type="dxa"/>
              <w:left w:w="75" w:type="dxa"/>
              <w:bottom w:w="15" w:type="dxa"/>
              <w:right w:w="75" w:type="dxa"/>
            </w:tcMar>
            <w:hideMark/>
          </w:tcPr>
          <w:p w14:paraId="370BD87D" w14:textId="77777777" w:rsidR="0035246F" w:rsidRPr="004F6B89" w:rsidRDefault="0035246F" w:rsidP="00400D08">
            <w:pPr>
              <w:ind w:right="-40"/>
              <w:jc w:val="center"/>
              <w:rPr>
                <w:rFonts w:ascii="Times New Roman" w:eastAsia="Times New Roman" w:hAnsi="Times New Roman" w:cs="Times New Roman"/>
              </w:rPr>
            </w:pPr>
            <w:r w:rsidRPr="004F6B89">
              <w:rPr>
                <w:rFonts w:ascii="Times New Roman" w:eastAsia="Times New Roman" w:hAnsi="Times New Roman" w:cs="Times New Roman"/>
              </w:rPr>
              <w:t>1.4.8.A.7</w:t>
            </w:r>
          </w:p>
        </w:tc>
        <w:tc>
          <w:tcPr>
            <w:tcW w:w="2104" w:type="pct"/>
            <w:tcBorders>
              <w:top w:val="single" w:sz="6" w:space="0" w:color="000000"/>
              <w:left w:val="single" w:sz="6" w:space="0" w:color="000000"/>
              <w:right w:val="single" w:sz="6" w:space="0" w:color="000000"/>
            </w:tcBorders>
            <w:shd w:val="clear" w:color="auto" w:fill="FFFFFF"/>
            <w:tcMar>
              <w:top w:w="15" w:type="dxa"/>
              <w:left w:w="75" w:type="dxa"/>
              <w:bottom w:w="15" w:type="dxa"/>
              <w:right w:w="75" w:type="dxa"/>
            </w:tcMar>
            <w:hideMark/>
          </w:tcPr>
          <w:p w14:paraId="5C7CF3EC" w14:textId="77777777" w:rsidR="0035246F" w:rsidRDefault="0035246F" w:rsidP="00400D08">
            <w:pPr>
              <w:ind w:right="-40"/>
              <w:rPr>
                <w:rFonts w:ascii="Times New Roman" w:eastAsia="Times New Roman" w:hAnsi="Times New Roman" w:cs="Times New Roman"/>
              </w:rPr>
            </w:pPr>
            <w:r w:rsidRPr="004F6B89">
              <w:rPr>
                <w:rFonts w:ascii="Times New Roman" w:eastAsia="Times New Roman" w:hAnsi="Times New Roman" w:cs="Times New Roman"/>
              </w:rPr>
              <w:t xml:space="preserve">Analyze the form, function, craftsmanship, and originality of representative works of dance, music, theatre, and visual art. </w:t>
            </w:r>
          </w:p>
          <w:p w14:paraId="40A68DA2" w14:textId="77777777" w:rsidR="0035246F" w:rsidRDefault="0035246F" w:rsidP="00400D08">
            <w:pPr>
              <w:ind w:right="-40"/>
              <w:rPr>
                <w:rFonts w:ascii="Times New Roman" w:eastAsia="Times New Roman" w:hAnsi="Times New Roman" w:cs="Times New Roman"/>
              </w:rPr>
            </w:pPr>
          </w:p>
          <w:p w14:paraId="50946514" w14:textId="77777777" w:rsidR="0035246F" w:rsidRPr="004F6B89" w:rsidRDefault="0035246F" w:rsidP="00400D08">
            <w:pPr>
              <w:ind w:right="-40"/>
              <w:rPr>
                <w:rFonts w:ascii="Times New Roman" w:eastAsia="Times New Roman" w:hAnsi="Times New Roman" w:cs="Times New Roman"/>
              </w:rPr>
            </w:pPr>
          </w:p>
        </w:tc>
      </w:tr>
    </w:tbl>
    <w:p w14:paraId="7A648539" w14:textId="77777777" w:rsidR="0035246F" w:rsidRDefault="0035246F" w:rsidP="003D24C8">
      <w:pPr>
        <w:jc w:val="center"/>
      </w:pPr>
    </w:p>
    <w:p w14:paraId="482854BA" w14:textId="77777777" w:rsidR="0035246F" w:rsidRDefault="0035246F" w:rsidP="003D24C8">
      <w:pPr>
        <w:jc w:val="center"/>
      </w:pPr>
    </w:p>
    <w:tbl>
      <w:tblPr>
        <w:tblW w:w="5000" w:type="pct"/>
        <w:jc w:val="center"/>
        <w:tblCellSpacing w:w="0" w:type="dxa"/>
        <w:shd w:val="clear" w:color="auto" w:fill="FFFFFF"/>
        <w:tblCellMar>
          <w:top w:w="15" w:type="dxa"/>
          <w:left w:w="15" w:type="dxa"/>
          <w:bottom w:w="15" w:type="dxa"/>
          <w:right w:w="15" w:type="dxa"/>
        </w:tblCellMar>
        <w:tblLook w:val="04A0" w:firstRow="1" w:lastRow="0" w:firstColumn="1" w:lastColumn="0" w:noHBand="0" w:noVBand="1"/>
      </w:tblPr>
      <w:tblGrid>
        <w:gridCol w:w="1314"/>
        <w:gridCol w:w="657"/>
        <w:gridCol w:w="3285"/>
        <w:gridCol w:w="2355"/>
        <w:gridCol w:w="5529"/>
      </w:tblGrid>
      <w:tr w:rsidR="0035246F" w:rsidRPr="004F6B89" w14:paraId="24D1E666" w14:textId="77777777" w:rsidTr="00400D08">
        <w:trPr>
          <w:tblCellSpacing w:w="0" w:type="dxa"/>
          <w:jc w:val="center"/>
        </w:trPr>
        <w:tc>
          <w:tcPr>
            <w:tcW w:w="750" w:type="pct"/>
            <w:gridSpan w:val="2"/>
            <w:tcBorders>
              <w:top w:val="single" w:sz="6" w:space="0" w:color="000000"/>
              <w:left w:val="single" w:sz="6" w:space="0" w:color="000000"/>
              <w:bottom w:val="single" w:sz="6" w:space="0" w:color="000000"/>
            </w:tcBorders>
            <w:shd w:val="clear" w:color="auto" w:fill="C4BC96"/>
            <w:tcMar>
              <w:top w:w="15" w:type="dxa"/>
              <w:left w:w="75" w:type="dxa"/>
              <w:bottom w:w="15" w:type="dxa"/>
              <w:right w:w="75" w:type="dxa"/>
            </w:tcMar>
            <w:vAlign w:val="center"/>
            <w:hideMark/>
          </w:tcPr>
          <w:p w14:paraId="4E4740C8" w14:textId="77777777" w:rsidR="0035246F" w:rsidRPr="004F6B89" w:rsidRDefault="0035246F" w:rsidP="00400D08">
            <w:pPr>
              <w:ind w:right="-40"/>
              <w:rPr>
                <w:rFonts w:ascii="Times New Roman" w:eastAsia="Times New Roman" w:hAnsi="Times New Roman" w:cs="Times New Roman"/>
              </w:rPr>
            </w:pPr>
            <w:r w:rsidRPr="004F6B89">
              <w:rPr>
                <w:rFonts w:ascii="Times New Roman" w:eastAsia="Times New Roman" w:hAnsi="Times New Roman" w:cs="Times New Roman"/>
                <w:b/>
                <w:bCs/>
              </w:rPr>
              <w:t>Content Area</w:t>
            </w:r>
          </w:p>
        </w:tc>
        <w:tc>
          <w:tcPr>
            <w:tcW w:w="4250" w:type="pct"/>
            <w:gridSpan w:val="3"/>
            <w:tcBorders>
              <w:top w:val="single" w:sz="6" w:space="0" w:color="000000"/>
              <w:left w:val="single" w:sz="6" w:space="0" w:color="000000"/>
              <w:bottom w:val="single" w:sz="6" w:space="0" w:color="000000"/>
              <w:right w:val="single" w:sz="6" w:space="0" w:color="000000"/>
            </w:tcBorders>
            <w:shd w:val="clear" w:color="auto" w:fill="C4BC96"/>
            <w:tcMar>
              <w:top w:w="15" w:type="dxa"/>
              <w:left w:w="75" w:type="dxa"/>
              <w:bottom w:w="15" w:type="dxa"/>
              <w:right w:w="75" w:type="dxa"/>
            </w:tcMar>
            <w:vAlign w:val="center"/>
            <w:hideMark/>
          </w:tcPr>
          <w:p w14:paraId="1E8D1100" w14:textId="77777777" w:rsidR="0035246F" w:rsidRPr="004F6B89" w:rsidRDefault="0035246F" w:rsidP="00400D08">
            <w:pPr>
              <w:ind w:right="-40"/>
              <w:rPr>
                <w:rFonts w:ascii="Times New Roman" w:eastAsia="Times New Roman" w:hAnsi="Times New Roman" w:cs="Times New Roman"/>
              </w:rPr>
            </w:pPr>
            <w:r w:rsidRPr="004F6B89">
              <w:rPr>
                <w:rFonts w:ascii="Times New Roman" w:eastAsia="Times New Roman" w:hAnsi="Times New Roman" w:cs="Times New Roman"/>
                <w:b/>
                <w:bCs/>
              </w:rPr>
              <w:t xml:space="preserve">Visual and Performing Arts </w:t>
            </w:r>
          </w:p>
        </w:tc>
      </w:tr>
      <w:tr w:rsidR="0035246F" w:rsidRPr="004F6B89" w14:paraId="46C0AE00" w14:textId="77777777" w:rsidTr="00400D08">
        <w:trPr>
          <w:tblCellSpacing w:w="0" w:type="dxa"/>
          <w:jc w:val="center"/>
        </w:trPr>
        <w:tc>
          <w:tcPr>
            <w:tcW w:w="750" w:type="pct"/>
            <w:gridSpan w:val="2"/>
            <w:tcBorders>
              <w:left w:val="single" w:sz="6" w:space="0" w:color="000000"/>
              <w:bottom w:val="single" w:sz="6" w:space="0" w:color="000000"/>
            </w:tcBorders>
            <w:shd w:val="clear" w:color="auto" w:fill="C4BC96"/>
            <w:tcMar>
              <w:top w:w="15" w:type="dxa"/>
              <w:left w:w="75" w:type="dxa"/>
              <w:bottom w:w="15" w:type="dxa"/>
              <w:right w:w="75" w:type="dxa"/>
            </w:tcMar>
            <w:hideMark/>
          </w:tcPr>
          <w:p w14:paraId="23808FC7" w14:textId="77777777" w:rsidR="0035246F" w:rsidRPr="004F6B89" w:rsidRDefault="0035246F" w:rsidP="00400D08">
            <w:pPr>
              <w:ind w:right="-40"/>
              <w:rPr>
                <w:rFonts w:ascii="Times New Roman" w:eastAsia="Times New Roman" w:hAnsi="Times New Roman" w:cs="Times New Roman"/>
              </w:rPr>
            </w:pPr>
            <w:r w:rsidRPr="004F6B89">
              <w:rPr>
                <w:rFonts w:ascii="Times New Roman" w:eastAsia="Times New Roman" w:hAnsi="Times New Roman" w:cs="Times New Roman"/>
                <w:b/>
                <w:bCs/>
              </w:rPr>
              <w:t xml:space="preserve">Standard </w:t>
            </w:r>
          </w:p>
        </w:tc>
        <w:tc>
          <w:tcPr>
            <w:tcW w:w="4250" w:type="pct"/>
            <w:gridSpan w:val="3"/>
            <w:tcBorders>
              <w:left w:val="single" w:sz="6" w:space="0" w:color="000000"/>
              <w:bottom w:val="single" w:sz="6" w:space="0" w:color="000000"/>
              <w:right w:val="single" w:sz="6" w:space="0" w:color="000000"/>
            </w:tcBorders>
            <w:shd w:val="clear" w:color="auto" w:fill="C4BC96"/>
            <w:tcMar>
              <w:top w:w="15" w:type="dxa"/>
              <w:left w:w="75" w:type="dxa"/>
              <w:bottom w:w="15" w:type="dxa"/>
              <w:right w:w="75" w:type="dxa"/>
            </w:tcMar>
            <w:hideMark/>
          </w:tcPr>
          <w:p w14:paraId="16188C07" w14:textId="77777777" w:rsidR="0035246F" w:rsidRPr="004F6B89" w:rsidRDefault="0035246F" w:rsidP="00400D08">
            <w:pPr>
              <w:ind w:right="-40"/>
              <w:rPr>
                <w:rFonts w:ascii="Times New Roman" w:eastAsia="Times New Roman" w:hAnsi="Times New Roman" w:cs="Times New Roman"/>
              </w:rPr>
            </w:pPr>
            <w:r w:rsidRPr="004F6B89">
              <w:rPr>
                <w:rFonts w:ascii="Times New Roman" w:eastAsia="Times New Roman" w:hAnsi="Times New Roman" w:cs="Times New Roman"/>
                <w:b/>
                <w:bCs/>
              </w:rPr>
              <w:t xml:space="preserve">1.4 Aesthetic Responses &amp; Critique Methodologies: </w:t>
            </w:r>
            <w:r w:rsidRPr="004F6B89">
              <w:rPr>
                <w:rFonts w:ascii="Times New Roman" w:eastAsia="Times New Roman" w:hAnsi="Times New Roman" w:cs="Times New Roman"/>
              </w:rPr>
              <w:t xml:space="preserve">All students will demonstrate and apply an understanding of arts philosophies, judgment, and analysis to works of art in dance, music, theatre, and visual art. </w:t>
            </w:r>
          </w:p>
        </w:tc>
      </w:tr>
      <w:tr w:rsidR="0035246F" w:rsidRPr="004F6B89" w14:paraId="1D7E605D" w14:textId="77777777" w:rsidTr="00400D08">
        <w:trPr>
          <w:tblCellSpacing w:w="0" w:type="dxa"/>
          <w:jc w:val="center"/>
        </w:trPr>
        <w:tc>
          <w:tcPr>
            <w:tcW w:w="750" w:type="pct"/>
            <w:gridSpan w:val="2"/>
            <w:tcBorders>
              <w:left w:val="single" w:sz="6" w:space="0" w:color="000000"/>
              <w:bottom w:val="single" w:sz="6" w:space="0" w:color="000000"/>
            </w:tcBorders>
            <w:shd w:val="clear" w:color="auto" w:fill="C4BC96"/>
            <w:tcMar>
              <w:top w:w="15" w:type="dxa"/>
              <w:left w:w="75" w:type="dxa"/>
              <w:bottom w:w="15" w:type="dxa"/>
              <w:right w:w="75" w:type="dxa"/>
            </w:tcMar>
            <w:hideMark/>
          </w:tcPr>
          <w:p w14:paraId="68E01E73" w14:textId="77777777" w:rsidR="0035246F" w:rsidRPr="004F6B89" w:rsidRDefault="0035246F" w:rsidP="00400D08">
            <w:pPr>
              <w:ind w:right="-40"/>
              <w:rPr>
                <w:rFonts w:ascii="Times New Roman" w:eastAsia="Times New Roman" w:hAnsi="Times New Roman" w:cs="Times New Roman"/>
              </w:rPr>
            </w:pPr>
            <w:r w:rsidRPr="004F6B89">
              <w:rPr>
                <w:rFonts w:ascii="Times New Roman" w:eastAsia="Times New Roman" w:hAnsi="Times New Roman" w:cs="Times New Roman"/>
                <w:b/>
                <w:bCs/>
              </w:rPr>
              <w:t>Strand</w:t>
            </w:r>
          </w:p>
        </w:tc>
        <w:tc>
          <w:tcPr>
            <w:tcW w:w="4250" w:type="pct"/>
            <w:gridSpan w:val="3"/>
            <w:tcBorders>
              <w:left w:val="single" w:sz="6" w:space="0" w:color="000000"/>
              <w:bottom w:val="single" w:sz="6" w:space="0" w:color="000000"/>
              <w:right w:val="single" w:sz="6" w:space="0" w:color="000000"/>
            </w:tcBorders>
            <w:shd w:val="clear" w:color="auto" w:fill="C4BC96"/>
            <w:tcMar>
              <w:top w:w="15" w:type="dxa"/>
              <w:left w:w="75" w:type="dxa"/>
              <w:bottom w:w="15" w:type="dxa"/>
              <w:right w:w="75" w:type="dxa"/>
            </w:tcMar>
            <w:hideMark/>
          </w:tcPr>
          <w:p w14:paraId="78FD038E" w14:textId="77777777" w:rsidR="0035246F" w:rsidRPr="004F6B89" w:rsidRDefault="0035246F" w:rsidP="00400D08">
            <w:pPr>
              <w:ind w:right="-40"/>
              <w:rPr>
                <w:rFonts w:ascii="Times New Roman" w:eastAsia="Times New Roman" w:hAnsi="Times New Roman" w:cs="Times New Roman"/>
              </w:rPr>
            </w:pPr>
            <w:r w:rsidRPr="004F6B89">
              <w:rPr>
                <w:rFonts w:ascii="Times New Roman" w:eastAsia="Times New Roman" w:hAnsi="Times New Roman" w:cs="Times New Roman"/>
                <w:b/>
                <w:bCs/>
              </w:rPr>
              <w:t xml:space="preserve">B. Critique Methodologies </w:t>
            </w:r>
          </w:p>
        </w:tc>
      </w:tr>
      <w:tr w:rsidR="0035246F" w:rsidRPr="004F6B89" w14:paraId="20A5968D" w14:textId="77777777" w:rsidTr="00400D08">
        <w:tblPrEx>
          <w:tblBorders>
            <w:bottom w:val="single" w:sz="6" w:space="0" w:color="000000"/>
          </w:tblBorders>
          <w:shd w:val="clear" w:color="auto" w:fill="auto"/>
        </w:tblPrEx>
        <w:trPr>
          <w:tblCellSpacing w:w="0" w:type="dxa"/>
          <w:jc w:val="center"/>
        </w:trPr>
        <w:tc>
          <w:tcPr>
            <w:tcW w:w="500" w:type="pct"/>
            <w:tcBorders>
              <w:left w:val="single" w:sz="6" w:space="0" w:color="000000"/>
            </w:tcBorders>
            <w:shd w:val="clear" w:color="auto" w:fill="DDD9C3"/>
            <w:tcMar>
              <w:top w:w="15" w:type="dxa"/>
              <w:left w:w="75" w:type="dxa"/>
              <w:bottom w:w="15" w:type="dxa"/>
              <w:right w:w="75" w:type="dxa"/>
            </w:tcMar>
            <w:vAlign w:val="center"/>
            <w:hideMark/>
          </w:tcPr>
          <w:p w14:paraId="14439A58" w14:textId="77777777" w:rsidR="0035246F" w:rsidRPr="004F6B89" w:rsidRDefault="0035246F" w:rsidP="00400D08">
            <w:pPr>
              <w:ind w:right="-40"/>
              <w:jc w:val="center"/>
              <w:rPr>
                <w:rFonts w:ascii="Times New Roman" w:eastAsia="Times New Roman" w:hAnsi="Times New Roman" w:cs="Times New Roman"/>
                <w:b/>
                <w:bCs/>
              </w:rPr>
            </w:pPr>
            <w:r w:rsidRPr="004F6B89">
              <w:rPr>
                <w:rFonts w:ascii="Times New Roman" w:eastAsia="Times New Roman" w:hAnsi="Times New Roman" w:cs="Times New Roman"/>
                <w:b/>
                <w:bCs/>
              </w:rPr>
              <w:t>By the end of grade</w:t>
            </w:r>
          </w:p>
        </w:tc>
        <w:tc>
          <w:tcPr>
            <w:tcW w:w="1500" w:type="pct"/>
            <w:gridSpan w:val="2"/>
            <w:tcBorders>
              <w:left w:val="single" w:sz="6" w:space="0" w:color="000000"/>
            </w:tcBorders>
            <w:shd w:val="clear" w:color="auto" w:fill="DDD9C3"/>
            <w:tcMar>
              <w:top w:w="15" w:type="dxa"/>
              <w:left w:w="75" w:type="dxa"/>
              <w:bottom w:w="15" w:type="dxa"/>
              <w:right w:w="75" w:type="dxa"/>
            </w:tcMar>
            <w:vAlign w:val="center"/>
            <w:hideMark/>
          </w:tcPr>
          <w:p w14:paraId="0084CB2F" w14:textId="77777777" w:rsidR="0035246F" w:rsidRPr="004F6B89" w:rsidRDefault="0035246F" w:rsidP="00400D08">
            <w:pPr>
              <w:ind w:right="-40"/>
              <w:jc w:val="center"/>
              <w:rPr>
                <w:rFonts w:ascii="Times New Roman" w:eastAsia="Times New Roman" w:hAnsi="Times New Roman" w:cs="Times New Roman"/>
                <w:b/>
                <w:bCs/>
              </w:rPr>
            </w:pPr>
            <w:r w:rsidRPr="004F6B89">
              <w:rPr>
                <w:rFonts w:ascii="Times New Roman" w:eastAsia="Times New Roman" w:hAnsi="Times New Roman" w:cs="Times New Roman"/>
                <w:b/>
                <w:bCs/>
              </w:rPr>
              <w:t>Content Statement</w:t>
            </w:r>
          </w:p>
        </w:tc>
        <w:tc>
          <w:tcPr>
            <w:tcW w:w="896" w:type="pct"/>
            <w:tcBorders>
              <w:left w:val="single" w:sz="6" w:space="0" w:color="000000"/>
            </w:tcBorders>
            <w:shd w:val="clear" w:color="auto" w:fill="DDD9C3"/>
            <w:noWrap/>
            <w:tcMar>
              <w:top w:w="15" w:type="dxa"/>
              <w:left w:w="75" w:type="dxa"/>
              <w:bottom w:w="15" w:type="dxa"/>
              <w:right w:w="75" w:type="dxa"/>
            </w:tcMar>
            <w:vAlign w:val="center"/>
            <w:hideMark/>
          </w:tcPr>
          <w:p w14:paraId="017379CF" w14:textId="77777777" w:rsidR="0035246F" w:rsidRPr="004F6B89" w:rsidRDefault="0035246F" w:rsidP="00400D08">
            <w:pPr>
              <w:ind w:right="-40"/>
              <w:jc w:val="center"/>
              <w:rPr>
                <w:rFonts w:ascii="Times New Roman" w:eastAsia="Times New Roman" w:hAnsi="Times New Roman" w:cs="Times New Roman"/>
                <w:b/>
                <w:bCs/>
              </w:rPr>
            </w:pPr>
            <w:r w:rsidRPr="004F6B89">
              <w:rPr>
                <w:rFonts w:ascii="Times New Roman" w:eastAsia="Times New Roman" w:hAnsi="Times New Roman" w:cs="Times New Roman"/>
                <w:b/>
                <w:bCs/>
              </w:rPr>
              <w:t>Indicator #</w:t>
            </w:r>
          </w:p>
        </w:tc>
        <w:tc>
          <w:tcPr>
            <w:tcW w:w="2104" w:type="pct"/>
            <w:tcBorders>
              <w:left w:val="single" w:sz="6" w:space="0" w:color="000000"/>
              <w:right w:val="single" w:sz="6" w:space="0" w:color="000000"/>
            </w:tcBorders>
            <w:shd w:val="clear" w:color="auto" w:fill="DDD9C3"/>
            <w:tcMar>
              <w:top w:w="15" w:type="dxa"/>
              <w:left w:w="75" w:type="dxa"/>
              <w:bottom w:w="15" w:type="dxa"/>
              <w:right w:w="75" w:type="dxa"/>
            </w:tcMar>
            <w:vAlign w:val="center"/>
            <w:hideMark/>
          </w:tcPr>
          <w:p w14:paraId="4614A25D" w14:textId="77777777" w:rsidR="0035246F" w:rsidRPr="004F6B89" w:rsidRDefault="0035246F" w:rsidP="00400D08">
            <w:pPr>
              <w:ind w:right="-40"/>
              <w:jc w:val="center"/>
              <w:rPr>
                <w:rFonts w:ascii="Times New Roman" w:eastAsia="Times New Roman" w:hAnsi="Times New Roman" w:cs="Times New Roman"/>
                <w:b/>
                <w:bCs/>
              </w:rPr>
            </w:pPr>
            <w:r w:rsidRPr="004F6B89">
              <w:rPr>
                <w:rFonts w:ascii="Times New Roman" w:eastAsia="Times New Roman" w:hAnsi="Times New Roman" w:cs="Times New Roman"/>
                <w:b/>
                <w:bCs/>
              </w:rPr>
              <w:t xml:space="preserve">Indicator </w:t>
            </w:r>
          </w:p>
        </w:tc>
      </w:tr>
      <w:tr w:rsidR="0035246F" w:rsidRPr="004F6B89" w14:paraId="7F1650C5" w14:textId="77777777" w:rsidTr="00400D08">
        <w:tblPrEx>
          <w:tblBorders>
            <w:bottom w:val="single" w:sz="6" w:space="0" w:color="000000"/>
          </w:tblBorders>
          <w:shd w:val="clear" w:color="auto" w:fill="auto"/>
        </w:tblPrEx>
        <w:trPr>
          <w:tblCellSpacing w:w="0" w:type="dxa"/>
          <w:jc w:val="center"/>
        </w:trPr>
        <w:tc>
          <w:tcPr>
            <w:tcW w:w="500" w:type="pct"/>
            <w:tcBorders>
              <w:top w:val="single" w:sz="6" w:space="0" w:color="000000"/>
              <w:left w:val="single" w:sz="6" w:space="0" w:color="000000"/>
            </w:tcBorders>
            <w:shd w:val="clear" w:color="auto" w:fill="FFFFFF"/>
            <w:tcMar>
              <w:top w:w="15" w:type="dxa"/>
              <w:left w:w="75" w:type="dxa"/>
              <w:bottom w:w="15" w:type="dxa"/>
              <w:right w:w="75" w:type="dxa"/>
            </w:tcMar>
            <w:vAlign w:val="center"/>
            <w:hideMark/>
          </w:tcPr>
          <w:p w14:paraId="61DF2062" w14:textId="77777777" w:rsidR="0035246F" w:rsidRPr="004F6B89" w:rsidRDefault="0035246F" w:rsidP="00400D08">
            <w:pPr>
              <w:ind w:right="-40"/>
              <w:jc w:val="center"/>
              <w:rPr>
                <w:rFonts w:ascii="Times New Roman" w:eastAsia="Times New Roman" w:hAnsi="Times New Roman" w:cs="Times New Roman"/>
              </w:rPr>
            </w:pPr>
            <w:r w:rsidRPr="004F6B89">
              <w:rPr>
                <w:rFonts w:ascii="Times New Roman" w:eastAsia="Times New Roman" w:hAnsi="Times New Roman" w:cs="Times New Roman"/>
              </w:rPr>
              <w:t>8</w:t>
            </w:r>
          </w:p>
        </w:tc>
        <w:tc>
          <w:tcPr>
            <w:tcW w:w="4500" w:type="pct"/>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hideMark/>
          </w:tcPr>
          <w:p w14:paraId="47EA3594" w14:textId="77777777" w:rsidR="0035246F" w:rsidRPr="004F6B89" w:rsidRDefault="0035246F" w:rsidP="00400D08">
            <w:pPr>
              <w:ind w:right="-40"/>
              <w:rPr>
                <w:rFonts w:ascii="Times New Roman" w:eastAsia="Times New Roman" w:hAnsi="Times New Roman" w:cs="Times New Roman"/>
              </w:rPr>
            </w:pPr>
            <w:r w:rsidRPr="004F6B89">
              <w:rPr>
                <w:rFonts w:ascii="Times New Roman" w:eastAsia="Times New Roman" w:hAnsi="Times New Roman" w:cs="Times New Roman"/>
                <w:bCs/>
              </w:rPr>
              <w:t>NOTE:</w:t>
            </w:r>
            <w:r w:rsidRPr="004F6B89">
              <w:rPr>
                <w:rFonts w:ascii="Times New Roman" w:eastAsia="Times New Roman" w:hAnsi="Times New Roman" w:cs="Times New Roman"/>
              </w:rPr>
              <w:t xml:space="preserve"> By the end of </w:t>
            </w:r>
            <w:hyperlink w:anchor="VPAgrade8" w:history="1">
              <w:r w:rsidRPr="004F6B89">
                <w:rPr>
                  <w:rFonts w:ascii="Times New Roman" w:eastAsia="Times New Roman" w:hAnsi="Times New Roman" w:cs="Times New Roman"/>
                  <w:color w:val="0000FF"/>
                  <w:u w:val="single"/>
                </w:rPr>
                <w:t>grade 8</w:t>
              </w:r>
            </w:hyperlink>
            <w:r w:rsidRPr="004F6B89">
              <w:rPr>
                <w:rFonts w:ascii="Times New Roman" w:eastAsia="Times New Roman" w:hAnsi="Times New Roman" w:cs="Times New Roman"/>
              </w:rPr>
              <w:t xml:space="preserve">, all students demonstrate </w:t>
            </w:r>
            <w:hyperlink w:anchor="VPAcomp" w:history="1">
              <w:r w:rsidRPr="004F6B89">
                <w:rPr>
                  <w:rFonts w:ascii="Times New Roman" w:eastAsia="Times New Roman" w:hAnsi="Times New Roman" w:cs="Times New Roman"/>
                  <w:color w:val="0000FF"/>
                  <w:u w:val="single"/>
                </w:rPr>
                <w:t>COMPETENCY</w:t>
              </w:r>
            </w:hyperlink>
            <w:r w:rsidRPr="004F6B89">
              <w:rPr>
                <w:rFonts w:ascii="Times New Roman" w:eastAsia="Times New Roman" w:hAnsi="Times New Roman" w:cs="Times New Roman"/>
              </w:rPr>
              <w:t xml:space="preserve"> in the following content knowledge and skills for their required area of specialization in DANCE, MUSIC, THEATRE, or VISUAL ART.</w:t>
            </w:r>
          </w:p>
        </w:tc>
      </w:tr>
      <w:tr w:rsidR="0035246F" w:rsidRPr="004F6B89" w14:paraId="5AFBB797" w14:textId="77777777" w:rsidTr="00400D08">
        <w:tblPrEx>
          <w:tblBorders>
            <w:bottom w:val="single" w:sz="6" w:space="0" w:color="000000"/>
          </w:tblBorders>
          <w:shd w:val="clear" w:color="auto" w:fill="auto"/>
        </w:tblPrEx>
        <w:trPr>
          <w:tblCellSpacing w:w="0" w:type="dxa"/>
          <w:jc w:val="center"/>
        </w:trPr>
        <w:tc>
          <w:tcPr>
            <w:tcW w:w="500" w:type="pct"/>
            <w:tcBorders>
              <w:left w:val="single" w:sz="6" w:space="0" w:color="000000"/>
            </w:tcBorders>
            <w:shd w:val="clear" w:color="auto" w:fill="FFFFFF"/>
            <w:tcMar>
              <w:top w:w="15" w:type="dxa"/>
              <w:left w:w="75" w:type="dxa"/>
              <w:bottom w:w="15" w:type="dxa"/>
              <w:right w:w="75" w:type="dxa"/>
            </w:tcMar>
            <w:hideMark/>
          </w:tcPr>
          <w:p w14:paraId="162585E3" w14:textId="77777777" w:rsidR="0035246F" w:rsidRPr="004F6B89" w:rsidRDefault="0035246F" w:rsidP="00400D08">
            <w:pPr>
              <w:ind w:right="-40"/>
              <w:jc w:val="center"/>
              <w:rPr>
                <w:rFonts w:ascii="Times New Roman" w:eastAsia="Times New Roman" w:hAnsi="Times New Roman" w:cs="Times New Roman"/>
              </w:rPr>
            </w:pPr>
            <w:r w:rsidRPr="004F6B89">
              <w:rPr>
                <w:rFonts w:ascii="Times New Roman" w:eastAsia="Times New Roman" w:hAnsi="Times New Roman" w:cs="Times New Roman"/>
              </w:rPr>
              <w:t> </w:t>
            </w:r>
          </w:p>
        </w:tc>
        <w:tc>
          <w:tcPr>
            <w:tcW w:w="1500" w:type="pct"/>
            <w:gridSpan w:val="2"/>
            <w:tcBorders>
              <w:left w:val="single" w:sz="6" w:space="0" w:color="000000"/>
            </w:tcBorders>
            <w:shd w:val="clear" w:color="auto" w:fill="FFFFFF"/>
            <w:tcMar>
              <w:top w:w="15" w:type="dxa"/>
              <w:left w:w="75" w:type="dxa"/>
              <w:bottom w:w="15" w:type="dxa"/>
              <w:right w:w="75" w:type="dxa"/>
            </w:tcMar>
            <w:hideMark/>
          </w:tcPr>
          <w:p w14:paraId="388E13BB" w14:textId="77777777" w:rsidR="0035246F" w:rsidRPr="004F6B89" w:rsidRDefault="0035246F" w:rsidP="00400D08">
            <w:pPr>
              <w:ind w:right="-40"/>
              <w:rPr>
                <w:rFonts w:ascii="Times New Roman" w:eastAsia="Times New Roman" w:hAnsi="Times New Roman" w:cs="Times New Roman"/>
              </w:rPr>
            </w:pPr>
            <w:r w:rsidRPr="004F6B89">
              <w:rPr>
                <w:rFonts w:ascii="Times New Roman" w:eastAsia="Times New Roman" w:hAnsi="Times New Roman" w:cs="Times New Roman"/>
              </w:rPr>
              <w:t xml:space="preserve">Assessing a work of art without critiquing the artist requires objectivity and an understanding of the work’s content and form. </w:t>
            </w:r>
          </w:p>
        </w:tc>
        <w:tc>
          <w:tcPr>
            <w:tcW w:w="896" w:type="pct"/>
            <w:tcBorders>
              <w:left w:val="single" w:sz="6" w:space="0" w:color="000000"/>
            </w:tcBorders>
            <w:shd w:val="clear" w:color="auto" w:fill="FFFFFF"/>
            <w:noWrap/>
            <w:tcMar>
              <w:top w:w="15" w:type="dxa"/>
              <w:left w:w="75" w:type="dxa"/>
              <w:bottom w:w="15" w:type="dxa"/>
              <w:right w:w="75" w:type="dxa"/>
            </w:tcMar>
            <w:hideMark/>
          </w:tcPr>
          <w:p w14:paraId="3D97C49A" w14:textId="77777777" w:rsidR="0035246F" w:rsidRPr="004F6B89" w:rsidRDefault="0035246F" w:rsidP="00400D08">
            <w:pPr>
              <w:ind w:right="-40"/>
              <w:jc w:val="center"/>
              <w:rPr>
                <w:rFonts w:ascii="Times New Roman" w:eastAsia="Times New Roman" w:hAnsi="Times New Roman" w:cs="Times New Roman"/>
              </w:rPr>
            </w:pPr>
            <w:r w:rsidRPr="004F6B89">
              <w:rPr>
                <w:rFonts w:ascii="Times New Roman" w:eastAsia="Times New Roman" w:hAnsi="Times New Roman" w:cs="Times New Roman"/>
              </w:rPr>
              <w:t>1.4.8.B.1</w:t>
            </w:r>
          </w:p>
        </w:tc>
        <w:tc>
          <w:tcPr>
            <w:tcW w:w="2104" w:type="pct"/>
            <w:tcBorders>
              <w:left w:val="single" w:sz="6" w:space="0" w:color="000000"/>
              <w:right w:val="single" w:sz="6" w:space="0" w:color="000000"/>
            </w:tcBorders>
            <w:shd w:val="clear" w:color="auto" w:fill="FFFFFF"/>
            <w:tcMar>
              <w:top w:w="15" w:type="dxa"/>
              <w:left w:w="75" w:type="dxa"/>
              <w:bottom w:w="15" w:type="dxa"/>
              <w:right w:w="75" w:type="dxa"/>
            </w:tcMar>
            <w:hideMark/>
          </w:tcPr>
          <w:p w14:paraId="025E0F5B" w14:textId="77777777" w:rsidR="0035246F" w:rsidRDefault="0035246F" w:rsidP="00400D08">
            <w:pPr>
              <w:ind w:right="-40"/>
              <w:rPr>
                <w:rFonts w:ascii="Times New Roman" w:eastAsia="Times New Roman" w:hAnsi="Times New Roman" w:cs="Times New Roman"/>
              </w:rPr>
            </w:pPr>
            <w:r w:rsidRPr="004F6B89">
              <w:rPr>
                <w:rFonts w:ascii="Times New Roman" w:eastAsia="Times New Roman" w:hAnsi="Times New Roman" w:cs="Times New Roman"/>
              </w:rPr>
              <w:t xml:space="preserve">Evaluate the effectiveness of a work of art by differentiating between the artist’s technical proficiency and the work’s content or form. </w:t>
            </w:r>
          </w:p>
          <w:p w14:paraId="6D7FCD81" w14:textId="77777777" w:rsidR="0035246F" w:rsidRPr="004F6B89" w:rsidRDefault="0035246F" w:rsidP="00400D08">
            <w:pPr>
              <w:ind w:right="-40"/>
              <w:rPr>
                <w:rFonts w:ascii="Times New Roman" w:eastAsia="Times New Roman" w:hAnsi="Times New Roman" w:cs="Times New Roman"/>
              </w:rPr>
            </w:pPr>
          </w:p>
        </w:tc>
      </w:tr>
      <w:tr w:rsidR="0035246F" w:rsidRPr="004F6B89" w14:paraId="461DC929" w14:textId="77777777" w:rsidTr="00400D08">
        <w:tblPrEx>
          <w:tblBorders>
            <w:bottom w:val="single" w:sz="6" w:space="0" w:color="000000"/>
          </w:tblBorders>
          <w:shd w:val="clear" w:color="auto" w:fill="auto"/>
        </w:tblPrEx>
        <w:trPr>
          <w:tblCellSpacing w:w="0" w:type="dxa"/>
          <w:jc w:val="center"/>
        </w:trPr>
        <w:tc>
          <w:tcPr>
            <w:tcW w:w="500" w:type="pct"/>
            <w:tcBorders>
              <w:left w:val="single" w:sz="6" w:space="0" w:color="000000"/>
            </w:tcBorders>
            <w:shd w:val="clear" w:color="auto" w:fill="FFFFFF"/>
            <w:tcMar>
              <w:top w:w="15" w:type="dxa"/>
              <w:left w:w="75" w:type="dxa"/>
              <w:bottom w:w="15" w:type="dxa"/>
              <w:right w:w="75" w:type="dxa"/>
            </w:tcMar>
            <w:hideMark/>
          </w:tcPr>
          <w:p w14:paraId="05BEF1A7" w14:textId="77777777" w:rsidR="0035246F" w:rsidRPr="004F6B89" w:rsidRDefault="0035246F" w:rsidP="00400D08">
            <w:pPr>
              <w:ind w:right="-40"/>
              <w:jc w:val="center"/>
              <w:rPr>
                <w:rFonts w:ascii="Times New Roman" w:eastAsia="Times New Roman" w:hAnsi="Times New Roman" w:cs="Times New Roman"/>
              </w:rPr>
            </w:pPr>
            <w:r w:rsidRPr="004F6B89">
              <w:rPr>
                <w:rFonts w:ascii="Times New Roman" w:eastAsia="Times New Roman" w:hAnsi="Times New Roman" w:cs="Times New Roman"/>
              </w:rPr>
              <w:t> </w:t>
            </w:r>
          </w:p>
        </w:tc>
        <w:tc>
          <w:tcPr>
            <w:tcW w:w="1500" w:type="pct"/>
            <w:gridSpan w:val="2"/>
            <w:tcBorders>
              <w:top w:val="single" w:sz="6" w:space="0" w:color="000000"/>
              <w:left w:val="single" w:sz="6" w:space="0" w:color="000000"/>
            </w:tcBorders>
            <w:shd w:val="clear" w:color="auto" w:fill="FFFFFF"/>
            <w:tcMar>
              <w:top w:w="15" w:type="dxa"/>
              <w:left w:w="75" w:type="dxa"/>
              <w:bottom w:w="15" w:type="dxa"/>
              <w:right w:w="75" w:type="dxa"/>
            </w:tcMar>
            <w:hideMark/>
          </w:tcPr>
          <w:p w14:paraId="09494653" w14:textId="77777777" w:rsidR="0035246F" w:rsidRPr="004F6B89" w:rsidRDefault="0035246F" w:rsidP="00400D08">
            <w:pPr>
              <w:ind w:right="-40"/>
              <w:rPr>
                <w:rFonts w:ascii="Times New Roman" w:eastAsia="Times New Roman" w:hAnsi="Times New Roman" w:cs="Times New Roman"/>
              </w:rPr>
            </w:pPr>
            <w:r w:rsidRPr="004F6B89">
              <w:rPr>
                <w:rFonts w:ascii="Times New Roman" w:eastAsia="Times New Roman" w:hAnsi="Times New Roman" w:cs="Times New Roman"/>
              </w:rPr>
              <w:t>Visual fluency is the ability to differentiate formal and informal structures and objectively apply observable criteria to the assessment of artworks, without consideration of the artist.</w:t>
            </w:r>
          </w:p>
        </w:tc>
        <w:tc>
          <w:tcPr>
            <w:tcW w:w="896" w:type="pct"/>
            <w:tcBorders>
              <w:top w:val="single" w:sz="6" w:space="0" w:color="000000"/>
              <w:left w:val="single" w:sz="6" w:space="0" w:color="000000"/>
            </w:tcBorders>
            <w:shd w:val="clear" w:color="auto" w:fill="FFFFFF"/>
            <w:noWrap/>
            <w:tcMar>
              <w:top w:w="15" w:type="dxa"/>
              <w:left w:w="75" w:type="dxa"/>
              <w:bottom w:w="15" w:type="dxa"/>
              <w:right w:w="75" w:type="dxa"/>
            </w:tcMar>
            <w:hideMark/>
          </w:tcPr>
          <w:p w14:paraId="5B1B8989" w14:textId="77777777" w:rsidR="0035246F" w:rsidRPr="004F6B89" w:rsidRDefault="0035246F" w:rsidP="00400D08">
            <w:pPr>
              <w:ind w:right="-40"/>
              <w:jc w:val="center"/>
              <w:rPr>
                <w:rFonts w:ascii="Times New Roman" w:eastAsia="Times New Roman" w:hAnsi="Times New Roman" w:cs="Times New Roman"/>
              </w:rPr>
            </w:pPr>
            <w:r w:rsidRPr="004F6B89">
              <w:rPr>
                <w:rFonts w:ascii="Times New Roman" w:eastAsia="Times New Roman" w:hAnsi="Times New Roman" w:cs="Times New Roman"/>
              </w:rPr>
              <w:t>1.4.8.B.2</w:t>
            </w:r>
          </w:p>
        </w:tc>
        <w:tc>
          <w:tcPr>
            <w:tcW w:w="2104" w:type="pct"/>
            <w:tcBorders>
              <w:top w:val="single" w:sz="6" w:space="0" w:color="000000"/>
              <w:left w:val="single" w:sz="6" w:space="0" w:color="000000"/>
              <w:right w:val="single" w:sz="6" w:space="0" w:color="000000"/>
            </w:tcBorders>
            <w:shd w:val="clear" w:color="auto" w:fill="FFFFFF"/>
            <w:tcMar>
              <w:top w:w="15" w:type="dxa"/>
              <w:left w:w="75" w:type="dxa"/>
              <w:bottom w:w="15" w:type="dxa"/>
              <w:right w:w="75" w:type="dxa"/>
            </w:tcMar>
            <w:hideMark/>
          </w:tcPr>
          <w:p w14:paraId="4A782D21" w14:textId="77777777" w:rsidR="0035246F" w:rsidRDefault="0035246F" w:rsidP="00400D08">
            <w:pPr>
              <w:ind w:right="-40"/>
              <w:rPr>
                <w:rFonts w:ascii="Times New Roman" w:eastAsia="Times New Roman" w:hAnsi="Times New Roman" w:cs="Times New Roman"/>
              </w:rPr>
            </w:pPr>
            <w:r w:rsidRPr="004F6B89">
              <w:rPr>
                <w:rFonts w:ascii="Times New Roman" w:eastAsia="Times New Roman" w:hAnsi="Times New Roman" w:cs="Times New Roman"/>
              </w:rPr>
              <w:t>Differentiate among basic formal structures and technical proficiency of artists in works of dance, music, theatre, and visual art.</w:t>
            </w:r>
          </w:p>
          <w:p w14:paraId="7F681517" w14:textId="77777777" w:rsidR="0035246F" w:rsidRDefault="0035246F" w:rsidP="00400D08">
            <w:pPr>
              <w:ind w:right="-40"/>
              <w:rPr>
                <w:rFonts w:ascii="Times New Roman" w:eastAsia="Times New Roman" w:hAnsi="Times New Roman" w:cs="Times New Roman"/>
              </w:rPr>
            </w:pPr>
          </w:p>
          <w:p w14:paraId="56FE05D8" w14:textId="77777777" w:rsidR="0035246F" w:rsidRDefault="0035246F" w:rsidP="00400D08">
            <w:pPr>
              <w:ind w:right="-40"/>
              <w:rPr>
                <w:rFonts w:ascii="Times New Roman" w:eastAsia="Times New Roman" w:hAnsi="Times New Roman" w:cs="Times New Roman"/>
              </w:rPr>
            </w:pPr>
          </w:p>
          <w:p w14:paraId="6A331E49" w14:textId="77777777" w:rsidR="0035246F" w:rsidRPr="004F6B89" w:rsidRDefault="0035246F" w:rsidP="00400D08">
            <w:pPr>
              <w:ind w:right="-40"/>
              <w:rPr>
                <w:rFonts w:ascii="Times New Roman" w:eastAsia="Times New Roman" w:hAnsi="Times New Roman" w:cs="Times New Roman"/>
              </w:rPr>
            </w:pPr>
          </w:p>
        </w:tc>
      </w:tr>
      <w:tr w:rsidR="0035246F" w:rsidRPr="004F6B89" w14:paraId="37A4745B" w14:textId="77777777" w:rsidTr="00400D08">
        <w:tblPrEx>
          <w:tblBorders>
            <w:bottom w:val="single" w:sz="6" w:space="0" w:color="000000"/>
          </w:tblBorders>
          <w:shd w:val="clear" w:color="auto" w:fill="auto"/>
        </w:tblPrEx>
        <w:trPr>
          <w:tblCellSpacing w:w="0" w:type="dxa"/>
          <w:jc w:val="center"/>
        </w:trPr>
        <w:tc>
          <w:tcPr>
            <w:tcW w:w="500" w:type="pct"/>
            <w:tcBorders>
              <w:left w:val="single" w:sz="6" w:space="0" w:color="000000"/>
            </w:tcBorders>
            <w:shd w:val="clear" w:color="auto" w:fill="FFFFFF"/>
            <w:tcMar>
              <w:top w:w="15" w:type="dxa"/>
              <w:left w:w="75" w:type="dxa"/>
              <w:bottom w:w="15" w:type="dxa"/>
              <w:right w:w="75" w:type="dxa"/>
            </w:tcMar>
            <w:hideMark/>
          </w:tcPr>
          <w:p w14:paraId="7FBB0049" w14:textId="77777777" w:rsidR="0035246F" w:rsidRPr="004F6B89" w:rsidRDefault="0035246F" w:rsidP="00400D08">
            <w:pPr>
              <w:ind w:right="-40"/>
              <w:jc w:val="center"/>
              <w:rPr>
                <w:rFonts w:ascii="Times New Roman" w:eastAsia="Times New Roman" w:hAnsi="Times New Roman" w:cs="Times New Roman"/>
              </w:rPr>
            </w:pPr>
            <w:r w:rsidRPr="004F6B89">
              <w:rPr>
                <w:rFonts w:ascii="Times New Roman" w:eastAsia="Times New Roman" w:hAnsi="Times New Roman" w:cs="Times New Roman"/>
              </w:rPr>
              <w:t> </w:t>
            </w:r>
          </w:p>
        </w:tc>
        <w:tc>
          <w:tcPr>
            <w:tcW w:w="1500" w:type="pct"/>
            <w:gridSpan w:val="2"/>
            <w:tcBorders>
              <w:top w:val="single" w:sz="6" w:space="0" w:color="000000"/>
              <w:left w:val="single" w:sz="6" w:space="0" w:color="000000"/>
            </w:tcBorders>
            <w:shd w:val="clear" w:color="auto" w:fill="FFFFFF"/>
            <w:tcMar>
              <w:top w:w="15" w:type="dxa"/>
              <w:left w:w="75" w:type="dxa"/>
              <w:bottom w:w="15" w:type="dxa"/>
              <w:right w:w="75" w:type="dxa"/>
            </w:tcMar>
            <w:hideMark/>
          </w:tcPr>
          <w:p w14:paraId="4406DAEB" w14:textId="77777777" w:rsidR="0035246F" w:rsidRPr="004F6B89" w:rsidRDefault="0035246F" w:rsidP="00400D08">
            <w:pPr>
              <w:ind w:right="-40"/>
              <w:rPr>
                <w:rFonts w:ascii="Times New Roman" w:eastAsia="Times New Roman" w:hAnsi="Times New Roman" w:cs="Times New Roman"/>
              </w:rPr>
            </w:pPr>
            <w:r w:rsidRPr="004F6B89">
              <w:rPr>
                <w:rFonts w:ascii="Times New Roman" w:eastAsia="Times New Roman" w:hAnsi="Times New Roman" w:cs="Times New Roman"/>
              </w:rPr>
              <w:t xml:space="preserve">Universal elements of art and principles of design apply equally to artwork across cultures and </w:t>
            </w:r>
            <w:hyperlink w:anchor="VPAhe" w:history="1">
              <w:r w:rsidRPr="004F6B89">
                <w:rPr>
                  <w:rFonts w:ascii="Times New Roman" w:eastAsia="Times New Roman" w:hAnsi="Times New Roman" w:cs="Times New Roman"/>
                  <w:color w:val="0000FF"/>
                  <w:u w:val="single"/>
                </w:rPr>
                <w:t>historical eras</w:t>
              </w:r>
            </w:hyperlink>
            <w:r w:rsidRPr="004F6B89">
              <w:rPr>
                <w:rFonts w:ascii="Times New Roman" w:eastAsia="Times New Roman" w:hAnsi="Times New Roman" w:cs="Times New Roman"/>
              </w:rPr>
              <w:t>.</w:t>
            </w:r>
          </w:p>
        </w:tc>
        <w:tc>
          <w:tcPr>
            <w:tcW w:w="896" w:type="pct"/>
            <w:tcBorders>
              <w:top w:val="single" w:sz="6" w:space="0" w:color="000000"/>
              <w:left w:val="single" w:sz="6" w:space="0" w:color="000000"/>
            </w:tcBorders>
            <w:shd w:val="clear" w:color="auto" w:fill="FFFFFF"/>
            <w:noWrap/>
            <w:tcMar>
              <w:top w:w="15" w:type="dxa"/>
              <w:left w:w="75" w:type="dxa"/>
              <w:bottom w:w="15" w:type="dxa"/>
              <w:right w:w="75" w:type="dxa"/>
            </w:tcMar>
            <w:hideMark/>
          </w:tcPr>
          <w:p w14:paraId="56094083" w14:textId="77777777" w:rsidR="0035246F" w:rsidRPr="004F6B89" w:rsidRDefault="0035246F" w:rsidP="00400D08">
            <w:pPr>
              <w:ind w:right="-40"/>
              <w:jc w:val="center"/>
              <w:rPr>
                <w:rFonts w:ascii="Times New Roman" w:eastAsia="Times New Roman" w:hAnsi="Times New Roman" w:cs="Times New Roman"/>
              </w:rPr>
            </w:pPr>
            <w:r w:rsidRPr="004F6B89">
              <w:rPr>
                <w:rFonts w:ascii="Times New Roman" w:eastAsia="Times New Roman" w:hAnsi="Times New Roman" w:cs="Times New Roman"/>
              </w:rPr>
              <w:t>1.4.8.B.3</w:t>
            </w:r>
          </w:p>
        </w:tc>
        <w:tc>
          <w:tcPr>
            <w:tcW w:w="2104" w:type="pct"/>
            <w:tcBorders>
              <w:top w:val="single" w:sz="6" w:space="0" w:color="000000"/>
              <w:left w:val="single" w:sz="6" w:space="0" w:color="000000"/>
              <w:right w:val="single" w:sz="6" w:space="0" w:color="000000"/>
            </w:tcBorders>
            <w:shd w:val="clear" w:color="auto" w:fill="FFFFFF"/>
            <w:tcMar>
              <w:top w:w="15" w:type="dxa"/>
              <w:left w:w="75" w:type="dxa"/>
              <w:bottom w:w="15" w:type="dxa"/>
              <w:right w:w="75" w:type="dxa"/>
            </w:tcMar>
            <w:hideMark/>
          </w:tcPr>
          <w:p w14:paraId="3BFCC4F2" w14:textId="77777777" w:rsidR="0035246F" w:rsidRDefault="0035246F" w:rsidP="00400D08">
            <w:pPr>
              <w:ind w:right="-40"/>
              <w:rPr>
                <w:rFonts w:ascii="Times New Roman" w:eastAsia="Times New Roman" w:hAnsi="Times New Roman" w:cs="Times New Roman"/>
              </w:rPr>
            </w:pPr>
            <w:r w:rsidRPr="004F6B89">
              <w:rPr>
                <w:rFonts w:ascii="Times New Roman" w:eastAsia="Times New Roman" w:hAnsi="Times New Roman" w:cs="Times New Roman"/>
              </w:rPr>
              <w:t xml:space="preserve">Compare and contrast examples of archetypal subject matter in works of art from diverse cultural contexts and historical eras by writing critical essays. </w:t>
            </w:r>
          </w:p>
          <w:p w14:paraId="6B1C4C35" w14:textId="77777777" w:rsidR="0035246F" w:rsidRPr="004F6B89" w:rsidRDefault="0035246F" w:rsidP="00400D08">
            <w:pPr>
              <w:ind w:right="-40"/>
              <w:rPr>
                <w:rFonts w:ascii="Times New Roman" w:eastAsia="Times New Roman" w:hAnsi="Times New Roman" w:cs="Times New Roman"/>
              </w:rPr>
            </w:pPr>
          </w:p>
        </w:tc>
      </w:tr>
    </w:tbl>
    <w:p w14:paraId="064DD37D" w14:textId="1C2C7338" w:rsidR="00C0654F" w:rsidRDefault="00C0654F" w:rsidP="003D24C8">
      <w:pPr>
        <w:jc w:val="center"/>
      </w:pPr>
      <w:r>
        <w:br w:type="page"/>
      </w:r>
    </w:p>
    <w:p w14:paraId="744B3D15" w14:textId="6C95D3B5" w:rsidR="00C0654F" w:rsidRPr="00384EF6" w:rsidRDefault="00C0654F" w:rsidP="00384EF6">
      <w:pPr>
        <w:jc w:val="center"/>
        <w:rPr>
          <w:b/>
          <w:sz w:val="32"/>
          <w:szCs w:val="32"/>
        </w:rPr>
      </w:pPr>
      <w:r w:rsidRPr="00C0654F">
        <w:rPr>
          <w:b/>
          <w:sz w:val="32"/>
          <w:szCs w:val="32"/>
        </w:rPr>
        <w:t>Arts Curriculum – Lawnside Public School</w:t>
      </w:r>
    </w:p>
    <w:p w14:paraId="05734C23" w14:textId="0FC5E0D9" w:rsidR="00C0654F" w:rsidRPr="00C0654F" w:rsidRDefault="0035246F" w:rsidP="00C0654F">
      <w:pPr>
        <w:jc w:val="center"/>
        <w:rPr>
          <w:b/>
        </w:rPr>
      </w:pPr>
      <w:r>
        <w:rPr>
          <w:b/>
          <w:sz w:val="32"/>
          <w:szCs w:val="32"/>
        </w:rPr>
        <w:t xml:space="preserve">Sixth </w:t>
      </w:r>
      <w:r w:rsidR="00C0654F">
        <w:rPr>
          <w:b/>
          <w:sz w:val="32"/>
          <w:szCs w:val="32"/>
        </w:rPr>
        <w:t>Grade</w:t>
      </w:r>
    </w:p>
    <w:tbl>
      <w:tblPr>
        <w:tblStyle w:val="TableGrid"/>
        <w:tblW w:w="0" w:type="auto"/>
        <w:tblLook w:val="04A0" w:firstRow="1" w:lastRow="0" w:firstColumn="1" w:lastColumn="0" w:noHBand="0" w:noVBand="1"/>
      </w:tblPr>
      <w:tblGrid>
        <w:gridCol w:w="2618"/>
        <w:gridCol w:w="3096"/>
        <w:gridCol w:w="2473"/>
        <w:gridCol w:w="2512"/>
        <w:gridCol w:w="2477"/>
      </w:tblGrid>
      <w:tr w:rsidR="00C0654F" w14:paraId="0E470865" w14:textId="77777777" w:rsidTr="00833B58">
        <w:tc>
          <w:tcPr>
            <w:tcW w:w="2618" w:type="dxa"/>
          </w:tcPr>
          <w:p w14:paraId="333C97C8" w14:textId="77777777" w:rsidR="00C0654F" w:rsidRPr="003D24C8" w:rsidRDefault="00C0654F" w:rsidP="00C86BA4">
            <w:pPr>
              <w:jc w:val="center"/>
              <w:rPr>
                <w:b/>
              </w:rPr>
            </w:pPr>
          </w:p>
        </w:tc>
        <w:tc>
          <w:tcPr>
            <w:tcW w:w="3096" w:type="dxa"/>
          </w:tcPr>
          <w:p w14:paraId="3697AEEB" w14:textId="77777777" w:rsidR="00C0654F" w:rsidRDefault="00C0654F" w:rsidP="00C86BA4">
            <w:pPr>
              <w:jc w:val="center"/>
              <w:rPr>
                <w:b/>
              </w:rPr>
            </w:pPr>
            <w:r>
              <w:rPr>
                <w:b/>
              </w:rPr>
              <w:t>Unit 1</w:t>
            </w:r>
          </w:p>
        </w:tc>
        <w:tc>
          <w:tcPr>
            <w:tcW w:w="2473" w:type="dxa"/>
          </w:tcPr>
          <w:p w14:paraId="741E5059" w14:textId="77777777" w:rsidR="00C0654F" w:rsidRPr="003D24C8" w:rsidRDefault="00C0654F" w:rsidP="00C86BA4">
            <w:pPr>
              <w:jc w:val="center"/>
              <w:rPr>
                <w:b/>
              </w:rPr>
            </w:pPr>
            <w:r>
              <w:rPr>
                <w:b/>
              </w:rPr>
              <w:t>Unit 2</w:t>
            </w:r>
          </w:p>
        </w:tc>
        <w:tc>
          <w:tcPr>
            <w:tcW w:w="2512" w:type="dxa"/>
          </w:tcPr>
          <w:p w14:paraId="49FD6483" w14:textId="77777777" w:rsidR="00C0654F" w:rsidRPr="003D24C8" w:rsidRDefault="00C0654F" w:rsidP="00C86BA4">
            <w:pPr>
              <w:jc w:val="center"/>
              <w:rPr>
                <w:b/>
              </w:rPr>
            </w:pPr>
            <w:r>
              <w:rPr>
                <w:b/>
              </w:rPr>
              <w:t>Unit 3</w:t>
            </w:r>
          </w:p>
        </w:tc>
        <w:tc>
          <w:tcPr>
            <w:tcW w:w="2477" w:type="dxa"/>
          </w:tcPr>
          <w:p w14:paraId="1905CAF0" w14:textId="77777777" w:rsidR="00C0654F" w:rsidRPr="003D24C8" w:rsidRDefault="00C0654F" w:rsidP="00C86BA4">
            <w:pPr>
              <w:jc w:val="center"/>
              <w:rPr>
                <w:b/>
              </w:rPr>
            </w:pPr>
            <w:r>
              <w:rPr>
                <w:b/>
              </w:rPr>
              <w:t>Unit 4</w:t>
            </w:r>
          </w:p>
        </w:tc>
      </w:tr>
      <w:tr w:rsidR="00C0654F" w14:paraId="6FC09C0A" w14:textId="77777777" w:rsidTr="00833B58">
        <w:tc>
          <w:tcPr>
            <w:tcW w:w="2618" w:type="dxa"/>
          </w:tcPr>
          <w:p w14:paraId="5619CECD" w14:textId="77777777" w:rsidR="00C0654F" w:rsidRPr="003D24C8" w:rsidRDefault="00C0654F" w:rsidP="00C86BA4">
            <w:pPr>
              <w:jc w:val="center"/>
              <w:rPr>
                <w:b/>
              </w:rPr>
            </w:pPr>
            <w:r w:rsidRPr="003D24C8">
              <w:rPr>
                <w:b/>
              </w:rPr>
              <w:t>PACING</w:t>
            </w:r>
          </w:p>
        </w:tc>
        <w:tc>
          <w:tcPr>
            <w:tcW w:w="3096" w:type="dxa"/>
          </w:tcPr>
          <w:p w14:paraId="371F6C95" w14:textId="77777777" w:rsidR="00C0654F" w:rsidRPr="003D24C8" w:rsidRDefault="00C0654F" w:rsidP="00C86BA4">
            <w:pPr>
              <w:jc w:val="center"/>
              <w:rPr>
                <w:b/>
              </w:rPr>
            </w:pPr>
            <w:r>
              <w:rPr>
                <w:b/>
              </w:rPr>
              <w:t>10 DAYS</w:t>
            </w:r>
          </w:p>
        </w:tc>
        <w:tc>
          <w:tcPr>
            <w:tcW w:w="2473" w:type="dxa"/>
          </w:tcPr>
          <w:p w14:paraId="4B956F5D" w14:textId="77777777" w:rsidR="00C0654F" w:rsidRPr="003D24C8" w:rsidRDefault="00C0654F" w:rsidP="00C86BA4">
            <w:pPr>
              <w:jc w:val="center"/>
              <w:rPr>
                <w:b/>
              </w:rPr>
            </w:pPr>
            <w:r>
              <w:rPr>
                <w:b/>
              </w:rPr>
              <w:t>10 DAYS</w:t>
            </w:r>
          </w:p>
        </w:tc>
        <w:tc>
          <w:tcPr>
            <w:tcW w:w="2512" w:type="dxa"/>
          </w:tcPr>
          <w:p w14:paraId="3EDE1774" w14:textId="77777777" w:rsidR="00C0654F" w:rsidRPr="003D24C8" w:rsidRDefault="00C0654F" w:rsidP="00C86BA4">
            <w:pPr>
              <w:jc w:val="center"/>
              <w:rPr>
                <w:b/>
              </w:rPr>
            </w:pPr>
            <w:r>
              <w:rPr>
                <w:b/>
              </w:rPr>
              <w:t>10 DAYS</w:t>
            </w:r>
          </w:p>
        </w:tc>
        <w:tc>
          <w:tcPr>
            <w:tcW w:w="2477" w:type="dxa"/>
          </w:tcPr>
          <w:p w14:paraId="6936A0B8" w14:textId="77777777" w:rsidR="00C0654F" w:rsidRPr="003D24C8" w:rsidRDefault="00C0654F" w:rsidP="00C86BA4">
            <w:pPr>
              <w:jc w:val="center"/>
              <w:rPr>
                <w:b/>
              </w:rPr>
            </w:pPr>
            <w:r>
              <w:rPr>
                <w:b/>
              </w:rPr>
              <w:t>10 DAYS</w:t>
            </w:r>
          </w:p>
        </w:tc>
      </w:tr>
      <w:tr w:rsidR="00C0654F" w14:paraId="05A58027" w14:textId="77777777" w:rsidTr="00833B58">
        <w:tc>
          <w:tcPr>
            <w:tcW w:w="2618" w:type="dxa"/>
          </w:tcPr>
          <w:p w14:paraId="4B2F2CBC" w14:textId="77777777" w:rsidR="00C0654F" w:rsidRPr="003D24C8" w:rsidRDefault="00C0654F" w:rsidP="00C86BA4">
            <w:pPr>
              <w:jc w:val="center"/>
              <w:rPr>
                <w:b/>
              </w:rPr>
            </w:pPr>
            <w:r w:rsidRPr="003D24C8">
              <w:rPr>
                <w:b/>
              </w:rPr>
              <w:t>FOCUS</w:t>
            </w:r>
          </w:p>
        </w:tc>
        <w:tc>
          <w:tcPr>
            <w:tcW w:w="3096" w:type="dxa"/>
          </w:tcPr>
          <w:p w14:paraId="6BD400EF" w14:textId="36A2651D" w:rsidR="00C0654F" w:rsidRDefault="000D50A6" w:rsidP="00384EF6">
            <w:r>
              <w:t>World Cultures; South American Art</w:t>
            </w:r>
          </w:p>
        </w:tc>
        <w:tc>
          <w:tcPr>
            <w:tcW w:w="2473" w:type="dxa"/>
          </w:tcPr>
          <w:p w14:paraId="0F0DE10E" w14:textId="77777777" w:rsidR="00C0654F" w:rsidRDefault="000D50A6" w:rsidP="00384EF6">
            <w:r>
              <w:t>Poland</w:t>
            </w:r>
          </w:p>
          <w:p w14:paraId="3F34CC75" w14:textId="12B320A4" w:rsidR="000D50A6" w:rsidRDefault="000D50A6" w:rsidP="00384EF6">
            <w:r>
              <w:t>Asia</w:t>
            </w:r>
          </w:p>
        </w:tc>
        <w:tc>
          <w:tcPr>
            <w:tcW w:w="2512" w:type="dxa"/>
          </w:tcPr>
          <w:p w14:paraId="7CF7F630" w14:textId="77777777" w:rsidR="00C0654F" w:rsidRDefault="000D50A6" w:rsidP="00384EF6">
            <w:r>
              <w:t>Engineering</w:t>
            </w:r>
          </w:p>
          <w:p w14:paraId="67947340" w14:textId="270FDAC8" w:rsidR="000D50A6" w:rsidRDefault="000D50A6" w:rsidP="00384EF6">
            <w:r>
              <w:t>World Cultures (Structure)</w:t>
            </w:r>
          </w:p>
        </w:tc>
        <w:tc>
          <w:tcPr>
            <w:tcW w:w="2477" w:type="dxa"/>
          </w:tcPr>
          <w:p w14:paraId="45165AC8" w14:textId="56BFF011" w:rsidR="00C0654F" w:rsidRDefault="000D50A6" w:rsidP="00384EF6">
            <w:r>
              <w:t>Australia (Aborigine)</w:t>
            </w:r>
          </w:p>
        </w:tc>
      </w:tr>
      <w:tr w:rsidR="00C0654F" w14:paraId="5BEB9FB0" w14:textId="77777777" w:rsidTr="00833B58">
        <w:tc>
          <w:tcPr>
            <w:tcW w:w="2618" w:type="dxa"/>
          </w:tcPr>
          <w:p w14:paraId="3932154F" w14:textId="4FAC7BA2" w:rsidR="00C0654F" w:rsidRPr="003D24C8" w:rsidRDefault="00C0654F" w:rsidP="00C86BA4">
            <w:pPr>
              <w:jc w:val="center"/>
              <w:rPr>
                <w:b/>
              </w:rPr>
            </w:pPr>
            <w:r>
              <w:rPr>
                <w:b/>
              </w:rPr>
              <w:t>TITLE</w:t>
            </w:r>
          </w:p>
        </w:tc>
        <w:tc>
          <w:tcPr>
            <w:tcW w:w="3096" w:type="dxa"/>
          </w:tcPr>
          <w:p w14:paraId="516859EE" w14:textId="1C6997D1" w:rsidR="00C0654F" w:rsidRDefault="000D50A6" w:rsidP="00384EF6">
            <w:r>
              <w:t xml:space="preserve">Paper </w:t>
            </w:r>
            <w:proofErr w:type="spellStart"/>
            <w:r>
              <w:t>Mola</w:t>
            </w:r>
            <w:proofErr w:type="spellEnd"/>
          </w:p>
        </w:tc>
        <w:tc>
          <w:tcPr>
            <w:tcW w:w="2473" w:type="dxa"/>
          </w:tcPr>
          <w:p w14:paraId="70123763" w14:textId="77777777" w:rsidR="00C0654F" w:rsidRDefault="000D50A6" w:rsidP="00384EF6">
            <w:proofErr w:type="spellStart"/>
            <w:r>
              <w:t>Wycinanki</w:t>
            </w:r>
            <w:proofErr w:type="spellEnd"/>
            <w:r>
              <w:t xml:space="preserve"> paper cutting</w:t>
            </w:r>
          </w:p>
          <w:p w14:paraId="2B4EDE52" w14:textId="05E3CE8C" w:rsidR="000D50A6" w:rsidRDefault="000D50A6" w:rsidP="00384EF6">
            <w:r>
              <w:t>Chinese Landscape Painting</w:t>
            </w:r>
          </w:p>
        </w:tc>
        <w:tc>
          <w:tcPr>
            <w:tcW w:w="2512" w:type="dxa"/>
          </w:tcPr>
          <w:p w14:paraId="0F7794D3" w14:textId="77777777" w:rsidR="00C0654F" w:rsidRDefault="000D50A6" w:rsidP="00384EF6">
            <w:r>
              <w:t>Popsicle Stick</w:t>
            </w:r>
          </w:p>
          <w:p w14:paraId="0BB3C7FC" w14:textId="660BF257" w:rsidR="000D50A6" w:rsidRDefault="000D50A6" w:rsidP="00384EF6">
            <w:r>
              <w:t>Engineering (Architecture)</w:t>
            </w:r>
          </w:p>
        </w:tc>
        <w:tc>
          <w:tcPr>
            <w:tcW w:w="2477" w:type="dxa"/>
          </w:tcPr>
          <w:p w14:paraId="0B0BBA02" w14:textId="735CEDF6" w:rsidR="00C0654F" w:rsidRDefault="000D50A6" w:rsidP="00384EF6">
            <w:r>
              <w:t>Dream Painting, Aboriginal Art</w:t>
            </w:r>
          </w:p>
        </w:tc>
      </w:tr>
      <w:tr w:rsidR="00C0654F" w14:paraId="5207A533" w14:textId="77777777" w:rsidTr="00833B58">
        <w:tc>
          <w:tcPr>
            <w:tcW w:w="2618" w:type="dxa"/>
          </w:tcPr>
          <w:p w14:paraId="795A0F48" w14:textId="79950C76" w:rsidR="00C0654F" w:rsidRDefault="00C0654F" w:rsidP="00C86BA4">
            <w:pPr>
              <w:jc w:val="center"/>
              <w:rPr>
                <w:b/>
              </w:rPr>
            </w:pPr>
            <w:r>
              <w:rPr>
                <w:b/>
              </w:rPr>
              <w:t>DESCRIPTION</w:t>
            </w:r>
          </w:p>
          <w:p w14:paraId="0F093006" w14:textId="77777777" w:rsidR="00C0654F" w:rsidRPr="003D24C8" w:rsidRDefault="00C0654F" w:rsidP="00C86BA4">
            <w:pPr>
              <w:jc w:val="center"/>
            </w:pPr>
            <w:r>
              <w:t>(</w:t>
            </w:r>
            <w:proofErr w:type="gramStart"/>
            <w:r>
              <w:t>goal</w:t>
            </w:r>
            <w:proofErr w:type="gramEnd"/>
            <w:r>
              <w:t xml:space="preserve"> of lesson)</w:t>
            </w:r>
          </w:p>
        </w:tc>
        <w:tc>
          <w:tcPr>
            <w:tcW w:w="3096" w:type="dxa"/>
          </w:tcPr>
          <w:p w14:paraId="6E841B30" w14:textId="50DFBD60" w:rsidR="00C0654F" w:rsidRDefault="000D50A6" w:rsidP="000D50A6">
            <w:r>
              <w:t>Layered colored paper collage based on Native people of Panama; the Kuna Indians layered textile art form</w:t>
            </w:r>
          </w:p>
        </w:tc>
        <w:tc>
          <w:tcPr>
            <w:tcW w:w="2473" w:type="dxa"/>
          </w:tcPr>
          <w:p w14:paraId="3270FBAB" w14:textId="77777777" w:rsidR="00C0654F" w:rsidRDefault="000D50A6" w:rsidP="00384EF6">
            <w:pPr>
              <w:rPr>
                <w:b/>
              </w:rPr>
            </w:pPr>
            <w:r>
              <w:rPr>
                <w:b/>
              </w:rPr>
              <w:t>Paper Cutting:</w:t>
            </w:r>
          </w:p>
          <w:p w14:paraId="77313685" w14:textId="77777777" w:rsidR="000D50A6" w:rsidRDefault="000D50A6" w:rsidP="00384EF6">
            <w:r>
              <w:t>Positive and negative space; remove by cutting out negative space to reveal positive image</w:t>
            </w:r>
          </w:p>
          <w:p w14:paraId="6F0276E1" w14:textId="6AD3B92A" w:rsidR="000D50A6" w:rsidRDefault="000D50A6" w:rsidP="00384EF6">
            <w:r>
              <w:rPr>
                <w:b/>
              </w:rPr>
              <w:t>Chinese Landscape Painting</w:t>
            </w:r>
          </w:p>
          <w:p w14:paraId="5D13E570" w14:textId="48D1E6CB" w:rsidR="000D50A6" w:rsidRPr="000D50A6" w:rsidRDefault="000D50A6" w:rsidP="00384EF6">
            <w:r>
              <w:t>Water color painting of landscape with tree branch and animals</w:t>
            </w:r>
          </w:p>
        </w:tc>
        <w:tc>
          <w:tcPr>
            <w:tcW w:w="2512" w:type="dxa"/>
          </w:tcPr>
          <w:p w14:paraId="5F55F432" w14:textId="1F759405" w:rsidR="00C0654F" w:rsidRDefault="000D50A6" w:rsidP="00384EF6">
            <w:r>
              <w:t>Build weight bearing structure, (bridge, tower, building</w:t>
            </w:r>
            <w:r w:rsidR="001038AE">
              <w:t>)</w:t>
            </w:r>
            <w:r>
              <w:t xml:space="preserve"> using popsicle sticks and glue</w:t>
            </w:r>
          </w:p>
        </w:tc>
        <w:tc>
          <w:tcPr>
            <w:tcW w:w="2477" w:type="dxa"/>
          </w:tcPr>
          <w:p w14:paraId="7F85FB53" w14:textId="7CBC51F7" w:rsidR="00C0654F" w:rsidRDefault="001038AE" w:rsidP="00384EF6">
            <w:r>
              <w:t>Traditional painting using animal imagery painted using dots of color</w:t>
            </w:r>
          </w:p>
        </w:tc>
      </w:tr>
      <w:tr w:rsidR="00C0654F" w14:paraId="771116D3" w14:textId="77777777" w:rsidTr="00833B58">
        <w:tc>
          <w:tcPr>
            <w:tcW w:w="2618" w:type="dxa"/>
          </w:tcPr>
          <w:p w14:paraId="0A596DB9" w14:textId="36057B96" w:rsidR="00C0654F" w:rsidRPr="003D24C8" w:rsidRDefault="00C0654F" w:rsidP="00C86BA4">
            <w:pPr>
              <w:jc w:val="center"/>
              <w:rPr>
                <w:b/>
              </w:rPr>
            </w:pPr>
            <w:r>
              <w:rPr>
                <w:b/>
              </w:rPr>
              <w:t>TEXTS</w:t>
            </w:r>
          </w:p>
        </w:tc>
        <w:tc>
          <w:tcPr>
            <w:tcW w:w="3096" w:type="dxa"/>
          </w:tcPr>
          <w:p w14:paraId="23D2FDAB" w14:textId="7E032FFD" w:rsidR="001038AE" w:rsidRDefault="001038AE" w:rsidP="00384EF6">
            <w:proofErr w:type="spellStart"/>
            <w:r>
              <w:t>Mola</w:t>
            </w:r>
            <w:proofErr w:type="spellEnd"/>
            <w:r>
              <w:t xml:space="preserve"> Design</w:t>
            </w:r>
          </w:p>
        </w:tc>
        <w:tc>
          <w:tcPr>
            <w:tcW w:w="2473" w:type="dxa"/>
          </w:tcPr>
          <w:p w14:paraId="4FB7C8A2" w14:textId="77777777" w:rsidR="00C0654F" w:rsidRDefault="001038AE" w:rsidP="00384EF6">
            <w:r>
              <w:t xml:space="preserve">Google paper bag art by </w:t>
            </w:r>
            <w:proofErr w:type="spellStart"/>
            <w:r>
              <w:t>Wycinanki</w:t>
            </w:r>
            <w:proofErr w:type="spellEnd"/>
          </w:p>
          <w:p w14:paraId="705A4A15" w14:textId="7A2C8AE4" w:rsidR="001038AE" w:rsidRDefault="001038AE" w:rsidP="00384EF6">
            <w:proofErr w:type="spellStart"/>
            <w:r>
              <w:t>Goodle</w:t>
            </w:r>
            <w:proofErr w:type="spellEnd"/>
            <w:r>
              <w:t xml:space="preserve"> Art of Kano</w:t>
            </w:r>
          </w:p>
        </w:tc>
        <w:tc>
          <w:tcPr>
            <w:tcW w:w="2512" w:type="dxa"/>
          </w:tcPr>
          <w:p w14:paraId="52D8F3F9" w14:textId="089A569F" w:rsidR="00C0654F" w:rsidRDefault="006D2CD8" w:rsidP="00384EF6">
            <w:r>
              <w:t>Seven Wonders of the World</w:t>
            </w:r>
          </w:p>
        </w:tc>
        <w:tc>
          <w:tcPr>
            <w:tcW w:w="2477" w:type="dxa"/>
          </w:tcPr>
          <w:p w14:paraId="68148A78" w14:textId="5F974A6F" w:rsidR="00C0654F" w:rsidRDefault="006D2CD8" w:rsidP="00384EF6">
            <w:r>
              <w:t xml:space="preserve">Dream Painting; The Art of Australian aboriginal </w:t>
            </w:r>
          </w:p>
        </w:tc>
      </w:tr>
      <w:tr w:rsidR="00C0654F" w14:paraId="0FCA9A1F" w14:textId="77777777" w:rsidTr="00833B58">
        <w:tc>
          <w:tcPr>
            <w:tcW w:w="2618" w:type="dxa"/>
          </w:tcPr>
          <w:p w14:paraId="65A598CE" w14:textId="5898D4E7" w:rsidR="00C0654F" w:rsidRPr="003D24C8" w:rsidRDefault="00C0654F" w:rsidP="00C86BA4">
            <w:pPr>
              <w:jc w:val="center"/>
              <w:rPr>
                <w:b/>
              </w:rPr>
            </w:pPr>
            <w:r>
              <w:rPr>
                <w:b/>
              </w:rPr>
              <w:t>RESOURCES</w:t>
            </w:r>
          </w:p>
        </w:tc>
        <w:tc>
          <w:tcPr>
            <w:tcW w:w="3096" w:type="dxa"/>
          </w:tcPr>
          <w:p w14:paraId="7B382429" w14:textId="05B6C532" w:rsidR="001038AE" w:rsidRDefault="001038AE" w:rsidP="00384EF6">
            <w:hyperlink r:id="rId14" w:history="1">
              <w:r w:rsidRPr="00234FD9">
                <w:rPr>
                  <w:rStyle w:val="Hyperlink"/>
                </w:rPr>
                <w:t>https://www.youtube.com/</w:t>
              </w:r>
            </w:hyperlink>
          </w:p>
          <w:p w14:paraId="1CE4164B" w14:textId="33D043E3" w:rsidR="00C0654F" w:rsidRDefault="001038AE" w:rsidP="00384EF6">
            <w:proofErr w:type="spellStart"/>
            <w:proofErr w:type="gramStart"/>
            <w:r w:rsidRPr="001038AE">
              <w:t>watch</w:t>
            </w:r>
            <w:proofErr w:type="gramEnd"/>
            <w:r w:rsidRPr="001038AE">
              <w:t>?v</w:t>
            </w:r>
            <w:proofErr w:type="spellEnd"/>
            <w:r w:rsidRPr="001038AE">
              <w:t>=SBWJMLitF1w</w:t>
            </w:r>
          </w:p>
        </w:tc>
        <w:tc>
          <w:tcPr>
            <w:tcW w:w="2473" w:type="dxa"/>
          </w:tcPr>
          <w:p w14:paraId="7537ED98" w14:textId="343DCF08" w:rsidR="00C0654F" w:rsidRDefault="006D2CD8" w:rsidP="006D2CD8">
            <w:r>
              <w:t xml:space="preserve">YouTube </w:t>
            </w:r>
            <w:proofErr w:type="spellStart"/>
            <w:r>
              <w:t>viseo</w:t>
            </w:r>
            <w:proofErr w:type="spellEnd"/>
            <w:r>
              <w:t xml:space="preserve"> of Polish </w:t>
            </w:r>
            <w:proofErr w:type="spellStart"/>
            <w:r>
              <w:t>Artisians</w:t>
            </w:r>
            <w:proofErr w:type="spellEnd"/>
            <w:r>
              <w:t xml:space="preserve"> creating paper cutting </w:t>
            </w:r>
          </w:p>
        </w:tc>
        <w:tc>
          <w:tcPr>
            <w:tcW w:w="2512" w:type="dxa"/>
          </w:tcPr>
          <w:p w14:paraId="7DA2E2D1" w14:textId="423C2A2B" w:rsidR="00C0654F" w:rsidRDefault="006D2CD8" w:rsidP="00384EF6">
            <w:r>
              <w:t>Online images of Architecture from around the world (bridges, homes, buildings, primitive dwelling)</w:t>
            </w:r>
          </w:p>
        </w:tc>
        <w:tc>
          <w:tcPr>
            <w:tcW w:w="2477" w:type="dxa"/>
          </w:tcPr>
          <w:p w14:paraId="6CE45CD7" w14:textId="192A794F" w:rsidR="00C0654F" w:rsidRDefault="006D2CD8" w:rsidP="00384EF6">
            <w:r>
              <w:t>Aboriginal Artist painting a Dream Painting</w:t>
            </w:r>
          </w:p>
        </w:tc>
      </w:tr>
      <w:tr w:rsidR="00C0654F" w14:paraId="1784EB80" w14:textId="77777777" w:rsidTr="00833B58">
        <w:tc>
          <w:tcPr>
            <w:tcW w:w="2618" w:type="dxa"/>
          </w:tcPr>
          <w:p w14:paraId="6A874E08" w14:textId="77777777" w:rsidR="00C0654F" w:rsidRDefault="00C0654F" w:rsidP="00C86BA4">
            <w:pPr>
              <w:jc w:val="center"/>
              <w:rPr>
                <w:b/>
              </w:rPr>
            </w:pPr>
            <w:r>
              <w:rPr>
                <w:b/>
              </w:rPr>
              <w:t>SKILLS</w:t>
            </w:r>
          </w:p>
          <w:p w14:paraId="63C980A4" w14:textId="77777777" w:rsidR="00C0654F" w:rsidRPr="003D24C8" w:rsidRDefault="00C0654F" w:rsidP="00C86BA4">
            <w:pPr>
              <w:jc w:val="center"/>
              <w:rPr>
                <w:b/>
              </w:rPr>
            </w:pPr>
            <w:r>
              <w:rPr>
                <w:b/>
              </w:rPr>
              <w:t>STANDARDS</w:t>
            </w:r>
          </w:p>
        </w:tc>
        <w:tc>
          <w:tcPr>
            <w:tcW w:w="3096" w:type="dxa"/>
          </w:tcPr>
          <w:p w14:paraId="0209EC6B" w14:textId="7839C4D7" w:rsidR="00C0654F" w:rsidRDefault="006D2CD8" w:rsidP="00384EF6">
            <w:r>
              <w:t>1.4.8.A.1</w:t>
            </w:r>
            <w:r w:rsidR="00DA3F33">
              <w:t xml:space="preserve">     1.2.8.A.3</w:t>
            </w:r>
          </w:p>
          <w:p w14:paraId="2954DE8E" w14:textId="5B415262" w:rsidR="00DA3F33" w:rsidRDefault="00DA3F33" w:rsidP="00384EF6">
            <w:r>
              <w:t>1.4.8.A.5     1.3.8.D.4</w:t>
            </w:r>
          </w:p>
          <w:p w14:paraId="44E312EB" w14:textId="74025131" w:rsidR="00DA3F33" w:rsidRDefault="00DA3F33" w:rsidP="00384EF6">
            <w:r>
              <w:t>1.4.8.A.6     1.3.8.D.5</w:t>
            </w:r>
          </w:p>
          <w:p w14:paraId="33B4E2D2" w14:textId="77777777" w:rsidR="00DA3F33" w:rsidRDefault="00833B58" w:rsidP="00384EF6">
            <w:r>
              <w:t>1.4.8.A.7     1.1.8.D.1</w:t>
            </w:r>
          </w:p>
          <w:p w14:paraId="4458F775" w14:textId="5F785B77" w:rsidR="00833B58" w:rsidRDefault="00833B58" w:rsidP="00384EF6">
            <w:r>
              <w:t>1.1.8.D.2</w:t>
            </w:r>
          </w:p>
        </w:tc>
        <w:tc>
          <w:tcPr>
            <w:tcW w:w="2473" w:type="dxa"/>
          </w:tcPr>
          <w:p w14:paraId="2D5114E1" w14:textId="304EA88F" w:rsidR="00C0654F" w:rsidRDefault="006D2CD8" w:rsidP="00384EF6">
            <w:r>
              <w:t>1.4.8.A.1</w:t>
            </w:r>
            <w:r w:rsidR="00DA3F33">
              <w:t xml:space="preserve">    1.3.8.D.4</w:t>
            </w:r>
          </w:p>
          <w:p w14:paraId="1A9ABEBA" w14:textId="54A53497" w:rsidR="00DA3F33" w:rsidRDefault="00DA3F33" w:rsidP="00384EF6">
            <w:r>
              <w:t>1.4.8.A.5    1.3.8.D.5</w:t>
            </w:r>
          </w:p>
          <w:p w14:paraId="649C596C" w14:textId="7D4D2BD7" w:rsidR="00DA3F33" w:rsidRDefault="00DA3F33" w:rsidP="00384EF6">
            <w:r>
              <w:t>1.4.8.B.2     1.4.8.A.3</w:t>
            </w:r>
          </w:p>
          <w:p w14:paraId="40BC7567" w14:textId="77777777" w:rsidR="00DA3F33" w:rsidRDefault="00DA3F33" w:rsidP="00384EF6">
            <w:r>
              <w:t>1.2.8.A.2     1.4.8.A.4</w:t>
            </w:r>
          </w:p>
          <w:p w14:paraId="491F5986" w14:textId="0648EB64" w:rsidR="00DA3F33" w:rsidRDefault="00DA3F33" w:rsidP="00384EF6">
            <w:r>
              <w:t>1.4.8.B.3     1.1.8.D.2</w:t>
            </w:r>
          </w:p>
          <w:p w14:paraId="241A2237" w14:textId="50BF9FD7" w:rsidR="00DA3F33" w:rsidRDefault="00DA3F33" w:rsidP="00384EF6">
            <w:r>
              <w:t>1.3.8.D.1</w:t>
            </w:r>
          </w:p>
        </w:tc>
        <w:tc>
          <w:tcPr>
            <w:tcW w:w="2512" w:type="dxa"/>
          </w:tcPr>
          <w:p w14:paraId="4765F688" w14:textId="7428F8D1" w:rsidR="00C0654F" w:rsidRDefault="00DA3F33" w:rsidP="00384EF6">
            <w:r>
              <w:t>1.4.8.A.2    1.4.8.B.2</w:t>
            </w:r>
          </w:p>
          <w:p w14:paraId="45462FAB" w14:textId="5731294F" w:rsidR="00DA3F33" w:rsidRDefault="00DA3F33" w:rsidP="00384EF6">
            <w:r>
              <w:t>1.4.8.A.3    1.2.8.A.1</w:t>
            </w:r>
          </w:p>
          <w:p w14:paraId="76708E32" w14:textId="140A91F2" w:rsidR="00DA3F33" w:rsidRDefault="00DA3F33" w:rsidP="00384EF6">
            <w:r>
              <w:t>1.4.8.A.4    1.2.8.A.2</w:t>
            </w:r>
          </w:p>
          <w:p w14:paraId="748DA702" w14:textId="77777777" w:rsidR="00DA3F33" w:rsidRDefault="00DA3F33" w:rsidP="00384EF6">
            <w:r>
              <w:t>1.4.8.B.1    1.3.8.D.1</w:t>
            </w:r>
          </w:p>
          <w:p w14:paraId="19A4EDA4" w14:textId="77777777" w:rsidR="00DA3F33" w:rsidRDefault="00DA3F33" w:rsidP="00384EF6">
            <w:r>
              <w:t>1.3.8.D.6    1.1.8.D.1</w:t>
            </w:r>
          </w:p>
          <w:p w14:paraId="199F623D" w14:textId="39E27C04" w:rsidR="00DA3F33" w:rsidRDefault="00DA3F33" w:rsidP="00384EF6">
            <w:r>
              <w:t xml:space="preserve">                     1.1.8.D.2</w:t>
            </w:r>
          </w:p>
        </w:tc>
        <w:tc>
          <w:tcPr>
            <w:tcW w:w="2477" w:type="dxa"/>
          </w:tcPr>
          <w:p w14:paraId="41369E4E" w14:textId="4F0534C9" w:rsidR="00C0654F" w:rsidRDefault="00833B58" w:rsidP="00384EF6">
            <w:r>
              <w:t>1.4.8.A.1        1.3.8.D.2</w:t>
            </w:r>
          </w:p>
          <w:p w14:paraId="7E6F6BFF" w14:textId="12117DB5" w:rsidR="00833B58" w:rsidRDefault="00833B58" w:rsidP="00384EF6">
            <w:r>
              <w:t>1.4.8.A.2        1.3.8.D.3</w:t>
            </w:r>
          </w:p>
          <w:p w14:paraId="73770E59" w14:textId="77777777" w:rsidR="00833B58" w:rsidRDefault="00833B58" w:rsidP="00384EF6">
            <w:r>
              <w:t>1.4.8.A.5</w:t>
            </w:r>
          </w:p>
          <w:p w14:paraId="6499C569" w14:textId="77777777" w:rsidR="00833B58" w:rsidRDefault="00833B58" w:rsidP="00384EF6">
            <w:r>
              <w:t>1.4.8.B.1</w:t>
            </w:r>
          </w:p>
          <w:p w14:paraId="1A4DFB35" w14:textId="77777777" w:rsidR="00833B58" w:rsidRDefault="00833B58" w:rsidP="00384EF6">
            <w:r>
              <w:t>1.4.8.B.2</w:t>
            </w:r>
          </w:p>
          <w:p w14:paraId="128871DD" w14:textId="3CAADCDF" w:rsidR="00833B58" w:rsidRDefault="00833B58" w:rsidP="00384EF6">
            <w:r>
              <w:t>1.2.8.A.2</w:t>
            </w:r>
          </w:p>
        </w:tc>
      </w:tr>
      <w:tr w:rsidR="00833B58" w14:paraId="47E1D38C" w14:textId="77777777" w:rsidTr="00833B58">
        <w:tc>
          <w:tcPr>
            <w:tcW w:w="2618" w:type="dxa"/>
          </w:tcPr>
          <w:p w14:paraId="614B5A86" w14:textId="673D6898" w:rsidR="00833B58" w:rsidRDefault="00833B58" w:rsidP="00C86BA4">
            <w:pPr>
              <w:jc w:val="center"/>
              <w:rPr>
                <w:b/>
              </w:rPr>
            </w:pPr>
            <w:r>
              <w:rPr>
                <w:b/>
              </w:rPr>
              <w:t>INTERDISCIPLINARY CONNECTIONS</w:t>
            </w:r>
          </w:p>
        </w:tc>
        <w:tc>
          <w:tcPr>
            <w:tcW w:w="10558" w:type="dxa"/>
            <w:gridSpan w:val="4"/>
          </w:tcPr>
          <w:p w14:paraId="1A0E6245" w14:textId="12A421B7" w:rsidR="00833B58" w:rsidRDefault="00833B58" w:rsidP="00833B58">
            <w:r>
              <w:rPr>
                <w:b/>
              </w:rPr>
              <w:t>SL.6.1</w:t>
            </w:r>
            <w:r>
              <w:t xml:space="preserve"> – Engage effectively in a range of collaborative discussions (one-on-one, in groups, and teacher led) with diverse partners on grade 6 topics and texts, </w:t>
            </w:r>
            <w:r w:rsidR="002A0D37">
              <w:t xml:space="preserve">and issues </w:t>
            </w:r>
            <w:r>
              <w:t xml:space="preserve">building on others’ ideas and expressing their own clearly </w:t>
            </w:r>
          </w:p>
          <w:p w14:paraId="3667D1A1" w14:textId="57C5C03B" w:rsidR="00833B58" w:rsidRDefault="00833B58" w:rsidP="00833B58">
            <w:r>
              <w:rPr>
                <w:b/>
              </w:rPr>
              <w:t>RI.6.4</w:t>
            </w:r>
            <w:r>
              <w:t xml:space="preserve"> – Determine the meaning of words and phrases as they are used in a text, including figurative, connotative, and technical meanings.</w:t>
            </w:r>
          </w:p>
        </w:tc>
      </w:tr>
      <w:tr w:rsidR="00C0654F" w14:paraId="6E17968A" w14:textId="77777777" w:rsidTr="00833B58">
        <w:tc>
          <w:tcPr>
            <w:tcW w:w="2618" w:type="dxa"/>
          </w:tcPr>
          <w:p w14:paraId="3D7D7554" w14:textId="77777777" w:rsidR="00C0654F" w:rsidRDefault="00C0654F" w:rsidP="00C86BA4">
            <w:pPr>
              <w:jc w:val="center"/>
              <w:rPr>
                <w:b/>
              </w:rPr>
            </w:pPr>
            <w:r>
              <w:rPr>
                <w:b/>
              </w:rPr>
              <w:t>ASSESSMENTS</w:t>
            </w:r>
          </w:p>
        </w:tc>
        <w:tc>
          <w:tcPr>
            <w:tcW w:w="3096" w:type="dxa"/>
          </w:tcPr>
          <w:p w14:paraId="586C704C" w14:textId="77777777" w:rsidR="00C0654F" w:rsidRDefault="00833B58" w:rsidP="00833B58">
            <w:pPr>
              <w:pStyle w:val="ListParagraph"/>
              <w:numPr>
                <w:ilvl w:val="0"/>
                <w:numId w:val="49"/>
              </w:numPr>
            </w:pPr>
            <w:r>
              <w:t>Finished project</w:t>
            </w:r>
          </w:p>
          <w:p w14:paraId="110AFEB2" w14:textId="1A40CA42" w:rsidR="00833B58" w:rsidRDefault="00833B58" w:rsidP="00833B58">
            <w:pPr>
              <w:pStyle w:val="ListParagraph"/>
              <w:numPr>
                <w:ilvl w:val="0"/>
                <w:numId w:val="49"/>
              </w:numPr>
            </w:pPr>
            <w:r>
              <w:t>Class critique</w:t>
            </w:r>
          </w:p>
        </w:tc>
        <w:tc>
          <w:tcPr>
            <w:tcW w:w="2473" w:type="dxa"/>
          </w:tcPr>
          <w:p w14:paraId="429C0F55" w14:textId="77777777" w:rsidR="00C0654F" w:rsidRDefault="00833B58" w:rsidP="00833B58">
            <w:pPr>
              <w:pStyle w:val="ListParagraph"/>
              <w:numPr>
                <w:ilvl w:val="0"/>
                <w:numId w:val="49"/>
              </w:numPr>
            </w:pPr>
            <w:r>
              <w:t>Written essay on archetypal subject</w:t>
            </w:r>
          </w:p>
          <w:p w14:paraId="79E2C469" w14:textId="77777777" w:rsidR="00833B58" w:rsidRDefault="00833B58" w:rsidP="00833B58">
            <w:pPr>
              <w:pStyle w:val="ListParagraph"/>
              <w:numPr>
                <w:ilvl w:val="0"/>
                <w:numId w:val="49"/>
              </w:numPr>
            </w:pPr>
            <w:r>
              <w:t>Finished project</w:t>
            </w:r>
          </w:p>
          <w:p w14:paraId="6DD9AAB5" w14:textId="0B95EFD3" w:rsidR="00833B58" w:rsidRDefault="00833B58" w:rsidP="00833B58">
            <w:pPr>
              <w:pStyle w:val="ListParagraph"/>
              <w:numPr>
                <w:ilvl w:val="0"/>
                <w:numId w:val="49"/>
              </w:numPr>
            </w:pPr>
            <w:r>
              <w:t>Class critique</w:t>
            </w:r>
          </w:p>
        </w:tc>
        <w:tc>
          <w:tcPr>
            <w:tcW w:w="2512" w:type="dxa"/>
          </w:tcPr>
          <w:p w14:paraId="77CAA1FD" w14:textId="77777777" w:rsidR="00833B58" w:rsidRDefault="00833B58" w:rsidP="00833B58">
            <w:pPr>
              <w:pStyle w:val="ListParagraph"/>
              <w:numPr>
                <w:ilvl w:val="0"/>
                <w:numId w:val="49"/>
              </w:numPr>
            </w:pPr>
            <w:r>
              <w:t>Finished project</w:t>
            </w:r>
          </w:p>
          <w:p w14:paraId="5276DCDC" w14:textId="33B56FE1" w:rsidR="00C0654F" w:rsidRDefault="00833B58" w:rsidP="00833B58">
            <w:pPr>
              <w:pStyle w:val="ListParagraph"/>
              <w:numPr>
                <w:ilvl w:val="0"/>
                <w:numId w:val="49"/>
              </w:numPr>
            </w:pPr>
            <w:r>
              <w:t>Class critique</w:t>
            </w:r>
          </w:p>
        </w:tc>
        <w:tc>
          <w:tcPr>
            <w:tcW w:w="2477" w:type="dxa"/>
          </w:tcPr>
          <w:p w14:paraId="00B0DBC1" w14:textId="77777777" w:rsidR="00833B58" w:rsidRDefault="00833B58" w:rsidP="00833B58">
            <w:pPr>
              <w:pStyle w:val="ListParagraph"/>
              <w:numPr>
                <w:ilvl w:val="0"/>
                <w:numId w:val="49"/>
              </w:numPr>
            </w:pPr>
            <w:r>
              <w:t>Finished project</w:t>
            </w:r>
          </w:p>
          <w:p w14:paraId="28336ADC" w14:textId="77777777" w:rsidR="00C0654F" w:rsidRDefault="00833B58" w:rsidP="00833B58">
            <w:pPr>
              <w:pStyle w:val="ListParagraph"/>
              <w:numPr>
                <w:ilvl w:val="0"/>
                <w:numId w:val="49"/>
              </w:numPr>
            </w:pPr>
            <w:r>
              <w:t>Class critique</w:t>
            </w:r>
          </w:p>
          <w:p w14:paraId="3503CE8C" w14:textId="579735E7" w:rsidR="00833B58" w:rsidRDefault="00833B58" w:rsidP="00833B58">
            <w:pPr>
              <w:pStyle w:val="ListParagraph"/>
              <w:numPr>
                <w:ilvl w:val="0"/>
                <w:numId w:val="49"/>
              </w:numPr>
            </w:pPr>
            <w:r>
              <w:t>Written description of symbolic meaning in work</w:t>
            </w:r>
          </w:p>
        </w:tc>
      </w:tr>
      <w:tr w:rsidR="00C0654F" w14:paraId="13227318" w14:textId="77777777" w:rsidTr="00833B58">
        <w:tc>
          <w:tcPr>
            <w:tcW w:w="2618" w:type="dxa"/>
          </w:tcPr>
          <w:p w14:paraId="19F7297E" w14:textId="7805030C" w:rsidR="00C0654F" w:rsidRDefault="00C0654F" w:rsidP="00C86BA4">
            <w:pPr>
              <w:jc w:val="center"/>
              <w:rPr>
                <w:b/>
              </w:rPr>
            </w:pPr>
            <w:r>
              <w:rPr>
                <w:b/>
              </w:rPr>
              <w:t>TECHNOLOGY</w:t>
            </w:r>
          </w:p>
          <w:p w14:paraId="39FF75E7" w14:textId="77777777" w:rsidR="00C0654F" w:rsidRDefault="00C0654F" w:rsidP="00C86BA4">
            <w:pPr>
              <w:jc w:val="center"/>
              <w:rPr>
                <w:b/>
              </w:rPr>
            </w:pPr>
            <w:r>
              <w:rPr>
                <w:b/>
              </w:rPr>
              <w:t>21</w:t>
            </w:r>
            <w:r>
              <w:rPr>
                <w:b/>
                <w:vertAlign w:val="superscript"/>
              </w:rPr>
              <w:t xml:space="preserve">st </w:t>
            </w:r>
            <w:r>
              <w:rPr>
                <w:b/>
              </w:rPr>
              <w:t>Century Skills</w:t>
            </w:r>
          </w:p>
          <w:p w14:paraId="185B026D" w14:textId="77777777" w:rsidR="00C0654F" w:rsidRDefault="00C0654F" w:rsidP="00C86BA4">
            <w:pPr>
              <w:jc w:val="center"/>
              <w:rPr>
                <w:b/>
              </w:rPr>
            </w:pPr>
            <w:r>
              <w:rPr>
                <w:b/>
              </w:rPr>
              <w:t>Career Education</w:t>
            </w:r>
          </w:p>
        </w:tc>
        <w:tc>
          <w:tcPr>
            <w:tcW w:w="10558" w:type="dxa"/>
            <w:gridSpan w:val="4"/>
          </w:tcPr>
          <w:p w14:paraId="1FE5BA4C" w14:textId="77777777" w:rsidR="00833B58" w:rsidRDefault="00833B58" w:rsidP="00833B58">
            <w:pPr>
              <w:rPr>
                <w:rFonts w:ascii="Times New Roman" w:hAnsi="Times New Roman" w:cs="Times New Roman"/>
                <w:color w:val="000000"/>
                <w:sz w:val="26"/>
                <w:szCs w:val="26"/>
              </w:rPr>
            </w:pPr>
            <w:r>
              <w:rPr>
                <w:rFonts w:ascii="Times New Roman" w:hAnsi="Times New Roman" w:cs="Times New Roman"/>
                <w:color w:val="000000"/>
                <w:sz w:val="26"/>
                <w:szCs w:val="26"/>
              </w:rPr>
              <w:t>8.1.5.A.1 Select and use the appropriate digital tools and resources to accomplish a variety of tasks including solving problems.</w:t>
            </w:r>
          </w:p>
          <w:p w14:paraId="4B28BAEB" w14:textId="77777777" w:rsidR="00833B58" w:rsidRDefault="00833B58" w:rsidP="00833B58">
            <w:pPr>
              <w:widowControl w:val="0"/>
              <w:autoSpaceDE w:val="0"/>
              <w:autoSpaceDN w:val="0"/>
              <w:adjustRightInd w:val="0"/>
              <w:spacing w:after="240" w:line="320" w:lineRule="atLeast"/>
              <w:contextualSpacing/>
              <w:rPr>
                <w:rFonts w:ascii="Times New Roman" w:hAnsi="Times New Roman" w:cs="Times New Roman"/>
                <w:color w:val="000000"/>
                <w:sz w:val="26"/>
                <w:szCs w:val="26"/>
              </w:rPr>
            </w:pPr>
            <w:r>
              <w:rPr>
                <w:rFonts w:ascii="Times New Roman" w:hAnsi="Times New Roman" w:cs="Times New Roman"/>
                <w:color w:val="000000"/>
                <w:sz w:val="26"/>
                <w:szCs w:val="26"/>
              </w:rPr>
              <w:t>CRP2. Apply appropriate academic and technical skills</w:t>
            </w:r>
            <w:proofErr w:type="gramStart"/>
            <w:r>
              <w:rPr>
                <w:rFonts w:ascii="Times New Roman" w:hAnsi="Times New Roman" w:cs="Times New Roman"/>
                <w:color w:val="000000"/>
                <w:sz w:val="26"/>
                <w:szCs w:val="26"/>
              </w:rPr>
              <w:t>. </w:t>
            </w:r>
            <w:proofErr w:type="gramEnd"/>
          </w:p>
          <w:p w14:paraId="7497A3E2" w14:textId="77777777" w:rsidR="00833B58" w:rsidRDefault="00833B58" w:rsidP="00833B58">
            <w:pPr>
              <w:widowControl w:val="0"/>
              <w:autoSpaceDE w:val="0"/>
              <w:autoSpaceDN w:val="0"/>
              <w:adjustRightInd w:val="0"/>
              <w:spacing w:after="240" w:line="320" w:lineRule="atLeast"/>
              <w:contextualSpacing/>
              <w:rPr>
                <w:rFonts w:ascii="Times New Roman" w:hAnsi="Times New Roman" w:cs="Times New Roman"/>
                <w:color w:val="000000"/>
                <w:sz w:val="26"/>
                <w:szCs w:val="26"/>
              </w:rPr>
            </w:pPr>
            <w:r>
              <w:rPr>
                <w:rFonts w:ascii="Times New Roman" w:hAnsi="Times New Roman" w:cs="Times New Roman"/>
                <w:color w:val="000000"/>
                <w:sz w:val="26"/>
                <w:szCs w:val="26"/>
              </w:rPr>
              <w:t xml:space="preserve">CRP4. Communicate clearly and effectively and with reason. </w:t>
            </w:r>
          </w:p>
          <w:p w14:paraId="7876FF1F" w14:textId="77777777" w:rsidR="00833B58" w:rsidRDefault="00833B58" w:rsidP="00833B58">
            <w:pPr>
              <w:rPr>
                <w:rFonts w:ascii="Times New Roman" w:hAnsi="Times New Roman" w:cs="Times New Roman"/>
                <w:color w:val="000000"/>
                <w:sz w:val="26"/>
                <w:szCs w:val="26"/>
              </w:rPr>
            </w:pPr>
            <w:r>
              <w:rPr>
                <w:rFonts w:ascii="Times New Roman" w:hAnsi="Times New Roman" w:cs="Times New Roman"/>
                <w:color w:val="000000"/>
                <w:sz w:val="26"/>
                <w:szCs w:val="26"/>
              </w:rPr>
              <w:t>CRP6. Demonstrate creativity and innovation.</w:t>
            </w:r>
          </w:p>
          <w:p w14:paraId="7678CB76" w14:textId="0826495E" w:rsidR="00C0654F" w:rsidRDefault="00833B58" w:rsidP="00833B58">
            <w:r>
              <w:rPr>
                <w:rFonts w:ascii="Times New Roman" w:hAnsi="Times New Roman" w:cs="Times New Roman"/>
                <w:color w:val="000000"/>
                <w:sz w:val="26"/>
                <w:szCs w:val="26"/>
              </w:rPr>
              <w:t>9.2.4.A.4 Explain why knowledge and skills acquired in the elementary grades lay the foundation for future academic and career success</w:t>
            </w:r>
          </w:p>
        </w:tc>
      </w:tr>
    </w:tbl>
    <w:p w14:paraId="1D01B96D" w14:textId="77777777" w:rsidR="00C0654F" w:rsidRDefault="00C0654F" w:rsidP="00384EF6"/>
    <w:p w14:paraId="3FD94D6D" w14:textId="77777777" w:rsidR="00833B58" w:rsidRDefault="00833B58" w:rsidP="00384EF6"/>
    <w:tbl>
      <w:tblPr>
        <w:tblStyle w:val="TableGrid"/>
        <w:tblW w:w="0" w:type="auto"/>
        <w:tblLook w:val="04A0" w:firstRow="1" w:lastRow="0" w:firstColumn="1" w:lastColumn="0" w:noHBand="0" w:noVBand="1"/>
      </w:tblPr>
      <w:tblGrid>
        <w:gridCol w:w="4392"/>
        <w:gridCol w:w="4392"/>
        <w:gridCol w:w="4392"/>
      </w:tblGrid>
      <w:tr w:rsidR="00C0654F" w:rsidRPr="00D84A33" w14:paraId="57AA6785" w14:textId="77777777" w:rsidTr="00C86BA4">
        <w:tc>
          <w:tcPr>
            <w:tcW w:w="13176" w:type="dxa"/>
            <w:gridSpan w:val="3"/>
          </w:tcPr>
          <w:p w14:paraId="66334351" w14:textId="77777777" w:rsidR="00C0654F" w:rsidRPr="00D84A33" w:rsidRDefault="00C0654F" w:rsidP="00C86BA4">
            <w:pPr>
              <w:jc w:val="center"/>
              <w:rPr>
                <w:b/>
              </w:rPr>
            </w:pPr>
            <w:r w:rsidRPr="00D84A33">
              <w:rPr>
                <w:b/>
              </w:rPr>
              <w:t>Modifications and Accommodations</w:t>
            </w:r>
          </w:p>
        </w:tc>
      </w:tr>
      <w:tr w:rsidR="00C0654F" w:rsidRPr="00D84A33" w14:paraId="5C328E45" w14:textId="77777777" w:rsidTr="00C86BA4">
        <w:tc>
          <w:tcPr>
            <w:tcW w:w="4392" w:type="dxa"/>
          </w:tcPr>
          <w:p w14:paraId="3F524523" w14:textId="77777777" w:rsidR="00C0654F" w:rsidRDefault="00C0654F" w:rsidP="00C86BA4">
            <w:pPr>
              <w:rPr>
                <w:b/>
              </w:rPr>
            </w:pPr>
            <w:r>
              <w:rPr>
                <w:b/>
              </w:rPr>
              <w:t>Special Education Students</w:t>
            </w:r>
          </w:p>
          <w:p w14:paraId="5233382A" w14:textId="77777777" w:rsidR="00C0654F" w:rsidRDefault="00C0654F" w:rsidP="00C86BA4">
            <w:pPr>
              <w:pStyle w:val="ListParagraph"/>
              <w:numPr>
                <w:ilvl w:val="0"/>
                <w:numId w:val="1"/>
              </w:numPr>
            </w:pPr>
            <w:r>
              <w:t>Modified assignments</w:t>
            </w:r>
          </w:p>
          <w:p w14:paraId="11FE850B" w14:textId="77777777" w:rsidR="00C0654F" w:rsidRDefault="00C0654F" w:rsidP="00C86BA4">
            <w:pPr>
              <w:pStyle w:val="ListParagraph"/>
              <w:numPr>
                <w:ilvl w:val="0"/>
                <w:numId w:val="1"/>
              </w:numPr>
            </w:pPr>
            <w:r>
              <w:t>Small group instruction</w:t>
            </w:r>
          </w:p>
          <w:p w14:paraId="6C42AC0B" w14:textId="77777777" w:rsidR="00C0654F" w:rsidRDefault="00C0654F" w:rsidP="00C86BA4">
            <w:pPr>
              <w:pStyle w:val="ListParagraph"/>
              <w:numPr>
                <w:ilvl w:val="0"/>
                <w:numId w:val="1"/>
              </w:numPr>
            </w:pPr>
            <w:r>
              <w:t>Direct instruction</w:t>
            </w:r>
          </w:p>
          <w:p w14:paraId="54CF12E9" w14:textId="77777777" w:rsidR="00C0654F" w:rsidRDefault="00C0654F" w:rsidP="00C86BA4">
            <w:pPr>
              <w:pStyle w:val="ListParagraph"/>
              <w:numPr>
                <w:ilvl w:val="0"/>
                <w:numId w:val="1"/>
              </w:numPr>
            </w:pPr>
            <w:r>
              <w:t>Choices</w:t>
            </w:r>
          </w:p>
          <w:p w14:paraId="27156AA9" w14:textId="77777777" w:rsidR="00C0654F" w:rsidRDefault="00C0654F" w:rsidP="00C86BA4">
            <w:pPr>
              <w:pStyle w:val="ListParagraph"/>
              <w:numPr>
                <w:ilvl w:val="0"/>
                <w:numId w:val="1"/>
              </w:numPr>
            </w:pPr>
            <w:r>
              <w:t>Shortened/chunked assignments</w:t>
            </w:r>
          </w:p>
          <w:p w14:paraId="7BA98C17" w14:textId="77777777" w:rsidR="00C0654F" w:rsidRPr="00D84A33" w:rsidRDefault="00C0654F" w:rsidP="00C86BA4">
            <w:pPr>
              <w:pStyle w:val="ListParagraph"/>
              <w:numPr>
                <w:ilvl w:val="0"/>
                <w:numId w:val="1"/>
              </w:numPr>
            </w:pPr>
            <w:r>
              <w:t>Reword/repeat directions</w:t>
            </w:r>
          </w:p>
        </w:tc>
        <w:tc>
          <w:tcPr>
            <w:tcW w:w="4392" w:type="dxa"/>
          </w:tcPr>
          <w:p w14:paraId="32703F20" w14:textId="77777777" w:rsidR="00C0654F" w:rsidRDefault="00C0654F" w:rsidP="00C86BA4">
            <w:r>
              <w:rPr>
                <w:b/>
              </w:rPr>
              <w:t>English Language Learner</w:t>
            </w:r>
          </w:p>
          <w:p w14:paraId="17327057" w14:textId="77777777" w:rsidR="00C0654F" w:rsidRDefault="00C0654F" w:rsidP="00C86BA4">
            <w:pPr>
              <w:pStyle w:val="ListParagraph"/>
              <w:numPr>
                <w:ilvl w:val="0"/>
                <w:numId w:val="3"/>
              </w:numPr>
            </w:pPr>
            <w:r>
              <w:t>Programming for qualifies students</w:t>
            </w:r>
          </w:p>
          <w:p w14:paraId="050C788D" w14:textId="77777777" w:rsidR="00C0654F" w:rsidRDefault="00C0654F" w:rsidP="00C86BA4">
            <w:pPr>
              <w:pStyle w:val="ListParagraph"/>
              <w:numPr>
                <w:ilvl w:val="0"/>
                <w:numId w:val="3"/>
              </w:numPr>
            </w:pPr>
            <w:r>
              <w:t>Labeling</w:t>
            </w:r>
          </w:p>
          <w:p w14:paraId="4A795C83" w14:textId="77777777" w:rsidR="00C0654F" w:rsidRDefault="00C0654F" w:rsidP="00C86BA4">
            <w:pPr>
              <w:pStyle w:val="ListParagraph"/>
              <w:numPr>
                <w:ilvl w:val="0"/>
                <w:numId w:val="3"/>
              </w:numPr>
            </w:pPr>
            <w:r>
              <w:t>Text to speech</w:t>
            </w:r>
          </w:p>
          <w:p w14:paraId="2CDEFCA3" w14:textId="77777777" w:rsidR="00C0654F" w:rsidRDefault="00C0654F" w:rsidP="00C86BA4">
            <w:pPr>
              <w:pStyle w:val="ListParagraph"/>
              <w:numPr>
                <w:ilvl w:val="0"/>
                <w:numId w:val="3"/>
              </w:numPr>
            </w:pPr>
            <w:r>
              <w:t>Small group</w:t>
            </w:r>
          </w:p>
          <w:p w14:paraId="018EB40A" w14:textId="77777777" w:rsidR="00C0654F" w:rsidRDefault="00C0654F" w:rsidP="00C86BA4">
            <w:pPr>
              <w:pStyle w:val="ListParagraph"/>
              <w:numPr>
                <w:ilvl w:val="0"/>
                <w:numId w:val="3"/>
              </w:numPr>
            </w:pPr>
            <w:r>
              <w:t>Direct instruction</w:t>
            </w:r>
          </w:p>
          <w:p w14:paraId="5A9D874C" w14:textId="77777777" w:rsidR="00C0654F" w:rsidRDefault="00C0654F" w:rsidP="00C86BA4">
            <w:pPr>
              <w:pStyle w:val="ListParagraph"/>
              <w:numPr>
                <w:ilvl w:val="0"/>
                <w:numId w:val="3"/>
              </w:numPr>
            </w:pPr>
            <w:r>
              <w:t>Shortened/chunked assignments</w:t>
            </w:r>
          </w:p>
          <w:p w14:paraId="685C5A21" w14:textId="77777777" w:rsidR="00C0654F" w:rsidRPr="00D84A33" w:rsidRDefault="00C0654F" w:rsidP="00C86BA4">
            <w:pPr>
              <w:pStyle w:val="ListParagraph"/>
              <w:numPr>
                <w:ilvl w:val="0"/>
                <w:numId w:val="3"/>
              </w:numPr>
            </w:pPr>
            <w:r>
              <w:t>Intentional grouping</w:t>
            </w:r>
          </w:p>
        </w:tc>
        <w:tc>
          <w:tcPr>
            <w:tcW w:w="4392" w:type="dxa"/>
          </w:tcPr>
          <w:p w14:paraId="39FAA265" w14:textId="77777777" w:rsidR="00C0654F" w:rsidRDefault="00C0654F" w:rsidP="00C86BA4">
            <w:r>
              <w:rPr>
                <w:b/>
              </w:rPr>
              <w:t>Student at Risk of Failure</w:t>
            </w:r>
          </w:p>
          <w:p w14:paraId="5F34C093" w14:textId="77777777" w:rsidR="00C0654F" w:rsidRDefault="00C0654F" w:rsidP="00C86BA4">
            <w:pPr>
              <w:pStyle w:val="ListParagraph"/>
              <w:numPr>
                <w:ilvl w:val="0"/>
                <w:numId w:val="5"/>
              </w:numPr>
            </w:pPr>
            <w:r>
              <w:t>RTI program</w:t>
            </w:r>
          </w:p>
          <w:p w14:paraId="05CCB6F9" w14:textId="77777777" w:rsidR="00C0654F" w:rsidRDefault="00C0654F" w:rsidP="00C86BA4">
            <w:pPr>
              <w:pStyle w:val="ListParagraph"/>
              <w:numPr>
                <w:ilvl w:val="0"/>
                <w:numId w:val="5"/>
              </w:numPr>
            </w:pPr>
            <w:r>
              <w:t>Modified assignments</w:t>
            </w:r>
          </w:p>
          <w:p w14:paraId="199433B2" w14:textId="77777777" w:rsidR="00C0654F" w:rsidRDefault="00C0654F" w:rsidP="00C86BA4">
            <w:pPr>
              <w:pStyle w:val="ListParagraph"/>
              <w:numPr>
                <w:ilvl w:val="0"/>
                <w:numId w:val="5"/>
              </w:numPr>
            </w:pPr>
            <w:r>
              <w:t>Small group instruction</w:t>
            </w:r>
          </w:p>
          <w:p w14:paraId="658FE0D8" w14:textId="77777777" w:rsidR="00C0654F" w:rsidRDefault="00C0654F" w:rsidP="00C86BA4">
            <w:pPr>
              <w:pStyle w:val="ListParagraph"/>
              <w:numPr>
                <w:ilvl w:val="0"/>
                <w:numId w:val="5"/>
              </w:numPr>
            </w:pPr>
            <w:r>
              <w:t>Direct instruction</w:t>
            </w:r>
          </w:p>
          <w:p w14:paraId="5BB1AC9D" w14:textId="77777777" w:rsidR="00C0654F" w:rsidRDefault="00C0654F" w:rsidP="00C86BA4">
            <w:pPr>
              <w:pStyle w:val="ListParagraph"/>
              <w:numPr>
                <w:ilvl w:val="0"/>
                <w:numId w:val="5"/>
              </w:numPr>
            </w:pPr>
            <w:r>
              <w:t>Shortened/chunked assignments</w:t>
            </w:r>
          </w:p>
          <w:p w14:paraId="4A37DD53" w14:textId="77777777" w:rsidR="00C0654F" w:rsidRPr="00D84A33" w:rsidRDefault="00C0654F" w:rsidP="00C86BA4">
            <w:pPr>
              <w:pStyle w:val="ListParagraph"/>
              <w:numPr>
                <w:ilvl w:val="0"/>
                <w:numId w:val="5"/>
              </w:numPr>
            </w:pPr>
            <w:r>
              <w:t>Reword/repeat directions</w:t>
            </w:r>
          </w:p>
        </w:tc>
      </w:tr>
      <w:tr w:rsidR="00C0654F" w:rsidRPr="00D84A33" w14:paraId="7D341197" w14:textId="77777777" w:rsidTr="00C86BA4">
        <w:tc>
          <w:tcPr>
            <w:tcW w:w="4392" w:type="dxa"/>
          </w:tcPr>
          <w:p w14:paraId="1A88D418" w14:textId="77777777" w:rsidR="00C0654F" w:rsidRDefault="00C0654F" w:rsidP="00C86BA4">
            <w:r>
              <w:rPr>
                <w:b/>
              </w:rPr>
              <w:t>Gifted and talented</w:t>
            </w:r>
          </w:p>
          <w:p w14:paraId="0E3D6D32" w14:textId="77777777" w:rsidR="00C0654F" w:rsidRDefault="00C0654F" w:rsidP="00C86BA4">
            <w:pPr>
              <w:pStyle w:val="ListParagraph"/>
              <w:numPr>
                <w:ilvl w:val="0"/>
                <w:numId w:val="2"/>
              </w:numPr>
            </w:pPr>
            <w:r>
              <w:t>Qualified programming</w:t>
            </w:r>
          </w:p>
          <w:p w14:paraId="6592CDC9" w14:textId="77777777" w:rsidR="00C0654F" w:rsidRDefault="00C0654F" w:rsidP="00C86BA4">
            <w:pPr>
              <w:pStyle w:val="ListParagraph"/>
              <w:numPr>
                <w:ilvl w:val="0"/>
                <w:numId w:val="2"/>
              </w:numPr>
            </w:pPr>
            <w:r>
              <w:t>Extension projects/tasks</w:t>
            </w:r>
          </w:p>
          <w:p w14:paraId="4BED81D1" w14:textId="77777777" w:rsidR="00C0654F" w:rsidRDefault="00C0654F" w:rsidP="00C86BA4">
            <w:pPr>
              <w:pStyle w:val="ListParagraph"/>
              <w:numPr>
                <w:ilvl w:val="0"/>
                <w:numId w:val="2"/>
              </w:numPr>
            </w:pPr>
            <w:r>
              <w:t>Intentional grouping</w:t>
            </w:r>
          </w:p>
          <w:p w14:paraId="719A1B0B" w14:textId="77777777" w:rsidR="00C0654F" w:rsidRPr="00D84A33" w:rsidRDefault="00C0654F" w:rsidP="00C86BA4">
            <w:pPr>
              <w:pStyle w:val="ListParagraph"/>
              <w:numPr>
                <w:ilvl w:val="0"/>
                <w:numId w:val="2"/>
              </w:numPr>
            </w:pPr>
            <w:r>
              <w:t>Classroom leadership role</w:t>
            </w:r>
          </w:p>
        </w:tc>
        <w:tc>
          <w:tcPr>
            <w:tcW w:w="4392" w:type="dxa"/>
          </w:tcPr>
          <w:p w14:paraId="400C7952" w14:textId="77777777" w:rsidR="00C0654F" w:rsidRDefault="00C0654F" w:rsidP="00C86BA4">
            <w:r>
              <w:rPr>
                <w:b/>
              </w:rPr>
              <w:t>Students with 504plans</w:t>
            </w:r>
          </w:p>
          <w:p w14:paraId="3997103D" w14:textId="77777777" w:rsidR="00C0654F" w:rsidRDefault="00C0654F" w:rsidP="00C86BA4">
            <w:pPr>
              <w:pStyle w:val="ListParagraph"/>
              <w:numPr>
                <w:ilvl w:val="0"/>
                <w:numId w:val="4"/>
              </w:numPr>
            </w:pPr>
            <w:r>
              <w:t>Small group instruction</w:t>
            </w:r>
          </w:p>
          <w:p w14:paraId="7356B8A4" w14:textId="77777777" w:rsidR="00C0654F" w:rsidRDefault="00C0654F" w:rsidP="00C86BA4">
            <w:pPr>
              <w:pStyle w:val="ListParagraph"/>
              <w:numPr>
                <w:ilvl w:val="0"/>
                <w:numId w:val="4"/>
              </w:numPr>
            </w:pPr>
            <w:r>
              <w:t>Direct instruction</w:t>
            </w:r>
          </w:p>
          <w:p w14:paraId="60F66C87" w14:textId="77777777" w:rsidR="00C0654F" w:rsidRDefault="00C0654F" w:rsidP="00C86BA4">
            <w:pPr>
              <w:pStyle w:val="ListParagraph"/>
              <w:numPr>
                <w:ilvl w:val="0"/>
                <w:numId w:val="4"/>
              </w:numPr>
            </w:pPr>
            <w:r>
              <w:t xml:space="preserve">Directions </w:t>
            </w:r>
            <w:proofErr w:type="spellStart"/>
            <w:r>
              <w:t>readaloud</w:t>
            </w:r>
            <w:proofErr w:type="spellEnd"/>
          </w:p>
          <w:p w14:paraId="68AE681C" w14:textId="77777777" w:rsidR="00C0654F" w:rsidRDefault="00C0654F" w:rsidP="00C86BA4">
            <w:pPr>
              <w:pStyle w:val="ListParagraph"/>
              <w:numPr>
                <w:ilvl w:val="0"/>
                <w:numId w:val="4"/>
              </w:numPr>
            </w:pPr>
            <w:r>
              <w:t>Shortened/chunked assignments</w:t>
            </w:r>
          </w:p>
          <w:p w14:paraId="05DCD7B0" w14:textId="77777777" w:rsidR="00C0654F" w:rsidRDefault="00C0654F" w:rsidP="00C86BA4">
            <w:pPr>
              <w:pStyle w:val="ListParagraph"/>
              <w:numPr>
                <w:ilvl w:val="0"/>
                <w:numId w:val="4"/>
              </w:numPr>
            </w:pPr>
            <w:r>
              <w:t>Reword/repeat directions</w:t>
            </w:r>
          </w:p>
          <w:p w14:paraId="044B226E" w14:textId="77777777" w:rsidR="00C0654F" w:rsidRPr="00D84A33" w:rsidRDefault="00C0654F" w:rsidP="00C86BA4">
            <w:pPr>
              <w:pStyle w:val="ListParagraph"/>
              <w:numPr>
                <w:ilvl w:val="0"/>
                <w:numId w:val="4"/>
              </w:numPr>
            </w:pPr>
            <w:r>
              <w:t>Intentional grouping</w:t>
            </w:r>
          </w:p>
        </w:tc>
        <w:tc>
          <w:tcPr>
            <w:tcW w:w="4392" w:type="dxa"/>
          </w:tcPr>
          <w:p w14:paraId="51747EDF" w14:textId="77777777" w:rsidR="00C0654F" w:rsidRPr="00D84A33" w:rsidRDefault="00C0654F" w:rsidP="00C86BA4"/>
        </w:tc>
      </w:tr>
    </w:tbl>
    <w:p w14:paraId="5193D33A" w14:textId="77777777" w:rsidR="00C0654F" w:rsidRDefault="00C0654F" w:rsidP="003D24C8">
      <w:pPr>
        <w:jc w:val="center"/>
      </w:pPr>
      <w:r>
        <w:br w:type="page"/>
      </w:r>
    </w:p>
    <w:p w14:paraId="432DF41B" w14:textId="0E7C23DF" w:rsidR="00C0654F" w:rsidRPr="00833B58" w:rsidRDefault="00C0654F" w:rsidP="00833B58">
      <w:pPr>
        <w:jc w:val="center"/>
        <w:rPr>
          <w:b/>
          <w:sz w:val="32"/>
          <w:szCs w:val="32"/>
        </w:rPr>
      </w:pPr>
      <w:r w:rsidRPr="00C0654F">
        <w:rPr>
          <w:b/>
          <w:sz w:val="32"/>
          <w:szCs w:val="32"/>
        </w:rPr>
        <w:t>Arts Curriculum – Lawnside Public School</w:t>
      </w:r>
    </w:p>
    <w:p w14:paraId="54FA97E2" w14:textId="4BCEE6A3" w:rsidR="00C0654F" w:rsidRPr="00C0654F" w:rsidRDefault="0035246F" w:rsidP="00C0654F">
      <w:pPr>
        <w:jc w:val="center"/>
        <w:rPr>
          <w:b/>
        </w:rPr>
      </w:pPr>
      <w:r>
        <w:rPr>
          <w:b/>
          <w:sz w:val="32"/>
          <w:szCs w:val="32"/>
        </w:rPr>
        <w:t>Seventh</w:t>
      </w:r>
      <w:r w:rsidR="00C0654F">
        <w:rPr>
          <w:b/>
          <w:sz w:val="32"/>
          <w:szCs w:val="32"/>
        </w:rPr>
        <w:t xml:space="preserve"> Grade</w:t>
      </w:r>
    </w:p>
    <w:tbl>
      <w:tblPr>
        <w:tblStyle w:val="TableGrid"/>
        <w:tblW w:w="0" w:type="auto"/>
        <w:tblLook w:val="04A0" w:firstRow="1" w:lastRow="0" w:firstColumn="1" w:lastColumn="0" w:noHBand="0" w:noVBand="1"/>
      </w:tblPr>
      <w:tblGrid>
        <w:gridCol w:w="2635"/>
        <w:gridCol w:w="2635"/>
        <w:gridCol w:w="2635"/>
        <w:gridCol w:w="2635"/>
        <w:gridCol w:w="2636"/>
      </w:tblGrid>
      <w:tr w:rsidR="00C0654F" w14:paraId="2CC5F6CE" w14:textId="77777777" w:rsidTr="00C86BA4">
        <w:tc>
          <w:tcPr>
            <w:tcW w:w="2635" w:type="dxa"/>
          </w:tcPr>
          <w:p w14:paraId="2CA19E68" w14:textId="77777777" w:rsidR="00C0654F" w:rsidRPr="003D24C8" w:rsidRDefault="00C0654F" w:rsidP="00C86BA4">
            <w:pPr>
              <w:jc w:val="center"/>
              <w:rPr>
                <w:b/>
              </w:rPr>
            </w:pPr>
          </w:p>
        </w:tc>
        <w:tc>
          <w:tcPr>
            <w:tcW w:w="2635" w:type="dxa"/>
          </w:tcPr>
          <w:p w14:paraId="4F46C56F" w14:textId="77777777" w:rsidR="00C0654F" w:rsidRDefault="00C0654F" w:rsidP="00C86BA4">
            <w:pPr>
              <w:jc w:val="center"/>
              <w:rPr>
                <w:b/>
              </w:rPr>
            </w:pPr>
            <w:r>
              <w:rPr>
                <w:b/>
              </w:rPr>
              <w:t>Unit 1</w:t>
            </w:r>
          </w:p>
        </w:tc>
        <w:tc>
          <w:tcPr>
            <w:tcW w:w="2635" w:type="dxa"/>
          </w:tcPr>
          <w:p w14:paraId="6911225E" w14:textId="77777777" w:rsidR="00C0654F" w:rsidRPr="003D24C8" w:rsidRDefault="00C0654F" w:rsidP="00C86BA4">
            <w:pPr>
              <w:jc w:val="center"/>
              <w:rPr>
                <w:b/>
              </w:rPr>
            </w:pPr>
            <w:r>
              <w:rPr>
                <w:b/>
              </w:rPr>
              <w:t>Unit 2</w:t>
            </w:r>
          </w:p>
        </w:tc>
        <w:tc>
          <w:tcPr>
            <w:tcW w:w="2635" w:type="dxa"/>
          </w:tcPr>
          <w:p w14:paraId="51605154" w14:textId="77777777" w:rsidR="00C0654F" w:rsidRPr="003D24C8" w:rsidRDefault="00C0654F" w:rsidP="00C86BA4">
            <w:pPr>
              <w:jc w:val="center"/>
              <w:rPr>
                <w:b/>
              </w:rPr>
            </w:pPr>
            <w:r>
              <w:rPr>
                <w:b/>
              </w:rPr>
              <w:t>Unit 3</w:t>
            </w:r>
          </w:p>
        </w:tc>
        <w:tc>
          <w:tcPr>
            <w:tcW w:w="2636" w:type="dxa"/>
          </w:tcPr>
          <w:p w14:paraId="771CF3E8" w14:textId="77777777" w:rsidR="00C0654F" w:rsidRPr="003D24C8" w:rsidRDefault="00C0654F" w:rsidP="00C86BA4">
            <w:pPr>
              <w:jc w:val="center"/>
              <w:rPr>
                <w:b/>
              </w:rPr>
            </w:pPr>
            <w:r>
              <w:rPr>
                <w:b/>
              </w:rPr>
              <w:t>Unit 4</w:t>
            </w:r>
          </w:p>
        </w:tc>
      </w:tr>
      <w:tr w:rsidR="00C0654F" w14:paraId="51F1FFA1" w14:textId="77777777" w:rsidTr="00C86BA4">
        <w:tc>
          <w:tcPr>
            <w:tcW w:w="2635" w:type="dxa"/>
          </w:tcPr>
          <w:p w14:paraId="419A097D" w14:textId="77777777" w:rsidR="00C0654F" w:rsidRPr="003D24C8" w:rsidRDefault="00C0654F" w:rsidP="00C86BA4">
            <w:pPr>
              <w:jc w:val="center"/>
              <w:rPr>
                <w:b/>
              </w:rPr>
            </w:pPr>
            <w:r w:rsidRPr="003D24C8">
              <w:rPr>
                <w:b/>
              </w:rPr>
              <w:t>PACING</w:t>
            </w:r>
          </w:p>
        </w:tc>
        <w:tc>
          <w:tcPr>
            <w:tcW w:w="2635" w:type="dxa"/>
          </w:tcPr>
          <w:p w14:paraId="4D6AD348" w14:textId="77777777" w:rsidR="00C0654F" w:rsidRPr="003D24C8" w:rsidRDefault="00C0654F" w:rsidP="00C86BA4">
            <w:pPr>
              <w:jc w:val="center"/>
              <w:rPr>
                <w:b/>
              </w:rPr>
            </w:pPr>
            <w:r>
              <w:rPr>
                <w:b/>
              </w:rPr>
              <w:t>10 DAYS</w:t>
            </w:r>
          </w:p>
        </w:tc>
        <w:tc>
          <w:tcPr>
            <w:tcW w:w="2635" w:type="dxa"/>
          </w:tcPr>
          <w:p w14:paraId="163846F4" w14:textId="77777777" w:rsidR="00C0654F" w:rsidRPr="003D24C8" w:rsidRDefault="00C0654F" w:rsidP="00C86BA4">
            <w:pPr>
              <w:jc w:val="center"/>
              <w:rPr>
                <w:b/>
              </w:rPr>
            </w:pPr>
            <w:r>
              <w:rPr>
                <w:b/>
              </w:rPr>
              <w:t>10 DAYS</w:t>
            </w:r>
          </w:p>
        </w:tc>
        <w:tc>
          <w:tcPr>
            <w:tcW w:w="2635" w:type="dxa"/>
          </w:tcPr>
          <w:p w14:paraId="0806B14C" w14:textId="77777777" w:rsidR="00C0654F" w:rsidRPr="003D24C8" w:rsidRDefault="00C0654F" w:rsidP="00C86BA4">
            <w:pPr>
              <w:jc w:val="center"/>
              <w:rPr>
                <w:b/>
              </w:rPr>
            </w:pPr>
            <w:r>
              <w:rPr>
                <w:b/>
              </w:rPr>
              <w:t>10 DAYS</w:t>
            </w:r>
          </w:p>
        </w:tc>
        <w:tc>
          <w:tcPr>
            <w:tcW w:w="2636" w:type="dxa"/>
          </w:tcPr>
          <w:p w14:paraId="03CC5BFF" w14:textId="77777777" w:rsidR="00C0654F" w:rsidRPr="003D24C8" w:rsidRDefault="00C0654F" w:rsidP="00C86BA4">
            <w:pPr>
              <w:jc w:val="center"/>
              <w:rPr>
                <w:b/>
              </w:rPr>
            </w:pPr>
            <w:r>
              <w:rPr>
                <w:b/>
              </w:rPr>
              <w:t>10 DAYS</w:t>
            </w:r>
          </w:p>
        </w:tc>
      </w:tr>
      <w:tr w:rsidR="00C0654F" w14:paraId="22FA3984" w14:textId="77777777" w:rsidTr="00C86BA4">
        <w:tc>
          <w:tcPr>
            <w:tcW w:w="2635" w:type="dxa"/>
          </w:tcPr>
          <w:p w14:paraId="4BE8B3F5" w14:textId="77777777" w:rsidR="00C0654F" w:rsidRPr="003D24C8" w:rsidRDefault="00C0654F" w:rsidP="00C86BA4">
            <w:pPr>
              <w:jc w:val="center"/>
              <w:rPr>
                <w:b/>
              </w:rPr>
            </w:pPr>
            <w:r w:rsidRPr="003D24C8">
              <w:rPr>
                <w:b/>
              </w:rPr>
              <w:t>FOCUS</w:t>
            </w:r>
          </w:p>
        </w:tc>
        <w:tc>
          <w:tcPr>
            <w:tcW w:w="2635" w:type="dxa"/>
          </w:tcPr>
          <w:p w14:paraId="394C8A22" w14:textId="6952696B" w:rsidR="00C0654F" w:rsidRDefault="007873F2" w:rsidP="00833B58">
            <w:r>
              <w:t>Art Movements: Expressionism</w:t>
            </w:r>
          </w:p>
        </w:tc>
        <w:tc>
          <w:tcPr>
            <w:tcW w:w="2635" w:type="dxa"/>
          </w:tcPr>
          <w:p w14:paraId="485C02CF" w14:textId="19A310B4" w:rsidR="00C0654F" w:rsidRDefault="007873F2" w:rsidP="00833B58">
            <w:r>
              <w:t>Post Impressionism-Surrealism</w:t>
            </w:r>
          </w:p>
        </w:tc>
        <w:tc>
          <w:tcPr>
            <w:tcW w:w="2635" w:type="dxa"/>
          </w:tcPr>
          <w:p w14:paraId="0CE48B7B" w14:textId="1FC49346" w:rsidR="00C0654F" w:rsidRDefault="007873F2" w:rsidP="00833B58">
            <w:r>
              <w:t>Pop Art</w:t>
            </w:r>
          </w:p>
        </w:tc>
        <w:tc>
          <w:tcPr>
            <w:tcW w:w="2636" w:type="dxa"/>
          </w:tcPr>
          <w:p w14:paraId="36C79DB7" w14:textId="53529BA7" w:rsidR="00C0654F" w:rsidRDefault="007873F2" w:rsidP="00833B58">
            <w:r>
              <w:t>Op-Art</w:t>
            </w:r>
          </w:p>
        </w:tc>
      </w:tr>
      <w:tr w:rsidR="00C0654F" w14:paraId="22539AB7" w14:textId="77777777" w:rsidTr="00C86BA4">
        <w:tc>
          <w:tcPr>
            <w:tcW w:w="2635" w:type="dxa"/>
          </w:tcPr>
          <w:p w14:paraId="747D5418" w14:textId="77777777" w:rsidR="00C0654F" w:rsidRPr="003D24C8" w:rsidRDefault="00C0654F" w:rsidP="00C86BA4">
            <w:pPr>
              <w:jc w:val="center"/>
              <w:rPr>
                <w:b/>
              </w:rPr>
            </w:pPr>
            <w:r>
              <w:rPr>
                <w:b/>
              </w:rPr>
              <w:t>TITLE</w:t>
            </w:r>
          </w:p>
        </w:tc>
        <w:tc>
          <w:tcPr>
            <w:tcW w:w="2635" w:type="dxa"/>
          </w:tcPr>
          <w:p w14:paraId="07100014" w14:textId="65C206ED" w:rsidR="00C0654F" w:rsidRDefault="007873F2" w:rsidP="00833B58">
            <w:proofErr w:type="spellStart"/>
            <w:r>
              <w:t>Edvard</w:t>
            </w:r>
            <w:proofErr w:type="spellEnd"/>
            <w:r>
              <w:t xml:space="preserve"> Munch’s, “The Scream”</w:t>
            </w:r>
          </w:p>
        </w:tc>
        <w:tc>
          <w:tcPr>
            <w:tcW w:w="2635" w:type="dxa"/>
          </w:tcPr>
          <w:p w14:paraId="5F908F02" w14:textId="77777777" w:rsidR="00C0654F" w:rsidRDefault="007873F2" w:rsidP="00833B58">
            <w:r>
              <w:t>Picasso Sculptural Masks</w:t>
            </w:r>
          </w:p>
          <w:p w14:paraId="0BDFAD5A" w14:textId="2272795C" w:rsidR="007873F2" w:rsidRDefault="007873F2" w:rsidP="00833B58">
            <w:r>
              <w:t>Giacometti’s figural sculpture</w:t>
            </w:r>
          </w:p>
        </w:tc>
        <w:tc>
          <w:tcPr>
            <w:tcW w:w="2635" w:type="dxa"/>
          </w:tcPr>
          <w:p w14:paraId="7B1E4DC7" w14:textId="77777777" w:rsidR="00FE79F3" w:rsidRDefault="007873F2" w:rsidP="00833B58">
            <w:r>
              <w:t xml:space="preserve">Andy Warhol </w:t>
            </w:r>
          </w:p>
          <w:p w14:paraId="1CA67905" w14:textId="549ABBFC" w:rsidR="00C0654F" w:rsidRDefault="00FE79F3" w:rsidP="00833B58">
            <w:r>
              <w:t xml:space="preserve">Roy </w:t>
            </w:r>
            <w:r w:rsidR="007873F2">
              <w:t>Lichtenstein</w:t>
            </w:r>
          </w:p>
          <w:p w14:paraId="1F09FE02" w14:textId="31A35BC2" w:rsidR="007873F2" w:rsidRDefault="007873F2" w:rsidP="00833B58">
            <w:r>
              <w:t>Product Ad or Onomatopoeia</w:t>
            </w:r>
          </w:p>
        </w:tc>
        <w:tc>
          <w:tcPr>
            <w:tcW w:w="2636" w:type="dxa"/>
          </w:tcPr>
          <w:p w14:paraId="4D5F230C" w14:textId="77777777" w:rsidR="00C0654F" w:rsidRDefault="007873F2" w:rsidP="00833B58">
            <w:r>
              <w:t>Optical Illusion Art</w:t>
            </w:r>
          </w:p>
          <w:p w14:paraId="5D6261ED" w14:textId="348EAAF8" w:rsidR="007873F2" w:rsidRDefault="007873F2" w:rsidP="00833B58">
            <w:r>
              <w:t xml:space="preserve">Bridget Reilly, Victor </w:t>
            </w:r>
            <w:proofErr w:type="spellStart"/>
            <w:r>
              <w:t>Vasarely</w:t>
            </w:r>
            <w:proofErr w:type="spellEnd"/>
          </w:p>
        </w:tc>
      </w:tr>
      <w:tr w:rsidR="00C0654F" w14:paraId="73C3E455" w14:textId="77777777" w:rsidTr="00C86BA4">
        <w:tc>
          <w:tcPr>
            <w:tcW w:w="2635" w:type="dxa"/>
          </w:tcPr>
          <w:p w14:paraId="7C631B3E" w14:textId="55D05661" w:rsidR="00C0654F" w:rsidRDefault="00C0654F" w:rsidP="00C86BA4">
            <w:pPr>
              <w:jc w:val="center"/>
              <w:rPr>
                <w:b/>
              </w:rPr>
            </w:pPr>
            <w:r>
              <w:rPr>
                <w:b/>
              </w:rPr>
              <w:t>DESCRIPTION</w:t>
            </w:r>
          </w:p>
          <w:p w14:paraId="011925A5" w14:textId="77777777" w:rsidR="00C0654F" w:rsidRPr="003D24C8" w:rsidRDefault="00C0654F" w:rsidP="00C86BA4">
            <w:pPr>
              <w:jc w:val="center"/>
            </w:pPr>
            <w:r>
              <w:t>(</w:t>
            </w:r>
            <w:proofErr w:type="gramStart"/>
            <w:r>
              <w:t>goal</w:t>
            </w:r>
            <w:proofErr w:type="gramEnd"/>
            <w:r>
              <w:t xml:space="preserve"> of lesson)</w:t>
            </w:r>
          </w:p>
        </w:tc>
        <w:tc>
          <w:tcPr>
            <w:tcW w:w="2635" w:type="dxa"/>
          </w:tcPr>
          <w:p w14:paraId="3CC5D1D4" w14:textId="6303E8BB" w:rsidR="00C0654F" w:rsidRDefault="007873F2" w:rsidP="00833B58">
            <w:r>
              <w:t>Copy of the masterpiece using one point perspective and chalk pastel</w:t>
            </w:r>
          </w:p>
        </w:tc>
        <w:tc>
          <w:tcPr>
            <w:tcW w:w="2635" w:type="dxa"/>
          </w:tcPr>
          <w:p w14:paraId="0C0F9646" w14:textId="2804442C" w:rsidR="00C0654F" w:rsidRDefault="007873F2" w:rsidP="00833B58">
            <w:r>
              <w:t>Wire armature and plaster gauze with unified painting scheme</w:t>
            </w:r>
          </w:p>
        </w:tc>
        <w:tc>
          <w:tcPr>
            <w:tcW w:w="2635" w:type="dxa"/>
          </w:tcPr>
          <w:p w14:paraId="4D04BBB8" w14:textId="23C28C82" w:rsidR="00C0654F" w:rsidRDefault="007873F2" w:rsidP="00833B58">
            <w:r>
              <w:t>Word/image of onomatopoeia or advertisement art using Warhol examples or printmaking</w:t>
            </w:r>
          </w:p>
        </w:tc>
        <w:tc>
          <w:tcPr>
            <w:tcW w:w="2636" w:type="dxa"/>
          </w:tcPr>
          <w:p w14:paraId="49A255D7" w14:textId="79950D52" w:rsidR="00C0654F" w:rsidRDefault="007873F2" w:rsidP="00833B58">
            <w:r>
              <w:t>Perspective, checkered grid, color or black and white, color, dazzle</w:t>
            </w:r>
          </w:p>
        </w:tc>
      </w:tr>
      <w:tr w:rsidR="00C0654F" w14:paraId="04E6DB22" w14:textId="77777777" w:rsidTr="00C86BA4">
        <w:tc>
          <w:tcPr>
            <w:tcW w:w="2635" w:type="dxa"/>
          </w:tcPr>
          <w:p w14:paraId="3D1B78CE" w14:textId="77777777" w:rsidR="00C0654F" w:rsidRPr="003D24C8" w:rsidRDefault="00C0654F" w:rsidP="00C86BA4">
            <w:pPr>
              <w:jc w:val="center"/>
              <w:rPr>
                <w:b/>
              </w:rPr>
            </w:pPr>
            <w:r>
              <w:rPr>
                <w:b/>
              </w:rPr>
              <w:t>TEXTS</w:t>
            </w:r>
          </w:p>
        </w:tc>
        <w:tc>
          <w:tcPr>
            <w:tcW w:w="2635" w:type="dxa"/>
          </w:tcPr>
          <w:p w14:paraId="61F64E47" w14:textId="5394E6BD" w:rsidR="00C0654F" w:rsidRDefault="00AC5C40" w:rsidP="00833B58">
            <w:r>
              <w:t xml:space="preserve">Wikipedia entry on </w:t>
            </w:r>
            <w:proofErr w:type="spellStart"/>
            <w:r>
              <w:t>Edvard</w:t>
            </w:r>
            <w:proofErr w:type="spellEnd"/>
            <w:r>
              <w:t xml:space="preserve"> Munch’s The Scream and his biography</w:t>
            </w:r>
          </w:p>
        </w:tc>
        <w:tc>
          <w:tcPr>
            <w:tcW w:w="2635" w:type="dxa"/>
          </w:tcPr>
          <w:p w14:paraId="4125D2A8" w14:textId="47EE61CC" w:rsidR="00C0654F" w:rsidRDefault="00AC5C40" w:rsidP="00833B58">
            <w:r>
              <w:t>Wikipedia entry on Giacometti and his sculpture</w:t>
            </w:r>
          </w:p>
        </w:tc>
        <w:tc>
          <w:tcPr>
            <w:tcW w:w="2635" w:type="dxa"/>
          </w:tcPr>
          <w:p w14:paraId="5DF7EF53" w14:textId="77777777" w:rsidR="00C0654F" w:rsidRDefault="00AC5C40" w:rsidP="00833B58">
            <w:r>
              <w:t>Pop Art/Warhol</w:t>
            </w:r>
            <w:r w:rsidR="00FE79F3">
              <w:t xml:space="preserve"> art books</w:t>
            </w:r>
          </w:p>
          <w:p w14:paraId="2F6C7739" w14:textId="77777777" w:rsidR="00FE79F3" w:rsidRDefault="00FE79F3" w:rsidP="00833B58">
            <w:r>
              <w:t>Roy Lichtenstein</w:t>
            </w:r>
          </w:p>
          <w:p w14:paraId="630F6134" w14:textId="6F26931B" w:rsidR="00FE79F3" w:rsidRDefault="00FE79F3" w:rsidP="00833B58">
            <w:r>
              <w:t>Comic Book Art</w:t>
            </w:r>
          </w:p>
        </w:tc>
        <w:tc>
          <w:tcPr>
            <w:tcW w:w="2636" w:type="dxa"/>
          </w:tcPr>
          <w:p w14:paraId="35E66500" w14:textId="77777777" w:rsidR="00C0654F" w:rsidRDefault="00FE79F3" w:rsidP="00833B58">
            <w:r>
              <w:t>Bridget Reilly</w:t>
            </w:r>
          </w:p>
          <w:p w14:paraId="6010F07D" w14:textId="77777777" w:rsidR="00FE79F3" w:rsidRDefault="00FE79F3" w:rsidP="00833B58"/>
        </w:tc>
      </w:tr>
      <w:tr w:rsidR="00C0654F" w14:paraId="048B789A" w14:textId="77777777" w:rsidTr="00C86BA4">
        <w:tc>
          <w:tcPr>
            <w:tcW w:w="2635" w:type="dxa"/>
          </w:tcPr>
          <w:p w14:paraId="27715429" w14:textId="62BD83F2" w:rsidR="00C0654F" w:rsidRPr="003D24C8" w:rsidRDefault="00C0654F" w:rsidP="00C86BA4">
            <w:pPr>
              <w:jc w:val="center"/>
              <w:rPr>
                <w:b/>
              </w:rPr>
            </w:pPr>
            <w:r>
              <w:rPr>
                <w:b/>
              </w:rPr>
              <w:t>RESOURCES</w:t>
            </w:r>
          </w:p>
        </w:tc>
        <w:tc>
          <w:tcPr>
            <w:tcW w:w="2635" w:type="dxa"/>
          </w:tcPr>
          <w:p w14:paraId="3FE5E5A0" w14:textId="1769FA7B" w:rsidR="007873F2" w:rsidRDefault="007873F2" w:rsidP="007873F2">
            <w:pPr>
              <w:tabs>
                <w:tab w:val="left" w:pos="507"/>
              </w:tabs>
            </w:pPr>
            <w:hyperlink r:id="rId15" w:history="1">
              <w:r w:rsidRPr="00234FD9">
                <w:rPr>
                  <w:rStyle w:val="Hyperlink"/>
                </w:rPr>
                <w:t>https://www.edvard</w:t>
              </w:r>
            </w:hyperlink>
          </w:p>
          <w:p w14:paraId="41B67433" w14:textId="71A701AA" w:rsidR="00C0654F" w:rsidRDefault="007873F2" w:rsidP="007873F2">
            <w:pPr>
              <w:tabs>
                <w:tab w:val="left" w:pos="507"/>
              </w:tabs>
            </w:pPr>
            <w:proofErr w:type="gramStart"/>
            <w:r w:rsidRPr="007873F2">
              <w:t>munch.org</w:t>
            </w:r>
            <w:proofErr w:type="gramEnd"/>
            <w:r w:rsidRPr="007873F2">
              <w:t>/</w:t>
            </w:r>
            <w:proofErr w:type="spellStart"/>
            <w:r w:rsidRPr="007873F2">
              <w:t>link.jsp</w:t>
            </w:r>
            <w:proofErr w:type="spellEnd"/>
          </w:p>
        </w:tc>
        <w:tc>
          <w:tcPr>
            <w:tcW w:w="2635" w:type="dxa"/>
          </w:tcPr>
          <w:p w14:paraId="0F949110" w14:textId="00C0E83E" w:rsidR="00C0654F" w:rsidRDefault="00FE79F3" w:rsidP="00833B58">
            <w:r>
              <w:t>Images of Giacometti’s figural sculptures in side by side comparison</w:t>
            </w:r>
          </w:p>
        </w:tc>
        <w:tc>
          <w:tcPr>
            <w:tcW w:w="2635" w:type="dxa"/>
          </w:tcPr>
          <w:p w14:paraId="71E54597" w14:textId="77777777" w:rsidR="00C0654F" w:rsidRDefault="00FE79F3" w:rsidP="00833B58">
            <w:r>
              <w:t>Comparison of Warhol and Lichtenstein images</w:t>
            </w:r>
          </w:p>
          <w:p w14:paraId="68824D2B" w14:textId="77777777" w:rsidR="00FE79F3" w:rsidRDefault="00FE79F3" w:rsidP="00833B58">
            <w:r>
              <w:t>Examples of International pop art</w:t>
            </w:r>
          </w:p>
          <w:p w14:paraId="518DBFB2" w14:textId="6DB01FEF" w:rsidR="00FE79F3" w:rsidRDefault="00FE79F3" w:rsidP="00833B58">
            <w:r>
              <w:t>Discussion on Onomatopoeia</w:t>
            </w:r>
          </w:p>
        </w:tc>
        <w:tc>
          <w:tcPr>
            <w:tcW w:w="2636" w:type="dxa"/>
          </w:tcPr>
          <w:p w14:paraId="18C60066" w14:textId="77777777" w:rsidR="00C0654F" w:rsidRDefault="00FE79F3" w:rsidP="00833B58">
            <w:r>
              <w:t>Posters, online images, comparison of fellow op art contemporaries</w:t>
            </w:r>
          </w:p>
          <w:p w14:paraId="45FFE1EF" w14:textId="77777777" w:rsidR="00FE79F3" w:rsidRDefault="00FE79F3" w:rsidP="00833B58"/>
        </w:tc>
      </w:tr>
      <w:tr w:rsidR="00C0654F" w14:paraId="17D4AFCF" w14:textId="77777777" w:rsidTr="00C86BA4">
        <w:tc>
          <w:tcPr>
            <w:tcW w:w="2635" w:type="dxa"/>
          </w:tcPr>
          <w:p w14:paraId="759E5933" w14:textId="7F0A042B" w:rsidR="00C0654F" w:rsidRDefault="00C0654F" w:rsidP="00C86BA4">
            <w:pPr>
              <w:jc w:val="center"/>
              <w:rPr>
                <w:b/>
              </w:rPr>
            </w:pPr>
            <w:r>
              <w:rPr>
                <w:b/>
              </w:rPr>
              <w:t>SKILLS</w:t>
            </w:r>
          </w:p>
          <w:p w14:paraId="56D0EEA4" w14:textId="77777777" w:rsidR="00C0654F" w:rsidRPr="003D24C8" w:rsidRDefault="00C0654F" w:rsidP="00C86BA4">
            <w:pPr>
              <w:jc w:val="center"/>
              <w:rPr>
                <w:b/>
              </w:rPr>
            </w:pPr>
            <w:r>
              <w:rPr>
                <w:b/>
              </w:rPr>
              <w:t>STANDARDS</w:t>
            </w:r>
          </w:p>
        </w:tc>
        <w:tc>
          <w:tcPr>
            <w:tcW w:w="2635" w:type="dxa"/>
          </w:tcPr>
          <w:p w14:paraId="3E4EF1E3" w14:textId="77777777" w:rsidR="00C0654F" w:rsidRDefault="00FE79F3" w:rsidP="00833B58">
            <w:r>
              <w:t>1.4.8.A.1      1.4.8.A.2</w:t>
            </w:r>
          </w:p>
          <w:p w14:paraId="73295EF0" w14:textId="77777777" w:rsidR="00FE79F3" w:rsidRDefault="00FE79F3" w:rsidP="00833B58">
            <w:r>
              <w:t>1.4.8.A.3      1.4.8.A.4</w:t>
            </w:r>
          </w:p>
          <w:p w14:paraId="5443072F" w14:textId="77777777" w:rsidR="00FE79F3" w:rsidRDefault="00FE79F3" w:rsidP="00833B58">
            <w:r>
              <w:t>1.3.8.D.1     1.3.8.D.2</w:t>
            </w:r>
          </w:p>
          <w:p w14:paraId="285FDFD3" w14:textId="78363075" w:rsidR="00FE79F3" w:rsidRDefault="00FE79F3" w:rsidP="00833B58">
            <w:r>
              <w:t>1.3.8.D.5     1.3.8.D.6</w:t>
            </w:r>
          </w:p>
        </w:tc>
        <w:tc>
          <w:tcPr>
            <w:tcW w:w="2635" w:type="dxa"/>
          </w:tcPr>
          <w:p w14:paraId="768624EE" w14:textId="77777777" w:rsidR="00C0654F" w:rsidRDefault="00FE79F3" w:rsidP="00833B58">
            <w:r>
              <w:t xml:space="preserve">1.4.8.A.4    1.4.8.B.1 </w:t>
            </w:r>
          </w:p>
          <w:p w14:paraId="6A41D8DB" w14:textId="77777777" w:rsidR="00FE79F3" w:rsidRDefault="00FE79F3" w:rsidP="00833B58">
            <w:r>
              <w:t>1.4.8.A.2    1.3.8.D.3</w:t>
            </w:r>
          </w:p>
          <w:p w14:paraId="011A57C1" w14:textId="3DDF3150" w:rsidR="00FE79F3" w:rsidRDefault="00D36610" w:rsidP="00833B58">
            <w:r>
              <w:t>1.1.8.D.1</w:t>
            </w:r>
          </w:p>
        </w:tc>
        <w:tc>
          <w:tcPr>
            <w:tcW w:w="2635" w:type="dxa"/>
          </w:tcPr>
          <w:p w14:paraId="59C90072" w14:textId="77777777" w:rsidR="00C0654F" w:rsidRDefault="00D36610" w:rsidP="00833B58">
            <w:r>
              <w:t>1.4.8.A.4   1.4.8.A.5</w:t>
            </w:r>
          </w:p>
          <w:p w14:paraId="66991F59" w14:textId="77777777" w:rsidR="00D36610" w:rsidRDefault="00D36610" w:rsidP="00833B58">
            <w:r>
              <w:t>1.4.8.A.6   1.4.8.A7</w:t>
            </w:r>
          </w:p>
          <w:p w14:paraId="0C003F5C" w14:textId="77777777" w:rsidR="00D36610" w:rsidRDefault="00D36610" w:rsidP="00833B58">
            <w:r>
              <w:t>1.4.8.B.3   1.2.8.A.1</w:t>
            </w:r>
          </w:p>
          <w:p w14:paraId="31E1DF81" w14:textId="77777777" w:rsidR="00D36610" w:rsidRDefault="00D36610" w:rsidP="00833B58">
            <w:r>
              <w:t>1.2.8.A.3    1.3.8.D.4</w:t>
            </w:r>
          </w:p>
          <w:p w14:paraId="6AA54022" w14:textId="09B8D74A" w:rsidR="00D36610" w:rsidRDefault="00D36610" w:rsidP="00833B58">
            <w:r>
              <w:t>1.3.8.D.5    1.3.8.D.6</w:t>
            </w:r>
          </w:p>
        </w:tc>
        <w:tc>
          <w:tcPr>
            <w:tcW w:w="2636" w:type="dxa"/>
          </w:tcPr>
          <w:p w14:paraId="1327F28D" w14:textId="77777777" w:rsidR="00C0654F" w:rsidRDefault="00D36610" w:rsidP="00833B58">
            <w:r>
              <w:t>1.4.8.A.6</w:t>
            </w:r>
          </w:p>
          <w:p w14:paraId="006FBA2A" w14:textId="77777777" w:rsidR="00D36610" w:rsidRDefault="00D36610" w:rsidP="00833B58">
            <w:r>
              <w:t>1.4.8.B.1</w:t>
            </w:r>
          </w:p>
          <w:p w14:paraId="5AD7449A" w14:textId="77777777" w:rsidR="00D36610" w:rsidRDefault="00D36610" w:rsidP="00833B58">
            <w:r>
              <w:t>1.2.8.A.3</w:t>
            </w:r>
          </w:p>
          <w:p w14:paraId="491CE800" w14:textId="77777777" w:rsidR="00D36610" w:rsidRDefault="00D36610" w:rsidP="00833B58">
            <w:r>
              <w:t>1.3.8.D.6</w:t>
            </w:r>
          </w:p>
          <w:p w14:paraId="609A3AF5" w14:textId="2F893573" w:rsidR="00D36610" w:rsidRDefault="00D36610" w:rsidP="00833B58">
            <w:r>
              <w:t>1.1.8.D.1</w:t>
            </w:r>
          </w:p>
        </w:tc>
      </w:tr>
      <w:tr w:rsidR="002A0D37" w14:paraId="2B244A10" w14:textId="77777777" w:rsidTr="002A0D37">
        <w:tc>
          <w:tcPr>
            <w:tcW w:w="2635" w:type="dxa"/>
          </w:tcPr>
          <w:p w14:paraId="556953C4" w14:textId="74FD2BE0" w:rsidR="002A0D37" w:rsidRDefault="002A0D37" w:rsidP="00C86BA4">
            <w:pPr>
              <w:jc w:val="center"/>
              <w:rPr>
                <w:b/>
              </w:rPr>
            </w:pPr>
            <w:r>
              <w:rPr>
                <w:b/>
              </w:rPr>
              <w:t>INTERDISCIPLINARY CONNECTIONS</w:t>
            </w:r>
          </w:p>
        </w:tc>
        <w:tc>
          <w:tcPr>
            <w:tcW w:w="10541" w:type="dxa"/>
            <w:gridSpan w:val="4"/>
          </w:tcPr>
          <w:p w14:paraId="260ADFF0" w14:textId="3B3C4808" w:rsidR="002A0D37" w:rsidRDefault="002A0D37" w:rsidP="002A0D37">
            <w:r>
              <w:rPr>
                <w:b/>
              </w:rPr>
              <w:t>SL.7.1</w:t>
            </w:r>
            <w:r>
              <w:t xml:space="preserve"> – Engage effectively in a range of collaborative discussions (one-on-one, in groups, and teacher led) with diverse partners on grade 7 topics and texts, and issues building on others’ ideas and expressing their own clearly </w:t>
            </w:r>
          </w:p>
          <w:p w14:paraId="08B88DCB" w14:textId="356687E8" w:rsidR="002A0D37" w:rsidRDefault="002A0D37" w:rsidP="002A0D37">
            <w:r>
              <w:rPr>
                <w:b/>
              </w:rPr>
              <w:t>RI.7.4</w:t>
            </w:r>
            <w:r>
              <w:t xml:space="preserve"> – Determine the meaning of words and phrases as they are used in a text, including figurative, connotative, and technical meanings; analyze the impact of a specific word choice on meaning and tone.</w:t>
            </w:r>
          </w:p>
        </w:tc>
      </w:tr>
      <w:tr w:rsidR="00C0654F" w14:paraId="4D59189E" w14:textId="77777777" w:rsidTr="00C86BA4">
        <w:tc>
          <w:tcPr>
            <w:tcW w:w="2635" w:type="dxa"/>
          </w:tcPr>
          <w:p w14:paraId="2A3A0CD3" w14:textId="77777777" w:rsidR="00C0654F" w:rsidRDefault="00C0654F" w:rsidP="00C86BA4">
            <w:pPr>
              <w:jc w:val="center"/>
              <w:rPr>
                <w:b/>
              </w:rPr>
            </w:pPr>
            <w:r>
              <w:rPr>
                <w:b/>
              </w:rPr>
              <w:t>ASSESSMENTS</w:t>
            </w:r>
          </w:p>
        </w:tc>
        <w:tc>
          <w:tcPr>
            <w:tcW w:w="2635" w:type="dxa"/>
          </w:tcPr>
          <w:p w14:paraId="3978AB98" w14:textId="77777777" w:rsidR="00C0654F" w:rsidRDefault="002A0D37" w:rsidP="00833B58">
            <w:r>
              <w:t>Written essay comparing abstract expressionist artists work</w:t>
            </w:r>
          </w:p>
          <w:p w14:paraId="0AA1DF9C" w14:textId="77777777" w:rsidR="002A0D37" w:rsidRDefault="002A0D37" w:rsidP="00833B58">
            <w:r>
              <w:t>Finished project/product</w:t>
            </w:r>
          </w:p>
          <w:p w14:paraId="100AB94C" w14:textId="0DFD9D30" w:rsidR="002A0D37" w:rsidRDefault="002A0D37" w:rsidP="00833B58">
            <w:r>
              <w:t>Class critique</w:t>
            </w:r>
          </w:p>
        </w:tc>
        <w:tc>
          <w:tcPr>
            <w:tcW w:w="2635" w:type="dxa"/>
          </w:tcPr>
          <w:p w14:paraId="5583EA9E" w14:textId="77777777" w:rsidR="00C0654F" w:rsidRDefault="002A0D37" w:rsidP="00833B58">
            <w:r>
              <w:t>Teacher observation</w:t>
            </w:r>
          </w:p>
          <w:p w14:paraId="008BE86A" w14:textId="77777777" w:rsidR="002A0D37" w:rsidRDefault="002A0D37" w:rsidP="00833B58">
            <w:r>
              <w:t>Finished project</w:t>
            </w:r>
          </w:p>
          <w:p w14:paraId="06734665" w14:textId="045DAC82" w:rsidR="002A0D37" w:rsidRDefault="002A0D37" w:rsidP="00833B58">
            <w:r>
              <w:t>Class Critique</w:t>
            </w:r>
          </w:p>
        </w:tc>
        <w:tc>
          <w:tcPr>
            <w:tcW w:w="2635" w:type="dxa"/>
          </w:tcPr>
          <w:p w14:paraId="57046E31" w14:textId="77777777" w:rsidR="002A0D37" w:rsidRDefault="002A0D37" w:rsidP="002A0D37">
            <w:r>
              <w:t>Teacher observation</w:t>
            </w:r>
          </w:p>
          <w:p w14:paraId="60043F9D" w14:textId="77777777" w:rsidR="002A0D37" w:rsidRDefault="002A0D37" w:rsidP="002A0D37">
            <w:r>
              <w:t>Finished project</w:t>
            </w:r>
          </w:p>
          <w:p w14:paraId="0F60437F" w14:textId="1E0966DE" w:rsidR="00C0654F" w:rsidRDefault="002A0D37" w:rsidP="002A0D37">
            <w:r>
              <w:t>Class Critique</w:t>
            </w:r>
          </w:p>
        </w:tc>
        <w:tc>
          <w:tcPr>
            <w:tcW w:w="2636" w:type="dxa"/>
          </w:tcPr>
          <w:p w14:paraId="69BC1DA6" w14:textId="77777777" w:rsidR="002A0D37" w:rsidRDefault="002A0D37" w:rsidP="002A0D37">
            <w:r>
              <w:t>Teacher observation</w:t>
            </w:r>
          </w:p>
          <w:p w14:paraId="70CA62B0" w14:textId="77777777" w:rsidR="002A0D37" w:rsidRDefault="002A0D37" w:rsidP="002A0D37">
            <w:r>
              <w:t>Finished project</w:t>
            </w:r>
          </w:p>
          <w:p w14:paraId="7B0A1874" w14:textId="1F38DDAB" w:rsidR="00C0654F" w:rsidRDefault="002A0D37" w:rsidP="002A0D37">
            <w:r>
              <w:t>Class Critique</w:t>
            </w:r>
          </w:p>
        </w:tc>
      </w:tr>
      <w:tr w:rsidR="00C0654F" w14:paraId="035EC969" w14:textId="77777777" w:rsidTr="00C86BA4">
        <w:tc>
          <w:tcPr>
            <w:tcW w:w="2635" w:type="dxa"/>
          </w:tcPr>
          <w:p w14:paraId="6E12569D" w14:textId="125FE840" w:rsidR="00C0654F" w:rsidRDefault="00C0654F" w:rsidP="00C86BA4">
            <w:pPr>
              <w:jc w:val="center"/>
              <w:rPr>
                <w:b/>
              </w:rPr>
            </w:pPr>
            <w:r>
              <w:rPr>
                <w:b/>
              </w:rPr>
              <w:t>TECHNOLOGY</w:t>
            </w:r>
          </w:p>
          <w:p w14:paraId="5091B07B" w14:textId="77777777" w:rsidR="00C0654F" w:rsidRDefault="00C0654F" w:rsidP="00C86BA4">
            <w:pPr>
              <w:jc w:val="center"/>
              <w:rPr>
                <w:b/>
              </w:rPr>
            </w:pPr>
            <w:r>
              <w:rPr>
                <w:b/>
              </w:rPr>
              <w:t>21</w:t>
            </w:r>
            <w:r>
              <w:rPr>
                <w:b/>
                <w:vertAlign w:val="superscript"/>
              </w:rPr>
              <w:t xml:space="preserve">st </w:t>
            </w:r>
            <w:r>
              <w:rPr>
                <w:b/>
              </w:rPr>
              <w:t>Century Skills</w:t>
            </w:r>
          </w:p>
          <w:p w14:paraId="002C4ACF" w14:textId="77777777" w:rsidR="00C0654F" w:rsidRDefault="00C0654F" w:rsidP="00C86BA4">
            <w:pPr>
              <w:jc w:val="center"/>
              <w:rPr>
                <w:b/>
              </w:rPr>
            </w:pPr>
            <w:r>
              <w:rPr>
                <w:b/>
              </w:rPr>
              <w:t>Career Education</w:t>
            </w:r>
          </w:p>
        </w:tc>
        <w:tc>
          <w:tcPr>
            <w:tcW w:w="10541" w:type="dxa"/>
            <w:gridSpan w:val="4"/>
          </w:tcPr>
          <w:p w14:paraId="64A0BF9A" w14:textId="77777777" w:rsidR="002A0D37" w:rsidRDefault="002A0D37" w:rsidP="002A0D37">
            <w:pPr>
              <w:rPr>
                <w:rFonts w:ascii="Times New Roman" w:hAnsi="Times New Roman" w:cs="Times New Roman"/>
                <w:color w:val="000000"/>
                <w:sz w:val="26"/>
                <w:szCs w:val="26"/>
              </w:rPr>
            </w:pPr>
            <w:r>
              <w:rPr>
                <w:rFonts w:ascii="Times New Roman" w:hAnsi="Times New Roman" w:cs="Times New Roman"/>
                <w:color w:val="000000"/>
                <w:sz w:val="26"/>
                <w:szCs w:val="26"/>
              </w:rPr>
              <w:t>8.1.5.A.1 Select and use the appropriate digital tools and resources to accomplish a variety of tasks including solving problems.</w:t>
            </w:r>
          </w:p>
          <w:p w14:paraId="05E370B5" w14:textId="77777777" w:rsidR="002A0D37" w:rsidRDefault="002A0D37" w:rsidP="002A0D37">
            <w:pPr>
              <w:widowControl w:val="0"/>
              <w:autoSpaceDE w:val="0"/>
              <w:autoSpaceDN w:val="0"/>
              <w:adjustRightInd w:val="0"/>
              <w:spacing w:after="240" w:line="320" w:lineRule="atLeast"/>
              <w:contextualSpacing/>
              <w:rPr>
                <w:rFonts w:ascii="Times New Roman" w:hAnsi="Times New Roman" w:cs="Times New Roman"/>
                <w:color w:val="000000"/>
                <w:sz w:val="26"/>
                <w:szCs w:val="26"/>
              </w:rPr>
            </w:pPr>
            <w:r>
              <w:rPr>
                <w:rFonts w:ascii="Times New Roman" w:hAnsi="Times New Roman" w:cs="Times New Roman"/>
                <w:color w:val="000000"/>
                <w:sz w:val="26"/>
                <w:szCs w:val="26"/>
              </w:rPr>
              <w:t>CRP2. Apply appropriate academic and technical skills</w:t>
            </w:r>
            <w:proofErr w:type="gramStart"/>
            <w:r>
              <w:rPr>
                <w:rFonts w:ascii="Times New Roman" w:hAnsi="Times New Roman" w:cs="Times New Roman"/>
                <w:color w:val="000000"/>
                <w:sz w:val="26"/>
                <w:szCs w:val="26"/>
              </w:rPr>
              <w:t>. </w:t>
            </w:r>
            <w:proofErr w:type="gramEnd"/>
          </w:p>
          <w:p w14:paraId="0167899A" w14:textId="77777777" w:rsidR="002A0D37" w:rsidRDefault="002A0D37" w:rsidP="002A0D37">
            <w:pPr>
              <w:widowControl w:val="0"/>
              <w:autoSpaceDE w:val="0"/>
              <w:autoSpaceDN w:val="0"/>
              <w:adjustRightInd w:val="0"/>
              <w:spacing w:after="240" w:line="320" w:lineRule="atLeast"/>
              <w:contextualSpacing/>
              <w:rPr>
                <w:rFonts w:ascii="Times New Roman" w:hAnsi="Times New Roman" w:cs="Times New Roman"/>
                <w:color w:val="000000"/>
                <w:sz w:val="26"/>
                <w:szCs w:val="26"/>
              </w:rPr>
            </w:pPr>
            <w:r>
              <w:rPr>
                <w:rFonts w:ascii="Times New Roman" w:hAnsi="Times New Roman" w:cs="Times New Roman"/>
                <w:color w:val="000000"/>
                <w:sz w:val="26"/>
                <w:szCs w:val="26"/>
              </w:rPr>
              <w:t xml:space="preserve">CRP4. Communicate clearly and effectively and with reason. </w:t>
            </w:r>
          </w:p>
          <w:p w14:paraId="7C16951C" w14:textId="77777777" w:rsidR="002A0D37" w:rsidRDefault="002A0D37" w:rsidP="002A0D37">
            <w:pPr>
              <w:rPr>
                <w:rFonts w:ascii="Times New Roman" w:hAnsi="Times New Roman" w:cs="Times New Roman"/>
                <w:color w:val="000000"/>
                <w:sz w:val="26"/>
                <w:szCs w:val="26"/>
              </w:rPr>
            </w:pPr>
            <w:r>
              <w:rPr>
                <w:rFonts w:ascii="Times New Roman" w:hAnsi="Times New Roman" w:cs="Times New Roman"/>
                <w:color w:val="000000"/>
                <w:sz w:val="26"/>
                <w:szCs w:val="26"/>
              </w:rPr>
              <w:t>CRP6. Demonstrate creativity and innovation.</w:t>
            </w:r>
          </w:p>
          <w:p w14:paraId="3E3E9ECC" w14:textId="09634DE9" w:rsidR="00C0654F" w:rsidRDefault="002A0D37" w:rsidP="002A0D37">
            <w:r>
              <w:rPr>
                <w:rFonts w:ascii="Times New Roman" w:hAnsi="Times New Roman" w:cs="Times New Roman"/>
                <w:color w:val="000000"/>
                <w:sz w:val="26"/>
                <w:szCs w:val="26"/>
              </w:rPr>
              <w:t>9.2.4.A.4 Explain why knowledge and skills acquired in the elementary grades lay the foundation for future academic and career success</w:t>
            </w:r>
          </w:p>
        </w:tc>
      </w:tr>
    </w:tbl>
    <w:p w14:paraId="46618B4D" w14:textId="77777777" w:rsidR="00C0654F" w:rsidRDefault="00C0654F" w:rsidP="002A0D37"/>
    <w:p w14:paraId="41B09087" w14:textId="77777777" w:rsidR="002A0D37" w:rsidRDefault="002A0D37" w:rsidP="002A0D37"/>
    <w:p w14:paraId="2DA55D51" w14:textId="77777777" w:rsidR="002A0D37" w:rsidRDefault="002A0D37" w:rsidP="002A0D37"/>
    <w:p w14:paraId="3BF9B0D6" w14:textId="77777777" w:rsidR="002A0D37" w:rsidRDefault="002A0D37" w:rsidP="002A0D37"/>
    <w:p w14:paraId="7501D55C" w14:textId="77777777" w:rsidR="002A0D37" w:rsidRDefault="002A0D37" w:rsidP="002A0D37"/>
    <w:p w14:paraId="62631F88" w14:textId="77777777" w:rsidR="002A0D37" w:rsidRDefault="002A0D37" w:rsidP="002A0D37"/>
    <w:p w14:paraId="0FBDA104" w14:textId="77777777" w:rsidR="002A0D37" w:rsidRDefault="002A0D37" w:rsidP="002A0D37"/>
    <w:tbl>
      <w:tblPr>
        <w:tblStyle w:val="TableGrid"/>
        <w:tblW w:w="0" w:type="auto"/>
        <w:tblLook w:val="04A0" w:firstRow="1" w:lastRow="0" w:firstColumn="1" w:lastColumn="0" w:noHBand="0" w:noVBand="1"/>
      </w:tblPr>
      <w:tblGrid>
        <w:gridCol w:w="4392"/>
        <w:gridCol w:w="4392"/>
        <w:gridCol w:w="4392"/>
      </w:tblGrid>
      <w:tr w:rsidR="00C0654F" w:rsidRPr="00D84A33" w14:paraId="0CB2B9F4" w14:textId="77777777" w:rsidTr="00C86BA4">
        <w:tc>
          <w:tcPr>
            <w:tcW w:w="13176" w:type="dxa"/>
            <w:gridSpan w:val="3"/>
          </w:tcPr>
          <w:p w14:paraId="2729E13D" w14:textId="77777777" w:rsidR="00C0654F" w:rsidRPr="00D84A33" w:rsidRDefault="00C0654F" w:rsidP="00C86BA4">
            <w:pPr>
              <w:jc w:val="center"/>
              <w:rPr>
                <w:b/>
              </w:rPr>
            </w:pPr>
            <w:r w:rsidRPr="00D84A33">
              <w:rPr>
                <w:b/>
              </w:rPr>
              <w:t>Modifications and Accommodations</w:t>
            </w:r>
          </w:p>
        </w:tc>
      </w:tr>
      <w:tr w:rsidR="00C0654F" w:rsidRPr="00D84A33" w14:paraId="7AE2DD63" w14:textId="77777777" w:rsidTr="00C86BA4">
        <w:tc>
          <w:tcPr>
            <w:tcW w:w="4392" w:type="dxa"/>
          </w:tcPr>
          <w:p w14:paraId="3F94827C" w14:textId="77777777" w:rsidR="00C0654F" w:rsidRDefault="00C0654F" w:rsidP="00C86BA4">
            <w:pPr>
              <w:rPr>
                <w:b/>
              </w:rPr>
            </w:pPr>
            <w:r>
              <w:rPr>
                <w:b/>
              </w:rPr>
              <w:t>Special Education Students</w:t>
            </w:r>
          </w:p>
          <w:p w14:paraId="3F5E9568" w14:textId="77777777" w:rsidR="00C0654F" w:rsidRDefault="00C0654F" w:rsidP="00C86BA4">
            <w:pPr>
              <w:pStyle w:val="ListParagraph"/>
              <w:numPr>
                <w:ilvl w:val="0"/>
                <w:numId w:val="1"/>
              </w:numPr>
            </w:pPr>
            <w:r>
              <w:t>Modified assignments</w:t>
            </w:r>
          </w:p>
          <w:p w14:paraId="2A967FC3" w14:textId="77777777" w:rsidR="00C0654F" w:rsidRDefault="00C0654F" w:rsidP="00C86BA4">
            <w:pPr>
              <w:pStyle w:val="ListParagraph"/>
              <w:numPr>
                <w:ilvl w:val="0"/>
                <w:numId w:val="1"/>
              </w:numPr>
            </w:pPr>
            <w:r>
              <w:t>Small group instruction</w:t>
            </w:r>
          </w:p>
          <w:p w14:paraId="6AB03288" w14:textId="77777777" w:rsidR="00C0654F" w:rsidRDefault="00C0654F" w:rsidP="00C86BA4">
            <w:pPr>
              <w:pStyle w:val="ListParagraph"/>
              <w:numPr>
                <w:ilvl w:val="0"/>
                <w:numId w:val="1"/>
              </w:numPr>
            </w:pPr>
            <w:r>
              <w:t>Direct instruction</w:t>
            </w:r>
          </w:p>
          <w:p w14:paraId="048F6B52" w14:textId="77777777" w:rsidR="00C0654F" w:rsidRDefault="00C0654F" w:rsidP="00C86BA4">
            <w:pPr>
              <w:pStyle w:val="ListParagraph"/>
              <w:numPr>
                <w:ilvl w:val="0"/>
                <w:numId w:val="1"/>
              </w:numPr>
            </w:pPr>
            <w:r>
              <w:t>Choices</w:t>
            </w:r>
          </w:p>
          <w:p w14:paraId="0D14C916" w14:textId="77777777" w:rsidR="00C0654F" w:rsidRDefault="00C0654F" w:rsidP="00C86BA4">
            <w:pPr>
              <w:pStyle w:val="ListParagraph"/>
              <w:numPr>
                <w:ilvl w:val="0"/>
                <w:numId w:val="1"/>
              </w:numPr>
            </w:pPr>
            <w:r>
              <w:t>Shortened/chunked assignments</w:t>
            </w:r>
          </w:p>
          <w:p w14:paraId="71730F7B" w14:textId="77777777" w:rsidR="00C0654F" w:rsidRPr="00D84A33" w:rsidRDefault="00C0654F" w:rsidP="00C86BA4">
            <w:pPr>
              <w:pStyle w:val="ListParagraph"/>
              <w:numPr>
                <w:ilvl w:val="0"/>
                <w:numId w:val="1"/>
              </w:numPr>
            </w:pPr>
            <w:r>
              <w:t>Reword/repeat directions</w:t>
            </w:r>
          </w:p>
        </w:tc>
        <w:tc>
          <w:tcPr>
            <w:tcW w:w="4392" w:type="dxa"/>
          </w:tcPr>
          <w:p w14:paraId="6625CE41" w14:textId="77777777" w:rsidR="00C0654F" w:rsidRDefault="00C0654F" w:rsidP="00C86BA4">
            <w:r>
              <w:rPr>
                <w:b/>
              </w:rPr>
              <w:t>English Language Learner</w:t>
            </w:r>
          </w:p>
          <w:p w14:paraId="53667518" w14:textId="77777777" w:rsidR="00C0654F" w:rsidRDefault="00C0654F" w:rsidP="00C86BA4">
            <w:pPr>
              <w:pStyle w:val="ListParagraph"/>
              <w:numPr>
                <w:ilvl w:val="0"/>
                <w:numId w:val="3"/>
              </w:numPr>
            </w:pPr>
            <w:r>
              <w:t>Programming for qualifies students</w:t>
            </w:r>
          </w:p>
          <w:p w14:paraId="1CA6FFA0" w14:textId="77777777" w:rsidR="00C0654F" w:rsidRDefault="00C0654F" w:rsidP="00C86BA4">
            <w:pPr>
              <w:pStyle w:val="ListParagraph"/>
              <w:numPr>
                <w:ilvl w:val="0"/>
                <w:numId w:val="3"/>
              </w:numPr>
            </w:pPr>
            <w:r>
              <w:t>Labeling</w:t>
            </w:r>
          </w:p>
          <w:p w14:paraId="4DA951CD" w14:textId="77777777" w:rsidR="00C0654F" w:rsidRDefault="00C0654F" w:rsidP="00C86BA4">
            <w:pPr>
              <w:pStyle w:val="ListParagraph"/>
              <w:numPr>
                <w:ilvl w:val="0"/>
                <w:numId w:val="3"/>
              </w:numPr>
            </w:pPr>
            <w:r>
              <w:t>Text to speech</w:t>
            </w:r>
          </w:p>
          <w:p w14:paraId="73B3F38C" w14:textId="77777777" w:rsidR="00C0654F" w:rsidRDefault="00C0654F" w:rsidP="00C86BA4">
            <w:pPr>
              <w:pStyle w:val="ListParagraph"/>
              <w:numPr>
                <w:ilvl w:val="0"/>
                <w:numId w:val="3"/>
              </w:numPr>
            </w:pPr>
            <w:r>
              <w:t>Small group</w:t>
            </w:r>
          </w:p>
          <w:p w14:paraId="5993260A" w14:textId="77777777" w:rsidR="00C0654F" w:rsidRDefault="00C0654F" w:rsidP="00C86BA4">
            <w:pPr>
              <w:pStyle w:val="ListParagraph"/>
              <w:numPr>
                <w:ilvl w:val="0"/>
                <w:numId w:val="3"/>
              </w:numPr>
            </w:pPr>
            <w:r>
              <w:t>Direct instruction</w:t>
            </w:r>
          </w:p>
          <w:p w14:paraId="7D2721EC" w14:textId="77777777" w:rsidR="00C0654F" w:rsidRDefault="00C0654F" w:rsidP="00C86BA4">
            <w:pPr>
              <w:pStyle w:val="ListParagraph"/>
              <w:numPr>
                <w:ilvl w:val="0"/>
                <w:numId w:val="3"/>
              </w:numPr>
            </w:pPr>
            <w:r>
              <w:t>Shortened/chunked assignments</w:t>
            </w:r>
          </w:p>
          <w:p w14:paraId="614D6833" w14:textId="77777777" w:rsidR="00C0654F" w:rsidRPr="00D84A33" w:rsidRDefault="00C0654F" w:rsidP="00C86BA4">
            <w:pPr>
              <w:pStyle w:val="ListParagraph"/>
              <w:numPr>
                <w:ilvl w:val="0"/>
                <w:numId w:val="3"/>
              </w:numPr>
            </w:pPr>
            <w:r>
              <w:t>Intentional grouping</w:t>
            </w:r>
          </w:p>
        </w:tc>
        <w:tc>
          <w:tcPr>
            <w:tcW w:w="4392" w:type="dxa"/>
          </w:tcPr>
          <w:p w14:paraId="71A343F7" w14:textId="77777777" w:rsidR="00C0654F" w:rsidRDefault="00C0654F" w:rsidP="00C86BA4">
            <w:r>
              <w:rPr>
                <w:b/>
              </w:rPr>
              <w:t>Student at Risk of Failure</w:t>
            </w:r>
          </w:p>
          <w:p w14:paraId="1F7359F6" w14:textId="77777777" w:rsidR="00C0654F" w:rsidRDefault="00C0654F" w:rsidP="00C86BA4">
            <w:pPr>
              <w:pStyle w:val="ListParagraph"/>
              <w:numPr>
                <w:ilvl w:val="0"/>
                <w:numId w:val="5"/>
              </w:numPr>
            </w:pPr>
            <w:r>
              <w:t>RTI program</w:t>
            </w:r>
          </w:p>
          <w:p w14:paraId="274EF654" w14:textId="77777777" w:rsidR="00C0654F" w:rsidRDefault="00C0654F" w:rsidP="00C86BA4">
            <w:pPr>
              <w:pStyle w:val="ListParagraph"/>
              <w:numPr>
                <w:ilvl w:val="0"/>
                <w:numId w:val="5"/>
              </w:numPr>
            </w:pPr>
            <w:r>
              <w:t>Modified assignments</w:t>
            </w:r>
          </w:p>
          <w:p w14:paraId="1B4CC4B1" w14:textId="77777777" w:rsidR="00C0654F" w:rsidRDefault="00C0654F" w:rsidP="00C86BA4">
            <w:pPr>
              <w:pStyle w:val="ListParagraph"/>
              <w:numPr>
                <w:ilvl w:val="0"/>
                <w:numId w:val="5"/>
              </w:numPr>
            </w:pPr>
            <w:r>
              <w:t>Small group instruction</w:t>
            </w:r>
          </w:p>
          <w:p w14:paraId="6B227B69" w14:textId="77777777" w:rsidR="00C0654F" w:rsidRDefault="00C0654F" w:rsidP="00C86BA4">
            <w:pPr>
              <w:pStyle w:val="ListParagraph"/>
              <w:numPr>
                <w:ilvl w:val="0"/>
                <w:numId w:val="5"/>
              </w:numPr>
            </w:pPr>
            <w:r>
              <w:t>Direct instruction</w:t>
            </w:r>
          </w:p>
          <w:p w14:paraId="24E5656E" w14:textId="77777777" w:rsidR="00C0654F" w:rsidRDefault="00C0654F" w:rsidP="00C86BA4">
            <w:pPr>
              <w:pStyle w:val="ListParagraph"/>
              <w:numPr>
                <w:ilvl w:val="0"/>
                <w:numId w:val="5"/>
              </w:numPr>
            </w:pPr>
            <w:r>
              <w:t>Shortened/chunked assignments</w:t>
            </w:r>
          </w:p>
          <w:p w14:paraId="0F70F139" w14:textId="77777777" w:rsidR="00C0654F" w:rsidRPr="00D84A33" w:rsidRDefault="00C0654F" w:rsidP="00C86BA4">
            <w:pPr>
              <w:pStyle w:val="ListParagraph"/>
              <w:numPr>
                <w:ilvl w:val="0"/>
                <w:numId w:val="5"/>
              </w:numPr>
            </w:pPr>
            <w:r>
              <w:t>Reword/repeat directions</w:t>
            </w:r>
          </w:p>
        </w:tc>
      </w:tr>
      <w:tr w:rsidR="00C0654F" w:rsidRPr="00D84A33" w14:paraId="01CCC376" w14:textId="77777777" w:rsidTr="00C86BA4">
        <w:tc>
          <w:tcPr>
            <w:tcW w:w="4392" w:type="dxa"/>
          </w:tcPr>
          <w:p w14:paraId="6C541C51" w14:textId="77777777" w:rsidR="00C0654F" w:rsidRDefault="00C0654F" w:rsidP="00C86BA4">
            <w:r>
              <w:rPr>
                <w:b/>
              </w:rPr>
              <w:t>Gifted and talented</w:t>
            </w:r>
          </w:p>
          <w:p w14:paraId="71CF4B48" w14:textId="77777777" w:rsidR="00C0654F" w:rsidRDefault="00C0654F" w:rsidP="00C86BA4">
            <w:pPr>
              <w:pStyle w:val="ListParagraph"/>
              <w:numPr>
                <w:ilvl w:val="0"/>
                <w:numId w:val="2"/>
              </w:numPr>
            </w:pPr>
            <w:r>
              <w:t>Qualified programming</w:t>
            </w:r>
          </w:p>
          <w:p w14:paraId="3887ECBD" w14:textId="77777777" w:rsidR="00C0654F" w:rsidRDefault="00C0654F" w:rsidP="00C86BA4">
            <w:pPr>
              <w:pStyle w:val="ListParagraph"/>
              <w:numPr>
                <w:ilvl w:val="0"/>
                <w:numId w:val="2"/>
              </w:numPr>
            </w:pPr>
            <w:r>
              <w:t>Extension projects/tasks</w:t>
            </w:r>
          </w:p>
          <w:p w14:paraId="5191D192" w14:textId="77777777" w:rsidR="00C0654F" w:rsidRDefault="00C0654F" w:rsidP="00C86BA4">
            <w:pPr>
              <w:pStyle w:val="ListParagraph"/>
              <w:numPr>
                <w:ilvl w:val="0"/>
                <w:numId w:val="2"/>
              </w:numPr>
            </w:pPr>
            <w:r>
              <w:t>Intentional grouping</w:t>
            </w:r>
          </w:p>
          <w:p w14:paraId="6221AFBE" w14:textId="77777777" w:rsidR="00C0654F" w:rsidRPr="00D84A33" w:rsidRDefault="00C0654F" w:rsidP="00C86BA4">
            <w:pPr>
              <w:pStyle w:val="ListParagraph"/>
              <w:numPr>
                <w:ilvl w:val="0"/>
                <w:numId w:val="2"/>
              </w:numPr>
            </w:pPr>
            <w:r>
              <w:t>Classroom leadership role</w:t>
            </w:r>
          </w:p>
        </w:tc>
        <w:tc>
          <w:tcPr>
            <w:tcW w:w="4392" w:type="dxa"/>
          </w:tcPr>
          <w:p w14:paraId="416006D5" w14:textId="77777777" w:rsidR="00C0654F" w:rsidRDefault="00C0654F" w:rsidP="00C86BA4">
            <w:r>
              <w:rPr>
                <w:b/>
              </w:rPr>
              <w:t>Students with 504plans</w:t>
            </w:r>
          </w:p>
          <w:p w14:paraId="1BF2E80E" w14:textId="77777777" w:rsidR="00C0654F" w:rsidRDefault="00C0654F" w:rsidP="00C86BA4">
            <w:pPr>
              <w:pStyle w:val="ListParagraph"/>
              <w:numPr>
                <w:ilvl w:val="0"/>
                <w:numId w:val="4"/>
              </w:numPr>
            </w:pPr>
            <w:r>
              <w:t>Small group instruction</w:t>
            </w:r>
          </w:p>
          <w:p w14:paraId="50BD3049" w14:textId="77777777" w:rsidR="00C0654F" w:rsidRDefault="00C0654F" w:rsidP="00C86BA4">
            <w:pPr>
              <w:pStyle w:val="ListParagraph"/>
              <w:numPr>
                <w:ilvl w:val="0"/>
                <w:numId w:val="4"/>
              </w:numPr>
            </w:pPr>
            <w:r>
              <w:t>Direct instruction</w:t>
            </w:r>
          </w:p>
          <w:p w14:paraId="04F23A23" w14:textId="77777777" w:rsidR="00C0654F" w:rsidRDefault="00C0654F" w:rsidP="00C86BA4">
            <w:pPr>
              <w:pStyle w:val="ListParagraph"/>
              <w:numPr>
                <w:ilvl w:val="0"/>
                <w:numId w:val="4"/>
              </w:numPr>
            </w:pPr>
            <w:r>
              <w:t xml:space="preserve">Directions </w:t>
            </w:r>
            <w:proofErr w:type="spellStart"/>
            <w:r>
              <w:t>readaloud</w:t>
            </w:r>
            <w:proofErr w:type="spellEnd"/>
          </w:p>
          <w:p w14:paraId="5BAD0D7B" w14:textId="77777777" w:rsidR="00C0654F" w:rsidRDefault="00C0654F" w:rsidP="00C86BA4">
            <w:pPr>
              <w:pStyle w:val="ListParagraph"/>
              <w:numPr>
                <w:ilvl w:val="0"/>
                <w:numId w:val="4"/>
              </w:numPr>
            </w:pPr>
            <w:r>
              <w:t>Shortened/chunked assignments</w:t>
            </w:r>
          </w:p>
          <w:p w14:paraId="18EB0D70" w14:textId="77777777" w:rsidR="00C0654F" w:rsidRDefault="00C0654F" w:rsidP="00C86BA4">
            <w:pPr>
              <w:pStyle w:val="ListParagraph"/>
              <w:numPr>
                <w:ilvl w:val="0"/>
                <w:numId w:val="4"/>
              </w:numPr>
            </w:pPr>
            <w:r>
              <w:t>Reword/repeat directions</w:t>
            </w:r>
          </w:p>
          <w:p w14:paraId="0C6F4ECB" w14:textId="77777777" w:rsidR="00C0654F" w:rsidRPr="00D84A33" w:rsidRDefault="00C0654F" w:rsidP="00C86BA4">
            <w:pPr>
              <w:pStyle w:val="ListParagraph"/>
              <w:numPr>
                <w:ilvl w:val="0"/>
                <w:numId w:val="4"/>
              </w:numPr>
            </w:pPr>
            <w:r>
              <w:t>Intentional grouping</w:t>
            </w:r>
          </w:p>
        </w:tc>
        <w:tc>
          <w:tcPr>
            <w:tcW w:w="4392" w:type="dxa"/>
          </w:tcPr>
          <w:p w14:paraId="252E71B4" w14:textId="77777777" w:rsidR="00C0654F" w:rsidRPr="00D84A33" w:rsidRDefault="00C0654F" w:rsidP="00C86BA4"/>
        </w:tc>
      </w:tr>
    </w:tbl>
    <w:p w14:paraId="27733AC5" w14:textId="77777777" w:rsidR="00C0654F" w:rsidRDefault="00C0654F" w:rsidP="003D24C8">
      <w:pPr>
        <w:jc w:val="center"/>
      </w:pPr>
      <w:r>
        <w:br w:type="page"/>
      </w:r>
    </w:p>
    <w:p w14:paraId="10847DE5" w14:textId="78D6CC8C" w:rsidR="00C0654F" w:rsidRPr="002A0D37" w:rsidRDefault="00C0654F" w:rsidP="002A0D37">
      <w:pPr>
        <w:jc w:val="center"/>
        <w:rPr>
          <w:b/>
          <w:sz w:val="32"/>
          <w:szCs w:val="32"/>
        </w:rPr>
      </w:pPr>
      <w:r w:rsidRPr="00C0654F">
        <w:rPr>
          <w:b/>
          <w:sz w:val="32"/>
          <w:szCs w:val="32"/>
        </w:rPr>
        <w:t>Arts Curriculum – Lawnside Public School</w:t>
      </w:r>
    </w:p>
    <w:p w14:paraId="45DE8678" w14:textId="5D28457E" w:rsidR="00C0654F" w:rsidRPr="00C0654F" w:rsidRDefault="0035246F" w:rsidP="00C0654F">
      <w:pPr>
        <w:jc w:val="center"/>
        <w:rPr>
          <w:b/>
        </w:rPr>
      </w:pPr>
      <w:r>
        <w:rPr>
          <w:b/>
          <w:sz w:val="32"/>
          <w:szCs w:val="32"/>
        </w:rPr>
        <w:t>Eighth</w:t>
      </w:r>
      <w:r w:rsidR="00C0654F">
        <w:rPr>
          <w:b/>
          <w:sz w:val="32"/>
          <w:szCs w:val="32"/>
        </w:rPr>
        <w:t xml:space="preserve"> Grade</w:t>
      </w:r>
    </w:p>
    <w:tbl>
      <w:tblPr>
        <w:tblStyle w:val="TableGrid"/>
        <w:tblW w:w="0" w:type="auto"/>
        <w:tblLook w:val="04A0" w:firstRow="1" w:lastRow="0" w:firstColumn="1" w:lastColumn="0" w:noHBand="0" w:noVBand="1"/>
      </w:tblPr>
      <w:tblGrid>
        <w:gridCol w:w="2635"/>
        <w:gridCol w:w="2635"/>
        <w:gridCol w:w="2635"/>
        <w:gridCol w:w="2635"/>
        <w:gridCol w:w="2636"/>
      </w:tblGrid>
      <w:tr w:rsidR="00C0654F" w14:paraId="19522113" w14:textId="77777777" w:rsidTr="005239E5">
        <w:tc>
          <w:tcPr>
            <w:tcW w:w="2635" w:type="dxa"/>
          </w:tcPr>
          <w:p w14:paraId="04D97FFD" w14:textId="77777777" w:rsidR="00C0654F" w:rsidRPr="003D24C8" w:rsidRDefault="00C0654F" w:rsidP="00C86BA4">
            <w:pPr>
              <w:jc w:val="center"/>
              <w:rPr>
                <w:b/>
              </w:rPr>
            </w:pPr>
          </w:p>
        </w:tc>
        <w:tc>
          <w:tcPr>
            <w:tcW w:w="2635" w:type="dxa"/>
          </w:tcPr>
          <w:p w14:paraId="270FD0F2" w14:textId="77777777" w:rsidR="00C0654F" w:rsidRDefault="00C0654F" w:rsidP="00C86BA4">
            <w:pPr>
              <w:jc w:val="center"/>
              <w:rPr>
                <w:b/>
              </w:rPr>
            </w:pPr>
            <w:r>
              <w:rPr>
                <w:b/>
              </w:rPr>
              <w:t>Unit 1</w:t>
            </w:r>
          </w:p>
        </w:tc>
        <w:tc>
          <w:tcPr>
            <w:tcW w:w="2635" w:type="dxa"/>
          </w:tcPr>
          <w:p w14:paraId="24CFAB0F" w14:textId="77777777" w:rsidR="00C0654F" w:rsidRPr="003D24C8" w:rsidRDefault="00C0654F" w:rsidP="00C86BA4">
            <w:pPr>
              <w:jc w:val="center"/>
              <w:rPr>
                <w:b/>
              </w:rPr>
            </w:pPr>
            <w:r>
              <w:rPr>
                <w:b/>
              </w:rPr>
              <w:t>Unit 2</w:t>
            </w:r>
          </w:p>
        </w:tc>
        <w:tc>
          <w:tcPr>
            <w:tcW w:w="2635" w:type="dxa"/>
          </w:tcPr>
          <w:p w14:paraId="4DE21B71" w14:textId="77777777" w:rsidR="00C0654F" w:rsidRPr="003D24C8" w:rsidRDefault="00C0654F" w:rsidP="00C86BA4">
            <w:pPr>
              <w:jc w:val="center"/>
              <w:rPr>
                <w:b/>
              </w:rPr>
            </w:pPr>
            <w:r>
              <w:rPr>
                <w:b/>
              </w:rPr>
              <w:t>Unit 3</w:t>
            </w:r>
          </w:p>
        </w:tc>
        <w:tc>
          <w:tcPr>
            <w:tcW w:w="2636" w:type="dxa"/>
          </w:tcPr>
          <w:p w14:paraId="76439258" w14:textId="77777777" w:rsidR="00C0654F" w:rsidRPr="003D24C8" w:rsidRDefault="00C0654F" w:rsidP="00C86BA4">
            <w:pPr>
              <w:jc w:val="center"/>
              <w:rPr>
                <w:b/>
              </w:rPr>
            </w:pPr>
            <w:r>
              <w:rPr>
                <w:b/>
              </w:rPr>
              <w:t>Unit 4</w:t>
            </w:r>
          </w:p>
        </w:tc>
      </w:tr>
      <w:tr w:rsidR="00C0654F" w14:paraId="336BA335" w14:textId="77777777" w:rsidTr="005239E5">
        <w:tc>
          <w:tcPr>
            <w:tcW w:w="2635" w:type="dxa"/>
          </w:tcPr>
          <w:p w14:paraId="7ECB86FA" w14:textId="77777777" w:rsidR="00C0654F" w:rsidRPr="003D24C8" w:rsidRDefault="00C0654F" w:rsidP="00C86BA4">
            <w:pPr>
              <w:jc w:val="center"/>
              <w:rPr>
                <w:b/>
              </w:rPr>
            </w:pPr>
            <w:r w:rsidRPr="003D24C8">
              <w:rPr>
                <w:b/>
              </w:rPr>
              <w:t>PACING</w:t>
            </w:r>
          </w:p>
        </w:tc>
        <w:tc>
          <w:tcPr>
            <w:tcW w:w="2635" w:type="dxa"/>
          </w:tcPr>
          <w:p w14:paraId="6106240C" w14:textId="77777777" w:rsidR="00C0654F" w:rsidRPr="003D24C8" w:rsidRDefault="00C0654F" w:rsidP="00C86BA4">
            <w:pPr>
              <w:jc w:val="center"/>
              <w:rPr>
                <w:b/>
              </w:rPr>
            </w:pPr>
            <w:r>
              <w:rPr>
                <w:b/>
              </w:rPr>
              <w:t>10 DAYS</w:t>
            </w:r>
          </w:p>
        </w:tc>
        <w:tc>
          <w:tcPr>
            <w:tcW w:w="2635" w:type="dxa"/>
          </w:tcPr>
          <w:p w14:paraId="43A1CAAF" w14:textId="77777777" w:rsidR="00C0654F" w:rsidRPr="003D24C8" w:rsidRDefault="00C0654F" w:rsidP="00C86BA4">
            <w:pPr>
              <w:jc w:val="center"/>
              <w:rPr>
                <w:b/>
              </w:rPr>
            </w:pPr>
            <w:r>
              <w:rPr>
                <w:b/>
              </w:rPr>
              <w:t>10 DAYS</w:t>
            </w:r>
          </w:p>
        </w:tc>
        <w:tc>
          <w:tcPr>
            <w:tcW w:w="2635" w:type="dxa"/>
          </w:tcPr>
          <w:p w14:paraId="30E96BC0" w14:textId="77777777" w:rsidR="00C0654F" w:rsidRPr="003D24C8" w:rsidRDefault="00C0654F" w:rsidP="00C86BA4">
            <w:pPr>
              <w:jc w:val="center"/>
              <w:rPr>
                <w:b/>
              </w:rPr>
            </w:pPr>
            <w:r>
              <w:rPr>
                <w:b/>
              </w:rPr>
              <w:t>10 DAYS</w:t>
            </w:r>
          </w:p>
        </w:tc>
        <w:tc>
          <w:tcPr>
            <w:tcW w:w="2636" w:type="dxa"/>
          </w:tcPr>
          <w:p w14:paraId="05D765DE" w14:textId="77777777" w:rsidR="00C0654F" w:rsidRPr="003D24C8" w:rsidRDefault="00C0654F" w:rsidP="00C86BA4">
            <w:pPr>
              <w:jc w:val="center"/>
              <w:rPr>
                <w:b/>
              </w:rPr>
            </w:pPr>
            <w:r>
              <w:rPr>
                <w:b/>
              </w:rPr>
              <w:t>10 DAYS</w:t>
            </w:r>
          </w:p>
        </w:tc>
      </w:tr>
      <w:tr w:rsidR="00C0654F" w14:paraId="7B3FAA0E" w14:textId="77777777" w:rsidTr="005239E5">
        <w:tc>
          <w:tcPr>
            <w:tcW w:w="2635" w:type="dxa"/>
          </w:tcPr>
          <w:p w14:paraId="4360EC84" w14:textId="77777777" w:rsidR="00C0654F" w:rsidRPr="003D24C8" w:rsidRDefault="00C0654F" w:rsidP="00C86BA4">
            <w:pPr>
              <w:jc w:val="center"/>
              <w:rPr>
                <w:b/>
              </w:rPr>
            </w:pPr>
            <w:r w:rsidRPr="003D24C8">
              <w:rPr>
                <w:b/>
              </w:rPr>
              <w:t>FOCUS</w:t>
            </w:r>
          </w:p>
        </w:tc>
        <w:tc>
          <w:tcPr>
            <w:tcW w:w="2635" w:type="dxa"/>
          </w:tcPr>
          <w:p w14:paraId="785E49A2" w14:textId="7A2986ED" w:rsidR="002A0D37" w:rsidRDefault="002A0D37" w:rsidP="002A0D37">
            <w:r>
              <w:t>Idea Art (concepts of contemporary experience)</w:t>
            </w:r>
          </w:p>
        </w:tc>
        <w:tc>
          <w:tcPr>
            <w:tcW w:w="2635" w:type="dxa"/>
          </w:tcPr>
          <w:p w14:paraId="543BC935" w14:textId="262A26B0" w:rsidR="00C0654F" w:rsidRDefault="002A0D37" w:rsidP="002A0D37">
            <w:r>
              <w:t>Message Art</w:t>
            </w:r>
          </w:p>
        </w:tc>
        <w:tc>
          <w:tcPr>
            <w:tcW w:w="2635" w:type="dxa"/>
          </w:tcPr>
          <w:p w14:paraId="37E9C747" w14:textId="77777777" w:rsidR="00C0654F" w:rsidRDefault="002A0D37" w:rsidP="002A0D37">
            <w:r>
              <w:t>Still Life Drawing</w:t>
            </w:r>
          </w:p>
          <w:p w14:paraId="14A2CBC0" w14:textId="1E8ECFAD" w:rsidR="002A0D37" w:rsidRDefault="002A0D37" w:rsidP="002A0D37">
            <w:r>
              <w:t>Sculpture</w:t>
            </w:r>
          </w:p>
        </w:tc>
        <w:tc>
          <w:tcPr>
            <w:tcW w:w="2636" w:type="dxa"/>
          </w:tcPr>
          <w:p w14:paraId="67C1F45D" w14:textId="77777777" w:rsidR="00C0654F" w:rsidRDefault="002A0D37" w:rsidP="002A0D37">
            <w:r>
              <w:t>Earth Art</w:t>
            </w:r>
          </w:p>
          <w:p w14:paraId="446F41E4" w14:textId="274129D3" w:rsidR="002A0D37" w:rsidRDefault="002A0D37" w:rsidP="002A0D37">
            <w:r>
              <w:t>Nature Art</w:t>
            </w:r>
          </w:p>
        </w:tc>
      </w:tr>
      <w:tr w:rsidR="00C0654F" w14:paraId="109181FC" w14:textId="77777777" w:rsidTr="005239E5">
        <w:tc>
          <w:tcPr>
            <w:tcW w:w="2635" w:type="dxa"/>
          </w:tcPr>
          <w:p w14:paraId="546BE04F" w14:textId="16C88FCB" w:rsidR="00C0654F" w:rsidRPr="003D24C8" w:rsidRDefault="00C0654F" w:rsidP="00C86BA4">
            <w:pPr>
              <w:jc w:val="center"/>
              <w:rPr>
                <w:b/>
              </w:rPr>
            </w:pPr>
            <w:r>
              <w:rPr>
                <w:b/>
              </w:rPr>
              <w:t>TITLE</w:t>
            </w:r>
          </w:p>
        </w:tc>
        <w:tc>
          <w:tcPr>
            <w:tcW w:w="2635" w:type="dxa"/>
          </w:tcPr>
          <w:p w14:paraId="49890F0A" w14:textId="5556652D" w:rsidR="00C0654F" w:rsidRDefault="008B3090" w:rsidP="002A0D37">
            <w:proofErr w:type="spellStart"/>
            <w:r>
              <w:t>Romare</w:t>
            </w:r>
            <w:proofErr w:type="spellEnd"/>
            <w:r>
              <w:t xml:space="preserve"> Bearden painted paper collage of musicians</w:t>
            </w:r>
          </w:p>
        </w:tc>
        <w:tc>
          <w:tcPr>
            <w:tcW w:w="2635" w:type="dxa"/>
          </w:tcPr>
          <w:p w14:paraId="2A12D265" w14:textId="7F02FE47" w:rsidR="00C0654F" w:rsidRDefault="008B3090" w:rsidP="002A0D37">
            <w:r>
              <w:t xml:space="preserve">Message Art: </w:t>
            </w:r>
            <w:proofErr w:type="spellStart"/>
            <w:r>
              <w:t>Banksy</w:t>
            </w:r>
            <w:proofErr w:type="spellEnd"/>
            <w:r>
              <w:t>, Barbara Kruger</w:t>
            </w:r>
          </w:p>
        </w:tc>
        <w:tc>
          <w:tcPr>
            <w:tcW w:w="2635" w:type="dxa"/>
          </w:tcPr>
          <w:p w14:paraId="30E1E367" w14:textId="77777777" w:rsidR="00C0654F" w:rsidRDefault="008B3090" w:rsidP="002A0D37">
            <w:r>
              <w:t xml:space="preserve">Giorgio </w:t>
            </w:r>
            <w:proofErr w:type="spellStart"/>
            <w:r>
              <w:t>Morandi</w:t>
            </w:r>
            <w:proofErr w:type="spellEnd"/>
            <w:r>
              <w:t xml:space="preserve">: Still Life </w:t>
            </w:r>
          </w:p>
          <w:p w14:paraId="2F1E256A" w14:textId="17DF5F66" w:rsidR="008B3090" w:rsidRDefault="008B3090" w:rsidP="002A0D37">
            <w:r>
              <w:t>Ashanti Staff</w:t>
            </w:r>
            <w:r w:rsidR="004B7423">
              <w:t xml:space="preserve"> Sculpture</w:t>
            </w:r>
          </w:p>
        </w:tc>
        <w:tc>
          <w:tcPr>
            <w:tcW w:w="2636" w:type="dxa"/>
          </w:tcPr>
          <w:p w14:paraId="328E1A3E" w14:textId="6BBB8E96" w:rsidR="00C0654F" w:rsidRDefault="004B7423" w:rsidP="002A0D37">
            <w:r>
              <w:t>Andy Goldsworthy</w:t>
            </w:r>
          </w:p>
        </w:tc>
      </w:tr>
      <w:tr w:rsidR="00C0654F" w14:paraId="76207AF3" w14:textId="77777777" w:rsidTr="005239E5">
        <w:tc>
          <w:tcPr>
            <w:tcW w:w="2635" w:type="dxa"/>
          </w:tcPr>
          <w:p w14:paraId="393462A2" w14:textId="64DDB8C3" w:rsidR="00C0654F" w:rsidRDefault="00C0654F" w:rsidP="00C86BA4">
            <w:pPr>
              <w:jc w:val="center"/>
              <w:rPr>
                <w:b/>
              </w:rPr>
            </w:pPr>
            <w:r>
              <w:rPr>
                <w:b/>
              </w:rPr>
              <w:t>DESCRIPTION</w:t>
            </w:r>
          </w:p>
          <w:p w14:paraId="29B8C2A2" w14:textId="77777777" w:rsidR="00C0654F" w:rsidRPr="003D24C8" w:rsidRDefault="00C0654F" w:rsidP="00C86BA4">
            <w:pPr>
              <w:jc w:val="center"/>
            </w:pPr>
            <w:r>
              <w:t>(</w:t>
            </w:r>
            <w:proofErr w:type="gramStart"/>
            <w:r>
              <w:t>goal</w:t>
            </w:r>
            <w:proofErr w:type="gramEnd"/>
            <w:r>
              <w:t xml:space="preserve"> of lesson)</w:t>
            </w:r>
          </w:p>
        </w:tc>
        <w:tc>
          <w:tcPr>
            <w:tcW w:w="2635" w:type="dxa"/>
          </w:tcPr>
          <w:p w14:paraId="300F9C44" w14:textId="7CBF4741" w:rsidR="00C0654F" w:rsidRDefault="004B7423" w:rsidP="002A0D37">
            <w:r>
              <w:t>Portrait collage of painted papers after Bearden’s collage art</w:t>
            </w:r>
          </w:p>
        </w:tc>
        <w:tc>
          <w:tcPr>
            <w:tcW w:w="2635" w:type="dxa"/>
          </w:tcPr>
          <w:p w14:paraId="61EAA741" w14:textId="511D7BED" w:rsidR="00C0654F" w:rsidRDefault="004B7423" w:rsidP="002A0D37">
            <w:r>
              <w:t>Typographic, text based message to the world</w:t>
            </w:r>
          </w:p>
        </w:tc>
        <w:tc>
          <w:tcPr>
            <w:tcW w:w="2635" w:type="dxa"/>
          </w:tcPr>
          <w:p w14:paraId="732821EA" w14:textId="77777777" w:rsidR="00C0654F" w:rsidRDefault="004B7423" w:rsidP="002A0D37">
            <w:r>
              <w:t>Still Life: Drawing from observation of Still Life in charcoal</w:t>
            </w:r>
          </w:p>
          <w:p w14:paraId="021F5E8E" w14:textId="505A3F10" w:rsidR="004B7423" w:rsidRDefault="004B7423" w:rsidP="002A0D37">
            <w:r>
              <w:t>Ashanti Staff Sculpture: Sculpture on stick in style of Ashanti tribe “speakers” based on chosen sayings</w:t>
            </w:r>
          </w:p>
        </w:tc>
        <w:tc>
          <w:tcPr>
            <w:tcW w:w="2636" w:type="dxa"/>
          </w:tcPr>
          <w:p w14:paraId="087B1D52" w14:textId="313224D3" w:rsidR="00C0654F" w:rsidRDefault="004B7423" w:rsidP="002A0D37">
            <w:r>
              <w:t>Collaborative outdoor/Nature sculpture using found natural objects</w:t>
            </w:r>
          </w:p>
        </w:tc>
      </w:tr>
      <w:tr w:rsidR="00C0654F" w14:paraId="0E88DF75" w14:textId="77777777" w:rsidTr="005239E5">
        <w:tc>
          <w:tcPr>
            <w:tcW w:w="2635" w:type="dxa"/>
          </w:tcPr>
          <w:p w14:paraId="5719BAE5" w14:textId="65AA00A5" w:rsidR="00C0654F" w:rsidRPr="003D24C8" w:rsidRDefault="00C0654F" w:rsidP="00C86BA4">
            <w:pPr>
              <w:jc w:val="center"/>
              <w:rPr>
                <w:b/>
              </w:rPr>
            </w:pPr>
            <w:r>
              <w:rPr>
                <w:b/>
              </w:rPr>
              <w:t>TEXTS</w:t>
            </w:r>
          </w:p>
        </w:tc>
        <w:tc>
          <w:tcPr>
            <w:tcW w:w="2635" w:type="dxa"/>
          </w:tcPr>
          <w:p w14:paraId="7D94CA40" w14:textId="77777777" w:rsidR="00C0654F" w:rsidRDefault="00D13EDC" w:rsidP="002A0D37">
            <w:pPr>
              <w:rPr>
                <w:rFonts w:eastAsia="Times New Roman"/>
              </w:rPr>
            </w:pPr>
            <w:r>
              <w:rPr>
                <w:rStyle w:val="atctitle"/>
                <w:rFonts w:eastAsia="Times New Roman"/>
              </w:rPr>
              <w:t>My Hands Sing the Blues</w:t>
            </w:r>
            <w:r>
              <w:rPr>
                <w:rFonts w:eastAsia="Times New Roman"/>
              </w:rPr>
              <w:t xml:space="preserve"> by</w:t>
            </w:r>
            <w:r>
              <w:rPr>
                <w:rFonts w:eastAsia="Times New Roman"/>
              </w:rPr>
              <w:br/>
              <w:t>Jeanne Walker Harvey</w:t>
            </w:r>
          </w:p>
          <w:p w14:paraId="1123D336" w14:textId="705977A6" w:rsidR="00D13EDC" w:rsidRDefault="00D13EDC" w:rsidP="002A0D37">
            <w:proofErr w:type="spellStart"/>
            <w:r>
              <w:rPr>
                <w:rStyle w:val="atctitle"/>
                <w:rFonts w:eastAsia="Times New Roman"/>
              </w:rPr>
              <w:t>Romare</w:t>
            </w:r>
            <w:proofErr w:type="spellEnd"/>
            <w:r>
              <w:rPr>
                <w:rStyle w:val="atctitle"/>
                <w:rFonts w:eastAsia="Times New Roman"/>
              </w:rPr>
              <w:t xml:space="preserve"> Bearden</w:t>
            </w:r>
            <w:r>
              <w:rPr>
                <w:rFonts w:eastAsia="Times New Roman"/>
              </w:rPr>
              <w:t xml:space="preserve"> </w:t>
            </w:r>
            <w:r>
              <w:rPr>
                <w:rFonts w:eastAsia="Times New Roman"/>
              </w:rPr>
              <w:br/>
              <w:t xml:space="preserve">Carla M. </w:t>
            </w:r>
            <w:proofErr w:type="spellStart"/>
            <w:r>
              <w:rPr>
                <w:rFonts w:eastAsia="Times New Roman"/>
              </w:rPr>
              <w:t>Hanzal</w:t>
            </w:r>
            <w:proofErr w:type="spellEnd"/>
          </w:p>
        </w:tc>
        <w:tc>
          <w:tcPr>
            <w:tcW w:w="2635" w:type="dxa"/>
          </w:tcPr>
          <w:p w14:paraId="33501A16" w14:textId="231C15D2" w:rsidR="00C0654F" w:rsidRDefault="00D13EDC" w:rsidP="002A0D37">
            <w:r>
              <w:t xml:space="preserve">Google works of anonymous street artist </w:t>
            </w:r>
            <w:proofErr w:type="spellStart"/>
            <w:r>
              <w:t>Banksy</w:t>
            </w:r>
            <w:proofErr w:type="spellEnd"/>
            <w:r>
              <w:t xml:space="preserve"> and Barbara Kruger</w:t>
            </w:r>
          </w:p>
          <w:p w14:paraId="266A874D" w14:textId="77777777" w:rsidR="00D13EDC" w:rsidRDefault="00D13EDC" w:rsidP="002A0D37"/>
        </w:tc>
        <w:tc>
          <w:tcPr>
            <w:tcW w:w="2635" w:type="dxa"/>
          </w:tcPr>
          <w:p w14:paraId="0E74BDC2" w14:textId="77777777" w:rsidR="00C0654F" w:rsidRDefault="005239E5" w:rsidP="002A0D37">
            <w:pPr>
              <w:rPr>
                <w:rStyle w:val="details-author-text"/>
                <w:rFonts w:eastAsia="Times New Roman"/>
              </w:rPr>
            </w:pPr>
            <w:r w:rsidRPr="005239E5">
              <w:rPr>
                <w:rStyle w:val="Strong"/>
                <w:rFonts w:eastAsia="Times New Roman"/>
              </w:rPr>
              <w:t xml:space="preserve">Giorgio </w:t>
            </w:r>
            <w:proofErr w:type="spellStart"/>
            <w:r w:rsidRPr="005239E5">
              <w:rPr>
                <w:rStyle w:val="Strong"/>
                <w:rFonts w:eastAsia="Times New Roman"/>
              </w:rPr>
              <w:t>Morandi</w:t>
            </w:r>
            <w:proofErr w:type="spellEnd"/>
            <w:r w:rsidRPr="005239E5">
              <w:rPr>
                <w:rStyle w:val="Strong"/>
                <w:rFonts w:eastAsia="Times New Roman"/>
              </w:rPr>
              <w:t xml:space="preserve"> </w:t>
            </w:r>
            <w:r w:rsidRPr="005239E5">
              <w:rPr>
                <w:rFonts w:eastAsia="Times New Roman"/>
              </w:rPr>
              <w:br/>
            </w:r>
            <w:r w:rsidRPr="005239E5">
              <w:rPr>
                <w:rStyle w:val="details-author-text"/>
                <w:rFonts w:eastAsia="Times New Roman"/>
              </w:rPr>
              <w:t xml:space="preserve">by </w:t>
            </w:r>
            <w:hyperlink r:id="rId16" w:tooltip="View Morat, Franz A., Guse, Ernst-G. author Page" w:history="1">
              <w:proofErr w:type="spellStart"/>
              <w:r w:rsidRPr="005239E5">
                <w:rPr>
                  <w:rStyle w:val="Hyperlink"/>
                  <w:rFonts w:eastAsia="Times New Roman"/>
                  <w:color w:val="auto"/>
                </w:rPr>
                <w:t>Morat</w:t>
              </w:r>
              <w:proofErr w:type="spellEnd"/>
              <w:r w:rsidRPr="005239E5">
                <w:rPr>
                  <w:rStyle w:val="Hyperlink"/>
                  <w:rFonts w:eastAsia="Times New Roman"/>
                  <w:color w:val="auto"/>
                </w:rPr>
                <w:t xml:space="preserve">, Franz A., </w:t>
              </w:r>
              <w:proofErr w:type="spellStart"/>
              <w:r w:rsidRPr="005239E5">
                <w:rPr>
                  <w:rStyle w:val="Hyperlink"/>
                  <w:rFonts w:eastAsia="Times New Roman"/>
                  <w:color w:val="auto"/>
                </w:rPr>
                <w:t>Guse</w:t>
              </w:r>
              <w:proofErr w:type="spellEnd"/>
              <w:r w:rsidRPr="005239E5">
                <w:rPr>
                  <w:rStyle w:val="Hyperlink"/>
                  <w:rFonts w:eastAsia="Times New Roman"/>
                  <w:color w:val="auto"/>
                </w:rPr>
                <w:t>, Ernst-G.</w:t>
              </w:r>
            </w:hyperlink>
          </w:p>
          <w:p w14:paraId="5FD54FCA" w14:textId="08EC6100" w:rsidR="005239E5" w:rsidRPr="005239E5" w:rsidRDefault="005239E5" w:rsidP="002A0D37">
            <w:r>
              <w:rPr>
                <w:rStyle w:val="details-author-text"/>
                <w:rFonts w:eastAsia="Times New Roman"/>
              </w:rPr>
              <w:t>Google images of Ashanti Staffs</w:t>
            </w:r>
          </w:p>
        </w:tc>
        <w:tc>
          <w:tcPr>
            <w:tcW w:w="2636" w:type="dxa"/>
          </w:tcPr>
          <w:p w14:paraId="1562E8C7" w14:textId="642CA2CF" w:rsidR="00C0654F" w:rsidRPr="005239E5" w:rsidRDefault="005239E5" w:rsidP="002A0D37">
            <w:r w:rsidRPr="005239E5">
              <w:rPr>
                <w:rStyle w:val="Strong"/>
                <w:rFonts w:eastAsia="Times New Roman"/>
              </w:rPr>
              <w:t xml:space="preserve">Andy </w:t>
            </w:r>
            <w:proofErr w:type="gramStart"/>
            <w:r w:rsidRPr="005239E5">
              <w:rPr>
                <w:rStyle w:val="Strong"/>
                <w:rFonts w:eastAsia="Times New Roman"/>
              </w:rPr>
              <w:t>Goldsworthy :</w:t>
            </w:r>
            <w:proofErr w:type="gramEnd"/>
            <w:r w:rsidRPr="005239E5">
              <w:rPr>
                <w:rStyle w:val="Strong"/>
                <w:rFonts w:eastAsia="Times New Roman"/>
              </w:rPr>
              <w:t xml:space="preserve"> a Collaboration With Nature</w:t>
            </w:r>
            <w:r w:rsidRPr="005239E5">
              <w:rPr>
                <w:rFonts w:eastAsia="Times New Roman"/>
              </w:rPr>
              <w:br/>
            </w:r>
            <w:r w:rsidRPr="005239E5">
              <w:rPr>
                <w:rStyle w:val="details-author-text"/>
                <w:rFonts w:eastAsia="Times New Roman"/>
              </w:rPr>
              <w:t xml:space="preserve">by </w:t>
            </w:r>
            <w:hyperlink r:id="rId17" w:tooltip="View Andy Goldsworthy author Page" w:history="1">
              <w:r w:rsidRPr="005239E5">
                <w:rPr>
                  <w:rStyle w:val="Hyperlink"/>
                  <w:rFonts w:eastAsia="Times New Roman"/>
                  <w:color w:val="auto"/>
                  <w:u w:val="none"/>
                </w:rPr>
                <w:t>Andy Goldsworthy</w:t>
              </w:r>
            </w:hyperlink>
          </w:p>
        </w:tc>
      </w:tr>
      <w:tr w:rsidR="00C0654F" w14:paraId="18D954F0" w14:textId="77777777" w:rsidTr="005239E5">
        <w:tc>
          <w:tcPr>
            <w:tcW w:w="2635" w:type="dxa"/>
          </w:tcPr>
          <w:p w14:paraId="33F131B8" w14:textId="23057E5C" w:rsidR="00C0654F" w:rsidRPr="003D24C8" w:rsidRDefault="00C0654F" w:rsidP="00C86BA4">
            <w:pPr>
              <w:jc w:val="center"/>
              <w:rPr>
                <w:b/>
              </w:rPr>
            </w:pPr>
            <w:r>
              <w:rPr>
                <w:b/>
              </w:rPr>
              <w:t>RESOURCES</w:t>
            </w:r>
          </w:p>
        </w:tc>
        <w:tc>
          <w:tcPr>
            <w:tcW w:w="2635" w:type="dxa"/>
          </w:tcPr>
          <w:p w14:paraId="41B6F543" w14:textId="77777777" w:rsidR="00C0654F" w:rsidRDefault="004B7423" w:rsidP="002A0D37">
            <w:pPr>
              <w:rPr>
                <w:rFonts w:eastAsia="Times New Roman"/>
              </w:rPr>
            </w:pPr>
            <w:r>
              <w:rPr>
                <w:rFonts w:eastAsia="Times New Roman"/>
              </w:rPr>
              <w:t>Images from the internet</w:t>
            </w:r>
          </w:p>
          <w:p w14:paraId="470D2BBF" w14:textId="045267F0" w:rsidR="004B7423" w:rsidRPr="008B3090" w:rsidRDefault="004B7423" w:rsidP="002A0D37">
            <w:pPr>
              <w:rPr>
                <w:rFonts w:eastAsia="Times New Roman"/>
              </w:rPr>
            </w:pPr>
            <w:r>
              <w:rPr>
                <w:rFonts w:eastAsia="Times New Roman"/>
              </w:rPr>
              <w:t>Teacher example and demo</w:t>
            </w:r>
          </w:p>
        </w:tc>
        <w:tc>
          <w:tcPr>
            <w:tcW w:w="2635" w:type="dxa"/>
          </w:tcPr>
          <w:p w14:paraId="5F54184D" w14:textId="0965F25D" w:rsidR="00C0654F" w:rsidRDefault="004B7423" w:rsidP="002A0D37">
            <w:r>
              <w:t>Images and texts</w:t>
            </w:r>
          </w:p>
        </w:tc>
        <w:tc>
          <w:tcPr>
            <w:tcW w:w="2635" w:type="dxa"/>
          </w:tcPr>
          <w:p w14:paraId="38351A9D" w14:textId="2E3DE2ED" w:rsidR="004B7423" w:rsidRDefault="004B7423" w:rsidP="002A0D37">
            <w:r>
              <w:t>Ashanti staffs from books and computer</w:t>
            </w:r>
          </w:p>
        </w:tc>
        <w:tc>
          <w:tcPr>
            <w:tcW w:w="2636" w:type="dxa"/>
          </w:tcPr>
          <w:p w14:paraId="684ACE4D" w14:textId="50CBB13F" w:rsidR="00C0654F" w:rsidRDefault="005239E5" w:rsidP="002A0D37">
            <w:r>
              <w:t>Images of Goldsworthy works</w:t>
            </w:r>
          </w:p>
        </w:tc>
      </w:tr>
      <w:tr w:rsidR="00C0654F" w14:paraId="48C3A1A2" w14:textId="77777777" w:rsidTr="005239E5">
        <w:tc>
          <w:tcPr>
            <w:tcW w:w="2635" w:type="dxa"/>
          </w:tcPr>
          <w:p w14:paraId="649C436B" w14:textId="22EBE615" w:rsidR="00C0654F" w:rsidRDefault="00C0654F" w:rsidP="00C86BA4">
            <w:pPr>
              <w:jc w:val="center"/>
              <w:rPr>
                <w:b/>
              </w:rPr>
            </w:pPr>
            <w:r>
              <w:rPr>
                <w:b/>
              </w:rPr>
              <w:t>SKILLS</w:t>
            </w:r>
          </w:p>
          <w:p w14:paraId="59D33D9B" w14:textId="77777777" w:rsidR="00C0654F" w:rsidRPr="003D24C8" w:rsidRDefault="00C0654F" w:rsidP="00C86BA4">
            <w:pPr>
              <w:jc w:val="center"/>
              <w:rPr>
                <w:b/>
              </w:rPr>
            </w:pPr>
            <w:r>
              <w:rPr>
                <w:b/>
              </w:rPr>
              <w:t>STANDARDS</w:t>
            </w:r>
          </w:p>
        </w:tc>
        <w:tc>
          <w:tcPr>
            <w:tcW w:w="2635" w:type="dxa"/>
          </w:tcPr>
          <w:p w14:paraId="7D84C2B3" w14:textId="77777777" w:rsidR="00C0654F" w:rsidRDefault="005239E5" w:rsidP="002A0D37">
            <w:r>
              <w:t>1.4.8.A.1</w:t>
            </w:r>
            <w:r w:rsidR="0075428C">
              <w:t xml:space="preserve">   </w:t>
            </w:r>
            <w:r w:rsidR="0075428C">
              <w:t>1.4.8.A.</w:t>
            </w:r>
            <w:r w:rsidR="0075428C">
              <w:t>5</w:t>
            </w:r>
          </w:p>
          <w:p w14:paraId="33745392" w14:textId="77777777" w:rsidR="0075428C" w:rsidRDefault="0075428C" w:rsidP="002A0D37">
            <w:r>
              <w:t>1.2.8.A.1   1.3.8.D.1</w:t>
            </w:r>
          </w:p>
          <w:p w14:paraId="0931B44C" w14:textId="77777777" w:rsidR="0075428C" w:rsidRDefault="0075428C" w:rsidP="002A0D37">
            <w:r>
              <w:t>1.3.8.D.2    1.3.8.D.3</w:t>
            </w:r>
          </w:p>
          <w:p w14:paraId="17EF4611" w14:textId="3C69C990" w:rsidR="0075428C" w:rsidRDefault="0075428C" w:rsidP="002A0D37">
            <w:r>
              <w:t>1.3.8.D.5    1.3.8.D.6</w:t>
            </w:r>
          </w:p>
        </w:tc>
        <w:tc>
          <w:tcPr>
            <w:tcW w:w="2635" w:type="dxa"/>
          </w:tcPr>
          <w:p w14:paraId="41665C86" w14:textId="77777777" w:rsidR="00C0654F" w:rsidRDefault="005239E5" w:rsidP="002A0D37">
            <w:r>
              <w:t>1.4.8.A.2</w:t>
            </w:r>
            <w:r w:rsidR="0075428C">
              <w:t xml:space="preserve">    1.4.8.A.4</w:t>
            </w:r>
          </w:p>
          <w:p w14:paraId="6850D683" w14:textId="77777777" w:rsidR="0075428C" w:rsidRDefault="0075428C" w:rsidP="002A0D37">
            <w:r>
              <w:t>1.4.8.A.6    1.2.8.A.1</w:t>
            </w:r>
          </w:p>
          <w:p w14:paraId="515FBD16" w14:textId="0BEEF11B" w:rsidR="0075428C" w:rsidRDefault="0075428C" w:rsidP="002A0D37">
            <w:r>
              <w:t>1.2.8.A.2    1.2.8.A.3</w:t>
            </w:r>
          </w:p>
        </w:tc>
        <w:tc>
          <w:tcPr>
            <w:tcW w:w="2635" w:type="dxa"/>
          </w:tcPr>
          <w:p w14:paraId="68A4465D" w14:textId="2B9F8AD4" w:rsidR="00C0654F" w:rsidRDefault="005239E5" w:rsidP="002A0D37">
            <w:r>
              <w:t>1.4.8.B.1</w:t>
            </w:r>
            <w:r w:rsidR="0075428C">
              <w:t xml:space="preserve">      1.4.8.B.2</w:t>
            </w:r>
          </w:p>
          <w:p w14:paraId="229DBFD8" w14:textId="77777777" w:rsidR="0075428C" w:rsidRDefault="0075428C" w:rsidP="002A0D37">
            <w:r>
              <w:t>1.3.8.D.1     1.1.8.D.2</w:t>
            </w:r>
          </w:p>
          <w:p w14:paraId="54C1124C" w14:textId="77777777" w:rsidR="0075428C" w:rsidRDefault="0075428C" w:rsidP="002A0D37">
            <w:r>
              <w:t>1.2.8.A.2     1.2.8.A.3</w:t>
            </w:r>
          </w:p>
          <w:p w14:paraId="60E5D6B2" w14:textId="217F3C74" w:rsidR="0075428C" w:rsidRDefault="0075428C" w:rsidP="002A0D37">
            <w:r>
              <w:t>1.3.8.D.4    1.3.8.D.6</w:t>
            </w:r>
          </w:p>
        </w:tc>
        <w:tc>
          <w:tcPr>
            <w:tcW w:w="2636" w:type="dxa"/>
          </w:tcPr>
          <w:p w14:paraId="293EE07F" w14:textId="77777777" w:rsidR="00C0654F" w:rsidRDefault="005239E5" w:rsidP="002A0D37">
            <w:r>
              <w:t>1.4.8.A.3</w:t>
            </w:r>
            <w:r w:rsidR="0075428C">
              <w:t xml:space="preserve">    1.4.8.A.5</w:t>
            </w:r>
          </w:p>
          <w:p w14:paraId="6C6A6578" w14:textId="19872392" w:rsidR="0075428C" w:rsidRDefault="0075428C" w:rsidP="002A0D37">
            <w:r>
              <w:t>1.4.8.A.7   1.4.8.B.3</w:t>
            </w:r>
          </w:p>
        </w:tc>
      </w:tr>
      <w:tr w:rsidR="002A0D37" w14:paraId="070956F8" w14:textId="77777777" w:rsidTr="002A0D37">
        <w:tc>
          <w:tcPr>
            <w:tcW w:w="2635" w:type="dxa"/>
          </w:tcPr>
          <w:p w14:paraId="141C9334" w14:textId="6C371E02" w:rsidR="002A0D37" w:rsidRDefault="002A0D37" w:rsidP="00C86BA4">
            <w:pPr>
              <w:jc w:val="center"/>
              <w:rPr>
                <w:b/>
              </w:rPr>
            </w:pPr>
            <w:r>
              <w:rPr>
                <w:b/>
              </w:rPr>
              <w:t>INTERDISCIPLINARY CONNECTIONS</w:t>
            </w:r>
          </w:p>
        </w:tc>
        <w:tc>
          <w:tcPr>
            <w:tcW w:w="10541" w:type="dxa"/>
            <w:gridSpan w:val="4"/>
          </w:tcPr>
          <w:p w14:paraId="39C48E82" w14:textId="24CD1952" w:rsidR="0075428C" w:rsidRDefault="0075428C" w:rsidP="0075428C">
            <w:r>
              <w:rPr>
                <w:b/>
              </w:rPr>
              <w:t>SL.8</w:t>
            </w:r>
            <w:r>
              <w:rPr>
                <w:b/>
              </w:rPr>
              <w:t>.1</w:t>
            </w:r>
            <w:r>
              <w:t xml:space="preserve"> – Engage effectively in a range of collaborative discussions (one-on-one, in groups, and teacher led) with diverse partners on grade </w:t>
            </w:r>
            <w:r>
              <w:t>8</w:t>
            </w:r>
            <w:r>
              <w:t xml:space="preserve"> topics and texts, and issues building on others’ ideas and expressing their own clearly </w:t>
            </w:r>
          </w:p>
          <w:p w14:paraId="15CD7B8C" w14:textId="14D497A2" w:rsidR="002A0D37" w:rsidRDefault="0075428C" w:rsidP="0075428C">
            <w:r>
              <w:rPr>
                <w:b/>
              </w:rPr>
              <w:t>RI.8</w:t>
            </w:r>
            <w:r>
              <w:rPr>
                <w:b/>
              </w:rPr>
              <w:t>.4</w:t>
            </w:r>
            <w:r>
              <w:t xml:space="preserve"> – Determine the meaning of words and phrases as they are used in a text, including figurative, connotative, and technical meanings; analyze the impact of a specific word choice on meaning and tone</w:t>
            </w:r>
            <w:r>
              <w:t>, including analogies or allusions to other texts.</w:t>
            </w:r>
          </w:p>
        </w:tc>
      </w:tr>
      <w:tr w:rsidR="00C0654F" w14:paraId="0DA3A269" w14:textId="77777777" w:rsidTr="00C86BA4">
        <w:tc>
          <w:tcPr>
            <w:tcW w:w="2635" w:type="dxa"/>
          </w:tcPr>
          <w:p w14:paraId="0C5A28E9" w14:textId="77777777" w:rsidR="00C0654F" w:rsidRDefault="00C0654F" w:rsidP="00C86BA4">
            <w:pPr>
              <w:jc w:val="center"/>
              <w:rPr>
                <w:b/>
              </w:rPr>
            </w:pPr>
            <w:r>
              <w:rPr>
                <w:b/>
              </w:rPr>
              <w:t>ASSESSMENTS</w:t>
            </w:r>
          </w:p>
        </w:tc>
        <w:tc>
          <w:tcPr>
            <w:tcW w:w="2635" w:type="dxa"/>
          </w:tcPr>
          <w:p w14:paraId="3AC9D1BB" w14:textId="77777777" w:rsidR="00C0654F" w:rsidRDefault="0075428C" w:rsidP="002A0D37">
            <w:r>
              <w:t>Teacher Observation</w:t>
            </w:r>
          </w:p>
          <w:p w14:paraId="21443514" w14:textId="77777777" w:rsidR="0075428C" w:rsidRDefault="0075428C" w:rsidP="002A0D37">
            <w:r>
              <w:t>Final Product</w:t>
            </w:r>
          </w:p>
          <w:p w14:paraId="79E02AB0" w14:textId="4A4AC26F" w:rsidR="0075428C" w:rsidRDefault="0075428C" w:rsidP="002A0D37">
            <w:r>
              <w:t>Class Critique</w:t>
            </w:r>
          </w:p>
        </w:tc>
        <w:tc>
          <w:tcPr>
            <w:tcW w:w="2635" w:type="dxa"/>
          </w:tcPr>
          <w:p w14:paraId="58CFC806" w14:textId="77777777" w:rsidR="0075428C" w:rsidRDefault="0075428C" w:rsidP="0075428C">
            <w:r>
              <w:t>Teacher Observation</w:t>
            </w:r>
          </w:p>
          <w:p w14:paraId="363982EB" w14:textId="77777777" w:rsidR="0075428C" w:rsidRDefault="0075428C" w:rsidP="0075428C">
            <w:r>
              <w:t>Final Product</w:t>
            </w:r>
          </w:p>
          <w:p w14:paraId="27D29D0C" w14:textId="57604B0F" w:rsidR="00C0654F" w:rsidRDefault="0075428C" w:rsidP="0075428C">
            <w:r>
              <w:t>Class Critique</w:t>
            </w:r>
          </w:p>
        </w:tc>
        <w:tc>
          <w:tcPr>
            <w:tcW w:w="2635" w:type="dxa"/>
          </w:tcPr>
          <w:p w14:paraId="242C688D" w14:textId="77777777" w:rsidR="0075428C" w:rsidRDefault="0075428C" w:rsidP="0075428C">
            <w:r>
              <w:t>Teacher Observation</w:t>
            </w:r>
          </w:p>
          <w:p w14:paraId="56B3A47D" w14:textId="77777777" w:rsidR="0075428C" w:rsidRDefault="0075428C" w:rsidP="0075428C">
            <w:r>
              <w:t>Final Product</w:t>
            </w:r>
          </w:p>
          <w:p w14:paraId="55DF999E" w14:textId="44BA4340" w:rsidR="00C0654F" w:rsidRDefault="0075428C" w:rsidP="0075428C">
            <w:r>
              <w:t>Class Critique</w:t>
            </w:r>
          </w:p>
        </w:tc>
        <w:tc>
          <w:tcPr>
            <w:tcW w:w="2636" w:type="dxa"/>
          </w:tcPr>
          <w:p w14:paraId="38B2C10C" w14:textId="77777777" w:rsidR="0075428C" w:rsidRDefault="0075428C" w:rsidP="0075428C">
            <w:r>
              <w:t>Teacher Observation</w:t>
            </w:r>
          </w:p>
          <w:p w14:paraId="3CA4B82F" w14:textId="77777777" w:rsidR="0075428C" w:rsidRDefault="0075428C" w:rsidP="0075428C">
            <w:r>
              <w:t>Final Product</w:t>
            </w:r>
          </w:p>
          <w:p w14:paraId="7E152E71" w14:textId="163AC037" w:rsidR="00C0654F" w:rsidRDefault="0075428C" w:rsidP="0075428C">
            <w:r>
              <w:t>Class Critique</w:t>
            </w:r>
          </w:p>
        </w:tc>
      </w:tr>
      <w:tr w:rsidR="00C0654F" w14:paraId="45D8971B" w14:textId="77777777" w:rsidTr="00C86BA4">
        <w:tc>
          <w:tcPr>
            <w:tcW w:w="2635" w:type="dxa"/>
          </w:tcPr>
          <w:p w14:paraId="599A4546" w14:textId="50B4FC95" w:rsidR="00C0654F" w:rsidRDefault="00C0654F" w:rsidP="00C86BA4">
            <w:pPr>
              <w:jc w:val="center"/>
              <w:rPr>
                <w:b/>
              </w:rPr>
            </w:pPr>
            <w:r>
              <w:rPr>
                <w:b/>
              </w:rPr>
              <w:t>TECHNOLOGY</w:t>
            </w:r>
          </w:p>
          <w:p w14:paraId="0E6071F0" w14:textId="77777777" w:rsidR="00C0654F" w:rsidRDefault="00C0654F" w:rsidP="00C86BA4">
            <w:pPr>
              <w:jc w:val="center"/>
              <w:rPr>
                <w:b/>
              </w:rPr>
            </w:pPr>
            <w:r>
              <w:rPr>
                <w:b/>
              </w:rPr>
              <w:t>21</w:t>
            </w:r>
            <w:r>
              <w:rPr>
                <w:b/>
                <w:vertAlign w:val="superscript"/>
              </w:rPr>
              <w:t xml:space="preserve">st </w:t>
            </w:r>
            <w:r>
              <w:rPr>
                <w:b/>
              </w:rPr>
              <w:t>Century Skills</w:t>
            </w:r>
          </w:p>
          <w:p w14:paraId="24FFC00F" w14:textId="77777777" w:rsidR="00C0654F" w:rsidRDefault="00C0654F" w:rsidP="00C86BA4">
            <w:pPr>
              <w:jc w:val="center"/>
              <w:rPr>
                <w:b/>
              </w:rPr>
            </w:pPr>
            <w:r>
              <w:rPr>
                <w:b/>
              </w:rPr>
              <w:t>Career Education</w:t>
            </w:r>
          </w:p>
        </w:tc>
        <w:tc>
          <w:tcPr>
            <w:tcW w:w="10541" w:type="dxa"/>
            <w:gridSpan w:val="4"/>
          </w:tcPr>
          <w:p w14:paraId="63721C9B" w14:textId="77777777" w:rsidR="002A0D37" w:rsidRDefault="002A0D37" w:rsidP="002A0D37">
            <w:pPr>
              <w:rPr>
                <w:rFonts w:ascii="Times New Roman" w:hAnsi="Times New Roman" w:cs="Times New Roman"/>
                <w:color w:val="000000"/>
                <w:sz w:val="26"/>
                <w:szCs w:val="26"/>
              </w:rPr>
            </w:pPr>
            <w:r>
              <w:rPr>
                <w:rFonts w:ascii="Times New Roman" w:hAnsi="Times New Roman" w:cs="Times New Roman"/>
                <w:color w:val="000000"/>
                <w:sz w:val="26"/>
                <w:szCs w:val="26"/>
              </w:rPr>
              <w:t>8.1.5.A.1 Select and use the appropriate digital tools and resources to accomplish a variety of tasks including solving problems.</w:t>
            </w:r>
          </w:p>
          <w:p w14:paraId="2BC048FE" w14:textId="77777777" w:rsidR="002A0D37" w:rsidRDefault="002A0D37" w:rsidP="002A0D37">
            <w:pPr>
              <w:widowControl w:val="0"/>
              <w:autoSpaceDE w:val="0"/>
              <w:autoSpaceDN w:val="0"/>
              <w:adjustRightInd w:val="0"/>
              <w:spacing w:after="240" w:line="320" w:lineRule="atLeast"/>
              <w:contextualSpacing/>
              <w:rPr>
                <w:rFonts w:ascii="Times New Roman" w:hAnsi="Times New Roman" w:cs="Times New Roman"/>
                <w:color w:val="000000"/>
                <w:sz w:val="26"/>
                <w:szCs w:val="26"/>
              </w:rPr>
            </w:pPr>
            <w:r>
              <w:rPr>
                <w:rFonts w:ascii="Times New Roman" w:hAnsi="Times New Roman" w:cs="Times New Roman"/>
                <w:color w:val="000000"/>
                <w:sz w:val="26"/>
                <w:szCs w:val="26"/>
              </w:rPr>
              <w:t>CRP2. Apply appropriate academic and technical skills</w:t>
            </w:r>
            <w:proofErr w:type="gramStart"/>
            <w:r>
              <w:rPr>
                <w:rFonts w:ascii="Times New Roman" w:hAnsi="Times New Roman" w:cs="Times New Roman"/>
                <w:color w:val="000000"/>
                <w:sz w:val="26"/>
                <w:szCs w:val="26"/>
              </w:rPr>
              <w:t>. </w:t>
            </w:r>
            <w:proofErr w:type="gramEnd"/>
          </w:p>
          <w:p w14:paraId="0ABCF438" w14:textId="77777777" w:rsidR="002A0D37" w:rsidRDefault="002A0D37" w:rsidP="002A0D37">
            <w:pPr>
              <w:widowControl w:val="0"/>
              <w:autoSpaceDE w:val="0"/>
              <w:autoSpaceDN w:val="0"/>
              <w:adjustRightInd w:val="0"/>
              <w:spacing w:after="240" w:line="320" w:lineRule="atLeast"/>
              <w:contextualSpacing/>
              <w:rPr>
                <w:rFonts w:ascii="Times New Roman" w:hAnsi="Times New Roman" w:cs="Times New Roman"/>
                <w:color w:val="000000"/>
                <w:sz w:val="26"/>
                <w:szCs w:val="26"/>
              </w:rPr>
            </w:pPr>
            <w:r>
              <w:rPr>
                <w:rFonts w:ascii="Times New Roman" w:hAnsi="Times New Roman" w:cs="Times New Roman"/>
                <w:color w:val="000000"/>
                <w:sz w:val="26"/>
                <w:szCs w:val="26"/>
              </w:rPr>
              <w:t xml:space="preserve">CRP4. Communicate clearly and effectively and with reason. </w:t>
            </w:r>
          </w:p>
          <w:p w14:paraId="0DF1C7D0" w14:textId="77777777" w:rsidR="002A0D37" w:rsidRDefault="002A0D37" w:rsidP="002A0D37">
            <w:pPr>
              <w:rPr>
                <w:rFonts w:ascii="Times New Roman" w:hAnsi="Times New Roman" w:cs="Times New Roman"/>
                <w:color w:val="000000"/>
                <w:sz w:val="26"/>
                <w:szCs w:val="26"/>
              </w:rPr>
            </w:pPr>
            <w:r>
              <w:rPr>
                <w:rFonts w:ascii="Times New Roman" w:hAnsi="Times New Roman" w:cs="Times New Roman"/>
                <w:color w:val="000000"/>
                <w:sz w:val="26"/>
                <w:szCs w:val="26"/>
              </w:rPr>
              <w:t>CRP6. Demonstrate creativity and innovation.</w:t>
            </w:r>
          </w:p>
          <w:p w14:paraId="0277B7F3" w14:textId="0F8B2446" w:rsidR="00C0654F" w:rsidRDefault="002A0D37" w:rsidP="002A0D37">
            <w:r>
              <w:rPr>
                <w:rFonts w:ascii="Times New Roman" w:hAnsi="Times New Roman" w:cs="Times New Roman"/>
                <w:color w:val="000000"/>
                <w:sz w:val="26"/>
                <w:szCs w:val="26"/>
              </w:rPr>
              <w:t>9.2.4.A.4 Explain why knowledge and skills acquired in the elementary grades lay the foundation for future academic and career success</w:t>
            </w:r>
          </w:p>
        </w:tc>
      </w:tr>
    </w:tbl>
    <w:p w14:paraId="2129B8A3" w14:textId="77777777" w:rsidR="00C0654F" w:rsidRDefault="00C0654F" w:rsidP="00C0654F">
      <w:pPr>
        <w:jc w:val="center"/>
      </w:pPr>
    </w:p>
    <w:p w14:paraId="589CF6D1" w14:textId="77777777" w:rsidR="00C0654F" w:rsidRDefault="00C0654F" w:rsidP="00C0654F">
      <w:pPr>
        <w:jc w:val="center"/>
      </w:pPr>
    </w:p>
    <w:p w14:paraId="66ECA8FD" w14:textId="77777777" w:rsidR="0075428C" w:rsidRDefault="0075428C" w:rsidP="00C0654F">
      <w:pPr>
        <w:jc w:val="center"/>
      </w:pPr>
    </w:p>
    <w:p w14:paraId="201BD5CB" w14:textId="77777777" w:rsidR="0075428C" w:rsidRDefault="0075428C" w:rsidP="00C0654F">
      <w:pPr>
        <w:jc w:val="center"/>
      </w:pPr>
    </w:p>
    <w:p w14:paraId="66E58517" w14:textId="77777777" w:rsidR="0075428C" w:rsidRDefault="0075428C" w:rsidP="00C0654F">
      <w:pPr>
        <w:jc w:val="center"/>
      </w:pPr>
    </w:p>
    <w:p w14:paraId="0E2FB3FA" w14:textId="77777777" w:rsidR="0075428C" w:rsidRDefault="0075428C" w:rsidP="00C0654F">
      <w:pPr>
        <w:jc w:val="center"/>
      </w:pPr>
    </w:p>
    <w:p w14:paraId="57183185" w14:textId="77777777" w:rsidR="0075428C" w:rsidRDefault="0075428C" w:rsidP="00C0654F">
      <w:pPr>
        <w:jc w:val="center"/>
      </w:pPr>
    </w:p>
    <w:p w14:paraId="5630A1E4" w14:textId="77777777" w:rsidR="0075428C" w:rsidRDefault="0075428C" w:rsidP="00C0654F">
      <w:pPr>
        <w:jc w:val="center"/>
      </w:pPr>
    </w:p>
    <w:p w14:paraId="22BF9B38" w14:textId="77777777" w:rsidR="0075428C" w:rsidRDefault="0075428C" w:rsidP="00C0654F">
      <w:pPr>
        <w:jc w:val="center"/>
      </w:pPr>
    </w:p>
    <w:p w14:paraId="2BB282B2" w14:textId="77777777" w:rsidR="0075428C" w:rsidRDefault="0075428C" w:rsidP="00C0654F">
      <w:pPr>
        <w:jc w:val="center"/>
      </w:pPr>
    </w:p>
    <w:p w14:paraId="7A4CA7D9" w14:textId="77777777" w:rsidR="0075428C" w:rsidRDefault="0075428C" w:rsidP="00C0654F">
      <w:pPr>
        <w:jc w:val="center"/>
      </w:pPr>
    </w:p>
    <w:tbl>
      <w:tblPr>
        <w:tblStyle w:val="TableGrid"/>
        <w:tblW w:w="0" w:type="auto"/>
        <w:tblLook w:val="04A0" w:firstRow="1" w:lastRow="0" w:firstColumn="1" w:lastColumn="0" w:noHBand="0" w:noVBand="1"/>
      </w:tblPr>
      <w:tblGrid>
        <w:gridCol w:w="4392"/>
        <w:gridCol w:w="4392"/>
        <w:gridCol w:w="4392"/>
      </w:tblGrid>
      <w:tr w:rsidR="00C0654F" w:rsidRPr="00D84A33" w14:paraId="08DD2595" w14:textId="77777777" w:rsidTr="00C86BA4">
        <w:tc>
          <w:tcPr>
            <w:tcW w:w="13176" w:type="dxa"/>
            <w:gridSpan w:val="3"/>
          </w:tcPr>
          <w:p w14:paraId="18B59335" w14:textId="77777777" w:rsidR="00C0654F" w:rsidRPr="00D84A33" w:rsidRDefault="00C0654F" w:rsidP="00C86BA4">
            <w:pPr>
              <w:jc w:val="center"/>
              <w:rPr>
                <w:b/>
              </w:rPr>
            </w:pPr>
            <w:r w:rsidRPr="00D84A33">
              <w:rPr>
                <w:b/>
              </w:rPr>
              <w:t>Modifications and Accommodations</w:t>
            </w:r>
          </w:p>
        </w:tc>
      </w:tr>
      <w:tr w:rsidR="00C0654F" w:rsidRPr="00D84A33" w14:paraId="262E902F" w14:textId="77777777" w:rsidTr="00C86BA4">
        <w:tc>
          <w:tcPr>
            <w:tcW w:w="4392" w:type="dxa"/>
          </w:tcPr>
          <w:p w14:paraId="26F789FD" w14:textId="77777777" w:rsidR="00C0654F" w:rsidRDefault="00C0654F" w:rsidP="00C86BA4">
            <w:pPr>
              <w:rPr>
                <w:b/>
              </w:rPr>
            </w:pPr>
            <w:r>
              <w:rPr>
                <w:b/>
              </w:rPr>
              <w:t>Special Education Students</w:t>
            </w:r>
          </w:p>
          <w:p w14:paraId="017585FB" w14:textId="77777777" w:rsidR="00C0654F" w:rsidRDefault="00C0654F" w:rsidP="00C86BA4">
            <w:pPr>
              <w:pStyle w:val="ListParagraph"/>
              <w:numPr>
                <w:ilvl w:val="0"/>
                <w:numId w:val="1"/>
              </w:numPr>
            </w:pPr>
            <w:r>
              <w:t>Modified assignments</w:t>
            </w:r>
          </w:p>
          <w:p w14:paraId="14A1A436" w14:textId="77777777" w:rsidR="00C0654F" w:rsidRDefault="00C0654F" w:rsidP="00C86BA4">
            <w:pPr>
              <w:pStyle w:val="ListParagraph"/>
              <w:numPr>
                <w:ilvl w:val="0"/>
                <w:numId w:val="1"/>
              </w:numPr>
            </w:pPr>
            <w:r>
              <w:t>Small group instruction</w:t>
            </w:r>
          </w:p>
          <w:p w14:paraId="18255DAC" w14:textId="77777777" w:rsidR="00C0654F" w:rsidRDefault="00C0654F" w:rsidP="00C86BA4">
            <w:pPr>
              <w:pStyle w:val="ListParagraph"/>
              <w:numPr>
                <w:ilvl w:val="0"/>
                <w:numId w:val="1"/>
              </w:numPr>
            </w:pPr>
            <w:r>
              <w:t>Direct instruction</w:t>
            </w:r>
          </w:p>
          <w:p w14:paraId="6C875B59" w14:textId="77777777" w:rsidR="00C0654F" w:rsidRDefault="00C0654F" w:rsidP="00C86BA4">
            <w:pPr>
              <w:pStyle w:val="ListParagraph"/>
              <w:numPr>
                <w:ilvl w:val="0"/>
                <w:numId w:val="1"/>
              </w:numPr>
            </w:pPr>
            <w:r>
              <w:t>Choices</w:t>
            </w:r>
          </w:p>
          <w:p w14:paraId="1FC84EF2" w14:textId="77777777" w:rsidR="00C0654F" w:rsidRDefault="00C0654F" w:rsidP="00C86BA4">
            <w:pPr>
              <w:pStyle w:val="ListParagraph"/>
              <w:numPr>
                <w:ilvl w:val="0"/>
                <w:numId w:val="1"/>
              </w:numPr>
            </w:pPr>
            <w:r>
              <w:t>Shortened/chunked assignments</w:t>
            </w:r>
          </w:p>
          <w:p w14:paraId="62896178" w14:textId="77777777" w:rsidR="00C0654F" w:rsidRPr="00D84A33" w:rsidRDefault="00C0654F" w:rsidP="00C86BA4">
            <w:pPr>
              <w:pStyle w:val="ListParagraph"/>
              <w:numPr>
                <w:ilvl w:val="0"/>
                <w:numId w:val="1"/>
              </w:numPr>
            </w:pPr>
            <w:r>
              <w:t>Reword/repeat directions</w:t>
            </w:r>
          </w:p>
        </w:tc>
        <w:tc>
          <w:tcPr>
            <w:tcW w:w="4392" w:type="dxa"/>
          </w:tcPr>
          <w:p w14:paraId="4B6D2457" w14:textId="77777777" w:rsidR="00C0654F" w:rsidRDefault="00C0654F" w:rsidP="00C86BA4">
            <w:r>
              <w:rPr>
                <w:b/>
              </w:rPr>
              <w:t>English Language Learner</w:t>
            </w:r>
          </w:p>
          <w:p w14:paraId="3517FF17" w14:textId="77777777" w:rsidR="00C0654F" w:rsidRDefault="00C0654F" w:rsidP="00C86BA4">
            <w:pPr>
              <w:pStyle w:val="ListParagraph"/>
              <w:numPr>
                <w:ilvl w:val="0"/>
                <w:numId w:val="3"/>
              </w:numPr>
            </w:pPr>
            <w:r>
              <w:t>Programming for qualifies students</w:t>
            </w:r>
          </w:p>
          <w:p w14:paraId="74A1D4E4" w14:textId="77777777" w:rsidR="00C0654F" w:rsidRDefault="00C0654F" w:rsidP="00C86BA4">
            <w:pPr>
              <w:pStyle w:val="ListParagraph"/>
              <w:numPr>
                <w:ilvl w:val="0"/>
                <w:numId w:val="3"/>
              </w:numPr>
            </w:pPr>
            <w:r>
              <w:t>Labeling</w:t>
            </w:r>
          </w:p>
          <w:p w14:paraId="7F71303A" w14:textId="77777777" w:rsidR="00C0654F" w:rsidRDefault="00C0654F" w:rsidP="00C86BA4">
            <w:pPr>
              <w:pStyle w:val="ListParagraph"/>
              <w:numPr>
                <w:ilvl w:val="0"/>
                <w:numId w:val="3"/>
              </w:numPr>
            </w:pPr>
            <w:r>
              <w:t>Text to speech</w:t>
            </w:r>
          </w:p>
          <w:p w14:paraId="34541596" w14:textId="77777777" w:rsidR="00C0654F" w:rsidRDefault="00C0654F" w:rsidP="00C86BA4">
            <w:pPr>
              <w:pStyle w:val="ListParagraph"/>
              <w:numPr>
                <w:ilvl w:val="0"/>
                <w:numId w:val="3"/>
              </w:numPr>
            </w:pPr>
            <w:r>
              <w:t>Small group</w:t>
            </w:r>
          </w:p>
          <w:p w14:paraId="18CCE05B" w14:textId="77777777" w:rsidR="00C0654F" w:rsidRDefault="00C0654F" w:rsidP="00C86BA4">
            <w:pPr>
              <w:pStyle w:val="ListParagraph"/>
              <w:numPr>
                <w:ilvl w:val="0"/>
                <w:numId w:val="3"/>
              </w:numPr>
            </w:pPr>
            <w:r>
              <w:t>Direct instruction</w:t>
            </w:r>
          </w:p>
          <w:p w14:paraId="06C7B3C4" w14:textId="77777777" w:rsidR="00C0654F" w:rsidRDefault="00C0654F" w:rsidP="00C86BA4">
            <w:pPr>
              <w:pStyle w:val="ListParagraph"/>
              <w:numPr>
                <w:ilvl w:val="0"/>
                <w:numId w:val="3"/>
              </w:numPr>
            </w:pPr>
            <w:r>
              <w:t>Shortened/chunked assignments</w:t>
            </w:r>
          </w:p>
          <w:p w14:paraId="36481C3A" w14:textId="77777777" w:rsidR="00C0654F" w:rsidRPr="00D84A33" w:rsidRDefault="00C0654F" w:rsidP="00C86BA4">
            <w:pPr>
              <w:pStyle w:val="ListParagraph"/>
              <w:numPr>
                <w:ilvl w:val="0"/>
                <w:numId w:val="3"/>
              </w:numPr>
            </w:pPr>
            <w:r>
              <w:t>Intentional grouping</w:t>
            </w:r>
          </w:p>
        </w:tc>
        <w:tc>
          <w:tcPr>
            <w:tcW w:w="4392" w:type="dxa"/>
          </w:tcPr>
          <w:p w14:paraId="076FB57D" w14:textId="77777777" w:rsidR="00C0654F" w:rsidRDefault="00C0654F" w:rsidP="00C86BA4">
            <w:r>
              <w:rPr>
                <w:b/>
              </w:rPr>
              <w:t>Student at Risk of Failure</w:t>
            </w:r>
          </w:p>
          <w:p w14:paraId="63923CC6" w14:textId="77777777" w:rsidR="00C0654F" w:rsidRDefault="00C0654F" w:rsidP="00C86BA4">
            <w:pPr>
              <w:pStyle w:val="ListParagraph"/>
              <w:numPr>
                <w:ilvl w:val="0"/>
                <w:numId w:val="5"/>
              </w:numPr>
            </w:pPr>
            <w:r>
              <w:t>RTI program</w:t>
            </w:r>
          </w:p>
          <w:p w14:paraId="7C3252E4" w14:textId="77777777" w:rsidR="00C0654F" w:rsidRDefault="00C0654F" w:rsidP="00C86BA4">
            <w:pPr>
              <w:pStyle w:val="ListParagraph"/>
              <w:numPr>
                <w:ilvl w:val="0"/>
                <w:numId w:val="5"/>
              </w:numPr>
            </w:pPr>
            <w:r>
              <w:t>Modified assignments</w:t>
            </w:r>
          </w:p>
          <w:p w14:paraId="31A2E24D" w14:textId="77777777" w:rsidR="00C0654F" w:rsidRDefault="00C0654F" w:rsidP="00C86BA4">
            <w:pPr>
              <w:pStyle w:val="ListParagraph"/>
              <w:numPr>
                <w:ilvl w:val="0"/>
                <w:numId w:val="5"/>
              </w:numPr>
            </w:pPr>
            <w:r>
              <w:t>Small group instruction</w:t>
            </w:r>
          </w:p>
          <w:p w14:paraId="50D065FC" w14:textId="77777777" w:rsidR="00C0654F" w:rsidRDefault="00C0654F" w:rsidP="00C86BA4">
            <w:pPr>
              <w:pStyle w:val="ListParagraph"/>
              <w:numPr>
                <w:ilvl w:val="0"/>
                <w:numId w:val="5"/>
              </w:numPr>
            </w:pPr>
            <w:r>
              <w:t>Direct instruction</w:t>
            </w:r>
          </w:p>
          <w:p w14:paraId="65E54F5C" w14:textId="77777777" w:rsidR="00C0654F" w:rsidRDefault="00C0654F" w:rsidP="00C86BA4">
            <w:pPr>
              <w:pStyle w:val="ListParagraph"/>
              <w:numPr>
                <w:ilvl w:val="0"/>
                <w:numId w:val="5"/>
              </w:numPr>
            </w:pPr>
            <w:r>
              <w:t>Shortened/chunked assignments</w:t>
            </w:r>
          </w:p>
          <w:p w14:paraId="29225BF5" w14:textId="77777777" w:rsidR="00C0654F" w:rsidRPr="00D84A33" w:rsidRDefault="00C0654F" w:rsidP="00C86BA4">
            <w:pPr>
              <w:pStyle w:val="ListParagraph"/>
              <w:numPr>
                <w:ilvl w:val="0"/>
                <w:numId w:val="5"/>
              </w:numPr>
            </w:pPr>
            <w:r>
              <w:t>Reword/repeat directions</w:t>
            </w:r>
          </w:p>
        </w:tc>
      </w:tr>
      <w:tr w:rsidR="00C0654F" w:rsidRPr="00D84A33" w14:paraId="7BE786CE" w14:textId="77777777" w:rsidTr="00C86BA4">
        <w:tc>
          <w:tcPr>
            <w:tcW w:w="4392" w:type="dxa"/>
          </w:tcPr>
          <w:p w14:paraId="635E2E2B" w14:textId="77777777" w:rsidR="00C0654F" w:rsidRDefault="00C0654F" w:rsidP="00C86BA4">
            <w:r>
              <w:rPr>
                <w:b/>
              </w:rPr>
              <w:t>Gifted and talented</w:t>
            </w:r>
          </w:p>
          <w:p w14:paraId="2F1E1252" w14:textId="77777777" w:rsidR="00C0654F" w:rsidRDefault="00C0654F" w:rsidP="00C86BA4">
            <w:pPr>
              <w:pStyle w:val="ListParagraph"/>
              <w:numPr>
                <w:ilvl w:val="0"/>
                <w:numId w:val="2"/>
              </w:numPr>
            </w:pPr>
            <w:r>
              <w:t>Qualified programming</w:t>
            </w:r>
          </w:p>
          <w:p w14:paraId="2FB1A071" w14:textId="77777777" w:rsidR="00C0654F" w:rsidRDefault="00C0654F" w:rsidP="00C86BA4">
            <w:pPr>
              <w:pStyle w:val="ListParagraph"/>
              <w:numPr>
                <w:ilvl w:val="0"/>
                <w:numId w:val="2"/>
              </w:numPr>
            </w:pPr>
            <w:r>
              <w:t>Extension projects/tasks</w:t>
            </w:r>
          </w:p>
          <w:p w14:paraId="4C64E1EC" w14:textId="77777777" w:rsidR="00C0654F" w:rsidRDefault="00C0654F" w:rsidP="00C86BA4">
            <w:pPr>
              <w:pStyle w:val="ListParagraph"/>
              <w:numPr>
                <w:ilvl w:val="0"/>
                <w:numId w:val="2"/>
              </w:numPr>
            </w:pPr>
            <w:r>
              <w:t>Intentional grouping</w:t>
            </w:r>
          </w:p>
          <w:p w14:paraId="553BF087" w14:textId="77777777" w:rsidR="00C0654F" w:rsidRPr="00D84A33" w:rsidRDefault="00C0654F" w:rsidP="00C86BA4">
            <w:pPr>
              <w:pStyle w:val="ListParagraph"/>
              <w:numPr>
                <w:ilvl w:val="0"/>
                <w:numId w:val="2"/>
              </w:numPr>
            </w:pPr>
            <w:r>
              <w:t>Classroom leadership role</w:t>
            </w:r>
          </w:p>
        </w:tc>
        <w:tc>
          <w:tcPr>
            <w:tcW w:w="4392" w:type="dxa"/>
          </w:tcPr>
          <w:p w14:paraId="7787440E" w14:textId="77777777" w:rsidR="00C0654F" w:rsidRDefault="00C0654F" w:rsidP="00C86BA4">
            <w:r>
              <w:rPr>
                <w:b/>
              </w:rPr>
              <w:t>Students with 504plans</w:t>
            </w:r>
          </w:p>
          <w:p w14:paraId="1B4AC533" w14:textId="77777777" w:rsidR="00C0654F" w:rsidRDefault="00C0654F" w:rsidP="00C86BA4">
            <w:pPr>
              <w:pStyle w:val="ListParagraph"/>
              <w:numPr>
                <w:ilvl w:val="0"/>
                <w:numId w:val="4"/>
              </w:numPr>
            </w:pPr>
            <w:r>
              <w:t>Small group instruction</w:t>
            </w:r>
          </w:p>
          <w:p w14:paraId="1E7BEF99" w14:textId="77777777" w:rsidR="00C0654F" w:rsidRDefault="00C0654F" w:rsidP="00C86BA4">
            <w:pPr>
              <w:pStyle w:val="ListParagraph"/>
              <w:numPr>
                <w:ilvl w:val="0"/>
                <w:numId w:val="4"/>
              </w:numPr>
            </w:pPr>
            <w:r>
              <w:t>Direct instruction</w:t>
            </w:r>
          </w:p>
          <w:p w14:paraId="13A391A8" w14:textId="77777777" w:rsidR="00C0654F" w:rsidRDefault="00C0654F" w:rsidP="00C86BA4">
            <w:pPr>
              <w:pStyle w:val="ListParagraph"/>
              <w:numPr>
                <w:ilvl w:val="0"/>
                <w:numId w:val="4"/>
              </w:numPr>
            </w:pPr>
            <w:r>
              <w:t xml:space="preserve">Directions </w:t>
            </w:r>
            <w:proofErr w:type="spellStart"/>
            <w:r>
              <w:t>readaloud</w:t>
            </w:r>
            <w:proofErr w:type="spellEnd"/>
          </w:p>
          <w:p w14:paraId="0517A20B" w14:textId="77777777" w:rsidR="00C0654F" w:rsidRDefault="00C0654F" w:rsidP="00C86BA4">
            <w:pPr>
              <w:pStyle w:val="ListParagraph"/>
              <w:numPr>
                <w:ilvl w:val="0"/>
                <w:numId w:val="4"/>
              </w:numPr>
            </w:pPr>
            <w:r>
              <w:t>Shortened/chunked assignments</w:t>
            </w:r>
          </w:p>
          <w:p w14:paraId="76B02276" w14:textId="77777777" w:rsidR="00C0654F" w:rsidRDefault="00C0654F" w:rsidP="00C86BA4">
            <w:pPr>
              <w:pStyle w:val="ListParagraph"/>
              <w:numPr>
                <w:ilvl w:val="0"/>
                <w:numId w:val="4"/>
              </w:numPr>
            </w:pPr>
            <w:r>
              <w:t>Reword/repeat directions</w:t>
            </w:r>
          </w:p>
          <w:p w14:paraId="5E26F7FC" w14:textId="77777777" w:rsidR="00C0654F" w:rsidRPr="00D84A33" w:rsidRDefault="00C0654F" w:rsidP="00C86BA4">
            <w:pPr>
              <w:pStyle w:val="ListParagraph"/>
              <w:numPr>
                <w:ilvl w:val="0"/>
                <w:numId w:val="4"/>
              </w:numPr>
            </w:pPr>
            <w:r>
              <w:t>Intentional grouping</w:t>
            </w:r>
          </w:p>
        </w:tc>
        <w:tc>
          <w:tcPr>
            <w:tcW w:w="4392" w:type="dxa"/>
          </w:tcPr>
          <w:p w14:paraId="180466C6" w14:textId="77777777" w:rsidR="00C0654F" w:rsidRPr="00D84A33" w:rsidRDefault="00C0654F" w:rsidP="00C86BA4"/>
        </w:tc>
      </w:tr>
    </w:tbl>
    <w:p w14:paraId="7C2B749C" w14:textId="69D03115" w:rsidR="00C0654F" w:rsidRDefault="00C0654F" w:rsidP="003D24C8">
      <w:pPr>
        <w:jc w:val="center"/>
      </w:pPr>
    </w:p>
    <w:sectPr w:rsidR="00C0654F" w:rsidSect="003D24C8">
      <w:pgSz w:w="15840" w:h="12240" w:orient="landscape"/>
      <w:pgMar w:top="1800" w:right="1440" w:bottom="18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Roman">
    <w:panose1 w:val="00000500000000020000"/>
    <w:charset w:val="00"/>
    <w:family w:val="auto"/>
    <w:pitch w:val="variable"/>
    <w:sig w:usb0="E00002FF" w:usb1="5000205A" w:usb2="00000000" w:usb3="00000000" w:csb0="0000019F" w:csb1="00000000"/>
  </w:font>
  <w:font w:name="Arial">
    <w:panose1 w:val="020B0604020202020204"/>
    <w:charset w:val="00"/>
    <w:family w:val="auto"/>
    <w:pitch w:val="variable"/>
    <w:sig w:usb0="E0002AFF" w:usb1="C0007843" w:usb2="00000009" w:usb3="00000000" w:csb0="000001FF" w:csb1="00000000"/>
  </w:font>
  <w:font w:name="MT Extra">
    <w:panose1 w:val="05050102010205020202"/>
    <w:charset w:val="02"/>
    <w:family w:val="auto"/>
    <w:pitch w:val="variable"/>
    <w:sig w:usb0="00000003" w:usb1="10000000" w:usb2="00000000" w:usb3="00000000" w:csb0="8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83A0E"/>
    <w:multiLevelType w:val="hybridMultilevel"/>
    <w:tmpl w:val="CD0A87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1F11CB0"/>
    <w:multiLevelType w:val="hybridMultilevel"/>
    <w:tmpl w:val="B9C652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26A59FD"/>
    <w:multiLevelType w:val="hybridMultilevel"/>
    <w:tmpl w:val="1616BE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4014D7D"/>
    <w:multiLevelType w:val="hybridMultilevel"/>
    <w:tmpl w:val="C6E84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4090D3C"/>
    <w:multiLevelType w:val="hybridMultilevel"/>
    <w:tmpl w:val="E974A4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8321FE0"/>
    <w:multiLevelType w:val="hybridMultilevel"/>
    <w:tmpl w:val="A0EAAB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8514E62"/>
    <w:multiLevelType w:val="hybridMultilevel"/>
    <w:tmpl w:val="7784738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08D03E29"/>
    <w:multiLevelType w:val="hybridMultilevel"/>
    <w:tmpl w:val="C87837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09B50F1F"/>
    <w:multiLevelType w:val="hybridMultilevel"/>
    <w:tmpl w:val="3A308E7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B8F1C14"/>
    <w:multiLevelType w:val="hybridMultilevel"/>
    <w:tmpl w:val="F1D644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0C48517C"/>
    <w:multiLevelType w:val="hybridMultilevel"/>
    <w:tmpl w:val="B18CB95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0ECE14B0"/>
    <w:multiLevelType w:val="hybridMultilevel"/>
    <w:tmpl w:val="AF60ACB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25E4C16"/>
    <w:multiLevelType w:val="hybridMultilevel"/>
    <w:tmpl w:val="1A28AF6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15A762A6"/>
    <w:multiLevelType w:val="hybridMultilevel"/>
    <w:tmpl w:val="46D60E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16B96816"/>
    <w:multiLevelType w:val="hybridMultilevel"/>
    <w:tmpl w:val="2DD231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1A7D69EF"/>
    <w:multiLevelType w:val="hybridMultilevel"/>
    <w:tmpl w:val="6F685D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1AAC7B55"/>
    <w:multiLevelType w:val="hybridMultilevel"/>
    <w:tmpl w:val="5E08B89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B2938CC"/>
    <w:multiLevelType w:val="hybridMultilevel"/>
    <w:tmpl w:val="CBA29D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1DBB5309"/>
    <w:multiLevelType w:val="hybridMultilevel"/>
    <w:tmpl w:val="9BEE6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DF62765"/>
    <w:multiLevelType w:val="hybridMultilevel"/>
    <w:tmpl w:val="9E0A90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1FE25F32"/>
    <w:multiLevelType w:val="hybridMultilevel"/>
    <w:tmpl w:val="C6E84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26412E1"/>
    <w:multiLevelType w:val="hybridMultilevel"/>
    <w:tmpl w:val="97563BF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2A537C75"/>
    <w:multiLevelType w:val="hybridMultilevel"/>
    <w:tmpl w:val="ED5A263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2C591815"/>
    <w:multiLevelType w:val="hybridMultilevel"/>
    <w:tmpl w:val="2DA0DB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2FF174A3"/>
    <w:multiLevelType w:val="hybridMultilevel"/>
    <w:tmpl w:val="3F88C0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37E379A"/>
    <w:multiLevelType w:val="hybridMultilevel"/>
    <w:tmpl w:val="8E6C29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33C413D4"/>
    <w:multiLevelType w:val="hybridMultilevel"/>
    <w:tmpl w:val="F74CB58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40B4A5B"/>
    <w:multiLevelType w:val="hybridMultilevel"/>
    <w:tmpl w:val="67FE1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34CD50FB"/>
    <w:multiLevelType w:val="hybridMultilevel"/>
    <w:tmpl w:val="D5547D9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35775D64"/>
    <w:multiLevelType w:val="hybridMultilevel"/>
    <w:tmpl w:val="181AF6B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372F3515"/>
    <w:multiLevelType w:val="hybridMultilevel"/>
    <w:tmpl w:val="59045A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3A046EE0"/>
    <w:multiLevelType w:val="hybridMultilevel"/>
    <w:tmpl w:val="A09AB9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3CAB2CAE"/>
    <w:multiLevelType w:val="hybridMultilevel"/>
    <w:tmpl w:val="5F7A30F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3D175BB6"/>
    <w:multiLevelType w:val="hybridMultilevel"/>
    <w:tmpl w:val="7CF661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40AE027D"/>
    <w:multiLevelType w:val="hybridMultilevel"/>
    <w:tmpl w:val="C5A83CA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40CD3BF8"/>
    <w:multiLevelType w:val="hybridMultilevel"/>
    <w:tmpl w:val="BDB8E3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433210C5"/>
    <w:multiLevelType w:val="hybridMultilevel"/>
    <w:tmpl w:val="0B5E630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460867E5"/>
    <w:multiLevelType w:val="hybridMultilevel"/>
    <w:tmpl w:val="2BA6FFE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49B84A04"/>
    <w:multiLevelType w:val="hybridMultilevel"/>
    <w:tmpl w:val="F6BC0F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50326092"/>
    <w:multiLevelType w:val="hybridMultilevel"/>
    <w:tmpl w:val="FF30766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527925A9"/>
    <w:multiLevelType w:val="hybridMultilevel"/>
    <w:tmpl w:val="D772A9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581E4082"/>
    <w:multiLevelType w:val="hybridMultilevel"/>
    <w:tmpl w:val="19564D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5969484C"/>
    <w:multiLevelType w:val="hybridMultilevel"/>
    <w:tmpl w:val="FD3A3E1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nsid w:val="5CDF2A94"/>
    <w:multiLevelType w:val="hybridMultilevel"/>
    <w:tmpl w:val="88C691F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nsid w:val="630348B5"/>
    <w:multiLevelType w:val="hybridMultilevel"/>
    <w:tmpl w:val="38CC4E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6428203E"/>
    <w:multiLevelType w:val="hybridMultilevel"/>
    <w:tmpl w:val="39F0084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nsid w:val="66701237"/>
    <w:multiLevelType w:val="hybridMultilevel"/>
    <w:tmpl w:val="5E58D7F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nsid w:val="6FE56371"/>
    <w:multiLevelType w:val="hybridMultilevel"/>
    <w:tmpl w:val="26BC6D7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nsid w:val="73514BC2"/>
    <w:multiLevelType w:val="hybridMultilevel"/>
    <w:tmpl w:val="A52284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0"/>
  </w:num>
  <w:num w:numId="2">
    <w:abstractNumId w:val="41"/>
  </w:num>
  <w:num w:numId="3">
    <w:abstractNumId w:val="0"/>
  </w:num>
  <w:num w:numId="4">
    <w:abstractNumId w:val="31"/>
  </w:num>
  <w:num w:numId="5">
    <w:abstractNumId w:val="25"/>
  </w:num>
  <w:num w:numId="6">
    <w:abstractNumId w:val="6"/>
  </w:num>
  <w:num w:numId="7">
    <w:abstractNumId w:val="36"/>
  </w:num>
  <w:num w:numId="8">
    <w:abstractNumId w:val="29"/>
  </w:num>
  <w:num w:numId="9">
    <w:abstractNumId w:val="21"/>
  </w:num>
  <w:num w:numId="10">
    <w:abstractNumId w:val="22"/>
  </w:num>
  <w:num w:numId="11">
    <w:abstractNumId w:val="32"/>
  </w:num>
  <w:num w:numId="12">
    <w:abstractNumId w:val="2"/>
  </w:num>
  <w:num w:numId="13">
    <w:abstractNumId w:val="19"/>
  </w:num>
  <w:num w:numId="14">
    <w:abstractNumId w:val="14"/>
  </w:num>
  <w:num w:numId="15">
    <w:abstractNumId w:val="18"/>
  </w:num>
  <w:num w:numId="16">
    <w:abstractNumId w:val="44"/>
  </w:num>
  <w:num w:numId="17">
    <w:abstractNumId w:val="16"/>
  </w:num>
  <w:num w:numId="18">
    <w:abstractNumId w:val="11"/>
  </w:num>
  <w:num w:numId="19">
    <w:abstractNumId w:val="26"/>
  </w:num>
  <w:num w:numId="20">
    <w:abstractNumId w:val="8"/>
  </w:num>
  <w:num w:numId="21">
    <w:abstractNumId w:val="10"/>
  </w:num>
  <w:num w:numId="22">
    <w:abstractNumId w:val="47"/>
  </w:num>
  <w:num w:numId="23">
    <w:abstractNumId w:val="43"/>
  </w:num>
  <w:num w:numId="24">
    <w:abstractNumId w:val="45"/>
  </w:num>
  <w:num w:numId="25">
    <w:abstractNumId w:val="28"/>
  </w:num>
  <w:num w:numId="26">
    <w:abstractNumId w:val="37"/>
  </w:num>
  <w:num w:numId="27">
    <w:abstractNumId w:val="17"/>
  </w:num>
  <w:num w:numId="28">
    <w:abstractNumId w:val="39"/>
  </w:num>
  <w:num w:numId="29">
    <w:abstractNumId w:val="34"/>
  </w:num>
  <w:num w:numId="30">
    <w:abstractNumId w:val="4"/>
  </w:num>
  <w:num w:numId="31">
    <w:abstractNumId w:val="46"/>
  </w:num>
  <w:num w:numId="32">
    <w:abstractNumId w:val="42"/>
  </w:num>
  <w:num w:numId="33">
    <w:abstractNumId w:val="1"/>
  </w:num>
  <w:num w:numId="34">
    <w:abstractNumId w:val="33"/>
  </w:num>
  <w:num w:numId="35">
    <w:abstractNumId w:val="12"/>
  </w:num>
  <w:num w:numId="36">
    <w:abstractNumId w:val="7"/>
  </w:num>
  <w:num w:numId="37">
    <w:abstractNumId w:val="40"/>
  </w:num>
  <w:num w:numId="38">
    <w:abstractNumId w:val="13"/>
  </w:num>
  <w:num w:numId="39">
    <w:abstractNumId w:val="9"/>
  </w:num>
  <w:num w:numId="40">
    <w:abstractNumId w:val="23"/>
  </w:num>
  <w:num w:numId="41">
    <w:abstractNumId w:val="24"/>
  </w:num>
  <w:num w:numId="42">
    <w:abstractNumId w:val="35"/>
  </w:num>
  <w:num w:numId="43">
    <w:abstractNumId w:val="5"/>
  </w:num>
  <w:num w:numId="44">
    <w:abstractNumId w:val="38"/>
  </w:num>
  <w:num w:numId="45">
    <w:abstractNumId w:val="27"/>
  </w:num>
  <w:num w:numId="46">
    <w:abstractNumId w:val="20"/>
  </w:num>
  <w:num w:numId="47">
    <w:abstractNumId w:val="3"/>
  </w:num>
  <w:num w:numId="48">
    <w:abstractNumId w:val="15"/>
  </w:num>
  <w:num w:numId="49">
    <w:abstractNumId w:val="48"/>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4C8"/>
    <w:rsid w:val="000053AA"/>
    <w:rsid w:val="00036FB3"/>
    <w:rsid w:val="000D478E"/>
    <w:rsid w:val="000D50A6"/>
    <w:rsid w:val="001038AE"/>
    <w:rsid w:val="0018789D"/>
    <w:rsid w:val="00197A7D"/>
    <w:rsid w:val="001A00EB"/>
    <w:rsid w:val="001C496A"/>
    <w:rsid w:val="002A0D37"/>
    <w:rsid w:val="002D5E67"/>
    <w:rsid w:val="002D762F"/>
    <w:rsid w:val="002D7EFE"/>
    <w:rsid w:val="00337444"/>
    <w:rsid w:val="0035246F"/>
    <w:rsid w:val="003562F1"/>
    <w:rsid w:val="00377577"/>
    <w:rsid w:val="00384EF6"/>
    <w:rsid w:val="00386D07"/>
    <w:rsid w:val="003D10DD"/>
    <w:rsid w:val="003D24C8"/>
    <w:rsid w:val="00400D08"/>
    <w:rsid w:val="00430340"/>
    <w:rsid w:val="004A6525"/>
    <w:rsid w:val="004B7423"/>
    <w:rsid w:val="004E647D"/>
    <w:rsid w:val="004F3874"/>
    <w:rsid w:val="005239E5"/>
    <w:rsid w:val="0053315D"/>
    <w:rsid w:val="0056742A"/>
    <w:rsid w:val="005A2250"/>
    <w:rsid w:val="005C6B54"/>
    <w:rsid w:val="005D3321"/>
    <w:rsid w:val="005E6A3B"/>
    <w:rsid w:val="006B3578"/>
    <w:rsid w:val="006D2CD8"/>
    <w:rsid w:val="006F2183"/>
    <w:rsid w:val="00703879"/>
    <w:rsid w:val="00715B7F"/>
    <w:rsid w:val="007465E9"/>
    <w:rsid w:val="0075428C"/>
    <w:rsid w:val="007873F2"/>
    <w:rsid w:val="007F2251"/>
    <w:rsid w:val="00833B58"/>
    <w:rsid w:val="008355E9"/>
    <w:rsid w:val="008B3090"/>
    <w:rsid w:val="008D2494"/>
    <w:rsid w:val="009C2009"/>
    <w:rsid w:val="00A350A3"/>
    <w:rsid w:val="00A62ACC"/>
    <w:rsid w:val="00A74D13"/>
    <w:rsid w:val="00AC5C40"/>
    <w:rsid w:val="00B8458F"/>
    <w:rsid w:val="00BE0F3D"/>
    <w:rsid w:val="00C0654F"/>
    <w:rsid w:val="00C86BA4"/>
    <w:rsid w:val="00CC1E0E"/>
    <w:rsid w:val="00CD2762"/>
    <w:rsid w:val="00D13EDC"/>
    <w:rsid w:val="00D36610"/>
    <w:rsid w:val="00DA3F33"/>
    <w:rsid w:val="00F424EE"/>
    <w:rsid w:val="00F6369C"/>
    <w:rsid w:val="00FA1502"/>
    <w:rsid w:val="00FE79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CA9A9D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24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D24C8"/>
    <w:pPr>
      <w:spacing w:before="100" w:beforeAutospacing="1" w:after="100" w:afterAutospacing="1"/>
    </w:pPr>
    <w:rPr>
      <w:rFonts w:ascii="Times New Roman" w:hAnsi="Times New Roman" w:cs="Times New Roman"/>
      <w:sz w:val="20"/>
      <w:szCs w:val="20"/>
    </w:rPr>
  </w:style>
  <w:style w:type="character" w:styleId="Hyperlink">
    <w:name w:val="Hyperlink"/>
    <w:basedOn w:val="DefaultParagraphFont"/>
    <w:uiPriority w:val="99"/>
    <w:unhideWhenUsed/>
    <w:rsid w:val="003D24C8"/>
    <w:rPr>
      <w:color w:val="0000FF"/>
      <w:u w:val="single"/>
    </w:rPr>
  </w:style>
  <w:style w:type="table" w:styleId="TableGrid">
    <w:name w:val="Table Grid"/>
    <w:basedOn w:val="TableNormal"/>
    <w:uiPriority w:val="59"/>
    <w:rsid w:val="003D24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D24C8"/>
    <w:pPr>
      <w:ind w:left="720"/>
      <w:contextualSpacing/>
    </w:pPr>
  </w:style>
  <w:style w:type="character" w:styleId="FollowedHyperlink">
    <w:name w:val="FollowedHyperlink"/>
    <w:basedOn w:val="DefaultParagraphFont"/>
    <w:uiPriority w:val="99"/>
    <w:semiHidden/>
    <w:unhideWhenUsed/>
    <w:rsid w:val="009C2009"/>
    <w:rPr>
      <w:color w:val="800080" w:themeColor="followedHyperlink"/>
      <w:u w:val="single"/>
    </w:rPr>
  </w:style>
  <w:style w:type="character" w:styleId="HTMLCite">
    <w:name w:val="HTML Cite"/>
    <w:basedOn w:val="DefaultParagraphFont"/>
    <w:uiPriority w:val="99"/>
    <w:semiHidden/>
    <w:unhideWhenUsed/>
    <w:rsid w:val="00F424EE"/>
    <w:rPr>
      <w:i/>
      <w:iCs/>
    </w:rPr>
  </w:style>
  <w:style w:type="character" w:customStyle="1" w:styleId="atctitle">
    <w:name w:val="atctitle"/>
    <w:basedOn w:val="DefaultParagraphFont"/>
    <w:rsid w:val="00D13EDC"/>
  </w:style>
  <w:style w:type="character" w:styleId="Strong">
    <w:name w:val="Strong"/>
    <w:basedOn w:val="DefaultParagraphFont"/>
    <w:uiPriority w:val="22"/>
    <w:qFormat/>
    <w:rsid w:val="005239E5"/>
    <w:rPr>
      <w:b/>
      <w:bCs/>
    </w:rPr>
  </w:style>
  <w:style w:type="character" w:customStyle="1" w:styleId="details-author-text">
    <w:name w:val="details-author-text"/>
    <w:basedOn w:val="DefaultParagraphFont"/>
    <w:rsid w:val="005239E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24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D24C8"/>
    <w:pPr>
      <w:spacing w:before="100" w:beforeAutospacing="1" w:after="100" w:afterAutospacing="1"/>
    </w:pPr>
    <w:rPr>
      <w:rFonts w:ascii="Times New Roman" w:hAnsi="Times New Roman" w:cs="Times New Roman"/>
      <w:sz w:val="20"/>
      <w:szCs w:val="20"/>
    </w:rPr>
  </w:style>
  <w:style w:type="character" w:styleId="Hyperlink">
    <w:name w:val="Hyperlink"/>
    <w:basedOn w:val="DefaultParagraphFont"/>
    <w:uiPriority w:val="99"/>
    <w:unhideWhenUsed/>
    <w:rsid w:val="003D24C8"/>
    <w:rPr>
      <w:color w:val="0000FF"/>
      <w:u w:val="single"/>
    </w:rPr>
  </w:style>
  <w:style w:type="table" w:styleId="TableGrid">
    <w:name w:val="Table Grid"/>
    <w:basedOn w:val="TableNormal"/>
    <w:uiPriority w:val="59"/>
    <w:rsid w:val="003D24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D24C8"/>
    <w:pPr>
      <w:ind w:left="720"/>
      <w:contextualSpacing/>
    </w:pPr>
  </w:style>
  <w:style w:type="character" w:styleId="FollowedHyperlink">
    <w:name w:val="FollowedHyperlink"/>
    <w:basedOn w:val="DefaultParagraphFont"/>
    <w:uiPriority w:val="99"/>
    <w:semiHidden/>
    <w:unhideWhenUsed/>
    <w:rsid w:val="009C2009"/>
    <w:rPr>
      <w:color w:val="800080" w:themeColor="followedHyperlink"/>
      <w:u w:val="single"/>
    </w:rPr>
  </w:style>
  <w:style w:type="character" w:styleId="HTMLCite">
    <w:name w:val="HTML Cite"/>
    <w:basedOn w:val="DefaultParagraphFont"/>
    <w:uiPriority w:val="99"/>
    <w:semiHidden/>
    <w:unhideWhenUsed/>
    <w:rsid w:val="00F424EE"/>
    <w:rPr>
      <w:i/>
      <w:iCs/>
    </w:rPr>
  </w:style>
  <w:style w:type="character" w:customStyle="1" w:styleId="atctitle">
    <w:name w:val="atctitle"/>
    <w:basedOn w:val="DefaultParagraphFont"/>
    <w:rsid w:val="00D13EDC"/>
  </w:style>
  <w:style w:type="character" w:styleId="Strong">
    <w:name w:val="Strong"/>
    <w:basedOn w:val="DefaultParagraphFont"/>
    <w:uiPriority w:val="22"/>
    <w:qFormat/>
    <w:rsid w:val="005239E5"/>
    <w:rPr>
      <w:b/>
      <w:bCs/>
    </w:rPr>
  </w:style>
  <w:style w:type="character" w:customStyle="1" w:styleId="details-author-text">
    <w:name w:val="details-author-text"/>
    <w:basedOn w:val="DefaultParagraphFont"/>
    <w:rsid w:val="005239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134773">
      <w:bodyDiv w:val="1"/>
      <w:marLeft w:val="0"/>
      <w:marRight w:val="0"/>
      <w:marTop w:val="0"/>
      <w:marBottom w:val="0"/>
      <w:divBdr>
        <w:top w:val="none" w:sz="0" w:space="0" w:color="auto"/>
        <w:left w:val="none" w:sz="0" w:space="0" w:color="auto"/>
        <w:bottom w:val="none" w:sz="0" w:space="0" w:color="auto"/>
        <w:right w:val="none" w:sz="0" w:space="0" w:color="auto"/>
      </w:divBdr>
      <w:divsChild>
        <w:div w:id="1014382430">
          <w:marLeft w:val="0"/>
          <w:marRight w:val="0"/>
          <w:marTop w:val="0"/>
          <w:marBottom w:val="0"/>
          <w:divBdr>
            <w:top w:val="none" w:sz="0" w:space="0" w:color="auto"/>
            <w:left w:val="none" w:sz="0" w:space="0" w:color="auto"/>
            <w:bottom w:val="none" w:sz="0" w:space="0" w:color="auto"/>
            <w:right w:val="none" w:sz="0" w:space="0" w:color="auto"/>
          </w:divBdr>
        </w:div>
      </w:divsChild>
    </w:div>
    <w:div w:id="1047146800">
      <w:bodyDiv w:val="1"/>
      <w:marLeft w:val="0"/>
      <w:marRight w:val="0"/>
      <w:marTop w:val="0"/>
      <w:marBottom w:val="0"/>
      <w:divBdr>
        <w:top w:val="none" w:sz="0" w:space="0" w:color="auto"/>
        <w:left w:val="none" w:sz="0" w:space="0" w:color="auto"/>
        <w:bottom w:val="none" w:sz="0" w:space="0" w:color="auto"/>
        <w:right w:val="none" w:sz="0" w:space="0" w:color="auto"/>
      </w:divBdr>
      <w:divsChild>
        <w:div w:id="268006421">
          <w:marLeft w:val="0"/>
          <w:marRight w:val="0"/>
          <w:marTop w:val="0"/>
          <w:marBottom w:val="0"/>
          <w:divBdr>
            <w:top w:val="none" w:sz="0" w:space="0" w:color="auto"/>
            <w:left w:val="none" w:sz="0" w:space="0" w:color="auto"/>
            <w:bottom w:val="none" w:sz="0" w:space="0" w:color="auto"/>
            <w:right w:val="none" w:sz="0" w:space="0" w:color="auto"/>
          </w:divBdr>
        </w:div>
      </w:divsChild>
    </w:div>
    <w:div w:id="163089138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youtube.com/watch?v=BsqKTJtK_vw" TargetMode="External"/><Relationship Id="rId12" Type="http://schemas.openxmlformats.org/officeDocument/2006/relationships/hyperlink" Target="https://www.calrecycle.ca.gov/recyclerex" TargetMode="External"/><Relationship Id="rId13" Type="http://schemas.openxmlformats.org/officeDocument/2006/relationships/hyperlink" Target="https://www.chinahigh" TargetMode="External"/><Relationship Id="rId14" Type="http://schemas.openxmlformats.org/officeDocument/2006/relationships/hyperlink" Target="https://www.youtube.com/" TargetMode="External"/><Relationship Id="rId15" Type="http://schemas.openxmlformats.org/officeDocument/2006/relationships/hyperlink" Target="https://www.edvard" TargetMode="External"/><Relationship Id="rId16" Type="http://schemas.openxmlformats.org/officeDocument/2006/relationships/hyperlink" Target="https://www.booksamillion.com/search?id=7495575199258&amp;type=author&amp;query=Morat%2C+Franz+A.%2C+Guse%2C+Ernst-G." TargetMode="External"/><Relationship Id="rId17" Type="http://schemas.openxmlformats.org/officeDocument/2006/relationships/hyperlink" Target="https://www.booksamillion.com/search?id=7495575199258&amp;type=author&amp;query=Andy+Goldsworthy" TargetMode="Externa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artsedge.kennedy-center.org/educators/standards.aspx" TargetMode="External"/><Relationship Id="rId7" Type="http://schemas.openxmlformats.org/officeDocument/2006/relationships/hyperlink" Target="http://nccas.wikispaces.com/" TargetMode="External"/><Relationship Id="rId8" Type="http://schemas.openxmlformats.org/officeDocument/2006/relationships/hyperlink" Target="http://nccas.wikispaces.com/" TargetMode="External"/><Relationship Id="rId9" Type="http://schemas.openxmlformats.org/officeDocument/2006/relationships/hyperlink" Target="http://www.nagb.org/publications/frameworks/arts-framework08.pdf" TargetMode="External"/><Relationship Id="rId10" Type="http://schemas.openxmlformats.org/officeDocument/2006/relationships/hyperlink" Target="http://theartstory.org/artist-klee-paul.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464</TotalTime>
  <Pages>47</Pages>
  <Words>10150</Words>
  <Characters>57857</Characters>
  <Application>Microsoft Macintosh Word</Application>
  <DocSecurity>0</DocSecurity>
  <Lines>482</Lines>
  <Paragraphs>135</Paragraphs>
  <ScaleCrop>false</ScaleCrop>
  <Company>Lawnside Public School</Company>
  <LinksUpToDate>false</LinksUpToDate>
  <CharactersWithSpaces>67872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Davis</dc:creator>
  <cp:keywords/>
  <dc:description/>
  <cp:lastModifiedBy>Paula Davis</cp:lastModifiedBy>
  <cp:revision>13</cp:revision>
  <dcterms:created xsi:type="dcterms:W3CDTF">2019-06-09T20:45:00Z</dcterms:created>
  <dcterms:modified xsi:type="dcterms:W3CDTF">2019-07-10T14:23:00Z</dcterms:modified>
</cp:coreProperties>
</file>