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highlight w:val="yellow"/>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widowControl w:val="0"/>
        <w:spacing w:after="0" w:line="240" w:lineRule="auto"/>
        <w:ind w:firstLine="720"/>
        <w:rPr>
          <w:rFonts w:ascii="Times New Roman" w:cs="Times New Roman" w:eastAsia="Times New Roman" w:hAnsi="Times New Roman"/>
          <w:sz w:val="36"/>
          <w:szCs w:val="36"/>
        </w:rPr>
      </w:pPr>
      <w:bookmarkStart w:colFirst="0" w:colLast="0" w:name="_heading=h.3znysh7" w:id="3"/>
      <w:bookmarkEnd w:id="3"/>
      <w:r w:rsidDel="00000000" w:rsidR="00000000" w:rsidRPr="00000000">
        <w:rPr>
          <w:rFonts w:ascii="Times New Roman" w:cs="Times New Roman" w:eastAsia="Times New Roman" w:hAnsi="Times New Roman"/>
          <w:sz w:val="36"/>
          <w:szCs w:val="36"/>
          <w:rtl w:val="0"/>
        </w:rPr>
        <w:t xml:space="preserve">   Barrington </w:t>
        <w:tab/>
        <w:tab/>
        <w:tab/>
        <w:t xml:space="preserve">  Haddon Heights </w:t>
        <w:tab/>
        <w:t xml:space="preserve">           Lawnside </w:t>
        <w:tab/>
        <w:tab/>
        <w:t xml:space="preserve">   Merchantville </w:t>
        <w:tab/>
      </w:r>
    </w:p>
    <w:p w:rsidR="00000000" w:rsidDel="00000000" w:rsidP="00000000" w:rsidRDefault="00000000" w:rsidRPr="00000000" w14:paraId="00000005">
      <w:pPr>
        <w:widowControl w:val="0"/>
        <w:spacing w:after="0" w:line="240" w:lineRule="auto"/>
        <w:rPr>
          <w:rFonts w:ascii="Times New Roman" w:cs="Times New Roman" w:eastAsia="Times New Roman" w:hAnsi="Times New Roman"/>
          <w:sz w:val="36"/>
          <w:szCs w:val="36"/>
        </w:rPr>
      </w:pPr>
      <w:bookmarkStart w:colFirst="0" w:colLast="0" w:name="_heading=h.2et92p0" w:id="4"/>
      <w:bookmarkEnd w:id="4"/>
      <w:r w:rsidDel="00000000" w:rsidR="00000000" w:rsidRPr="00000000">
        <w:rPr>
          <w:rFonts w:ascii="Times New Roman" w:cs="Times New Roman" w:eastAsia="Times New Roman" w:hAnsi="Times New Roman"/>
          <w:sz w:val="36"/>
          <w:szCs w:val="36"/>
          <w:rtl w:val="0"/>
        </w:rPr>
        <w:t xml:space="preserve">        School District</w:t>
        <w:tab/>
        <w:tab/>
        <w:t xml:space="preserve">   School District</w:t>
        <w:tab/>
        <w:t xml:space="preserve">       School District</w:t>
        <w:tab/>
        <w:tab/>
        <w:t xml:space="preserve">  School District</w:t>
      </w:r>
    </w:p>
    <w:p w:rsidR="00000000" w:rsidDel="00000000" w:rsidP="00000000" w:rsidRDefault="00000000" w:rsidRPr="00000000" w14:paraId="00000006">
      <w:pPr>
        <w:widowControl w:val="0"/>
        <w:spacing w:after="0" w:line="240" w:lineRule="auto"/>
        <w:jc w:val="center"/>
        <w:rPr>
          <w:rFonts w:ascii="Times New Roman" w:cs="Times New Roman" w:eastAsia="Times New Roman" w:hAnsi="Times New Roman"/>
          <w:sz w:val="36"/>
          <w:szCs w:val="36"/>
        </w:rPr>
      </w:pPr>
      <w:bookmarkStart w:colFirst="0" w:colLast="0" w:name="_heading=h.tyjcwt" w:id="5"/>
      <w:bookmarkEnd w:id="5"/>
      <w:r w:rsidDel="00000000" w:rsidR="00000000" w:rsidRPr="00000000">
        <w:rPr>
          <w:rFonts w:ascii="Times New Roman" w:cs="Times New Roman" w:eastAsia="Times New Roman" w:hAnsi="Times New Roman"/>
          <w:sz w:val="36"/>
          <w:szCs w:val="36"/>
          <w:rtl w:val="0"/>
        </w:rPr>
        <w:t xml:space="preserve">______________________________________________________________________________</w:t>
      </w:r>
    </w:p>
    <w:p w:rsidR="00000000" w:rsidDel="00000000" w:rsidP="00000000" w:rsidRDefault="00000000" w:rsidRPr="00000000" w14:paraId="00000007">
      <w:pPr>
        <w:widowControl w:val="0"/>
        <w:spacing w:after="0" w:line="240" w:lineRule="auto"/>
        <w:jc w:val="center"/>
        <w:rPr>
          <w:rFonts w:ascii="Times New Roman" w:cs="Times New Roman" w:eastAsia="Times New Roman" w:hAnsi="Times New Roman"/>
          <w:sz w:val="36"/>
          <w:szCs w:val="36"/>
        </w:rPr>
      </w:pPr>
      <w:bookmarkStart w:colFirst="0" w:colLast="0" w:name="_heading=h.3dy6vkm" w:id="6"/>
      <w:bookmarkEnd w:id="6"/>
      <w:r w:rsidDel="00000000" w:rsidR="00000000" w:rsidRPr="00000000">
        <w:rPr>
          <w:rtl w:val="0"/>
        </w:rPr>
      </w:r>
    </w:p>
    <w:p w:rsidR="00000000" w:rsidDel="00000000" w:rsidP="00000000" w:rsidRDefault="00000000" w:rsidRPr="00000000" w14:paraId="00000008">
      <w:pPr>
        <w:widowControl w:val="0"/>
        <w:spacing w:after="0" w:line="240" w:lineRule="auto"/>
        <w:rPr>
          <w:rFonts w:ascii="Times New Roman" w:cs="Times New Roman" w:eastAsia="Times New Roman" w:hAnsi="Times New Roman"/>
          <w:sz w:val="20"/>
          <w:szCs w:val="20"/>
        </w:rPr>
      </w:pPr>
      <w:bookmarkStart w:colFirst="0" w:colLast="0" w:name="_heading=h.1t3h5sf" w:id="7"/>
      <w:bookmarkEnd w:id="7"/>
      <w:r w:rsidDel="00000000" w:rsidR="00000000" w:rsidRPr="00000000">
        <w:rPr>
          <w:rFonts w:ascii="Times New Roman" w:cs="Times New Roman" w:eastAsia="Times New Roman" w:hAnsi="Times New Roman"/>
          <w:sz w:val="20"/>
          <w:szCs w:val="20"/>
        </w:rPr>
        <w:drawing>
          <wp:inline distB="114300" distT="114300" distL="114300" distR="114300">
            <wp:extent cx="2252663" cy="1571625"/>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52663" cy="1571625"/>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36"/>
          <w:szCs w:val="36"/>
        </w:rPr>
        <w:drawing>
          <wp:inline distB="114300" distT="114300" distL="114300" distR="114300">
            <wp:extent cx="1409700" cy="1428750"/>
            <wp:effectExtent b="0" l="0" r="0" t="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09700" cy="1428750"/>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rPr>
        <w:drawing>
          <wp:inline distB="114300" distT="114300" distL="114300" distR="114300">
            <wp:extent cx="1839277" cy="1839277"/>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839277" cy="1839277"/>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rPr>
        <w:drawing>
          <wp:inline distB="114300" distT="114300" distL="114300" distR="114300">
            <wp:extent cx="1714500" cy="1714500"/>
            <wp:effectExtent b="0" l="0" r="0" t="0"/>
            <wp:docPr id="1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714500" cy="1714500"/>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bookmarkStart w:colFirst="0" w:colLast="0" w:name="_heading=h.4d34og8" w:id="8"/>
      <w:bookmarkEnd w:id="8"/>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6"/>
          <w:szCs w:val="36"/>
        </w:rPr>
      </w:pPr>
      <w:bookmarkStart w:colFirst="0" w:colLast="0" w:name="_heading=h.2s8eyo1" w:id="9"/>
      <w:bookmarkEnd w:id="9"/>
      <w:r w:rsidDel="00000000" w:rsidR="00000000" w:rsidRPr="00000000">
        <w:rPr>
          <w:rFonts w:ascii="Times New Roman" w:cs="Times New Roman" w:eastAsia="Times New Roman" w:hAnsi="Times New Roman"/>
          <w:sz w:val="36"/>
          <w:szCs w:val="36"/>
          <w:rtl w:val="0"/>
        </w:rPr>
        <w:t xml:space="preserve">________________________________________________________________________________</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6"/>
          <w:szCs w:val="36"/>
        </w:rPr>
      </w:pPr>
      <w:bookmarkStart w:colFirst="0" w:colLast="0" w:name="_heading=h.17dp8vu" w:id="10"/>
      <w:bookmarkEnd w:id="10"/>
      <w:r w:rsidDel="00000000" w:rsidR="00000000" w:rsidRPr="00000000">
        <w:rPr>
          <w:rtl w:val="0"/>
        </w:rPr>
      </w:r>
    </w:p>
    <w:p w:rsidR="00000000" w:rsidDel="00000000" w:rsidP="00000000" w:rsidRDefault="00000000" w:rsidRPr="00000000" w14:paraId="0000000C">
      <w:pPr>
        <w:widowControl w:val="0"/>
        <w:spacing w:after="0" w:line="240" w:lineRule="auto"/>
        <w:jc w:val="center"/>
        <w:rPr>
          <w:rFonts w:ascii="Times New Roman" w:cs="Times New Roman" w:eastAsia="Times New Roman" w:hAnsi="Times New Roman"/>
          <w:b w:val="1"/>
          <w:sz w:val="36"/>
          <w:szCs w:val="36"/>
        </w:rPr>
      </w:pPr>
      <w:bookmarkStart w:colFirst="0" w:colLast="0" w:name="_heading=h.3rdcrjn" w:id="11"/>
      <w:bookmarkEnd w:id="11"/>
      <w:r w:rsidDel="00000000" w:rsidR="00000000" w:rsidRPr="00000000">
        <w:rPr>
          <w:rFonts w:ascii="Times New Roman" w:cs="Times New Roman" w:eastAsia="Times New Roman" w:hAnsi="Times New Roman"/>
          <w:b w:val="1"/>
          <w:sz w:val="36"/>
          <w:szCs w:val="36"/>
          <w:rtl w:val="0"/>
        </w:rPr>
        <w:t xml:space="preserve">Course Name: Health</w:t>
      </w:r>
    </w:p>
    <w:p w:rsidR="00000000" w:rsidDel="00000000" w:rsidP="00000000" w:rsidRDefault="00000000" w:rsidRPr="00000000" w14:paraId="0000000D">
      <w:pPr>
        <w:widowControl w:val="0"/>
        <w:spacing w:after="0" w:line="240" w:lineRule="auto"/>
        <w:jc w:val="center"/>
        <w:rPr>
          <w:rFonts w:ascii="Times New Roman" w:cs="Times New Roman" w:eastAsia="Times New Roman" w:hAnsi="Times New Roman"/>
          <w:sz w:val="36"/>
          <w:szCs w:val="36"/>
          <w:highlight w:val="yellow"/>
        </w:rPr>
      </w:pPr>
      <w:bookmarkStart w:colFirst="0" w:colLast="0" w:name="_heading=h.26in1rg" w:id="12"/>
      <w:bookmarkEnd w:id="12"/>
      <w:r w:rsidDel="00000000" w:rsidR="00000000" w:rsidRPr="00000000">
        <w:rPr>
          <w:rFonts w:ascii="Times New Roman" w:cs="Times New Roman" w:eastAsia="Times New Roman" w:hAnsi="Times New Roman"/>
          <w:b w:val="1"/>
          <w:sz w:val="36"/>
          <w:szCs w:val="36"/>
          <w:rtl w:val="0"/>
        </w:rPr>
        <w:t xml:space="preserve">Grade: 3,4 &amp; 5</w:t>
      </w:r>
      <w:r w:rsidDel="00000000" w:rsidR="00000000" w:rsidRPr="00000000">
        <w:rPr>
          <w:rtl w:val="0"/>
        </w:rPr>
      </w:r>
    </w:p>
    <w:p w:rsidR="00000000" w:rsidDel="00000000" w:rsidP="00000000" w:rsidRDefault="00000000" w:rsidRPr="00000000" w14:paraId="0000000E">
      <w:pPr>
        <w:widowControl w:val="0"/>
        <w:spacing w:after="0" w:line="240" w:lineRule="auto"/>
        <w:jc w:val="center"/>
        <w:rPr>
          <w:rFonts w:ascii="Times New Roman" w:cs="Times New Roman" w:eastAsia="Times New Roman" w:hAnsi="Times New Roman"/>
          <w:sz w:val="36"/>
          <w:szCs w:val="36"/>
        </w:rPr>
      </w:pPr>
      <w:bookmarkStart w:colFirst="0" w:colLast="0" w:name="_heading=h.lnxbz9" w:id="13"/>
      <w:bookmarkEnd w:id="13"/>
      <w:r w:rsidDel="00000000" w:rsidR="00000000" w:rsidRPr="00000000">
        <w:rPr>
          <w:rFonts w:ascii="Times New Roman" w:cs="Times New Roman" w:eastAsia="Times New Roman" w:hAnsi="Times New Roman"/>
          <w:sz w:val="36"/>
          <w:szCs w:val="36"/>
          <w:highlight w:val="yellow"/>
          <w:rtl w:val="0"/>
        </w:rPr>
        <w:t xml:space="preserve">Board Approved: September 8, 2022</w:t>
      </w:r>
      <w:r w:rsidDel="00000000" w:rsidR="00000000" w:rsidRPr="00000000">
        <w:rPr>
          <w:rtl w:val="0"/>
        </w:rPr>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24"/>
          <w:szCs w:val="24"/>
        </w:rPr>
      </w:pPr>
      <w:bookmarkStart w:colFirst="0" w:colLast="0" w:name="_heading=h.35nkun2" w:id="14"/>
      <w:bookmarkEnd w:id="14"/>
      <w:r w:rsidDel="00000000" w:rsidR="00000000" w:rsidRPr="00000000">
        <w:rPr>
          <w:rtl w:val="0"/>
        </w:rPr>
      </w:r>
    </w:p>
    <w:p w:rsidR="00000000" w:rsidDel="00000000" w:rsidP="00000000" w:rsidRDefault="00000000" w:rsidRPr="00000000" w14:paraId="00000010">
      <w:pPr>
        <w:widowControl w:val="0"/>
        <w:spacing w:after="0" w:line="240" w:lineRule="auto"/>
        <w:jc w:val="center"/>
        <w:rPr>
          <w:rFonts w:ascii="Times New Roman" w:cs="Times New Roman" w:eastAsia="Times New Roman" w:hAnsi="Times New Roman"/>
          <w:sz w:val="36"/>
          <w:szCs w:val="36"/>
          <w:highlight w:val="yellow"/>
        </w:rPr>
      </w:pPr>
      <w:bookmarkStart w:colFirst="0" w:colLast="0" w:name="_heading=h.ulbg8lxwhcp0" w:id="15"/>
      <w:bookmarkEnd w:id="15"/>
      <w:r w:rsidDel="00000000" w:rsidR="00000000" w:rsidRPr="00000000">
        <w:rPr>
          <w:rtl w:val="0"/>
        </w:rPr>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rPr>
          <w:rFonts w:ascii="Times New Roman" w:cs="Times New Roman" w:eastAsia="Times New Roman" w:hAnsi="Times New Roman"/>
          <w:sz w:val="24"/>
          <w:szCs w:val="24"/>
        </w:rPr>
      </w:pPr>
      <w:bookmarkStart w:colFirst="0" w:colLast="0" w:name="_heading=h.1ksv4uv" w:id="16"/>
      <w:bookmarkEnd w:id="16"/>
      <w:r w:rsidDel="00000000" w:rsidR="00000000" w:rsidRPr="00000000">
        <w:rPr>
          <w:rtl w:val="0"/>
        </w:rPr>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sz w:val="24"/>
          <w:szCs w:val="24"/>
        </w:rPr>
      </w:pPr>
      <w:bookmarkStart w:colFirst="0" w:colLast="0" w:name="_heading=h.44sinio" w:id="17"/>
      <w:bookmarkEnd w:id="17"/>
      <w:r w:rsidDel="00000000" w:rsidR="00000000" w:rsidRPr="00000000">
        <w:rPr>
          <w:rtl w:val="0"/>
        </w:rPr>
      </w:r>
    </w:p>
    <w:p w:rsidR="00000000" w:rsidDel="00000000" w:rsidP="00000000" w:rsidRDefault="00000000" w:rsidRPr="00000000" w14:paraId="00000014">
      <w:pPr>
        <w:widowControl w:val="0"/>
        <w:spacing w:after="0" w:line="240" w:lineRule="auto"/>
        <w:rPr>
          <w:rFonts w:ascii="Times New Roman" w:cs="Times New Roman" w:eastAsia="Times New Roman" w:hAnsi="Times New Roman"/>
          <w:sz w:val="24"/>
          <w:szCs w:val="24"/>
        </w:rPr>
      </w:pPr>
      <w:bookmarkStart w:colFirst="0" w:colLast="0" w:name="_heading=h.2jxsxqh" w:id="18"/>
      <w:bookmarkEnd w:id="18"/>
      <w:r w:rsidDel="00000000" w:rsidR="00000000" w:rsidRPr="00000000">
        <w:rPr>
          <w:rFonts w:ascii="Times New Roman" w:cs="Times New Roman" w:eastAsia="Times New Roman" w:hAnsi="Times New Roman"/>
          <w:sz w:val="24"/>
          <w:szCs w:val="24"/>
          <w:rtl w:val="0"/>
        </w:rPr>
        <w:t xml:space="preserve">*All curriculum is aligned with the NJSLS in accordance with the Department’s curriculum implementation timeline and includes all required components (NJ.A.C.6A:8).</w:t>
      </w:r>
    </w:p>
    <w:p w:rsidR="00000000" w:rsidDel="00000000" w:rsidP="00000000" w:rsidRDefault="00000000" w:rsidRPr="00000000" w14:paraId="00000015">
      <w:pPr>
        <w:widowControl w:val="0"/>
        <w:spacing w:after="0" w:line="240" w:lineRule="auto"/>
        <w:rPr>
          <w:rFonts w:ascii="Times New Roman" w:cs="Times New Roman" w:eastAsia="Times New Roman" w:hAnsi="Times New Roman"/>
          <w:sz w:val="24"/>
          <w:szCs w:val="24"/>
        </w:rPr>
      </w:pPr>
      <w:bookmarkStart w:colFirst="0" w:colLast="0" w:name="_heading=h.z337ya" w:id="19"/>
      <w:bookmarkEnd w:id="19"/>
      <w:r w:rsidDel="00000000" w:rsidR="00000000" w:rsidRPr="00000000">
        <w:rPr>
          <w:rtl w:val="0"/>
        </w:rPr>
      </w:r>
    </w:p>
    <w:p w:rsidR="00000000" w:rsidDel="00000000" w:rsidP="00000000" w:rsidRDefault="00000000" w:rsidRPr="00000000" w14:paraId="00000016">
      <w:pPr>
        <w:widowControl w:val="0"/>
        <w:spacing w:after="0" w:line="240" w:lineRule="auto"/>
        <w:rPr>
          <w:rFonts w:ascii="Times New Roman" w:cs="Times New Roman" w:eastAsia="Times New Roman" w:hAnsi="Times New Roman"/>
          <w:sz w:val="24"/>
          <w:szCs w:val="24"/>
        </w:rPr>
      </w:pPr>
      <w:bookmarkStart w:colFirst="0" w:colLast="0" w:name="_heading=h.3j2qqm3" w:id="20"/>
      <w:bookmarkEnd w:id="20"/>
      <w:r w:rsidDel="00000000" w:rsidR="00000000" w:rsidRPr="00000000">
        <w:rPr>
          <w:rtl w:val="0"/>
        </w:rPr>
      </w:r>
    </w:p>
    <w:p w:rsidR="00000000" w:rsidDel="00000000" w:rsidP="00000000" w:rsidRDefault="00000000" w:rsidRPr="00000000" w14:paraId="00000017">
      <w:pPr>
        <w:widowControl w:val="0"/>
        <w:spacing w:after="0" w:line="240" w:lineRule="auto"/>
        <w:rPr>
          <w:rFonts w:ascii="Times New Roman" w:cs="Times New Roman" w:eastAsia="Times New Roman" w:hAnsi="Times New Roman"/>
          <w:sz w:val="24"/>
          <w:szCs w:val="24"/>
        </w:rPr>
      </w:pPr>
      <w:bookmarkStart w:colFirst="0" w:colLast="0" w:name="_heading=h.1y810tw" w:id="21"/>
      <w:bookmarkEnd w:id="21"/>
      <w:r w:rsidDel="00000000" w:rsidR="00000000" w:rsidRPr="00000000">
        <w:rPr>
          <w:rtl w:val="0"/>
        </w:rPr>
      </w:r>
    </w:p>
    <w:p w:rsidR="00000000" w:rsidDel="00000000" w:rsidP="00000000" w:rsidRDefault="00000000" w:rsidRPr="00000000" w14:paraId="00000018">
      <w:pPr>
        <w:widowControl w:val="0"/>
        <w:spacing w:after="0" w:line="240" w:lineRule="auto"/>
        <w:rPr>
          <w:rFonts w:ascii="Times New Roman" w:cs="Times New Roman" w:eastAsia="Times New Roman" w:hAnsi="Times New Roman"/>
          <w:sz w:val="24"/>
          <w:szCs w:val="24"/>
        </w:rPr>
      </w:pPr>
      <w:bookmarkStart w:colFirst="0" w:colLast="0" w:name="_heading=h.4i7ojhp" w:id="22"/>
      <w:bookmarkEnd w:id="22"/>
      <w:r w:rsidDel="00000000" w:rsidR="00000000" w:rsidRPr="00000000">
        <w:rPr>
          <w:rtl w:val="0"/>
        </w:rPr>
      </w:r>
    </w:p>
    <w:p w:rsidR="00000000" w:rsidDel="00000000" w:rsidP="00000000" w:rsidRDefault="00000000" w:rsidRPr="00000000" w14:paraId="00000019">
      <w:pPr>
        <w:widowControl w:val="0"/>
        <w:spacing w:after="0" w:line="240" w:lineRule="auto"/>
        <w:jc w:val="center"/>
        <w:rPr>
          <w:rFonts w:ascii="Times New Roman" w:cs="Times New Roman" w:eastAsia="Times New Roman" w:hAnsi="Times New Roman"/>
          <w:b w:val="1"/>
          <w:sz w:val="24"/>
          <w:szCs w:val="24"/>
        </w:rPr>
      </w:pPr>
      <w:bookmarkStart w:colFirst="0" w:colLast="0" w:name="_heading=h.2xcytpi" w:id="23"/>
      <w:bookmarkEnd w:id="23"/>
      <w:r w:rsidDel="00000000" w:rsidR="00000000" w:rsidRPr="00000000">
        <w:rPr>
          <w:rFonts w:ascii="Times New Roman" w:cs="Times New Roman" w:eastAsia="Times New Roman" w:hAnsi="Times New Roman"/>
          <w:b w:val="1"/>
          <w:sz w:val="24"/>
          <w:szCs w:val="24"/>
          <w:rtl w:val="0"/>
        </w:rPr>
        <w:t xml:space="preserve">New Jersey Student Learning Standards</w:t>
      </w:r>
    </w:p>
    <w:p w:rsidR="00000000" w:rsidDel="00000000" w:rsidP="00000000" w:rsidRDefault="00000000" w:rsidRPr="00000000" w14:paraId="0000001A">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w:t>
      </w:r>
    </w:p>
    <w:p w:rsidR="00000000" w:rsidDel="00000000" w:rsidP="00000000" w:rsidRDefault="00000000" w:rsidRPr="00000000" w14:paraId="0000001B">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Comprehensive Health and Physical Education</w:t>
      </w:r>
    </w:p>
    <w:p w:rsidR="00000000" w:rsidDel="00000000" w:rsidP="00000000" w:rsidRDefault="00000000" w:rsidRPr="00000000" w14:paraId="0000001C">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Comprehensive Health and Physical Education in the 21st Century</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literacy is an integral component of 21st century education. Healthy students are learners who are “knowledgeable, productive, and also</w:t>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emotionally and physically healthy, motivated, civically engaged, prepared for work and economic self-sufficiency, and ready for the world beyond</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own borders” (ASCD, 2004). As part of the state’s initiative to prepare students to function optimally as global citizens and workers, the</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contemporary view of health and physical education focuses on taking personal responsibility for one’s health through an active, healthy lifestyle</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fosters a lifelong commitment to wellness. The mission and vision for comprehensive health and physical education reflects this perspective:</w:t>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Mission: </w:t>
      </w:r>
      <w:r w:rsidDel="00000000" w:rsidR="00000000" w:rsidRPr="00000000">
        <w:rPr>
          <w:rFonts w:ascii="Times New Roman" w:cs="Times New Roman" w:eastAsia="Times New Roman" w:hAnsi="Times New Roman"/>
          <w:i w:val="1"/>
          <w:sz w:val="24"/>
          <w:szCs w:val="24"/>
          <w:rtl w:val="0"/>
        </w:rPr>
        <w:t xml:space="preserve">Knowledge of health and physical education concepts and skills empowers students to assume lifelong responsibility to develop physical,</w:t>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social, and emotional wellness.</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Vision: </w:t>
      </w:r>
      <w:r w:rsidDel="00000000" w:rsidR="00000000" w:rsidRPr="00000000">
        <w:rPr>
          <w:rFonts w:ascii="Times New Roman" w:cs="Times New Roman" w:eastAsia="Times New Roman" w:hAnsi="Times New Roman"/>
          <w:sz w:val="24"/>
          <w:szCs w:val="24"/>
          <w:rtl w:val="0"/>
        </w:rPr>
        <w:t xml:space="preserve">A quality comprehensive health and physical education program fosters a population that:</w:t>
      </w:r>
    </w:p>
    <w:p w:rsidR="00000000" w:rsidDel="00000000" w:rsidP="00000000" w:rsidRDefault="00000000" w:rsidRPr="00000000" w14:paraId="0000002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Maintains physical, social, and emotional health by practicing healthy behaviors and goal setting.</w:t>
      </w:r>
    </w:p>
    <w:p w:rsidR="00000000" w:rsidDel="00000000" w:rsidP="00000000" w:rsidRDefault="00000000" w:rsidRPr="00000000" w14:paraId="0000002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Engages in a physically active lifestyle.</w:t>
      </w:r>
    </w:p>
    <w:p w:rsidR="00000000" w:rsidDel="00000000" w:rsidP="00000000" w:rsidRDefault="00000000" w:rsidRPr="00000000" w14:paraId="0000002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knowledgeable about health and wellness and how to access health resources.</w:t>
      </w:r>
    </w:p>
    <w:p w:rsidR="00000000" w:rsidDel="00000000" w:rsidP="00000000" w:rsidRDefault="00000000" w:rsidRPr="00000000" w14:paraId="0000002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Recognizes the influence of media, technology, and culture in making informed health-related decisions as a consumer of health</w:t>
      </w:r>
    </w:p>
    <w:p w:rsidR="00000000" w:rsidDel="00000000" w:rsidP="00000000" w:rsidRDefault="00000000" w:rsidRPr="00000000" w14:paraId="0000002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products and services.</w:t>
      </w:r>
    </w:p>
    <w:p w:rsidR="00000000" w:rsidDel="00000000" w:rsidP="00000000" w:rsidRDefault="00000000" w:rsidRPr="00000000" w14:paraId="0000002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Practices effective cross-cultural communication, problem solving, negotiation, and conflict resolution skills.</w:t>
      </w:r>
    </w:p>
    <w:p w:rsidR="00000000" w:rsidDel="00000000" w:rsidP="00000000" w:rsidRDefault="00000000" w:rsidRPr="00000000" w14:paraId="0000002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accepting and respectful of individual and cultural differences.</w:t>
      </w:r>
    </w:p>
    <w:p w:rsidR="00000000" w:rsidDel="00000000" w:rsidP="00000000" w:rsidRDefault="00000000" w:rsidRPr="00000000" w14:paraId="0000002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Advocates for personal, family, community, and global wellness and is knowledgeable about national and international public health</w:t>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safety issues.</w:t>
      </w:r>
    </w:p>
    <w:p w:rsidR="00000000" w:rsidDel="00000000" w:rsidP="00000000" w:rsidRDefault="00000000" w:rsidRPr="00000000" w14:paraId="0000003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Intent and Spirit of the Comprehensive Health and Physical Education Standards</w:t>
      </w:r>
    </w:p>
    <w:p w:rsidR="00000000" w:rsidDel="00000000" w:rsidP="00000000" w:rsidRDefault="00000000" w:rsidRPr="00000000" w14:paraId="0000003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participate in a comprehensive, sequential, health and physical education program that emphasizes the natural interdisciplinary</w:t>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connection between wellness and health and physical education. The standards provide a blueprint for curriculum development, instruction, and</w:t>
      </w:r>
    </w:p>
    <w:p w:rsidR="00000000" w:rsidDel="00000000" w:rsidP="00000000" w:rsidRDefault="00000000" w:rsidRPr="00000000" w14:paraId="0000003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that reflects the latest research-based platform for effective health and physical education programs. The primary focus of the standards</w:t>
      </w:r>
    </w:p>
    <w:p w:rsidR="00000000" w:rsidDel="00000000" w:rsidP="00000000" w:rsidRDefault="00000000" w:rsidRPr="00000000" w14:paraId="0000003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on the development of knowledge and skills that influence healthy behaviors within the context of self, family, school, and the local and global</w:t>
      </w:r>
    </w:p>
    <w:p w:rsidR="00000000" w:rsidDel="00000000" w:rsidP="00000000" w:rsidRDefault="00000000" w:rsidRPr="00000000" w14:paraId="0000003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The 2014 revised standards incorporate the current thinking and best practices found in health and physical education documents</w:t>
      </w:r>
    </w:p>
    <w:p w:rsidR="00000000" w:rsidDel="00000000" w:rsidP="00000000" w:rsidRDefault="00000000" w:rsidRPr="00000000" w14:paraId="0000003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published by national content-specific organizations as well as public health and other education organizations and agencies.</w:t>
      </w:r>
    </w:p>
    <w:p w:rsidR="00000000" w:rsidDel="00000000" w:rsidP="00000000" w:rsidRDefault="00000000" w:rsidRPr="00000000" w14:paraId="0000003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Revised Standards</w:t>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Comprehensive Health and Physical Education Standards provide the foundation for creating local curricula and meaningful assessments.</w:t>
      </w:r>
    </w:p>
    <w:p w:rsidR="00000000" w:rsidDel="00000000" w:rsidP="00000000" w:rsidRDefault="00000000" w:rsidRPr="00000000" w14:paraId="0000003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Revisions to the standards include cumulative progress indicators that reflect:</w:t>
      </w:r>
    </w:p>
    <w:p w:rsidR="00000000" w:rsidDel="00000000" w:rsidP="00000000" w:rsidRDefault="00000000" w:rsidRPr="00000000" w14:paraId="0000003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Recently enacted legislation outlined in the section below</w:t>
      </w:r>
    </w:p>
    <w:p w:rsidR="00000000" w:rsidDel="00000000" w:rsidP="00000000" w:rsidRDefault="00000000" w:rsidRPr="00000000" w14:paraId="0000003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An emphasis on health literacy, a 21st century theme</w:t>
      </w:r>
    </w:p>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Global perspectives about health and wellness through comparative analysis of health-related issues, attitudes, and behaviors in other</w:t>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countries</w:t>
      </w:r>
    </w:p>
    <w:p w:rsidR="00000000" w:rsidDel="00000000" w:rsidP="00000000" w:rsidRDefault="00000000" w:rsidRPr="00000000" w14:paraId="0000004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Inclusion of additional skills related to traffic safety, fire safety, and accident and poison prevention</w:t>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Increased awareness of and sensitivity to the challenges related to individuals with disabilities</w:t>
      </w:r>
    </w:p>
    <w:p w:rsidR="00000000" w:rsidDel="00000000" w:rsidP="00000000" w:rsidRDefault="00000000" w:rsidRPr="00000000" w14:paraId="0000004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2014 standards continue to incorporate New Jersey Legislative Statutes related to the health and well-being of students in New Jersey public</w:t>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including those enacted from 2009-2014:</w:t>
      </w:r>
    </w:p>
    <w:p w:rsidR="00000000" w:rsidDel="00000000" w:rsidP="00000000" w:rsidRDefault="00000000" w:rsidRPr="00000000" w14:paraId="0000004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Dating Violence Prevention Bill: N.J.S.A. 18A:35-4.23 a (2010) requires instruction in dating violence prevention.</w:t>
      </w:r>
    </w:p>
    <w:p w:rsidR="00000000" w:rsidDel="00000000" w:rsidP="00000000" w:rsidRDefault="00000000" w:rsidRPr="00000000" w14:paraId="0000004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CPR/ AED Instruction Bill: N.J.S.A. 18A:35-4.28-4.29 (2014) requires public high schools to provide instruction in cardiopulmonary</w:t>
      </w:r>
    </w:p>
    <w:p w:rsidR="00000000" w:rsidDel="00000000" w:rsidP="00000000" w:rsidRDefault="00000000" w:rsidRPr="00000000" w14:paraId="0000004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resuscitation and the use of an automated external defibrillator to each student prior to graduation.</w:t>
      </w:r>
    </w:p>
    <w:p w:rsidR="00000000" w:rsidDel="00000000" w:rsidP="00000000" w:rsidRDefault="00000000" w:rsidRPr="00000000" w14:paraId="0000004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Literacy includes:</w:t>
      </w:r>
    </w:p>
    <w:p w:rsidR="00000000" w:rsidDel="00000000" w:rsidP="00000000" w:rsidRDefault="00000000" w:rsidRPr="00000000" w14:paraId="0000004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Obtaining, interpreting, and understanding basic health information and services and using such information and services in ways that are</w:t>
      </w:r>
    </w:p>
    <w:p w:rsidR="00000000" w:rsidDel="00000000" w:rsidP="00000000" w:rsidRDefault="00000000" w:rsidRPr="00000000" w14:paraId="0000004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enhancing.</w:t>
      </w:r>
    </w:p>
    <w:p w:rsidR="00000000" w:rsidDel="00000000" w:rsidP="00000000" w:rsidRDefault="00000000" w:rsidRPr="00000000" w14:paraId="0000004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Understanding preventive physical and mental health measures, including proper diet, nutrition, exercise, risk avoidance, and stress</w:t>
      </w:r>
    </w:p>
    <w:p w:rsidR="00000000" w:rsidDel="00000000" w:rsidP="00000000" w:rsidRDefault="00000000" w:rsidRPr="00000000" w14:paraId="0000004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reduction.</w:t>
      </w:r>
    </w:p>
    <w:p w:rsidR="00000000" w:rsidDel="00000000" w:rsidP="00000000" w:rsidRDefault="00000000" w:rsidRPr="00000000" w14:paraId="0000004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Using available information to make appropriate health-related decisions.</w:t>
      </w:r>
    </w:p>
    <w:p w:rsidR="00000000" w:rsidDel="00000000" w:rsidP="00000000" w:rsidRDefault="00000000" w:rsidRPr="00000000" w14:paraId="0000004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Establishing and monitoring personal and family health goals.</w:t>
      </w:r>
    </w:p>
    <w:p w:rsidR="00000000" w:rsidDel="00000000" w:rsidP="00000000" w:rsidRDefault="00000000" w:rsidRPr="00000000" w14:paraId="0000005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Understanding national and international public health and safety issues. </w:t>
      </w:r>
    </w:p>
    <w:p w:rsidR="00000000" w:rsidDel="00000000" w:rsidP="00000000" w:rsidRDefault="00000000" w:rsidRPr="00000000" w14:paraId="00000051">
      <w:pPr>
        <w:widowControl w:val="0"/>
        <w:spacing w:after="0" w:line="240" w:lineRule="auto"/>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52">
      <w:pPr>
        <w:widowControl w:val="0"/>
        <w:spacing w:after="0" w:line="24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2020 revisions now will incorporate the following New Jersey Legislative Statutes related to the health and well being of students from 2014-2020: </w:t>
      </w:r>
    </w:p>
    <w:p w:rsidR="00000000" w:rsidDel="00000000" w:rsidP="00000000" w:rsidRDefault="00000000" w:rsidRPr="00000000" w14:paraId="00000053">
      <w:pPr>
        <w:widowControl w:val="0"/>
        <w:numPr>
          <w:ilvl w:val="0"/>
          <w:numId w:val="6"/>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1ci93xb" w:id="24"/>
      <w:bookmarkEnd w:id="24"/>
      <w:r w:rsidDel="00000000" w:rsidR="00000000" w:rsidRPr="00000000">
        <w:rPr>
          <w:rFonts w:ascii="Times New Roman" w:cs="Times New Roman" w:eastAsia="Times New Roman" w:hAnsi="Times New Roman"/>
          <w:sz w:val="24"/>
          <w:szCs w:val="24"/>
          <w:highlight w:val="green"/>
          <w:rtl w:val="0"/>
        </w:rPr>
        <w:t xml:space="preserve">Consent (N.J.S.A. 18A:35) </w:t>
      </w:r>
    </w:p>
    <w:p w:rsidR="00000000" w:rsidDel="00000000" w:rsidP="00000000" w:rsidRDefault="00000000" w:rsidRPr="00000000" w14:paraId="00000054">
      <w:pPr>
        <w:widowControl w:val="0"/>
        <w:numPr>
          <w:ilvl w:val="0"/>
          <w:numId w:val="6"/>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3whwml4" w:id="25"/>
      <w:bookmarkEnd w:id="25"/>
      <w:r w:rsidDel="00000000" w:rsidR="00000000" w:rsidRPr="00000000">
        <w:rPr>
          <w:rFonts w:ascii="Times New Roman" w:cs="Times New Roman" w:eastAsia="Times New Roman" w:hAnsi="Times New Roman"/>
          <w:sz w:val="24"/>
          <w:szCs w:val="24"/>
          <w:highlight w:val="green"/>
          <w:rtl w:val="0"/>
        </w:rPr>
        <w:t xml:space="preserve">Mental Health (N.J.S.A. 18A:35-4.39) </w:t>
      </w:r>
    </w:p>
    <w:p w:rsidR="00000000" w:rsidDel="00000000" w:rsidP="00000000" w:rsidRDefault="00000000" w:rsidRPr="00000000" w14:paraId="00000055">
      <w:pPr>
        <w:widowControl w:val="0"/>
        <w:numPr>
          <w:ilvl w:val="0"/>
          <w:numId w:val="6"/>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2bn6wsx" w:id="26"/>
      <w:bookmarkEnd w:id="26"/>
      <w:r w:rsidDel="00000000" w:rsidR="00000000" w:rsidRPr="00000000">
        <w:rPr>
          <w:rFonts w:ascii="Times New Roman" w:cs="Times New Roman" w:eastAsia="Times New Roman" w:hAnsi="Times New Roman"/>
          <w:sz w:val="24"/>
          <w:szCs w:val="24"/>
          <w:highlight w:val="green"/>
          <w:rtl w:val="0"/>
        </w:rPr>
        <w:t xml:space="preserve">NJ Safe Haven Infant Protection Act (N.J.S.A. 18A:35-4.40 &amp; 18A:35-4.41) </w:t>
      </w:r>
    </w:p>
    <w:p w:rsidR="00000000" w:rsidDel="00000000" w:rsidP="00000000" w:rsidRDefault="00000000" w:rsidRPr="00000000" w14:paraId="00000056">
      <w:pPr>
        <w:widowControl w:val="0"/>
        <w:numPr>
          <w:ilvl w:val="0"/>
          <w:numId w:val="6"/>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qsh70q" w:id="27"/>
      <w:bookmarkEnd w:id="27"/>
      <w:r w:rsidDel="00000000" w:rsidR="00000000" w:rsidRPr="00000000">
        <w:rPr>
          <w:rFonts w:ascii="Times New Roman" w:cs="Times New Roman" w:eastAsia="Times New Roman" w:hAnsi="Times New Roman"/>
          <w:sz w:val="24"/>
          <w:szCs w:val="24"/>
          <w:highlight w:val="green"/>
          <w:rtl w:val="0"/>
        </w:rPr>
        <w:t xml:space="preserve">Sexting (N.J.S.A. 18A:35-4.33)</w:t>
      </w:r>
    </w:p>
    <w:p w:rsidR="00000000" w:rsidDel="00000000" w:rsidP="00000000" w:rsidRDefault="00000000" w:rsidRPr="00000000" w14:paraId="00000057">
      <w:pPr>
        <w:widowControl w:val="0"/>
        <w:numPr>
          <w:ilvl w:val="0"/>
          <w:numId w:val="6"/>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3as4poj" w:id="28"/>
      <w:bookmarkEnd w:id="28"/>
      <w:r w:rsidDel="00000000" w:rsidR="00000000" w:rsidRPr="00000000">
        <w:rPr>
          <w:rFonts w:ascii="Times New Roman" w:cs="Times New Roman" w:eastAsia="Times New Roman" w:hAnsi="Times New Roman"/>
          <w:sz w:val="24"/>
          <w:szCs w:val="24"/>
          <w:highlight w:val="green"/>
          <w:rtl w:val="0"/>
        </w:rPr>
        <w:t xml:space="preserve">Sexual abuse and assault awareness and prevention education (N.J.S.A 18A:35-4.5a)</w:t>
      </w:r>
    </w:p>
    <w:p w:rsidR="00000000" w:rsidDel="00000000" w:rsidP="00000000" w:rsidRDefault="00000000" w:rsidRPr="00000000" w14:paraId="00000058">
      <w:pPr>
        <w:widowControl w:val="0"/>
        <w:spacing w:after="0" w:line="240" w:lineRule="auto"/>
        <w:rPr>
          <w:rFonts w:ascii="Times New Roman" w:cs="Times New Roman" w:eastAsia="Times New Roman" w:hAnsi="Times New Roman"/>
          <w:sz w:val="24"/>
          <w:szCs w:val="24"/>
          <w:highlight w:val="green"/>
        </w:rPr>
      </w:pPr>
      <w:bookmarkStart w:colFirst="0" w:colLast="0" w:name="_heading=h.1pxezwc" w:id="29"/>
      <w:bookmarkEnd w:id="29"/>
      <w:r w:rsidDel="00000000" w:rsidR="00000000" w:rsidRPr="00000000">
        <w:rPr>
          <w:rtl w:val="0"/>
        </w:rPr>
      </w:r>
    </w:p>
    <w:p w:rsidR="00000000" w:rsidDel="00000000" w:rsidP="00000000" w:rsidRDefault="00000000" w:rsidRPr="00000000" w14:paraId="0000005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rPr>
          <w:rFonts w:ascii="Times New Roman" w:cs="Times New Roman" w:eastAsia="Times New Roman" w:hAnsi="Times New Roman"/>
          <w:sz w:val="24"/>
          <w:szCs w:val="24"/>
        </w:rPr>
      </w:pPr>
      <w:bookmarkStart w:colFirst="0" w:colLast="0" w:name="_heading=h.49x2ik5" w:id="30"/>
      <w:bookmarkEnd w:id="30"/>
      <w:r w:rsidDel="00000000" w:rsidR="00000000" w:rsidRPr="00000000">
        <w:rPr>
          <w:rtl w:val="0"/>
        </w:rPr>
      </w:r>
    </w:p>
    <w:p w:rsidR="00000000" w:rsidDel="00000000" w:rsidP="00000000" w:rsidRDefault="00000000" w:rsidRPr="00000000" w14:paraId="0000005B">
      <w:pPr>
        <w:widowControl w:val="0"/>
        <w:spacing w:after="0" w:line="240" w:lineRule="auto"/>
        <w:rPr>
          <w:rFonts w:ascii="Times New Roman" w:cs="Times New Roman" w:eastAsia="Times New Roman" w:hAnsi="Times New Roman"/>
          <w:sz w:val="24"/>
          <w:szCs w:val="24"/>
        </w:rPr>
      </w:pPr>
      <w:bookmarkStart w:colFirst="0" w:colLast="0" w:name="_heading=h.2p2csry" w:id="31"/>
      <w:bookmarkEnd w:id="31"/>
      <w:r w:rsidDel="00000000" w:rsidR="00000000" w:rsidRPr="00000000">
        <w:rPr>
          <w:rtl w:val="0"/>
        </w:rPr>
      </w:r>
    </w:p>
    <w:p w:rsidR="00000000" w:rsidDel="00000000" w:rsidP="00000000" w:rsidRDefault="00000000" w:rsidRPr="00000000" w14:paraId="0000005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after="0" w:line="240" w:lineRule="auto"/>
        <w:rPr>
          <w:rFonts w:ascii="Times New Roman" w:cs="Times New Roman" w:eastAsia="Times New Roman" w:hAnsi="Times New Roman"/>
          <w:sz w:val="24"/>
          <w:szCs w:val="24"/>
        </w:rPr>
      </w:pPr>
      <w:bookmarkStart w:colFirst="0" w:colLast="0" w:name="_heading=h.147n2zr" w:id="32"/>
      <w:bookmarkEnd w:id="32"/>
      <w:r w:rsidDel="00000000" w:rsidR="00000000" w:rsidRPr="00000000">
        <w:rPr>
          <w:rtl w:val="0"/>
        </w:rPr>
      </w:r>
    </w:p>
    <w:p w:rsidR="00000000" w:rsidDel="00000000" w:rsidP="00000000" w:rsidRDefault="00000000" w:rsidRPr="00000000" w14:paraId="0000005E">
      <w:pPr>
        <w:widowControl w:val="0"/>
        <w:spacing w:after="0" w:line="240" w:lineRule="auto"/>
        <w:rPr>
          <w:rFonts w:ascii="Times New Roman" w:cs="Times New Roman" w:eastAsia="Times New Roman" w:hAnsi="Times New Roman"/>
          <w:sz w:val="24"/>
          <w:szCs w:val="24"/>
        </w:rPr>
      </w:pPr>
      <w:bookmarkStart w:colFirst="0" w:colLast="0" w:name="_heading=h.3o7alnk" w:id="33"/>
      <w:bookmarkEnd w:id="33"/>
      <w:r w:rsidDel="00000000" w:rsidR="00000000" w:rsidRPr="00000000">
        <w:rPr>
          <w:rtl w:val="0"/>
        </w:rPr>
      </w:r>
    </w:p>
    <w:p w:rsidR="00000000" w:rsidDel="00000000" w:rsidP="00000000" w:rsidRDefault="00000000" w:rsidRPr="00000000" w14:paraId="0000005F">
      <w:pPr>
        <w:widowControl w:val="0"/>
        <w:spacing w:after="0" w:line="240" w:lineRule="auto"/>
        <w:rPr>
          <w:rFonts w:ascii="Times New Roman" w:cs="Times New Roman" w:eastAsia="Times New Roman" w:hAnsi="Times New Roman"/>
          <w:sz w:val="24"/>
          <w:szCs w:val="24"/>
        </w:rPr>
      </w:pPr>
      <w:bookmarkStart w:colFirst="0" w:colLast="0" w:name="_heading=h.23ckvvd" w:id="34"/>
      <w:bookmarkEnd w:id="34"/>
      <w:r w:rsidDel="00000000" w:rsidR="00000000" w:rsidRPr="00000000">
        <w:rPr>
          <w:rtl w:val="0"/>
        </w:rPr>
      </w:r>
    </w:p>
    <w:p w:rsidR="00000000" w:rsidDel="00000000" w:rsidP="00000000" w:rsidRDefault="00000000" w:rsidRPr="00000000" w14:paraId="00000060">
      <w:pPr>
        <w:widowControl w:val="0"/>
        <w:spacing w:after="0" w:line="240" w:lineRule="auto"/>
        <w:rPr>
          <w:rFonts w:ascii="Times New Roman" w:cs="Times New Roman" w:eastAsia="Times New Roman" w:hAnsi="Times New Roman"/>
          <w:sz w:val="24"/>
          <w:szCs w:val="24"/>
        </w:rPr>
      </w:pPr>
      <w:bookmarkStart w:colFirst="0" w:colLast="0" w:name="_heading=h.ihv636" w:id="35"/>
      <w:bookmarkEnd w:id="35"/>
      <w:r w:rsidDel="00000000" w:rsidR="00000000" w:rsidRPr="00000000">
        <w:rPr>
          <w:rtl w:val="0"/>
        </w:rPr>
      </w:r>
    </w:p>
    <w:p w:rsidR="00000000" w:rsidDel="00000000" w:rsidP="00000000" w:rsidRDefault="00000000" w:rsidRPr="00000000" w14:paraId="00000061">
      <w:pPr>
        <w:widowControl w:val="0"/>
        <w:spacing w:after="0" w:line="240" w:lineRule="auto"/>
        <w:rPr>
          <w:rFonts w:ascii="Times New Roman" w:cs="Times New Roman" w:eastAsia="Times New Roman" w:hAnsi="Times New Roman"/>
          <w:sz w:val="24"/>
          <w:szCs w:val="24"/>
        </w:rPr>
      </w:pPr>
      <w:bookmarkStart w:colFirst="0" w:colLast="0" w:name="_heading=h.32hioqz" w:id="36"/>
      <w:bookmarkEnd w:id="36"/>
      <w:r w:rsidDel="00000000" w:rsidR="00000000" w:rsidRPr="00000000">
        <w:rPr>
          <w:rtl w:val="0"/>
        </w:rPr>
      </w:r>
    </w:p>
    <w:p w:rsidR="00000000" w:rsidDel="00000000" w:rsidP="00000000" w:rsidRDefault="00000000" w:rsidRPr="00000000" w14:paraId="00000062">
      <w:pPr>
        <w:widowControl w:val="0"/>
        <w:spacing w:after="0" w:line="240" w:lineRule="auto"/>
        <w:rPr>
          <w:rFonts w:ascii="Times New Roman" w:cs="Times New Roman" w:eastAsia="Times New Roman" w:hAnsi="Times New Roman"/>
          <w:sz w:val="24"/>
          <w:szCs w:val="24"/>
        </w:rPr>
      </w:pPr>
      <w:bookmarkStart w:colFirst="0" w:colLast="0" w:name="_heading=h.1hmsyys" w:id="37"/>
      <w:bookmarkEnd w:id="37"/>
      <w:r w:rsidDel="00000000" w:rsidR="00000000" w:rsidRPr="00000000">
        <w:rPr>
          <w:rtl w:val="0"/>
        </w:rPr>
      </w:r>
    </w:p>
    <w:p w:rsidR="00000000" w:rsidDel="00000000" w:rsidP="00000000" w:rsidRDefault="00000000" w:rsidRPr="00000000" w14:paraId="00000063">
      <w:pPr>
        <w:widowControl w:val="0"/>
        <w:spacing w:after="0" w:line="240" w:lineRule="auto"/>
        <w:rPr>
          <w:rFonts w:ascii="Times New Roman" w:cs="Times New Roman" w:eastAsia="Times New Roman" w:hAnsi="Times New Roman"/>
          <w:sz w:val="24"/>
          <w:szCs w:val="24"/>
        </w:rPr>
      </w:pPr>
      <w:bookmarkStart w:colFirst="0" w:colLast="0" w:name="_heading=h.41mghml" w:id="38"/>
      <w:bookmarkEnd w:id="38"/>
      <w:r w:rsidDel="00000000" w:rsidR="00000000" w:rsidRPr="00000000">
        <w:rPr>
          <w:rtl w:val="0"/>
        </w:rPr>
      </w:r>
    </w:p>
    <w:p w:rsidR="00000000" w:rsidDel="00000000" w:rsidP="00000000" w:rsidRDefault="00000000" w:rsidRPr="00000000" w14:paraId="00000064">
      <w:pPr>
        <w:widowControl w:val="0"/>
        <w:spacing w:after="0" w:line="240" w:lineRule="auto"/>
        <w:rPr>
          <w:rFonts w:ascii="Times New Roman" w:cs="Times New Roman" w:eastAsia="Times New Roman" w:hAnsi="Times New Roman"/>
          <w:sz w:val="24"/>
          <w:szCs w:val="24"/>
        </w:rPr>
      </w:pPr>
      <w:bookmarkStart w:colFirst="0" w:colLast="0" w:name="_heading=h.2grqrue" w:id="39"/>
      <w:bookmarkEnd w:id="39"/>
      <w:r w:rsidDel="00000000" w:rsidR="00000000" w:rsidRPr="00000000">
        <w:rPr>
          <w:rtl w:val="0"/>
        </w:rPr>
      </w:r>
    </w:p>
    <w:p w:rsidR="00000000" w:rsidDel="00000000" w:rsidP="00000000" w:rsidRDefault="00000000" w:rsidRPr="00000000" w14:paraId="00000065">
      <w:pPr>
        <w:widowControl w:val="0"/>
        <w:spacing w:after="0" w:line="240" w:lineRule="auto"/>
        <w:rPr>
          <w:rFonts w:ascii="Times New Roman" w:cs="Times New Roman" w:eastAsia="Times New Roman" w:hAnsi="Times New Roman"/>
          <w:sz w:val="24"/>
          <w:szCs w:val="24"/>
        </w:rPr>
      </w:pPr>
      <w:bookmarkStart w:colFirst="0" w:colLast="0" w:name="_heading=h.vx1227" w:id="40"/>
      <w:bookmarkEnd w:id="40"/>
      <w:r w:rsidDel="00000000" w:rsidR="00000000" w:rsidRPr="00000000">
        <w:rPr>
          <w:rtl w:val="0"/>
        </w:rPr>
      </w:r>
    </w:p>
    <w:p w:rsidR="00000000" w:rsidDel="00000000" w:rsidP="00000000" w:rsidRDefault="00000000" w:rsidRPr="00000000" w14:paraId="00000066">
      <w:pPr>
        <w:widowControl w:val="0"/>
        <w:spacing w:after="0" w:line="240" w:lineRule="auto"/>
        <w:rPr>
          <w:rFonts w:ascii="Times New Roman" w:cs="Times New Roman" w:eastAsia="Times New Roman" w:hAnsi="Times New Roman"/>
          <w:sz w:val="24"/>
          <w:szCs w:val="24"/>
        </w:rPr>
      </w:pPr>
      <w:bookmarkStart w:colFirst="0" w:colLast="0" w:name="_heading=h.3fwokq0" w:id="41"/>
      <w:bookmarkEnd w:id="41"/>
      <w:r w:rsidDel="00000000" w:rsidR="00000000" w:rsidRPr="00000000">
        <w:rPr>
          <w:rtl w:val="0"/>
        </w:rPr>
      </w:r>
    </w:p>
    <w:p w:rsidR="00000000" w:rsidDel="00000000" w:rsidP="00000000" w:rsidRDefault="00000000" w:rsidRPr="00000000" w14:paraId="00000067">
      <w:pPr>
        <w:widowControl w:val="0"/>
        <w:spacing w:after="0" w:line="240" w:lineRule="auto"/>
        <w:rPr>
          <w:rFonts w:ascii="Times New Roman" w:cs="Times New Roman" w:eastAsia="Times New Roman" w:hAnsi="Times New Roman"/>
          <w:sz w:val="24"/>
          <w:szCs w:val="24"/>
        </w:rPr>
      </w:pPr>
      <w:bookmarkStart w:colFirst="0" w:colLast="0" w:name="_heading=h.1v1yuxt" w:id="42"/>
      <w:bookmarkEnd w:id="42"/>
      <w:r w:rsidDel="00000000" w:rsidR="00000000" w:rsidRPr="00000000">
        <w:rPr>
          <w:rtl w:val="0"/>
        </w:rPr>
      </w:r>
    </w:p>
    <w:p w:rsidR="00000000" w:rsidDel="00000000" w:rsidP="00000000" w:rsidRDefault="00000000" w:rsidRPr="00000000" w14:paraId="0000006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6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20"/>
        <w:gridCol w:w="1110"/>
        <w:gridCol w:w="750"/>
        <w:gridCol w:w="1140"/>
        <w:tblGridChange w:id="0">
          <w:tblGrid>
            <w:gridCol w:w="2010"/>
            <w:gridCol w:w="1020"/>
            <w:gridCol w:w="1110"/>
            <w:gridCol w:w="750"/>
            <w:gridCol w:w="1140"/>
          </w:tblGrid>
        </w:tblGridChange>
      </w:tblGrid>
      <w:tr>
        <w:trPr>
          <w:cantSplit w:val="0"/>
          <w:trHeight w:val="4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r>
    </w:tbl>
    <w:p w:rsidR="00000000" w:rsidDel="00000000" w:rsidP="00000000" w:rsidRDefault="00000000" w:rsidRPr="00000000" w14:paraId="0000006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Arial" w:cs="Arial" w:eastAsia="Arial" w:hAnsi="Arial"/>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w:t>
            </w:r>
            <w:r w:rsidDel="00000000" w:rsidR="00000000" w:rsidRPr="00000000">
              <w:rPr>
                <w:rFonts w:ascii="Arial" w:cs="Arial" w:eastAsia="Arial" w:hAnsi="Arial"/>
                <w:b w:val="1"/>
                <w:sz w:val="20"/>
                <w:szCs w:val="20"/>
                <w:highlight w:val="green"/>
                <w:rtl w:val="0"/>
              </w:rPr>
              <w:t xml:space="preserve">2.1 Personal and Mental Health</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w:t>
            </w:r>
            <w:r w:rsidDel="00000000" w:rsidR="00000000" w:rsidRPr="00000000">
              <w:rPr>
                <w:rFonts w:ascii="Arial" w:cs="Arial" w:eastAsia="Arial" w:hAnsi="Arial"/>
                <w:b w:val="1"/>
                <w:sz w:val="20"/>
                <w:szCs w:val="20"/>
                <w:highlight w:val="green"/>
                <w:rtl w:val="0"/>
              </w:rPr>
              <w:t xml:space="preserve">2.3 Safety</w:t>
            </w:r>
            <w:r w:rsidDel="00000000" w:rsidR="00000000" w:rsidRPr="00000000">
              <w:rPr>
                <w:rFonts w:ascii="Times New Roman" w:cs="Times New Roman" w:eastAsia="Times New Roman" w:hAnsi="Times New Roman"/>
                <w:b w:val="1"/>
                <w:sz w:val="20"/>
                <w:szCs w:val="20"/>
                <w:highlight w:val="green"/>
                <w:rtl w:val="0"/>
              </w:rPr>
              <w:t xml:space="preserve">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color w:val="000000"/>
                <w:sz w:val="20"/>
                <w:szCs w:val="20"/>
                <w:highlight w:val="green"/>
                <w:u w:val="none"/>
                <w:vertAlign w:val="baseline"/>
              </w:rPr>
            </w:pPr>
            <w:r w:rsidDel="00000000" w:rsidR="00000000" w:rsidRPr="00000000">
              <w:rPr>
                <w:rFonts w:ascii="Times New Roman" w:cs="Times New Roman" w:eastAsia="Times New Roman" w:hAnsi="Times New Roman"/>
                <w:b w:val="1"/>
                <w:sz w:val="20"/>
                <w:szCs w:val="20"/>
                <w:highlight w:val="green"/>
                <w:rtl w:val="0"/>
              </w:rPr>
              <w:t xml:space="preserve">Grade 3 </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Unit 1</w:t>
            </w:r>
            <w:r w:rsidDel="00000000" w:rsidR="00000000" w:rsidRPr="00000000">
              <w:rPr>
                <w:rFonts w:ascii="Times New Roman" w:cs="Times New Roman" w:eastAsia="Times New Roman" w:hAnsi="Times New Roman"/>
                <w:b w:val="1"/>
                <w:sz w:val="20"/>
                <w:szCs w:val="20"/>
                <w:rtl w:val="0"/>
              </w:rPr>
              <w:t xml:space="preserve">: Wellness/Bike Safety</w:t>
            </w:r>
            <w:r w:rsidDel="00000000" w:rsidR="00000000" w:rsidRPr="00000000">
              <w:rPr>
                <w:rtl w:val="0"/>
              </w:rPr>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r w:rsidDel="00000000" w:rsidR="00000000" w:rsidRPr="00000000">
              <w:rPr>
                <w:rtl w:val="0"/>
              </w:rPr>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7D">
            <w:pPr>
              <w:ind w:left="0" w:firstLine="0"/>
              <w:rPr>
                <w:rFonts w:ascii="Arial" w:cs="Arial" w:eastAsia="Arial" w:hAnsi="Arial"/>
                <w:highlight w:val="green"/>
              </w:rPr>
            </w:pPr>
            <w:r w:rsidDel="00000000" w:rsidR="00000000" w:rsidRPr="00000000">
              <w:rPr>
                <w:rFonts w:ascii="Arial" w:cs="Arial" w:eastAsia="Arial" w:hAnsi="Arial"/>
                <w:b w:val="1"/>
                <w:highlight w:val="green"/>
                <w:rtl w:val="0"/>
              </w:rPr>
              <w:t xml:space="preserve">2.1.5.PGD.1:</w:t>
            </w:r>
            <w:r w:rsidDel="00000000" w:rsidR="00000000" w:rsidRPr="00000000">
              <w:rPr>
                <w:rFonts w:ascii="Arial" w:cs="Arial" w:eastAsia="Arial" w:hAnsi="Arial"/>
                <w:highlight w:val="green"/>
                <w:rtl w:val="0"/>
              </w:rPr>
              <w:t xml:space="preserve"> Identify effective personal health strategies and behaviors that reduce illness, prevent injuries, and maintain or enhance one’s wellness (e.g., adequate sleep, balanced nutrition, ergonomics, regular physical activity).</w:t>
            </w:r>
          </w:p>
          <w:p w:rsidR="00000000" w:rsidDel="00000000" w:rsidP="00000000" w:rsidRDefault="00000000" w:rsidRPr="00000000" w14:paraId="0000007E">
            <w:pPr>
              <w:ind w:left="0" w:firstLine="0"/>
              <w:rPr>
                <w:rFonts w:ascii="Arial" w:cs="Arial" w:eastAsia="Arial" w:hAnsi="Arial"/>
                <w:sz w:val="26"/>
                <w:szCs w:val="26"/>
                <w:highlight w:val="green"/>
              </w:rPr>
            </w:pPr>
            <w:r w:rsidDel="00000000" w:rsidR="00000000" w:rsidRPr="00000000">
              <w:rPr>
                <w:rtl w:val="0"/>
              </w:rPr>
            </w:r>
          </w:p>
          <w:p w:rsidR="00000000" w:rsidDel="00000000" w:rsidP="00000000" w:rsidRDefault="00000000" w:rsidRPr="00000000" w14:paraId="0000007F">
            <w:pPr>
              <w:ind w:left="0" w:firstLine="0"/>
              <w:rPr>
                <w:rFonts w:ascii="Arial" w:cs="Arial" w:eastAsia="Arial" w:hAnsi="Arial"/>
                <w:highlight w:val="green"/>
              </w:rPr>
            </w:pPr>
            <w:r w:rsidDel="00000000" w:rsidR="00000000" w:rsidRPr="00000000">
              <w:rPr>
                <w:rFonts w:ascii="Arial" w:cs="Arial" w:eastAsia="Arial" w:hAnsi="Arial"/>
                <w:b w:val="1"/>
                <w:highlight w:val="green"/>
                <w:rtl w:val="0"/>
              </w:rPr>
              <w:t xml:space="preserve">2.3.5.PS.1: </w:t>
            </w:r>
            <w:r w:rsidDel="00000000" w:rsidR="00000000" w:rsidRPr="00000000">
              <w:rPr>
                <w:rFonts w:ascii="Arial" w:cs="Arial" w:eastAsia="Arial" w:hAnsi="Arial"/>
                <w:highlight w:val="green"/>
                <w:rtl w:val="0"/>
              </w:rPr>
              <w:t xml:space="preserve">Develop strategies to reduce the risk of injuries at home, school, and in the community.</w:t>
            </w:r>
          </w:p>
          <w:p w:rsidR="00000000" w:rsidDel="00000000" w:rsidP="00000000" w:rsidRDefault="00000000" w:rsidRPr="00000000" w14:paraId="00000080">
            <w:pPr>
              <w:ind w:left="0" w:firstLine="0"/>
              <w:rPr>
                <w:rFonts w:ascii="Arial" w:cs="Arial" w:eastAsia="Arial" w:hAnsi="Arial"/>
                <w:b w:val="1"/>
                <w:highlight w:val="green"/>
              </w:rPr>
            </w:pPr>
            <w:r w:rsidDel="00000000" w:rsidR="00000000" w:rsidRPr="00000000">
              <w:rPr>
                <w:rtl w:val="0"/>
              </w:rPr>
            </w:r>
          </w:p>
          <w:p w:rsidR="00000000" w:rsidDel="00000000" w:rsidP="00000000" w:rsidRDefault="00000000" w:rsidRPr="00000000" w14:paraId="00000081">
            <w:pPr>
              <w:ind w:left="0" w:firstLine="0"/>
              <w:rPr>
                <w:rFonts w:ascii="Arial" w:cs="Arial" w:eastAsia="Arial" w:hAnsi="Arial"/>
                <w:highlight w:val="green"/>
              </w:rPr>
            </w:pPr>
            <w:r w:rsidDel="00000000" w:rsidR="00000000" w:rsidRPr="00000000">
              <w:rPr>
                <w:rFonts w:ascii="Arial" w:cs="Arial" w:eastAsia="Arial" w:hAnsi="Arial"/>
                <w:b w:val="1"/>
                <w:highlight w:val="green"/>
                <w:rtl w:val="0"/>
              </w:rPr>
              <w:t xml:space="preserve">2.3.5.PS.2:</w:t>
            </w:r>
            <w:r w:rsidDel="00000000" w:rsidR="00000000" w:rsidRPr="00000000">
              <w:rPr>
                <w:rFonts w:ascii="Arial" w:cs="Arial" w:eastAsia="Arial" w:hAnsi="Arial"/>
                <w:highlight w:val="green"/>
                <w:rtl w:val="0"/>
              </w:rPr>
              <w:t xml:space="preserve"> Demonstrate first aid procedures for choking, bleeding, burns, poisoning, and stroke (F.A.S.T.).</w:t>
            </w:r>
          </w:p>
          <w:p w:rsidR="00000000" w:rsidDel="00000000" w:rsidP="00000000" w:rsidRDefault="00000000" w:rsidRPr="00000000" w14:paraId="00000082">
            <w:pPr>
              <w:ind w:left="0" w:firstLine="0"/>
              <w:rPr>
                <w:rFonts w:ascii="Arial" w:cs="Arial" w:eastAsia="Arial" w:hAnsi="Arial"/>
                <w:b w:val="1"/>
                <w:highlight w:val="green"/>
              </w:rPr>
            </w:pPr>
            <w:r w:rsidDel="00000000" w:rsidR="00000000" w:rsidRPr="00000000">
              <w:rPr>
                <w:rtl w:val="0"/>
              </w:rPr>
            </w:r>
          </w:p>
          <w:p w:rsidR="00000000" w:rsidDel="00000000" w:rsidP="00000000" w:rsidRDefault="00000000" w:rsidRPr="00000000" w14:paraId="00000083">
            <w:pPr>
              <w:ind w:left="0" w:firstLine="0"/>
              <w:rPr>
                <w:rFonts w:ascii="Arial" w:cs="Arial" w:eastAsia="Arial" w:hAnsi="Arial"/>
                <w:sz w:val="26"/>
                <w:szCs w:val="26"/>
                <w:highlight w:val="green"/>
              </w:rPr>
            </w:pPr>
            <w:r w:rsidDel="00000000" w:rsidR="00000000" w:rsidRPr="00000000">
              <w:rPr>
                <w:rFonts w:ascii="Arial" w:cs="Arial" w:eastAsia="Arial" w:hAnsi="Arial"/>
                <w:b w:val="1"/>
                <w:highlight w:val="green"/>
                <w:rtl w:val="0"/>
              </w:rPr>
              <w:t xml:space="preserve">2.3.5.PS.3: </w:t>
            </w:r>
            <w:r w:rsidDel="00000000" w:rsidR="00000000" w:rsidRPr="00000000">
              <w:rPr>
                <w:rFonts w:ascii="Arial" w:cs="Arial" w:eastAsia="Arial" w:hAnsi="Arial"/>
                <w:highlight w:val="green"/>
                <w:rtl w:val="0"/>
              </w:rPr>
              <w:t xml:space="preserve">Examine the impact of unsafe behaviors when traveling in motor vehicles and when using other modes of transportation.</w:t>
            </w:r>
            <w:r w:rsidDel="00000000" w:rsidR="00000000" w:rsidRPr="00000000">
              <w:rPr>
                <w:rtl w:val="0"/>
              </w:rPr>
            </w:r>
          </w:p>
          <w:p w:rsidR="00000000" w:rsidDel="00000000" w:rsidP="00000000" w:rsidRDefault="00000000" w:rsidRPr="00000000" w14:paraId="00000084">
            <w:pPr>
              <w:ind w:left="72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85">
            <w:pPr>
              <w:widowControl w:val="0"/>
              <w:spacing w:after="0" w:before="0" w:lineRule="auto"/>
              <w:ind w:left="0" w:firstLine="0"/>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8D">
            <w:pPr>
              <w:numPr>
                <w:ilvl w:val="0"/>
                <w:numId w:val="18"/>
              </w:numPr>
              <w:ind w:left="720" w:hanging="360"/>
              <w:rPr>
                <w:rFonts w:ascii="Cassia" w:cs="Cassia" w:eastAsia="Cassia" w:hAnsi="Cassia"/>
                <w:sz w:val="20"/>
                <w:szCs w:val="20"/>
              </w:rPr>
            </w:pPr>
            <w:r w:rsidDel="00000000" w:rsidR="00000000" w:rsidRPr="00000000">
              <w:rPr>
                <w:rFonts w:ascii="Cassia" w:cs="Cassia" w:eastAsia="Cassia" w:hAnsi="Cassia"/>
                <w:sz w:val="20"/>
                <w:szCs w:val="20"/>
                <w:rtl w:val="0"/>
              </w:rPr>
              <w:t xml:space="preserve">The student will be able to identify bicycle parts and road signs; comprehend the importance of bike safety; </w:t>
            </w:r>
          </w:p>
          <w:p w:rsidR="00000000" w:rsidDel="00000000" w:rsidP="00000000" w:rsidRDefault="00000000" w:rsidRPr="00000000" w14:paraId="0000008E">
            <w:pPr>
              <w:numPr>
                <w:ilvl w:val="0"/>
                <w:numId w:val="18"/>
              </w:numPr>
              <w:ind w:left="720" w:hanging="360"/>
              <w:rPr>
                <w:rFonts w:ascii="Cassia" w:cs="Cassia" w:eastAsia="Cassia" w:hAnsi="Cassia"/>
                <w:sz w:val="20"/>
                <w:szCs w:val="20"/>
              </w:rPr>
            </w:pPr>
            <w:r w:rsidDel="00000000" w:rsidR="00000000" w:rsidRPr="00000000">
              <w:rPr>
                <w:rFonts w:ascii="Cassia" w:cs="Cassia" w:eastAsia="Cassia" w:hAnsi="Cassia"/>
                <w:sz w:val="20"/>
                <w:szCs w:val="20"/>
                <w:rtl w:val="0"/>
              </w:rPr>
              <w:t xml:space="preserve">Comprehend the importance of helmets</w:t>
            </w:r>
          </w:p>
          <w:p w:rsidR="00000000" w:rsidDel="00000000" w:rsidP="00000000" w:rsidRDefault="00000000" w:rsidRPr="00000000" w14:paraId="0000008F">
            <w:pPr>
              <w:numPr>
                <w:ilvl w:val="0"/>
                <w:numId w:val="18"/>
              </w:numPr>
              <w:ind w:left="720" w:hanging="360"/>
              <w:rPr>
                <w:rFonts w:ascii="Cassia" w:cs="Cassia" w:eastAsia="Cassia" w:hAnsi="Cassia"/>
                <w:sz w:val="20"/>
                <w:szCs w:val="20"/>
              </w:rPr>
            </w:pPr>
            <w:r w:rsidDel="00000000" w:rsidR="00000000" w:rsidRPr="00000000">
              <w:rPr>
                <w:rFonts w:ascii="Cassia" w:cs="Cassia" w:eastAsia="Cassia" w:hAnsi="Cassia"/>
                <w:sz w:val="20"/>
                <w:szCs w:val="20"/>
                <w:rtl w:val="0"/>
              </w:rPr>
              <w:t xml:space="preserve">Recall bike safety rules</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ssia" w:cs="Cassia" w:eastAsia="Cassia" w:hAnsi="Cassia"/>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9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97">
            <w:pPr>
              <w:ind w:left="0" w:firstLine="0"/>
              <w:rPr>
                <w:rFonts w:ascii="Cassia" w:cs="Cassia" w:eastAsia="Cassia" w:hAnsi="Cassia"/>
                <w:sz w:val="24"/>
                <w:szCs w:val="24"/>
                <w:highlight w:val="green"/>
              </w:rPr>
            </w:pPr>
            <w:r w:rsidDel="00000000" w:rsidR="00000000" w:rsidRPr="00000000">
              <w:rPr>
                <w:rFonts w:ascii="Cassia" w:cs="Cassia" w:eastAsia="Cassia" w:hAnsi="Cassia"/>
                <w:sz w:val="24"/>
                <w:szCs w:val="24"/>
                <w:highlight w:val="green"/>
                <w:rtl w:val="0"/>
              </w:rPr>
              <w:t xml:space="preserve">CORE IDEAS</w:t>
            </w:r>
          </w:p>
          <w:p w:rsidR="00000000" w:rsidDel="00000000" w:rsidP="00000000" w:rsidRDefault="00000000" w:rsidRPr="00000000" w14:paraId="00000098">
            <w:pPr>
              <w:numPr>
                <w:ilvl w:val="0"/>
                <w:numId w:val="16"/>
              </w:numPr>
              <w:ind w:left="720" w:hanging="360"/>
              <w:rPr>
                <w:rFonts w:ascii="Cassia" w:cs="Cassia" w:eastAsia="Cassia" w:hAnsi="Cassia"/>
                <w:sz w:val="24"/>
                <w:szCs w:val="24"/>
                <w:highlight w:val="green"/>
              </w:rPr>
            </w:pPr>
            <w:r w:rsidDel="00000000" w:rsidR="00000000" w:rsidRPr="00000000">
              <w:rPr>
                <w:rFonts w:ascii="Arial" w:cs="Arial" w:eastAsia="Arial" w:hAnsi="Arial"/>
                <w:sz w:val="20"/>
                <w:szCs w:val="20"/>
                <w:highlight w:val="green"/>
                <w:rtl w:val="0"/>
              </w:rPr>
              <w:t xml:space="preserve">Safety includes being aware of the environment and understanding how certain situations could lead to injury or illness.</w:t>
            </w:r>
            <w:r w:rsidDel="00000000" w:rsidR="00000000" w:rsidRPr="00000000">
              <w:rPr>
                <w:rtl w:val="0"/>
              </w:rPr>
            </w:r>
          </w:p>
          <w:p w:rsidR="00000000" w:rsidDel="00000000" w:rsidP="00000000" w:rsidRDefault="00000000" w:rsidRPr="00000000" w14:paraId="00000099">
            <w:pPr>
              <w:numPr>
                <w:ilvl w:val="0"/>
                <w:numId w:val="16"/>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Health is influenced by the interaction of body systems.</w:t>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are bike safety rules?</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Why are helmets important when riding a bike?</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 road signs apply to people riding a bike?</w:t>
            </w:r>
            <w:r w:rsidDel="00000000" w:rsidR="00000000" w:rsidRPr="00000000">
              <w:rPr>
                <w:rtl w:val="0"/>
              </w:rPr>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w:t>
            </w:r>
            <w:r w:rsidDel="00000000" w:rsidR="00000000" w:rsidRPr="00000000">
              <w:rPr>
                <w:rFonts w:ascii="Times New Roman" w:cs="Times New Roman" w:eastAsia="Times New Roman" w:hAnsi="Times New Roman"/>
                <w:b w:val="1"/>
                <w:sz w:val="20"/>
                <w:szCs w:val="20"/>
                <w:rtl w:val="0"/>
              </w:rPr>
              <w:t xml:space="preserve">1: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Grade </w:t>
            </w:r>
            <w:r w:rsidDel="00000000" w:rsidR="00000000" w:rsidRPr="00000000">
              <w:rPr>
                <w:rFonts w:ascii="Times New Roman" w:cs="Times New Roman" w:eastAsia="Times New Roman" w:hAnsi="Times New Roman"/>
                <w:b w:val="1"/>
                <w:sz w:val="20"/>
                <w:szCs w:val="20"/>
                <w:rtl w:val="0"/>
              </w:rPr>
              <w:t xml:space="preserve">3 -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u w:val="single"/>
                <w:rtl w:val="0"/>
              </w:rPr>
              <w:t xml:space="preserve">Lesson 1- </w:t>
            </w:r>
            <w:r w:rsidDel="00000000" w:rsidR="00000000" w:rsidRPr="00000000">
              <w:rPr>
                <w:rFonts w:ascii="Times New Roman" w:cs="Times New Roman" w:eastAsia="Times New Roman" w:hAnsi="Times New Roman"/>
                <w:b w:val="1"/>
                <w:highlight w:val="green"/>
                <w:rtl w:val="0"/>
              </w:rPr>
              <w:t xml:space="preserve">2.1.5.PGD.1:  </w:t>
            </w:r>
            <w:r w:rsidDel="00000000" w:rsidR="00000000" w:rsidRPr="00000000">
              <w:rPr>
                <w:rFonts w:ascii="Times New Roman" w:cs="Times New Roman" w:eastAsia="Times New Roman" w:hAnsi="Times New Roman"/>
                <w:highlight w:val="green"/>
                <w:rtl w:val="0"/>
              </w:rPr>
              <w:t xml:space="preserve">Wellness Overview</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u w:val="single"/>
                <w:rtl w:val="0"/>
              </w:rPr>
              <w:t xml:space="preserve">Lesson 2-</w:t>
            </w:r>
            <w:r w:rsidDel="00000000" w:rsidR="00000000" w:rsidRPr="00000000">
              <w:rPr>
                <w:rFonts w:ascii="Times New Roman" w:cs="Times New Roman" w:eastAsia="Times New Roman" w:hAnsi="Times New Roman"/>
                <w:b w:val="1"/>
                <w:highlight w:val="green"/>
                <w:rtl w:val="0"/>
              </w:rPr>
              <w:t xml:space="preserve">2.3.5.PS.1: </w:t>
            </w:r>
            <w:r w:rsidDel="00000000" w:rsidR="00000000" w:rsidRPr="00000000">
              <w:rPr>
                <w:rFonts w:ascii="Times New Roman" w:cs="Times New Roman" w:eastAsia="Times New Roman" w:hAnsi="Times New Roman"/>
                <w:highlight w:val="green"/>
                <w:rtl w:val="0"/>
              </w:rPr>
              <w:t xml:space="preserve">Bike Maintenance</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u w:val="single"/>
                <w:rtl w:val="0"/>
              </w:rPr>
              <w:t xml:space="preserve">Lesson 3 - </w:t>
            </w:r>
            <w:r w:rsidDel="00000000" w:rsidR="00000000" w:rsidRPr="00000000">
              <w:rPr>
                <w:rFonts w:ascii="Times New Roman" w:cs="Times New Roman" w:eastAsia="Times New Roman" w:hAnsi="Times New Roman"/>
                <w:b w:val="1"/>
                <w:highlight w:val="green"/>
                <w:rtl w:val="0"/>
              </w:rPr>
              <w:t xml:space="preserve">2.3.5.PS.3: </w:t>
            </w:r>
            <w:r w:rsidDel="00000000" w:rsidR="00000000" w:rsidRPr="00000000">
              <w:rPr>
                <w:rFonts w:ascii="Times New Roman" w:cs="Times New Roman" w:eastAsia="Times New Roman" w:hAnsi="Times New Roman"/>
                <w:highlight w:val="green"/>
                <w:rtl w:val="0"/>
              </w:rPr>
              <w:t xml:space="preserve">Road Sign Rally</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u w:val="single"/>
                <w:rtl w:val="0"/>
              </w:rPr>
              <w:t xml:space="preserve">Lesson 4 -</w:t>
            </w:r>
            <w:r w:rsidDel="00000000" w:rsidR="00000000" w:rsidRPr="00000000">
              <w:rPr>
                <w:rFonts w:ascii="Times New Roman" w:cs="Times New Roman" w:eastAsia="Times New Roman" w:hAnsi="Times New Roman"/>
                <w:b w:val="1"/>
                <w:highlight w:val="green"/>
                <w:rtl w:val="0"/>
              </w:rPr>
              <w:t xml:space="preserve">2.3.5.PS.3: </w:t>
            </w:r>
            <w:r w:rsidDel="00000000" w:rsidR="00000000" w:rsidRPr="00000000">
              <w:rPr>
                <w:rFonts w:ascii="Times New Roman" w:cs="Times New Roman" w:eastAsia="Times New Roman" w:hAnsi="Times New Roman"/>
                <w:highlight w:val="green"/>
                <w:rtl w:val="0"/>
              </w:rPr>
              <w:t xml:space="preserve"> Melon Drop</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u w:val="single"/>
                <w:rtl w:val="0"/>
              </w:rPr>
              <w:t xml:space="preserve">Lesson 5 - </w:t>
            </w:r>
            <w:r w:rsidDel="00000000" w:rsidR="00000000" w:rsidRPr="00000000">
              <w:rPr>
                <w:rFonts w:ascii="Times New Roman" w:cs="Times New Roman" w:eastAsia="Times New Roman" w:hAnsi="Times New Roman"/>
                <w:b w:val="1"/>
                <w:highlight w:val="green"/>
                <w:rtl w:val="0"/>
              </w:rPr>
              <w:t xml:space="preserve">2.3.5.PS.3: </w:t>
            </w:r>
            <w:r w:rsidDel="00000000" w:rsidR="00000000" w:rsidRPr="00000000">
              <w:rPr>
                <w:rFonts w:ascii="Times New Roman" w:cs="Times New Roman" w:eastAsia="Times New Roman" w:hAnsi="Times New Roman"/>
                <w:highlight w:val="green"/>
                <w:rtl w:val="0"/>
              </w:rPr>
              <w:t xml:space="preserve">Bicycle Jeopardy</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u w:val="single"/>
                <w:rtl w:val="0"/>
              </w:rPr>
              <w:t xml:space="preserve">Lesson 6 -</w:t>
            </w:r>
            <w:r w:rsidDel="00000000" w:rsidR="00000000" w:rsidRPr="00000000">
              <w:rPr>
                <w:rFonts w:ascii="Times New Roman" w:cs="Times New Roman" w:eastAsia="Times New Roman" w:hAnsi="Times New Roman"/>
                <w:b w:val="1"/>
                <w:highlight w:val="green"/>
                <w:rtl w:val="0"/>
              </w:rPr>
              <w:t xml:space="preserve">2.3.5.PS.3: </w:t>
            </w:r>
            <w:r w:rsidDel="00000000" w:rsidR="00000000" w:rsidRPr="00000000">
              <w:rPr>
                <w:rFonts w:ascii="Times New Roman" w:cs="Times New Roman" w:eastAsia="Times New Roman" w:hAnsi="Times New Roman"/>
                <w:highlight w:val="green"/>
                <w:rtl w:val="0"/>
              </w:rPr>
              <w:t xml:space="preserve">Bike Safety Quiz</w:t>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B6">
            <w:pPr>
              <w:tabs>
                <w:tab w:val="left" w:pos="6297"/>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0B8">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0B9">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0BA">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0BB">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0BC">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0BD">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0BE">
            <w:pPr>
              <w:tabs>
                <w:tab w:val="left" w:pos="6297"/>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F">
            <w:pPr>
              <w:tabs>
                <w:tab w:val="left" w:pos="6297"/>
              </w:tabs>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Summative assessment is an opportunity for students to demonstrate mastery of the skills taught during a particular unit.</w:t>
            </w:r>
          </w:p>
          <w:p w:rsidR="00000000" w:rsidDel="00000000" w:rsidP="00000000" w:rsidRDefault="00000000" w:rsidRPr="00000000" w14:paraId="000000C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0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0C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C8">
            <w:pPr>
              <w:spacing w:after="20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Alternative Assessments</w:t>
            </w:r>
            <w:r w:rsidDel="00000000" w:rsidR="00000000" w:rsidRPr="00000000">
              <w:rPr>
                <w:rtl w:val="0"/>
              </w:rPr>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Evaluative Criteria</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Assessment Evidence</w:t>
            </w:r>
            <w:r w:rsidDel="00000000" w:rsidR="00000000" w:rsidRPr="00000000">
              <w:rPr>
                <w:rtl w:val="0"/>
              </w:rPr>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Cassia" w:cs="Cassia" w:eastAsia="Cassia" w:hAnsi="Cassia"/>
                <w:sz w:val="20"/>
                <w:szCs w:val="20"/>
                <w:rtl w:val="0"/>
              </w:rPr>
              <w:t xml:space="preserve">Bicycle Jeopardy</w:t>
            </w: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in groups playing bicycle jeopardy where questions will be categorized in point value. They will follow the rules of jeopardy, but will serve as a review game for their unit test.</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E8">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9">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-Worksheets</w:t>
            </w:r>
          </w:p>
          <w:p w:rsidR="00000000" w:rsidDel="00000000" w:rsidP="00000000" w:rsidRDefault="00000000" w:rsidRPr="00000000" w14:paraId="000000EA">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Classroom</w:t>
            </w:r>
          </w:p>
          <w:p w:rsidR="00000000" w:rsidDel="00000000" w:rsidP="00000000" w:rsidRDefault="00000000" w:rsidRPr="00000000" w14:paraId="000000EB">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F0">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1">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Handouts</w:t>
            </w:r>
          </w:p>
          <w:p w:rsidR="00000000" w:rsidDel="00000000" w:rsidP="00000000" w:rsidRDefault="00000000" w:rsidRPr="00000000" w14:paraId="000000F3">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-Internet/Newspaper articles</w:t>
            </w:r>
          </w:p>
          <w:p w:rsidR="00000000" w:rsidDel="00000000" w:rsidP="00000000" w:rsidRDefault="00000000" w:rsidRPr="00000000" w14:paraId="000000F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Scholastics Articles/ Newsela</w:t>
            </w:r>
          </w:p>
          <w:p w:rsidR="00000000" w:rsidDel="00000000" w:rsidP="00000000" w:rsidRDefault="00000000" w:rsidRPr="00000000" w14:paraId="000000F5">
            <w:pPr>
              <w:spacing w:after="20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sz w:val="20"/>
                <w:szCs w:val="20"/>
                <w:u w:val="none"/>
                <w:vertAlign w:val="baseline"/>
              </w:rPr>
            </w:pPr>
            <w:hyperlink r:id="rId11">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FB">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0FC">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0FD">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FE">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1">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103">
            <w:pPr>
              <w:spacing w:after="20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4">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105">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6">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107">
            <w:pPr>
              <w:spacing w:after="20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9">
            <w:pPr>
              <w:spacing w:after="20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Modifications and Accommodations</w:t>
            </w:r>
            <w:r w:rsidDel="00000000" w:rsidR="00000000" w:rsidRPr="00000000">
              <w:rPr>
                <w:rtl w:val="0"/>
              </w:rPr>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Unit Duration: Instructional Days</w:t>
            </w:r>
            <w:r w:rsidDel="00000000" w:rsidR="00000000" w:rsidRPr="00000000">
              <w:rPr>
                <w:rtl w:val="0"/>
              </w:rPr>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6 Days</w:t>
            </w:r>
          </w:p>
        </w:tc>
      </w:tr>
    </w:tbl>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6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20"/>
        <w:gridCol w:w="1110"/>
        <w:gridCol w:w="750"/>
        <w:gridCol w:w="1140"/>
        <w:tblGridChange w:id="0">
          <w:tblGrid>
            <w:gridCol w:w="2010"/>
            <w:gridCol w:w="1020"/>
            <w:gridCol w:w="1110"/>
            <w:gridCol w:w="750"/>
            <w:gridCol w:w="1140"/>
          </w:tblGrid>
        </w:tblGridChange>
      </w:tblGrid>
      <w:tr>
        <w:trPr>
          <w:cantSplit w:val="0"/>
          <w:trHeight w:val="4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r>
    </w:tbl>
    <w:p w:rsidR="00000000" w:rsidDel="00000000" w:rsidP="00000000" w:rsidRDefault="00000000" w:rsidRPr="00000000" w14:paraId="0000014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4D">
            <w:pPr>
              <w:spacing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2.3 </w:t>
            </w:r>
            <w:r w:rsidDel="00000000" w:rsidR="00000000" w:rsidRPr="00000000">
              <w:rPr>
                <w:rFonts w:ascii="Arial" w:cs="Arial" w:eastAsia="Arial" w:hAnsi="Arial"/>
                <w:b w:val="1"/>
                <w:sz w:val="20"/>
                <w:szCs w:val="20"/>
                <w:highlight w:val="green"/>
                <w:rtl w:val="0"/>
              </w:rPr>
              <w:t xml:space="preserve">Health Conditions, Diseases and Medicines</w:t>
            </w:r>
            <w:r w:rsidDel="00000000" w:rsidR="00000000" w:rsidRPr="00000000">
              <w:rPr>
                <w:rtl w:val="0"/>
              </w:rPr>
            </w:r>
          </w:p>
          <w:p w:rsidR="00000000" w:rsidDel="00000000" w:rsidP="00000000" w:rsidRDefault="00000000" w:rsidRPr="00000000" w14:paraId="0000014E">
            <w:pPr>
              <w:spacing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Name: Grade 4</w:t>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15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1: Wellness/Respiratory System</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5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57">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5A">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2.3.5.HCDM.1:</w:t>
            </w:r>
            <w:r w:rsidDel="00000000" w:rsidR="00000000" w:rsidRPr="00000000">
              <w:rPr>
                <w:rFonts w:ascii="Arial" w:cs="Arial" w:eastAsia="Arial" w:hAnsi="Arial"/>
                <w:sz w:val="20"/>
                <w:szCs w:val="20"/>
                <w:highlight w:val="green"/>
                <w:rtl w:val="0"/>
              </w:rPr>
              <w:t xml:space="preserve"> Identify conditions that may keep the human body from working properly, and the ways in which the body responds.</w:t>
            </w:r>
          </w:p>
          <w:p w:rsidR="00000000" w:rsidDel="00000000" w:rsidP="00000000" w:rsidRDefault="00000000" w:rsidRPr="00000000" w14:paraId="0000015B">
            <w:pPr>
              <w:spacing w:after="0" w:line="24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5C">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2.3.5.HCDM.2</w:t>
            </w:r>
            <w:r w:rsidDel="00000000" w:rsidR="00000000" w:rsidRPr="00000000">
              <w:rPr>
                <w:rFonts w:ascii="Arial" w:cs="Arial" w:eastAsia="Arial" w:hAnsi="Arial"/>
                <w:sz w:val="20"/>
                <w:szCs w:val="20"/>
                <w:highlight w:val="green"/>
                <w:rtl w:val="0"/>
              </w:rPr>
              <w:t xml:space="preserve">: Describe how to prevent the spread of communicable and infectious diseases and conditions (e.g., Lyme Disease, influenza)</w:t>
            </w:r>
          </w:p>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widowControl w:val="0"/>
              <w:spacing w:after="0"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6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4">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65">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166">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167">
            <w:pPr>
              <w:numPr>
                <w:ilvl w:val="0"/>
                <w:numId w:val="4"/>
              </w:numPr>
              <w:ind w:left="720" w:hanging="360"/>
              <w:rPr>
                <w:rFonts w:ascii="Times New Roman" w:cs="Times New Roman" w:eastAsia="Times New Roman" w:hAnsi="Times New Roman"/>
                <w:sz w:val="20"/>
                <w:szCs w:val="20"/>
              </w:rPr>
            </w:pPr>
            <w:r w:rsidDel="00000000" w:rsidR="00000000" w:rsidRPr="00000000">
              <w:rPr>
                <w:rFonts w:ascii="Cassia" w:cs="Cassia" w:eastAsia="Cassia" w:hAnsi="Cassia"/>
                <w:sz w:val="20"/>
                <w:szCs w:val="20"/>
                <w:rtl w:val="0"/>
              </w:rPr>
              <w:t xml:space="preserve">label various parts of the respiratory system and explain their functions.</w:t>
            </w:r>
            <w:r w:rsidDel="00000000" w:rsidR="00000000" w:rsidRPr="00000000">
              <w:rPr>
                <w:rtl w:val="0"/>
              </w:rPr>
            </w:r>
          </w:p>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6C">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0">
            <w:pPr>
              <w:ind w:left="0" w:firstLine="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CORE IDEAS</w:t>
            </w:r>
          </w:p>
          <w:p w:rsidR="00000000" w:rsidDel="00000000" w:rsidP="00000000" w:rsidRDefault="00000000" w:rsidRPr="00000000" w14:paraId="00000171">
            <w:pPr>
              <w:numPr>
                <w:ilvl w:val="0"/>
                <w:numId w:val="1"/>
              </w:numPr>
              <w:ind w:left="720" w:hanging="360"/>
              <w:rPr>
                <w:rFonts w:ascii="Times New Roman" w:cs="Times New Roman" w:eastAsia="Times New Roman" w:hAnsi="Times New Roman"/>
                <w:sz w:val="20"/>
                <w:szCs w:val="20"/>
                <w:highlight w:val="green"/>
              </w:rPr>
            </w:pPr>
            <w:r w:rsidDel="00000000" w:rsidR="00000000" w:rsidRPr="00000000">
              <w:rPr>
                <w:rFonts w:ascii="Arial" w:cs="Arial" w:eastAsia="Arial" w:hAnsi="Arial"/>
                <w:sz w:val="20"/>
                <w:szCs w:val="20"/>
                <w:highlight w:val="green"/>
                <w:rtl w:val="0"/>
              </w:rPr>
              <w:t xml:space="preserve">There are actions that individuals can take to help prevent diseases and stay healthy.</w:t>
            </w: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173">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174">
            <w:pPr>
              <w:numPr>
                <w:ilvl w:val="0"/>
                <w:numId w:val="1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the parts of the respiratory system?</w:t>
            </w:r>
          </w:p>
          <w:p w:rsidR="00000000" w:rsidDel="00000000" w:rsidP="00000000" w:rsidRDefault="00000000" w:rsidRPr="00000000" w14:paraId="00000175">
            <w:pPr>
              <w:numPr>
                <w:ilvl w:val="0"/>
                <w:numId w:val="10"/>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are the functions of the respiratory system?</w:t>
            </w:r>
            <w:r w:rsidDel="00000000" w:rsidR="00000000" w:rsidRPr="00000000">
              <w:rPr>
                <w:rtl w:val="0"/>
              </w:rPr>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17B">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1:  Grade 4 -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7F">
            <w:pPr>
              <w:spacing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1-</w:t>
            </w:r>
            <w:r w:rsidDel="00000000" w:rsidR="00000000" w:rsidRPr="00000000">
              <w:rPr>
                <w:rFonts w:ascii="Arial" w:cs="Arial" w:eastAsia="Arial" w:hAnsi="Arial"/>
                <w:b w:val="1"/>
                <w:sz w:val="20"/>
                <w:szCs w:val="20"/>
                <w:highlight w:val="green"/>
                <w:rtl w:val="0"/>
              </w:rPr>
              <w:t xml:space="preserve">2.3.5.HCDM.1: </w:t>
            </w:r>
            <w:r w:rsidDel="00000000" w:rsidR="00000000" w:rsidRPr="00000000">
              <w:rPr>
                <w:rFonts w:ascii="Times New Roman" w:cs="Times New Roman" w:eastAsia="Times New Roman" w:hAnsi="Times New Roman"/>
                <w:sz w:val="20"/>
                <w:szCs w:val="20"/>
                <w:highlight w:val="green"/>
                <w:rtl w:val="0"/>
              </w:rPr>
              <w:t xml:space="preserve">Respiratory System - Label Parts</w:t>
            </w:r>
          </w:p>
          <w:p w:rsidR="00000000" w:rsidDel="00000000" w:rsidP="00000000" w:rsidRDefault="00000000" w:rsidRPr="00000000" w14:paraId="00000180">
            <w:pPr>
              <w:spacing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2-</w:t>
            </w:r>
            <w:r w:rsidDel="00000000" w:rsidR="00000000" w:rsidRPr="00000000">
              <w:rPr>
                <w:rFonts w:ascii="Arial" w:cs="Arial" w:eastAsia="Arial" w:hAnsi="Arial"/>
                <w:b w:val="1"/>
                <w:sz w:val="20"/>
                <w:szCs w:val="20"/>
                <w:highlight w:val="green"/>
                <w:rtl w:val="0"/>
              </w:rPr>
              <w:t xml:space="preserve">2.3.5.HCDM.2:</w:t>
            </w:r>
            <w:r w:rsidDel="00000000" w:rsidR="00000000" w:rsidRPr="00000000">
              <w:rPr>
                <w:rFonts w:ascii="Times New Roman" w:cs="Times New Roman" w:eastAsia="Times New Roman" w:hAnsi="Times New Roman"/>
                <w:b w:val="1"/>
                <w:sz w:val="20"/>
                <w:szCs w:val="20"/>
                <w:highlight w:val="green"/>
                <w:rtl w:val="0"/>
              </w:rPr>
              <w:t xml:space="preserve"> </w:t>
            </w:r>
            <w:r w:rsidDel="00000000" w:rsidR="00000000" w:rsidRPr="00000000">
              <w:rPr>
                <w:rFonts w:ascii="Times New Roman" w:cs="Times New Roman" w:eastAsia="Times New Roman" w:hAnsi="Times New Roman"/>
                <w:sz w:val="20"/>
                <w:szCs w:val="20"/>
                <w:highlight w:val="green"/>
                <w:rtl w:val="0"/>
              </w:rPr>
              <w:t xml:space="preserve">Respiratory System Functions</w:t>
            </w:r>
          </w:p>
          <w:p w:rsidR="00000000" w:rsidDel="00000000" w:rsidP="00000000" w:rsidRDefault="00000000" w:rsidRPr="00000000" w14:paraId="00000181">
            <w:pPr>
              <w:spacing w:line="240" w:lineRule="auto"/>
              <w:rPr>
                <w:rFonts w:ascii="Times New Roman" w:cs="Times New Roman" w:eastAsia="Times New Roman" w:hAnsi="Times New Roman"/>
                <w:b w:val="1"/>
                <w:sz w:val="20"/>
                <w:szCs w:val="20"/>
                <w:u w:val="single"/>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85">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8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18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8A">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B">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18C">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18D">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18E">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18F">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190">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191">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192">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3">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195">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19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19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19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A">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9B">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9C">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9E">
            <w:pPr>
              <w:tabs>
                <w:tab w:val="left" w:pos="6297"/>
              </w:tabs>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A2">
            <w:pPr>
              <w:tabs>
                <w:tab w:val="left" w:pos="6297"/>
              </w:tabs>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A3">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A6">
            <w:pPr>
              <w:tabs>
                <w:tab w:val="left" w:pos="6297"/>
              </w:tabs>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1A7">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1A8">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1A9">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1AA">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1AB">
            <w:pPr>
              <w:tabs>
                <w:tab w:val="left" w:pos="6297"/>
              </w:tabs>
              <w:spacing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AC">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1AD">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1AE">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Respiratory System Worksheets</w:t>
            </w:r>
          </w:p>
          <w:p w:rsidR="00000000" w:rsidDel="00000000" w:rsidP="00000000" w:rsidRDefault="00000000" w:rsidRPr="00000000" w14:paraId="000001AF">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1B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given a worksheet of the respiratory system and are asked to label the parts and explain their functions.  </w:t>
            </w:r>
          </w:p>
          <w:p w:rsidR="00000000" w:rsidDel="00000000" w:rsidP="00000000" w:rsidRDefault="00000000" w:rsidRPr="00000000" w14:paraId="000001B1">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2">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3">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4">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B7">
            <w:pPr>
              <w:tabs>
                <w:tab w:val="left" w:pos="6297"/>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B9">
            <w:pPr>
              <w:tabs>
                <w:tab w:val="left" w:pos="6297"/>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B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E">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-Worksheets</w:t>
            </w:r>
          </w:p>
          <w:p w:rsidR="00000000" w:rsidDel="00000000" w:rsidP="00000000" w:rsidRDefault="00000000" w:rsidRPr="00000000" w14:paraId="000001BF">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Classroom</w:t>
            </w:r>
          </w:p>
          <w:p w:rsidR="00000000" w:rsidDel="00000000" w:rsidP="00000000" w:rsidRDefault="00000000" w:rsidRPr="00000000" w14:paraId="000001C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1">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C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6">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Handouts</w:t>
            </w:r>
          </w:p>
          <w:p w:rsidR="00000000" w:rsidDel="00000000" w:rsidP="00000000" w:rsidRDefault="00000000" w:rsidRPr="00000000" w14:paraId="000001C7">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-Internet/Newspaper articles</w:t>
            </w:r>
          </w:p>
          <w:p w:rsidR="00000000" w:rsidDel="00000000" w:rsidP="00000000" w:rsidRDefault="00000000" w:rsidRPr="00000000" w14:paraId="000001C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Scholastics Articles/ Newsela</w:t>
            </w:r>
          </w:p>
          <w:p w:rsidR="00000000" w:rsidDel="00000000" w:rsidP="00000000" w:rsidRDefault="00000000" w:rsidRPr="00000000" w14:paraId="000001C9">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A">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CC">
            <w:pPr>
              <w:spacing w:line="240" w:lineRule="auto"/>
              <w:jc w:val="center"/>
              <w:rPr>
                <w:rFonts w:ascii="Times New Roman" w:cs="Times New Roman" w:eastAsia="Times New Roman" w:hAnsi="Times New Roman"/>
                <w:sz w:val="20"/>
                <w:szCs w:val="20"/>
              </w:rPr>
            </w:pPr>
            <w:hyperlink r:id="rId12">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D0">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1D1">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1D2">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D3">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D6">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1D8">
            <w:pPr>
              <w:spacing w:after="20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D9">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1DA">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DB">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1DC">
            <w:pPr>
              <w:spacing w:after="20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DE">
            <w:pPr>
              <w:spacing w:after="20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DF">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E3">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1E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1E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1E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E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1E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1E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E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E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EC">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1E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1E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1E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1F0">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1F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1F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F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F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F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1F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1F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1F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F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F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F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1F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1F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F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00">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20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20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0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20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20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06">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07">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08">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09">
            <w:pPr>
              <w:spacing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0B">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0C">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10">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11">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 Days</w:t>
            </w:r>
          </w:p>
        </w:tc>
      </w:tr>
    </w:tbl>
    <w:p w:rsidR="00000000" w:rsidDel="00000000" w:rsidP="00000000" w:rsidRDefault="00000000" w:rsidRPr="00000000" w14:paraId="0000021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6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20"/>
        <w:gridCol w:w="1110"/>
        <w:gridCol w:w="750"/>
        <w:gridCol w:w="1140"/>
        <w:tblGridChange w:id="0">
          <w:tblGrid>
            <w:gridCol w:w="2010"/>
            <w:gridCol w:w="1020"/>
            <w:gridCol w:w="1110"/>
            <w:gridCol w:w="750"/>
            <w:gridCol w:w="1140"/>
          </w:tblGrid>
        </w:tblGridChange>
      </w:tblGrid>
      <w:tr>
        <w:trPr>
          <w:cantSplit w:val="0"/>
          <w:trHeight w:val="4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r>
    </w:tbl>
    <w:p w:rsidR="00000000" w:rsidDel="00000000" w:rsidP="00000000" w:rsidRDefault="00000000" w:rsidRPr="00000000" w14:paraId="0000021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20">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2.3 </w:t>
            </w:r>
            <w:r w:rsidDel="00000000" w:rsidR="00000000" w:rsidRPr="00000000">
              <w:rPr>
                <w:rFonts w:ascii="Arial" w:cs="Arial" w:eastAsia="Arial" w:hAnsi="Arial"/>
                <w:b w:val="1"/>
                <w:sz w:val="20"/>
                <w:szCs w:val="20"/>
                <w:highlight w:val="green"/>
                <w:rtl w:val="0"/>
              </w:rPr>
              <w:t xml:space="preserve">Alcohol, Tobacco and other Drugs</w:t>
            </w:r>
            <w:r w:rsidDel="00000000" w:rsidR="00000000" w:rsidRPr="00000000">
              <w:rPr>
                <w:rtl w:val="0"/>
              </w:rPr>
            </w:r>
          </w:p>
          <w:p w:rsidR="00000000" w:rsidDel="00000000" w:rsidP="00000000" w:rsidRDefault="00000000" w:rsidRPr="00000000" w14:paraId="00000221">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Name: Grade 4 </w:t>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22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2: Wellness/Smoking Education</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2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2A">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2D">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2.3.5.ATD.1:</w:t>
            </w:r>
            <w:r w:rsidDel="00000000" w:rsidR="00000000" w:rsidRPr="00000000">
              <w:rPr>
                <w:rFonts w:ascii="Arial" w:cs="Arial" w:eastAsia="Arial" w:hAnsi="Arial"/>
                <w:sz w:val="20"/>
                <w:szCs w:val="20"/>
                <w:highlight w:val="green"/>
                <w:rtl w:val="0"/>
              </w:rPr>
              <w:t xml:space="preserve"> Identify products that contain alcohol, tobacco, and drugs and explain potential unhealthy effects (e.g., substance disorder, cancer).</w:t>
            </w:r>
          </w:p>
          <w:p w:rsidR="00000000" w:rsidDel="00000000" w:rsidP="00000000" w:rsidRDefault="00000000" w:rsidRPr="00000000" w14:paraId="0000022E">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22F">
            <w:pPr>
              <w:spacing w:after="0" w:line="240" w:lineRule="auto"/>
              <w:rPr>
                <w:rFonts w:ascii="Times New Roman" w:cs="Times New Roman" w:eastAsia="Times New Roman" w:hAnsi="Times New Roman"/>
                <w:sz w:val="20"/>
                <w:szCs w:val="20"/>
                <w:highlight w:val="green"/>
              </w:rPr>
            </w:pPr>
            <w:r w:rsidDel="00000000" w:rsidR="00000000" w:rsidRPr="00000000">
              <w:rPr>
                <w:rFonts w:ascii="Arial" w:cs="Arial" w:eastAsia="Arial" w:hAnsi="Arial"/>
                <w:b w:val="1"/>
                <w:sz w:val="20"/>
                <w:szCs w:val="20"/>
                <w:highlight w:val="green"/>
                <w:rtl w:val="0"/>
              </w:rPr>
              <w:t xml:space="preserve">2.3.5.ATD.2: </w:t>
            </w:r>
            <w:r w:rsidDel="00000000" w:rsidR="00000000" w:rsidRPr="00000000">
              <w:rPr>
                <w:rFonts w:ascii="Arial" w:cs="Arial" w:eastAsia="Arial" w:hAnsi="Arial"/>
                <w:sz w:val="20"/>
                <w:szCs w:val="20"/>
                <w:highlight w:val="green"/>
                <w:rtl w:val="0"/>
              </w:rPr>
              <w:t xml:space="preserve">Describe health concerns associated with e-cigarettes, vaping products, inhalants, alcohol, opioids and other drugs, and non-prescribed cannabis products.</w:t>
            </w:r>
            <w:r w:rsidDel="00000000" w:rsidR="00000000" w:rsidRPr="00000000">
              <w:rPr>
                <w:rtl w:val="0"/>
              </w:rPr>
            </w:r>
          </w:p>
          <w:p w:rsidR="00000000" w:rsidDel="00000000" w:rsidP="00000000" w:rsidRDefault="00000000" w:rsidRPr="00000000" w14:paraId="00000230">
            <w:pPr>
              <w:spacing w:after="0" w:line="240" w:lineRule="auto"/>
              <w:ind w:left="720" w:firstLine="0"/>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231">
            <w:pPr>
              <w:widowControl w:val="0"/>
              <w:spacing w:after="0"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2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37">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238">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39">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will be able to list the effects of smoking on the respiratory system.</w:t>
            </w:r>
          </w:p>
          <w:p w:rsidR="00000000" w:rsidDel="00000000" w:rsidP="00000000" w:rsidRDefault="00000000" w:rsidRPr="00000000" w14:paraId="0000023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3E">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2">
            <w:pPr>
              <w:ind w:left="0" w:firstLine="0"/>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highlight w:val="green"/>
                <w:rtl w:val="0"/>
              </w:rPr>
              <w:t xml:space="preserve">CORE IDEAS</w:t>
            </w:r>
          </w:p>
          <w:p w:rsidR="00000000" w:rsidDel="00000000" w:rsidP="00000000" w:rsidRDefault="00000000" w:rsidRPr="00000000" w14:paraId="00000243">
            <w:pPr>
              <w:numPr>
                <w:ilvl w:val="0"/>
                <w:numId w:val="13"/>
              </w:numPr>
              <w:ind w:left="720" w:hanging="360"/>
              <w:rPr>
                <w:rFonts w:ascii="Cassia" w:cs="Cassia" w:eastAsia="Cassia" w:hAnsi="Cassia"/>
                <w:sz w:val="20"/>
                <w:szCs w:val="20"/>
                <w:highlight w:val="green"/>
              </w:rPr>
            </w:pPr>
            <w:r w:rsidDel="00000000" w:rsidR="00000000" w:rsidRPr="00000000">
              <w:rPr>
                <w:rFonts w:ascii="Arial" w:cs="Arial" w:eastAsia="Arial" w:hAnsi="Arial"/>
                <w:sz w:val="20"/>
                <w:szCs w:val="20"/>
                <w:highlight w:val="green"/>
                <w:rtl w:val="0"/>
              </w:rPr>
              <w:t xml:space="preserve">The use of alcohol, tobacco, and drugs may affect the user, family, and community members in negative ways and have unintended consequences.</w:t>
            </w: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245">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246">
            <w:pPr>
              <w:numPr>
                <w:ilvl w:val="0"/>
                <w:numId w:val="10"/>
              </w:numPr>
              <w:ind w:left="720" w:hanging="360"/>
              <w:rPr>
                <w:rFonts w:ascii="Times New Roman" w:cs="Times New Roman" w:eastAsia="Times New Roman" w:hAnsi="Times New Roman"/>
                <w:sz w:val="20"/>
                <w:szCs w:val="20"/>
              </w:rPr>
            </w:pPr>
            <w:r w:rsidDel="00000000" w:rsidR="00000000" w:rsidRPr="00000000">
              <w:rPr>
                <w:rFonts w:ascii="Cassia" w:cs="Cassia" w:eastAsia="Cassia" w:hAnsi="Cassia"/>
                <w:sz w:val="20"/>
                <w:szCs w:val="20"/>
                <w:rtl w:val="0"/>
              </w:rPr>
              <w:t xml:space="preserve">What are the effects of smoking?</w:t>
            </w:r>
            <w:r w:rsidDel="00000000" w:rsidR="00000000" w:rsidRPr="00000000">
              <w:rPr>
                <w:rtl w:val="0"/>
              </w:rPr>
            </w:r>
          </w:p>
          <w:p w:rsidR="00000000" w:rsidDel="00000000" w:rsidP="00000000" w:rsidRDefault="00000000" w:rsidRPr="00000000" w14:paraId="00000247">
            <w:pPr>
              <w:numPr>
                <w:ilvl w:val="0"/>
                <w:numId w:val="10"/>
              </w:numPr>
              <w:ind w:left="720" w:hanging="360"/>
              <w:rPr>
                <w:rFonts w:ascii="Times New Roman" w:cs="Times New Roman" w:eastAsia="Times New Roman" w:hAnsi="Times New Roman"/>
                <w:sz w:val="20"/>
                <w:szCs w:val="20"/>
              </w:rPr>
            </w:pPr>
            <w:r w:rsidDel="00000000" w:rsidR="00000000" w:rsidRPr="00000000">
              <w:rPr>
                <w:rFonts w:ascii="Cassia" w:cs="Cassia" w:eastAsia="Cassia" w:hAnsi="Cassia"/>
                <w:sz w:val="20"/>
                <w:szCs w:val="20"/>
                <w:rtl w:val="0"/>
              </w:rPr>
              <w:t xml:space="preserve">How does smoking affect the respiratory system?</w:t>
            </w:r>
            <w:r w:rsidDel="00000000" w:rsidR="00000000" w:rsidRPr="00000000">
              <w:rPr>
                <w:rtl w:val="0"/>
              </w:rPr>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24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2:  Grade 4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51">
            <w:pPr>
              <w:spacing w:after="0" w:line="240" w:lineRule="auto"/>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u w:val="single"/>
                <w:rtl w:val="0"/>
              </w:rPr>
              <w:t xml:space="preserve">Lesson 1-</w:t>
            </w:r>
            <w:r w:rsidDel="00000000" w:rsidR="00000000" w:rsidRPr="00000000">
              <w:rPr>
                <w:rFonts w:ascii="Times New Roman" w:cs="Times New Roman" w:eastAsia="Times New Roman" w:hAnsi="Times New Roman"/>
                <w:b w:val="1"/>
                <w:highlight w:val="green"/>
                <w:rtl w:val="0"/>
              </w:rPr>
              <w:t xml:space="preserve"> 2.3.5.ATD.1: </w:t>
            </w:r>
            <w:r w:rsidDel="00000000" w:rsidR="00000000" w:rsidRPr="00000000">
              <w:rPr>
                <w:rFonts w:ascii="Times New Roman" w:cs="Times New Roman" w:eastAsia="Times New Roman" w:hAnsi="Times New Roman"/>
                <w:highlight w:val="green"/>
                <w:rtl w:val="0"/>
              </w:rPr>
              <w:t xml:space="preserve">Smoking effect</w:t>
            </w:r>
            <w:r w:rsidDel="00000000" w:rsidR="00000000" w:rsidRPr="00000000">
              <w:rPr>
                <w:rFonts w:ascii="Times New Roman" w:cs="Times New Roman" w:eastAsia="Times New Roman" w:hAnsi="Times New Roman"/>
                <w:b w:val="1"/>
                <w:highlight w:val="green"/>
                <w:rtl w:val="0"/>
              </w:rPr>
              <w:t xml:space="preserve">s</w:t>
            </w:r>
            <w:r w:rsidDel="00000000" w:rsidR="00000000" w:rsidRPr="00000000">
              <w:rPr>
                <w:rtl w:val="0"/>
              </w:rPr>
            </w:r>
          </w:p>
          <w:p w:rsidR="00000000" w:rsidDel="00000000" w:rsidP="00000000" w:rsidRDefault="00000000" w:rsidRPr="00000000" w14:paraId="00000252">
            <w:pPr>
              <w:spacing w:after="0" w:line="240" w:lineRule="auto"/>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u w:val="single"/>
                <w:rtl w:val="0"/>
              </w:rPr>
              <w:t xml:space="preserve">Lesson 2-</w:t>
            </w:r>
            <w:r w:rsidDel="00000000" w:rsidR="00000000" w:rsidRPr="00000000">
              <w:rPr>
                <w:rFonts w:ascii="Times New Roman" w:cs="Times New Roman" w:eastAsia="Times New Roman" w:hAnsi="Times New Roman"/>
                <w:b w:val="1"/>
                <w:highlight w:val="green"/>
                <w:rtl w:val="0"/>
              </w:rPr>
              <w:t xml:space="preserve">2.3.5.ATD.2: </w:t>
            </w:r>
            <w:r w:rsidDel="00000000" w:rsidR="00000000" w:rsidRPr="00000000">
              <w:rPr>
                <w:rFonts w:ascii="Times New Roman" w:cs="Times New Roman" w:eastAsia="Times New Roman" w:hAnsi="Times New Roman"/>
                <w:highlight w:val="green"/>
                <w:rtl w:val="0"/>
              </w:rPr>
              <w:t xml:space="preserve">Smoking Lab Activity - Effects on Respiratory System</w:t>
            </w:r>
          </w:p>
          <w:p w:rsidR="00000000" w:rsidDel="00000000" w:rsidP="00000000" w:rsidRDefault="00000000" w:rsidRPr="00000000" w14:paraId="00000253">
            <w:pPr>
              <w:spacing w:after="0" w:line="240" w:lineRule="auto"/>
              <w:rPr>
                <w:rFonts w:ascii="Times New Roman" w:cs="Times New Roman" w:eastAsia="Times New Roman" w:hAnsi="Times New Roman"/>
                <w:b w:val="1"/>
                <w:sz w:val="20"/>
                <w:szCs w:val="20"/>
                <w:u w:val="single"/>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5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5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25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5C">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D">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25E">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25F">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260">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261">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262">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263">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264">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5">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267">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26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26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26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26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C">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26D">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26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70">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74">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75">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78">
            <w:pPr>
              <w:tabs>
                <w:tab w:val="left" w:pos="6297"/>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279">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27A">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27B">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27C">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27D">
            <w:pPr>
              <w:tabs>
                <w:tab w:val="left" w:pos="6297"/>
              </w:tabs>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7E">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27F">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280">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Smoking Lab Activity</w:t>
            </w:r>
          </w:p>
          <w:p w:rsidR="00000000" w:rsidDel="00000000" w:rsidP="00000000" w:rsidRDefault="00000000" w:rsidRPr="00000000" w14:paraId="00000281">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28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complete the smoking lab activity showing the effects smoking has on the respiratory system.  </w:t>
            </w:r>
          </w:p>
          <w:p w:rsidR="00000000" w:rsidDel="00000000" w:rsidP="00000000" w:rsidRDefault="00000000" w:rsidRPr="00000000" w14:paraId="00000283">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4">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5">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6">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89">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8B">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8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Classroom</w:t>
            </w:r>
          </w:p>
          <w:p w:rsidR="00000000" w:rsidDel="00000000" w:rsidP="00000000" w:rsidRDefault="00000000" w:rsidRPr="00000000" w14:paraId="0000029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w:t>
            </w:r>
          </w:p>
          <w:p w:rsidR="00000000" w:rsidDel="00000000" w:rsidP="00000000" w:rsidRDefault="00000000" w:rsidRPr="00000000" w14:paraId="0000029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3">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9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-Magazine/Newspaper/Internet Articles</w:t>
            </w:r>
          </w:p>
          <w:p w:rsidR="00000000" w:rsidDel="00000000" w:rsidP="00000000" w:rsidRDefault="00000000" w:rsidRPr="00000000" w14:paraId="0000029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Scholastics Articles/ Newsela</w:t>
            </w:r>
          </w:p>
          <w:p w:rsidR="00000000" w:rsidDel="00000000" w:rsidP="00000000" w:rsidRDefault="00000000" w:rsidRPr="00000000" w14:paraId="0000029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9C">
            <w:pPr>
              <w:spacing w:after="0" w:line="240" w:lineRule="auto"/>
              <w:jc w:val="center"/>
              <w:rPr>
                <w:rFonts w:ascii="Times New Roman" w:cs="Times New Roman" w:eastAsia="Times New Roman" w:hAnsi="Times New Roman"/>
                <w:sz w:val="20"/>
                <w:szCs w:val="20"/>
              </w:rPr>
            </w:pPr>
            <w:hyperlink r:id="rId13">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A0">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2A1">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2A2">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A3">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2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A6">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2A8">
            <w:pPr>
              <w:spacing w:after="20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A9">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2AA">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AB">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2AC">
            <w:pPr>
              <w:spacing w:after="20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AE">
            <w:pPr>
              <w:spacing w:after="20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A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B3">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2B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2B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2B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B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2B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2B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B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B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BC">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2B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2B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2B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2C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2C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2C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C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C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C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2C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2C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2C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2C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C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C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C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2C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2C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D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p w:rsidR="00000000" w:rsidDel="00000000" w:rsidP="00000000" w:rsidRDefault="00000000" w:rsidRPr="00000000" w14:paraId="000002D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independent study</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D2">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2D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2D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D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2D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2D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D8">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9">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A">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B">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DD">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D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E2">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E3">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 Days</w:t>
            </w:r>
          </w:p>
        </w:tc>
      </w:tr>
    </w:tbl>
    <w:p w:rsidR="00000000" w:rsidDel="00000000" w:rsidP="00000000" w:rsidRDefault="00000000" w:rsidRPr="00000000" w14:paraId="000002E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E9">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2.3 Personal Safety</w:t>
            </w:r>
          </w:p>
          <w:p w:rsidR="00000000" w:rsidDel="00000000" w:rsidP="00000000" w:rsidRDefault="00000000" w:rsidRPr="00000000" w14:paraId="000002EA">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Name: Grade 4</w:t>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2E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3: Community Health Skills/Bullying</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F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F3">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F6">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2.3.5.PS.5:</w:t>
            </w:r>
            <w:r w:rsidDel="00000000" w:rsidR="00000000" w:rsidRPr="00000000">
              <w:rPr>
                <w:rFonts w:ascii="Arial" w:cs="Arial" w:eastAsia="Arial" w:hAnsi="Arial"/>
                <w:sz w:val="20"/>
                <w:szCs w:val="20"/>
                <w:highlight w:val="green"/>
                <w:rtl w:val="0"/>
              </w:rPr>
              <w:t xml:space="preserve"> Communicate personal boundaries and demonstrate ways to respect other people’s personal boundaries.</w:t>
            </w:r>
          </w:p>
          <w:p w:rsidR="00000000" w:rsidDel="00000000" w:rsidP="00000000" w:rsidRDefault="00000000" w:rsidRPr="00000000" w14:paraId="000002F7">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2F8">
            <w:pPr>
              <w:spacing w:after="0" w:line="240" w:lineRule="auto"/>
              <w:rPr>
                <w:rFonts w:ascii="Cassia" w:cs="Cassia" w:eastAsia="Cassia" w:hAnsi="Cassia"/>
                <w:sz w:val="20"/>
                <w:szCs w:val="20"/>
                <w:highlight w:val="green"/>
              </w:rPr>
            </w:pPr>
            <w:r w:rsidDel="00000000" w:rsidR="00000000" w:rsidRPr="00000000">
              <w:rPr>
                <w:rFonts w:ascii="Arial" w:cs="Arial" w:eastAsia="Arial" w:hAnsi="Arial"/>
                <w:b w:val="1"/>
                <w:sz w:val="20"/>
                <w:szCs w:val="20"/>
                <w:highlight w:val="green"/>
                <w:rtl w:val="0"/>
              </w:rPr>
              <w:t xml:space="preserve">2.3.5.PS.6:</w:t>
            </w:r>
            <w:r w:rsidDel="00000000" w:rsidR="00000000" w:rsidRPr="00000000">
              <w:rPr>
                <w:rFonts w:ascii="Arial" w:cs="Arial" w:eastAsia="Arial" w:hAnsi="Arial"/>
                <w:sz w:val="20"/>
                <w:szCs w:val="20"/>
                <w:highlight w:val="green"/>
                <w:rtl w:val="0"/>
              </w:rPr>
              <w:t xml:space="preserve"> Identify strategies a person could use to call attention to or leave an uncomfortable or dangerous situation, including bullying, teasing, teen dating violence, sexual harassment, sexual assault, and sexual abuse.</w:t>
            </w:r>
            <w:r w:rsidDel="00000000" w:rsidR="00000000" w:rsidRPr="00000000">
              <w:rPr>
                <w:rtl w:val="0"/>
              </w:rPr>
            </w:r>
          </w:p>
          <w:p w:rsidR="00000000" w:rsidDel="00000000" w:rsidP="00000000" w:rsidRDefault="00000000" w:rsidRPr="00000000" w14:paraId="000002F9">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C">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FD">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2FE">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FF">
            <w:pPr>
              <w:numPr>
                <w:ilvl w:val="0"/>
                <w:numId w:val="4"/>
              </w:numPr>
              <w:ind w:left="720" w:hanging="360"/>
              <w:rPr>
                <w:rFonts w:ascii="Times New Roman" w:cs="Times New Roman" w:eastAsia="Times New Roman" w:hAnsi="Times New Roman"/>
                <w:sz w:val="20"/>
                <w:szCs w:val="20"/>
              </w:rPr>
            </w:pPr>
            <w:r w:rsidDel="00000000" w:rsidR="00000000" w:rsidRPr="00000000">
              <w:rPr>
                <w:rFonts w:ascii="Cassia" w:cs="Cassia" w:eastAsia="Cassia" w:hAnsi="Cassia"/>
                <w:sz w:val="20"/>
                <w:szCs w:val="20"/>
                <w:rtl w:val="0"/>
              </w:rPr>
              <w:t xml:space="preserve">differentiate between intentional and unintentional harm; explore bullying, harassment and discrimination.</w:t>
            </w:r>
            <w:r w:rsidDel="00000000" w:rsidR="00000000" w:rsidRPr="00000000">
              <w:rPr>
                <w:rtl w:val="0"/>
              </w:rPr>
            </w:r>
          </w:p>
          <w:p w:rsidR="00000000" w:rsidDel="00000000" w:rsidP="00000000" w:rsidRDefault="00000000" w:rsidRPr="00000000" w14:paraId="0000030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04">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08">
            <w:pPr>
              <w:spacing w:after="0" w:line="240" w:lineRule="auto"/>
              <w:ind w:left="0" w:firstLine="0"/>
              <w:rPr>
                <w:rFonts w:ascii="Cassia" w:cs="Cassia" w:eastAsia="Cassia" w:hAnsi="Cassia"/>
                <w:sz w:val="20"/>
                <w:szCs w:val="20"/>
              </w:rPr>
            </w:pPr>
            <w:r w:rsidDel="00000000" w:rsidR="00000000" w:rsidRPr="00000000">
              <w:rPr>
                <w:rFonts w:ascii="Cassia" w:cs="Cassia" w:eastAsia="Cassia" w:hAnsi="Cassia"/>
                <w:sz w:val="20"/>
                <w:szCs w:val="20"/>
                <w:rtl w:val="0"/>
              </w:rPr>
              <w:t xml:space="preserve">CORE IDEAS</w:t>
            </w:r>
          </w:p>
          <w:p w:rsidR="00000000" w:rsidDel="00000000" w:rsidP="00000000" w:rsidRDefault="00000000" w:rsidRPr="00000000" w14:paraId="00000309">
            <w:pPr>
              <w:numPr>
                <w:ilvl w:val="0"/>
                <w:numId w:val="3"/>
              </w:numPr>
              <w:spacing w:after="0" w:line="240" w:lineRule="auto"/>
              <w:ind w:left="720" w:hanging="360"/>
              <w:rPr>
                <w:rFonts w:ascii="Cassia" w:cs="Cassia" w:eastAsia="Cassia" w:hAnsi="Cassia"/>
                <w:sz w:val="20"/>
                <w:szCs w:val="20"/>
                <w:u w:val="none"/>
              </w:rPr>
            </w:pPr>
            <w:r w:rsidDel="00000000" w:rsidR="00000000" w:rsidRPr="00000000">
              <w:rPr>
                <w:rFonts w:ascii="Arial" w:cs="Arial" w:eastAsia="Arial" w:hAnsi="Arial"/>
                <w:sz w:val="20"/>
                <w:szCs w:val="20"/>
                <w:rtl w:val="0"/>
              </w:rPr>
              <w:t xml:space="preserve">Children who practice setting healthy boundaries know how to say no and what to do when they feel uncomfortable or find themselves in unsafe situations.</w:t>
            </w: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0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30B">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30C">
            <w:pPr>
              <w:numPr>
                <w:ilvl w:val="0"/>
                <w:numId w:val="1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is the difference between intentional and unintentional bullying?</w:t>
            </w:r>
          </w:p>
          <w:p w:rsidR="00000000" w:rsidDel="00000000" w:rsidP="00000000" w:rsidRDefault="00000000" w:rsidRPr="00000000" w14:paraId="0000030D">
            <w:pPr>
              <w:numPr>
                <w:ilvl w:val="0"/>
                <w:numId w:val="10"/>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is the responsibility of a bystander?</w:t>
            </w:r>
            <w:r w:rsidDel="00000000" w:rsidR="00000000" w:rsidRPr="00000000">
              <w:rPr>
                <w:rtl w:val="0"/>
              </w:rPr>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u w:val="none"/>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31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3:  Grade 4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317">
            <w:pPr>
              <w:spacing w:after="0"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1-</w:t>
            </w:r>
            <w:r w:rsidDel="00000000" w:rsidR="00000000" w:rsidRPr="00000000">
              <w:rPr>
                <w:rFonts w:ascii="Arial" w:cs="Arial" w:eastAsia="Arial" w:hAnsi="Arial"/>
                <w:b w:val="1"/>
                <w:sz w:val="20"/>
                <w:szCs w:val="20"/>
                <w:highlight w:val="green"/>
                <w:rtl w:val="0"/>
              </w:rPr>
              <w:t xml:space="preserve">2.3.5.PS.5</w:t>
            </w:r>
            <w:r w:rsidDel="00000000" w:rsidR="00000000" w:rsidRPr="00000000">
              <w:rPr>
                <w:rFonts w:ascii="Arial" w:cs="Arial" w:eastAsia="Arial" w:hAnsi="Arial"/>
                <w:sz w:val="20"/>
                <w:szCs w:val="20"/>
                <w:highlight w:val="green"/>
                <w:rtl w:val="0"/>
              </w:rPr>
              <w:t xml:space="preserve">:</w:t>
            </w:r>
            <w:r w:rsidDel="00000000" w:rsidR="00000000" w:rsidRPr="00000000">
              <w:rPr>
                <w:rFonts w:ascii="Times New Roman" w:cs="Times New Roman" w:eastAsia="Times New Roman" w:hAnsi="Times New Roman"/>
                <w:sz w:val="20"/>
                <w:szCs w:val="20"/>
                <w:highlight w:val="green"/>
                <w:rtl w:val="0"/>
              </w:rPr>
              <w:t xml:space="preserve"> Intentional vs Unintentional</w:t>
            </w:r>
          </w:p>
          <w:p w:rsidR="00000000" w:rsidDel="00000000" w:rsidP="00000000" w:rsidRDefault="00000000" w:rsidRPr="00000000" w14:paraId="00000318">
            <w:pPr>
              <w:spacing w:after="0"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2</w:t>
            </w:r>
            <w:r w:rsidDel="00000000" w:rsidR="00000000" w:rsidRPr="00000000">
              <w:rPr>
                <w:rFonts w:ascii="Times New Roman" w:cs="Times New Roman" w:eastAsia="Times New Roman" w:hAnsi="Times New Roman"/>
                <w:sz w:val="20"/>
                <w:szCs w:val="20"/>
                <w:highlight w:val="green"/>
                <w:rtl w:val="0"/>
              </w:rPr>
              <w:t xml:space="preserve">-</w:t>
            </w:r>
            <w:r w:rsidDel="00000000" w:rsidR="00000000" w:rsidRPr="00000000">
              <w:rPr>
                <w:rFonts w:ascii="Arial" w:cs="Arial" w:eastAsia="Arial" w:hAnsi="Arial"/>
                <w:b w:val="1"/>
                <w:sz w:val="20"/>
                <w:szCs w:val="20"/>
                <w:highlight w:val="green"/>
                <w:rtl w:val="0"/>
              </w:rPr>
              <w:t xml:space="preserve">2.3.5.PS.6: </w:t>
            </w:r>
            <w:r w:rsidDel="00000000" w:rsidR="00000000" w:rsidRPr="00000000">
              <w:rPr>
                <w:rFonts w:ascii="Times New Roman" w:cs="Times New Roman" w:eastAsia="Times New Roman" w:hAnsi="Times New Roman"/>
                <w:sz w:val="20"/>
                <w:szCs w:val="20"/>
                <w:highlight w:val="green"/>
                <w:rtl w:val="0"/>
              </w:rPr>
              <w:t xml:space="preserve">Bullying, discrimination, intimidating </w:t>
            </w:r>
          </w:p>
          <w:p w:rsidR="00000000" w:rsidDel="00000000" w:rsidP="00000000" w:rsidRDefault="00000000" w:rsidRPr="00000000" w14:paraId="00000319">
            <w:pPr>
              <w:spacing w:after="0" w:line="240" w:lineRule="auto"/>
              <w:rPr>
                <w:rFonts w:ascii="Times New Roman" w:cs="Times New Roman" w:eastAsia="Times New Roman" w:hAnsi="Times New Roman"/>
                <w:i w:val="1"/>
                <w:sz w:val="20"/>
                <w:szCs w:val="20"/>
                <w:highlight w:val="green"/>
              </w:rPr>
            </w:pPr>
            <w:r w:rsidDel="00000000" w:rsidR="00000000" w:rsidRPr="00000000">
              <w:rPr>
                <w:rtl w:val="0"/>
              </w:rPr>
            </w:r>
          </w:p>
          <w:p w:rsidR="00000000" w:rsidDel="00000000" w:rsidP="00000000" w:rsidRDefault="00000000" w:rsidRPr="00000000" w14:paraId="0000031A">
            <w:pPr>
              <w:spacing w:after="0" w:line="240" w:lineRule="auto"/>
              <w:rPr>
                <w:rFonts w:ascii="Times New Roman" w:cs="Times New Roman" w:eastAsia="Times New Roman" w:hAnsi="Times New Roman"/>
                <w:b w:val="1"/>
                <w:sz w:val="20"/>
                <w:szCs w:val="20"/>
                <w:u w:val="single"/>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1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2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32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323">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4">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325">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326">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327">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328">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329">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32A">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32B">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C">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32E">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32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33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3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33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3">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334">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33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37">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3B">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3C">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3F">
            <w:pPr>
              <w:tabs>
                <w:tab w:val="left" w:pos="6297"/>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340">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341">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342">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343">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344">
            <w:pPr>
              <w:tabs>
                <w:tab w:val="left" w:pos="6297"/>
              </w:tabs>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45">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346">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347">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Intentional vs Unintentional</w:t>
            </w:r>
          </w:p>
          <w:p w:rsidR="00000000" w:rsidDel="00000000" w:rsidP="00000000" w:rsidRDefault="00000000" w:rsidRPr="00000000" w14:paraId="00000348">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34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create a table comparing the difference between intentional and unintentional forms of bullying. </w:t>
            </w:r>
          </w:p>
          <w:p w:rsidR="00000000" w:rsidDel="00000000" w:rsidP="00000000" w:rsidRDefault="00000000" w:rsidRPr="00000000" w14:paraId="0000034A">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B">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C">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D">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50">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52">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5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6">
            <w:pPr>
              <w:numPr>
                <w:ilvl w:val="0"/>
                <w:numId w:val="12"/>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Google Classroom</w:t>
            </w:r>
            <w:r w:rsidDel="00000000" w:rsidR="00000000" w:rsidRPr="00000000">
              <w:rPr>
                <w:rtl w:val="0"/>
              </w:rPr>
            </w:r>
          </w:p>
          <w:p w:rsidR="00000000" w:rsidDel="00000000" w:rsidP="00000000" w:rsidRDefault="00000000" w:rsidRPr="00000000" w14:paraId="00000357">
            <w:pPr>
              <w:numPr>
                <w:ilvl w:val="0"/>
                <w:numId w:val="12"/>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Worksheets</w:t>
            </w:r>
            <w:r w:rsidDel="00000000" w:rsidR="00000000" w:rsidRPr="00000000">
              <w:rPr>
                <w:rtl w:val="0"/>
              </w:rPr>
            </w:r>
          </w:p>
          <w:p w:rsidR="00000000" w:rsidDel="00000000" w:rsidP="00000000" w:rsidRDefault="00000000" w:rsidRPr="00000000" w14:paraId="0000035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5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E">
            <w:pPr>
              <w:numPr>
                <w:ilvl w:val="0"/>
                <w:numId w:val="15"/>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Internet/Newspaper Articles</w:t>
            </w: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60">
            <w:pPr>
              <w:spacing w:after="0" w:line="240" w:lineRule="auto"/>
              <w:jc w:val="center"/>
              <w:rPr>
                <w:rFonts w:ascii="Times New Roman" w:cs="Times New Roman" w:eastAsia="Times New Roman" w:hAnsi="Times New Roman"/>
                <w:sz w:val="20"/>
                <w:szCs w:val="20"/>
              </w:rPr>
            </w:pPr>
            <w:hyperlink r:id="rId14">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6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36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36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6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36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6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36B">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36C">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6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36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6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370">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72">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7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77">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37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37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37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37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37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37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37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37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80">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38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38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38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38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38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38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38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38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8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8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38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38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38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38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39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9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39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39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39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p w:rsidR="00000000" w:rsidDel="00000000" w:rsidP="00000000" w:rsidRDefault="00000000" w:rsidRPr="00000000" w14:paraId="0000039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independent study</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96">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39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39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39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39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39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39C">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D">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E">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F">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A1">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A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A6">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3A7">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 Days</w:t>
            </w:r>
          </w:p>
        </w:tc>
      </w:tr>
    </w:tbl>
    <w:p w:rsidR="00000000" w:rsidDel="00000000" w:rsidP="00000000" w:rsidRDefault="00000000" w:rsidRPr="00000000" w14:paraId="000003A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8"/>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AD">
            <w:pPr>
              <w:spacing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2.3 </w:t>
            </w:r>
            <w:r w:rsidDel="00000000" w:rsidR="00000000" w:rsidRPr="00000000">
              <w:rPr>
                <w:rFonts w:ascii="Arial" w:cs="Arial" w:eastAsia="Arial" w:hAnsi="Arial"/>
                <w:b w:val="1"/>
                <w:sz w:val="20"/>
                <w:szCs w:val="20"/>
                <w:highlight w:val="green"/>
                <w:rtl w:val="0"/>
              </w:rPr>
              <w:t xml:space="preserve">Alcohol, Tobacco and other Drugs</w:t>
            </w:r>
            <w:r w:rsidDel="00000000" w:rsidR="00000000" w:rsidRPr="00000000">
              <w:rPr>
                <w:rtl w:val="0"/>
              </w:rPr>
            </w:r>
          </w:p>
          <w:p w:rsidR="00000000" w:rsidDel="00000000" w:rsidP="00000000" w:rsidRDefault="00000000" w:rsidRPr="00000000" w14:paraId="000003AE">
            <w:pPr>
              <w:spacing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 Name: Grade 5 </w:t>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3B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1: Alcohol</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B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B7">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BA">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2.3.5.ATD.1: </w:t>
            </w:r>
            <w:r w:rsidDel="00000000" w:rsidR="00000000" w:rsidRPr="00000000">
              <w:rPr>
                <w:rFonts w:ascii="Arial" w:cs="Arial" w:eastAsia="Arial" w:hAnsi="Arial"/>
                <w:sz w:val="20"/>
                <w:szCs w:val="20"/>
                <w:highlight w:val="green"/>
                <w:rtl w:val="0"/>
              </w:rPr>
              <w:t xml:space="preserve">Identify products that contain alcohol, tobacco, and drugs and explain potential unhealthy effects (e.g., substance disorder, cancer).</w:t>
            </w:r>
          </w:p>
          <w:p w:rsidR="00000000" w:rsidDel="00000000" w:rsidP="00000000" w:rsidRDefault="00000000" w:rsidRPr="00000000" w14:paraId="000003BB">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3BC">
            <w:pPr>
              <w:spacing w:after="0" w:line="240" w:lineRule="auto"/>
              <w:rPr>
                <w:rFonts w:ascii="Times New Roman" w:cs="Times New Roman" w:eastAsia="Times New Roman" w:hAnsi="Times New Roman"/>
                <w:sz w:val="20"/>
                <w:szCs w:val="20"/>
                <w:highlight w:val="green"/>
              </w:rPr>
            </w:pPr>
            <w:r w:rsidDel="00000000" w:rsidR="00000000" w:rsidRPr="00000000">
              <w:rPr>
                <w:rFonts w:ascii="Arial" w:cs="Arial" w:eastAsia="Arial" w:hAnsi="Arial"/>
                <w:b w:val="1"/>
                <w:sz w:val="20"/>
                <w:szCs w:val="20"/>
                <w:highlight w:val="green"/>
                <w:rtl w:val="0"/>
              </w:rPr>
              <w:t xml:space="preserve">2.3.5.ATD.2:</w:t>
            </w:r>
            <w:r w:rsidDel="00000000" w:rsidR="00000000" w:rsidRPr="00000000">
              <w:rPr>
                <w:rFonts w:ascii="Arial" w:cs="Arial" w:eastAsia="Arial" w:hAnsi="Arial"/>
                <w:sz w:val="20"/>
                <w:szCs w:val="20"/>
                <w:highlight w:val="green"/>
                <w:rtl w:val="0"/>
              </w:rPr>
              <w:t xml:space="preserve"> Describe health concerns associated with e-cigarettes, vaping products, inhalants, alcohol, opioids and other drugs, and non-prescribed cannabis products.</w:t>
            </w:r>
            <w:r w:rsidDel="00000000" w:rsidR="00000000" w:rsidRPr="00000000">
              <w:rPr>
                <w:rtl w:val="0"/>
              </w:rPr>
            </w:r>
          </w:p>
          <w:p w:rsidR="00000000" w:rsidDel="00000000" w:rsidP="00000000" w:rsidRDefault="00000000" w:rsidRPr="00000000" w14:paraId="000003BD">
            <w:pPr>
              <w:widowControl w:val="0"/>
              <w:spacing w:after="0" w:line="240" w:lineRule="auto"/>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3BE">
            <w:pPr>
              <w:widowControl w:val="0"/>
              <w:spacing w:after="0" w:line="240" w:lineRule="auto"/>
              <w:rPr>
                <w:rFonts w:ascii="Times New Roman" w:cs="Times New Roman" w:eastAsia="Times New Roman" w:hAnsi="Times New Roman"/>
                <w:sz w:val="20"/>
                <w:szCs w:val="20"/>
                <w:highlight w:val="green"/>
              </w:rPr>
            </w:pPr>
            <w:r w:rsidDel="00000000" w:rsidR="00000000" w:rsidRPr="00000000">
              <w:rPr>
                <w:rFonts w:ascii="Arial" w:cs="Arial" w:eastAsia="Arial" w:hAnsi="Arial"/>
                <w:b w:val="1"/>
                <w:sz w:val="20"/>
                <w:szCs w:val="20"/>
                <w:highlight w:val="green"/>
                <w:rtl w:val="0"/>
              </w:rPr>
              <w:t xml:space="preserve">2.3.5.ATD.3</w:t>
            </w:r>
            <w:r w:rsidDel="00000000" w:rsidR="00000000" w:rsidRPr="00000000">
              <w:rPr>
                <w:rFonts w:ascii="Arial" w:cs="Arial" w:eastAsia="Arial" w:hAnsi="Arial"/>
                <w:sz w:val="20"/>
                <w:szCs w:val="20"/>
                <w:highlight w:val="green"/>
                <w:rtl w:val="0"/>
              </w:rPr>
              <w:t xml:space="preserve">: Describe the behaviors of people who struggle with the use of alcohol and drugs and identify the type of assistance that is available.</w:t>
            </w:r>
            <w:r w:rsidDel="00000000" w:rsidR="00000000" w:rsidRPr="00000000">
              <w:rPr>
                <w:rtl w:val="0"/>
              </w:rPr>
            </w:r>
          </w:p>
          <w:p w:rsidR="00000000" w:rsidDel="00000000" w:rsidP="00000000" w:rsidRDefault="00000000" w:rsidRPr="00000000" w14:paraId="000003BF">
            <w:pPr>
              <w:spacing w:after="0" w:line="240" w:lineRule="auto"/>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3C0">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2.3.5.DSDT.1: </w:t>
            </w:r>
            <w:r w:rsidDel="00000000" w:rsidR="00000000" w:rsidRPr="00000000">
              <w:rPr>
                <w:rFonts w:ascii="Arial" w:cs="Arial" w:eastAsia="Arial" w:hAnsi="Arial"/>
                <w:sz w:val="20"/>
                <w:szCs w:val="20"/>
                <w:highlight w:val="green"/>
                <w:rtl w:val="0"/>
              </w:rPr>
              <w:t xml:space="preserve">Differentiate between drug use, misuse, abuse, and, prescription and illicit drugs.</w:t>
            </w:r>
          </w:p>
          <w:p w:rsidR="00000000" w:rsidDel="00000000" w:rsidP="00000000" w:rsidRDefault="00000000" w:rsidRPr="00000000" w14:paraId="000003C1">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3C2">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2.3.5.DSDT.2:</w:t>
            </w:r>
            <w:r w:rsidDel="00000000" w:rsidR="00000000" w:rsidRPr="00000000">
              <w:rPr>
                <w:rFonts w:ascii="Arial" w:cs="Arial" w:eastAsia="Arial" w:hAnsi="Arial"/>
                <w:sz w:val="20"/>
                <w:szCs w:val="20"/>
                <w:highlight w:val="green"/>
                <w:rtl w:val="0"/>
              </w:rPr>
              <w:t xml:space="preserve"> Identify signs and evaluate evidence that a person might have an alcohol, tobacco, and/or drug use problem.</w:t>
            </w:r>
          </w:p>
          <w:p w:rsidR="00000000" w:rsidDel="00000000" w:rsidP="00000000" w:rsidRDefault="00000000" w:rsidRPr="00000000" w14:paraId="000003C3">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3C4">
            <w:pPr>
              <w:spacing w:after="0" w:line="240" w:lineRule="auto"/>
              <w:rPr>
                <w:rFonts w:ascii="Times New Roman" w:cs="Times New Roman" w:eastAsia="Times New Roman" w:hAnsi="Times New Roman"/>
                <w:sz w:val="24"/>
                <w:szCs w:val="24"/>
                <w:highlight w:val="green"/>
              </w:rPr>
            </w:pPr>
            <w:r w:rsidDel="00000000" w:rsidR="00000000" w:rsidRPr="00000000">
              <w:rPr>
                <w:rFonts w:ascii="Arial" w:cs="Arial" w:eastAsia="Arial" w:hAnsi="Arial"/>
                <w:b w:val="1"/>
                <w:sz w:val="20"/>
                <w:szCs w:val="20"/>
                <w:highlight w:val="green"/>
                <w:rtl w:val="0"/>
              </w:rPr>
              <w:t xml:space="preserve">2.3.5.DSDT.3:</w:t>
            </w:r>
            <w:r w:rsidDel="00000000" w:rsidR="00000000" w:rsidRPr="00000000">
              <w:rPr>
                <w:rFonts w:ascii="Arial" w:cs="Arial" w:eastAsia="Arial" w:hAnsi="Arial"/>
                <w:sz w:val="20"/>
                <w:szCs w:val="20"/>
                <w:highlight w:val="green"/>
                <w:rtl w:val="0"/>
              </w:rPr>
              <w:t xml:space="preserve"> Demonstrate effective refusal skills of alcohol, e-cigarettes, vaping products, cannabis products, opioids, and other substances that can negatively impact health.</w:t>
            </w:r>
            <w:r w:rsidDel="00000000" w:rsidR="00000000" w:rsidRPr="00000000">
              <w:rPr>
                <w:rtl w:val="0"/>
              </w:rPr>
            </w:r>
          </w:p>
          <w:p w:rsidR="00000000" w:rsidDel="00000000" w:rsidP="00000000" w:rsidRDefault="00000000" w:rsidRPr="00000000" w14:paraId="000003C5">
            <w:pPr>
              <w:spacing w:after="0" w:line="240" w:lineRule="auto"/>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3C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8">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C9">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3CA">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3CB">
            <w:pPr>
              <w:numPr>
                <w:ilvl w:val="0"/>
                <w:numId w:val="2"/>
              </w:numPr>
              <w:spacing w:after="0" w:line="240" w:lineRule="auto"/>
              <w:ind w:left="720" w:hanging="360"/>
              <w:rPr>
                <w:rFonts w:ascii="Cassia" w:cs="Cassia" w:eastAsia="Cassia" w:hAnsi="Cassia"/>
                <w:sz w:val="20"/>
                <w:szCs w:val="20"/>
              </w:rPr>
            </w:pPr>
            <w:r w:rsidDel="00000000" w:rsidR="00000000" w:rsidRPr="00000000">
              <w:rPr>
                <w:rFonts w:ascii="Cassia" w:cs="Cassia" w:eastAsia="Cassia" w:hAnsi="Cassia"/>
                <w:sz w:val="20"/>
                <w:szCs w:val="20"/>
                <w:rtl w:val="0"/>
              </w:rPr>
              <w:t xml:space="preserve">able to research alcohol; list effects of alcohol on the body</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ssia" w:cs="Cassia" w:eastAsia="Cassia" w:hAnsi="Cassia"/>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CF">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D3">
            <w:pPr>
              <w:spacing w:after="0" w:line="240" w:lineRule="auto"/>
              <w:rPr>
                <w:rFonts w:ascii="Cassia" w:cs="Cassia" w:eastAsia="Cassia" w:hAnsi="Cassia"/>
                <w:sz w:val="24"/>
                <w:szCs w:val="24"/>
                <w:highlight w:val="green"/>
              </w:rPr>
            </w:pPr>
            <w:r w:rsidDel="00000000" w:rsidR="00000000" w:rsidRPr="00000000">
              <w:rPr>
                <w:rFonts w:ascii="Cassia" w:cs="Cassia" w:eastAsia="Cassia" w:hAnsi="Cassia"/>
                <w:sz w:val="24"/>
                <w:szCs w:val="24"/>
                <w:highlight w:val="green"/>
                <w:rtl w:val="0"/>
              </w:rPr>
              <w:t xml:space="preserve">CORE IDEAS</w:t>
            </w:r>
          </w:p>
          <w:p w:rsidR="00000000" w:rsidDel="00000000" w:rsidP="00000000" w:rsidRDefault="00000000" w:rsidRPr="00000000" w14:paraId="000003D4">
            <w:pPr>
              <w:numPr>
                <w:ilvl w:val="0"/>
                <w:numId w:val="8"/>
              </w:numPr>
              <w:spacing w:after="0" w:line="240" w:lineRule="auto"/>
              <w:ind w:left="720" w:hanging="360"/>
              <w:rPr>
                <w:rFonts w:ascii="Cassia" w:cs="Cassia" w:eastAsia="Cassia" w:hAnsi="Cassia"/>
                <w:sz w:val="24"/>
                <w:szCs w:val="24"/>
                <w:highlight w:val="green"/>
              </w:rPr>
            </w:pPr>
            <w:r w:rsidDel="00000000" w:rsidR="00000000" w:rsidRPr="00000000">
              <w:rPr>
                <w:rFonts w:ascii="Arial" w:cs="Arial" w:eastAsia="Arial" w:hAnsi="Arial"/>
                <w:sz w:val="20"/>
                <w:szCs w:val="20"/>
                <w:highlight w:val="green"/>
                <w:rtl w:val="0"/>
              </w:rPr>
              <w:t xml:space="preserve">The use of alcohol, tobacco, and drugs may affect the user, family, and community members in negative ways and have unintended consequences.</w:t>
            </w:r>
            <w:r w:rsidDel="00000000" w:rsidR="00000000" w:rsidRPr="00000000">
              <w:rPr>
                <w:rtl w:val="0"/>
              </w:rPr>
            </w:r>
          </w:p>
          <w:p w:rsidR="00000000" w:rsidDel="00000000" w:rsidP="00000000" w:rsidRDefault="00000000" w:rsidRPr="00000000" w14:paraId="000003D5">
            <w:pPr>
              <w:numPr>
                <w:ilvl w:val="0"/>
                <w:numId w:val="8"/>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Drug misuse and abuse can affect one’s relationship with friends, family, and community members in unhealthy ways.</w:t>
            </w:r>
          </w:p>
          <w:p w:rsidR="00000000" w:rsidDel="00000000" w:rsidP="00000000" w:rsidRDefault="00000000" w:rsidRPr="00000000" w14:paraId="000003D6">
            <w:pPr>
              <w:numPr>
                <w:ilvl w:val="0"/>
                <w:numId w:val="8"/>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The short- and long-term effects of substance abuse are dangerous and harmful to one's health.</w:t>
            </w:r>
          </w:p>
          <w:p w:rsidR="00000000" w:rsidDel="00000000" w:rsidP="00000000" w:rsidRDefault="00000000" w:rsidRPr="00000000" w14:paraId="000003D7">
            <w:pPr>
              <w:spacing w:after="0" w:line="240" w:lineRule="auto"/>
              <w:ind w:left="720" w:firstLine="0"/>
              <w:rPr>
                <w:rFonts w:ascii="Arial" w:cs="Arial" w:eastAsia="Arial" w:hAnsi="Arial"/>
                <w:sz w:val="20"/>
                <w:szCs w:val="20"/>
              </w:rPr>
            </w:pP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D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3D9">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3DA">
            <w:pPr>
              <w:numPr>
                <w:ilvl w:val="0"/>
                <w:numId w:val="1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the effects of alcohol?</w:t>
            </w:r>
          </w:p>
          <w:p w:rsidR="00000000" w:rsidDel="00000000" w:rsidP="00000000" w:rsidRDefault="00000000" w:rsidRPr="00000000" w14:paraId="000003D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C">
            <w:pPr>
              <w:numPr>
                <w:ilvl w:val="0"/>
                <w:numId w:val="1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List 3 refusal skills to say “No” to alcohol</w:t>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3E2">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1:  Grade 5 -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3E6">
            <w:pPr>
              <w:spacing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1-</w:t>
            </w:r>
            <w:r w:rsidDel="00000000" w:rsidR="00000000" w:rsidRPr="00000000">
              <w:rPr>
                <w:rFonts w:ascii="Arial" w:cs="Arial" w:eastAsia="Arial" w:hAnsi="Arial"/>
                <w:b w:val="1"/>
                <w:sz w:val="20"/>
                <w:szCs w:val="20"/>
                <w:highlight w:val="green"/>
                <w:rtl w:val="0"/>
              </w:rPr>
              <w:t xml:space="preserve">2.3.5.ATD.1,2: </w:t>
            </w:r>
            <w:r w:rsidDel="00000000" w:rsidR="00000000" w:rsidRPr="00000000">
              <w:rPr>
                <w:rFonts w:ascii="Times New Roman" w:cs="Times New Roman" w:eastAsia="Times New Roman" w:hAnsi="Times New Roman"/>
                <w:sz w:val="20"/>
                <w:szCs w:val="20"/>
                <w:highlight w:val="green"/>
                <w:rtl w:val="0"/>
              </w:rPr>
              <w:t xml:space="preserve">Effects of Alcohol on the body</w:t>
            </w:r>
          </w:p>
          <w:p w:rsidR="00000000" w:rsidDel="00000000" w:rsidP="00000000" w:rsidRDefault="00000000" w:rsidRPr="00000000" w14:paraId="000003E7">
            <w:pPr>
              <w:spacing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2-</w:t>
            </w:r>
            <w:r w:rsidDel="00000000" w:rsidR="00000000" w:rsidRPr="00000000">
              <w:rPr>
                <w:rFonts w:ascii="Arial" w:cs="Arial" w:eastAsia="Arial" w:hAnsi="Arial"/>
                <w:b w:val="1"/>
                <w:sz w:val="20"/>
                <w:szCs w:val="20"/>
                <w:highlight w:val="green"/>
                <w:rtl w:val="0"/>
              </w:rPr>
              <w:t xml:space="preserve">2.3.5.ATD.3: </w:t>
            </w:r>
            <w:r w:rsidDel="00000000" w:rsidR="00000000" w:rsidRPr="00000000">
              <w:rPr>
                <w:rFonts w:ascii="Times New Roman" w:cs="Times New Roman" w:eastAsia="Times New Roman" w:hAnsi="Times New Roman"/>
                <w:sz w:val="20"/>
                <w:szCs w:val="20"/>
                <w:highlight w:val="green"/>
                <w:rtl w:val="0"/>
              </w:rPr>
              <w:t xml:space="preserve">Refusal Skills</w:t>
            </w:r>
          </w:p>
          <w:p w:rsidR="00000000" w:rsidDel="00000000" w:rsidP="00000000" w:rsidRDefault="00000000" w:rsidRPr="00000000" w14:paraId="000003E8">
            <w:pPr>
              <w:spacing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3-</w:t>
            </w:r>
            <w:r w:rsidDel="00000000" w:rsidR="00000000" w:rsidRPr="00000000">
              <w:rPr>
                <w:rFonts w:ascii="Arial" w:cs="Arial" w:eastAsia="Arial" w:hAnsi="Arial"/>
                <w:b w:val="1"/>
                <w:sz w:val="20"/>
                <w:szCs w:val="20"/>
                <w:highlight w:val="green"/>
                <w:rtl w:val="0"/>
              </w:rPr>
              <w:t xml:space="preserve">2.3.5.DSDT.1,2,3:</w:t>
            </w:r>
            <w:r w:rsidDel="00000000" w:rsidR="00000000" w:rsidRPr="00000000">
              <w:rPr>
                <w:rFonts w:ascii="Arial" w:cs="Arial" w:eastAsia="Arial" w:hAnsi="Arial"/>
                <w:sz w:val="20"/>
                <w:szCs w:val="20"/>
                <w:highlight w:val="green"/>
                <w:rtl w:val="0"/>
              </w:rPr>
              <w:t xml:space="preserve"> </w:t>
            </w:r>
            <w:r w:rsidDel="00000000" w:rsidR="00000000" w:rsidRPr="00000000">
              <w:rPr>
                <w:rFonts w:ascii="Times New Roman" w:cs="Times New Roman" w:eastAsia="Times New Roman" w:hAnsi="Times New Roman"/>
                <w:sz w:val="20"/>
                <w:szCs w:val="20"/>
                <w:highlight w:val="green"/>
                <w:rtl w:val="0"/>
              </w:rPr>
              <w:t xml:space="preserve">What is Alcohol Abuse and Alcoholism?</w:t>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EC">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EE">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3F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3F1">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2">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3F3">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3F4">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3F5">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3F6">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3F7">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3F8">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3F9">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A">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3FC">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3F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3F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3F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0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01">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402">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403">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05">
            <w:pPr>
              <w:tabs>
                <w:tab w:val="left" w:pos="6297"/>
              </w:tabs>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09">
            <w:pPr>
              <w:tabs>
                <w:tab w:val="left" w:pos="6297"/>
              </w:tabs>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0A">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D">
            <w:pPr>
              <w:tabs>
                <w:tab w:val="left" w:pos="6297"/>
              </w:tabs>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40E">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40F">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410">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411">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412">
            <w:pPr>
              <w:tabs>
                <w:tab w:val="left" w:pos="6297"/>
              </w:tabs>
              <w:spacing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13">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414">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415">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Cassia" w:cs="Cassia" w:eastAsia="Cassia" w:hAnsi="Cassia"/>
                <w:sz w:val="20"/>
                <w:szCs w:val="20"/>
                <w:rtl w:val="0"/>
              </w:rPr>
              <w:t xml:space="preserve">Scenarios</w:t>
            </w:r>
            <w:r w:rsidDel="00000000" w:rsidR="00000000" w:rsidRPr="00000000">
              <w:rPr>
                <w:rtl w:val="0"/>
              </w:rPr>
            </w:r>
          </w:p>
          <w:p w:rsidR="00000000" w:rsidDel="00000000" w:rsidP="00000000" w:rsidRDefault="00000000" w:rsidRPr="00000000" w14:paraId="00000416">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41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to use their refusal skills to answer the scenario questions peer pressuring into alcohol. </w:t>
            </w:r>
          </w:p>
          <w:p w:rsidR="00000000" w:rsidDel="00000000" w:rsidP="00000000" w:rsidRDefault="00000000" w:rsidRPr="00000000" w14:paraId="00000418">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19">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1A">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1B">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1C">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1F">
            <w:pPr>
              <w:tabs>
                <w:tab w:val="left" w:pos="6297"/>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21">
            <w:pPr>
              <w:tabs>
                <w:tab w:val="left" w:pos="6297"/>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2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-Worksheets</w:t>
            </w:r>
          </w:p>
          <w:p w:rsidR="00000000" w:rsidDel="00000000" w:rsidP="00000000" w:rsidRDefault="00000000" w:rsidRPr="00000000" w14:paraId="0000042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Classroom</w:t>
            </w:r>
          </w:p>
          <w:p w:rsidR="00000000" w:rsidDel="00000000" w:rsidP="00000000" w:rsidRDefault="00000000" w:rsidRPr="00000000" w14:paraId="0000042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9">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2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Handouts</w:t>
            </w:r>
          </w:p>
          <w:p w:rsidR="00000000" w:rsidDel="00000000" w:rsidP="00000000" w:rsidRDefault="00000000" w:rsidRPr="00000000" w14:paraId="0000042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-Internet/Newspaper articles</w:t>
            </w:r>
          </w:p>
          <w:p w:rsidR="00000000" w:rsidDel="00000000" w:rsidP="00000000" w:rsidRDefault="00000000" w:rsidRPr="00000000" w14:paraId="000004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Scholastics Articles/ Newsela</w:t>
            </w:r>
          </w:p>
          <w:p w:rsidR="00000000" w:rsidDel="00000000" w:rsidP="00000000" w:rsidRDefault="00000000" w:rsidRPr="00000000" w14:paraId="00000430">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32">
            <w:pPr>
              <w:spacing w:line="240" w:lineRule="auto"/>
              <w:jc w:val="center"/>
              <w:rPr>
                <w:rFonts w:ascii="Times New Roman" w:cs="Times New Roman" w:eastAsia="Times New Roman" w:hAnsi="Times New Roman"/>
                <w:sz w:val="20"/>
                <w:szCs w:val="20"/>
              </w:rPr>
            </w:pPr>
            <w:hyperlink r:id="rId15">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3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43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43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3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43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3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43D">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43E">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3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44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4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442">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44">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45">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49">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44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44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44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44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44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44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450">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45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52">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45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45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45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45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45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45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45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45A">
            <w:pPr>
              <w:spacing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5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45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45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45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460">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46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46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6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46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46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46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p w:rsidR="00000000" w:rsidDel="00000000" w:rsidP="00000000" w:rsidRDefault="00000000" w:rsidRPr="00000000" w14:paraId="00000467">
            <w:pPr>
              <w:spacing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independent study</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68">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46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46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46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46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46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46E">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6F">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70">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71">
            <w:pPr>
              <w:spacing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73">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74">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78">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479">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 Days</w:t>
            </w:r>
          </w:p>
        </w:tc>
      </w:tr>
    </w:tbl>
    <w:p w:rsidR="00000000" w:rsidDel="00000000" w:rsidP="00000000" w:rsidRDefault="00000000" w:rsidRPr="00000000" w14:paraId="0000047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7E">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2.3 Personal Safety</w:t>
            </w:r>
          </w:p>
          <w:p w:rsidR="00000000" w:rsidDel="00000000" w:rsidP="00000000" w:rsidRDefault="00000000" w:rsidRPr="00000000" w14:paraId="0000047F">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Name: Grade 5</w:t>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48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2: Community Health Skills/First Aid</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8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88">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8B">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2.3.5.PS.1:</w:t>
            </w:r>
            <w:r w:rsidDel="00000000" w:rsidR="00000000" w:rsidRPr="00000000">
              <w:rPr>
                <w:rFonts w:ascii="Arial" w:cs="Arial" w:eastAsia="Arial" w:hAnsi="Arial"/>
                <w:sz w:val="20"/>
                <w:szCs w:val="20"/>
                <w:highlight w:val="green"/>
                <w:rtl w:val="0"/>
              </w:rPr>
              <w:t xml:space="preserve"> Develop strategies to reduce the risk of injuries at home, school, and in the community.</w:t>
            </w:r>
          </w:p>
          <w:p w:rsidR="00000000" w:rsidDel="00000000" w:rsidP="00000000" w:rsidRDefault="00000000" w:rsidRPr="00000000" w14:paraId="0000048C">
            <w:pPr>
              <w:spacing w:after="0" w:line="240" w:lineRule="auto"/>
              <w:ind w:left="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48D">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2.3.5.PS.2:</w:t>
            </w:r>
            <w:r w:rsidDel="00000000" w:rsidR="00000000" w:rsidRPr="00000000">
              <w:rPr>
                <w:rFonts w:ascii="Arial" w:cs="Arial" w:eastAsia="Arial" w:hAnsi="Arial"/>
                <w:sz w:val="20"/>
                <w:szCs w:val="20"/>
                <w:highlight w:val="green"/>
                <w:rtl w:val="0"/>
              </w:rPr>
              <w:t xml:space="preserve"> Demonstrate first aid procedures for choking, bleeding, burns, poisoning, and stroke (F.A.S.T.).</w:t>
            </w:r>
          </w:p>
          <w:p w:rsidR="00000000" w:rsidDel="00000000" w:rsidP="00000000" w:rsidRDefault="00000000" w:rsidRPr="00000000" w14:paraId="0000048E">
            <w:pPr>
              <w:spacing w:after="0" w:line="240" w:lineRule="auto"/>
              <w:ind w:left="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48F">
            <w:pPr>
              <w:spacing w:after="0" w:line="240" w:lineRule="auto"/>
              <w:ind w:left="0" w:firstLine="0"/>
              <w:rPr>
                <w:rFonts w:ascii="Times New Roman" w:cs="Times New Roman" w:eastAsia="Times New Roman" w:hAnsi="Times New Roman"/>
                <w:sz w:val="20"/>
                <w:szCs w:val="20"/>
                <w:highlight w:val="green"/>
              </w:rPr>
            </w:pPr>
            <w:r w:rsidDel="00000000" w:rsidR="00000000" w:rsidRPr="00000000">
              <w:rPr>
                <w:rFonts w:ascii="Arial" w:cs="Arial" w:eastAsia="Arial" w:hAnsi="Arial"/>
                <w:b w:val="1"/>
                <w:sz w:val="20"/>
                <w:szCs w:val="20"/>
                <w:highlight w:val="green"/>
                <w:rtl w:val="0"/>
              </w:rPr>
              <w:t xml:space="preserve">2.3.5.PS.3:</w:t>
            </w:r>
            <w:r w:rsidDel="00000000" w:rsidR="00000000" w:rsidRPr="00000000">
              <w:rPr>
                <w:rFonts w:ascii="Arial" w:cs="Arial" w:eastAsia="Arial" w:hAnsi="Arial"/>
                <w:sz w:val="20"/>
                <w:szCs w:val="20"/>
                <w:highlight w:val="green"/>
                <w:rtl w:val="0"/>
              </w:rPr>
              <w:t xml:space="preserve"> Examine the impact of unsafe behaviors when traveling in motor vehicles and when using other modes of transportation.</w:t>
            </w:r>
            <w:r w:rsidDel="00000000" w:rsidR="00000000" w:rsidRPr="00000000">
              <w:rPr>
                <w:rtl w:val="0"/>
              </w:rPr>
            </w:r>
          </w:p>
          <w:p w:rsidR="00000000" w:rsidDel="00000000" w:rsidP="00000000" w:rsidRDefault="00000000" w:rsidRPr="00000000" w14:paraId="00000490">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2">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3">
            <w:pPr>
              <w:widowControl w:val="0"/>
              <w:spacing w:after="0"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4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9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9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98">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99">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49A">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49B">
            <w:pPr>
              <w:numPr>
                <w:ilvl w:val="0"/>
                <w:numId w:val="17"/>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Cassia" w:cs="Cassia" w:eastAsia="Cassia" w:hAnsi="Cassia"/>
                <w:sz w:val="20"/>
                <w:szCs w:val="20"/>
                <w:rtl w:val="0"/>
              </w:rPr>
              <w:t xml:space="preserve">The student will be able to demonstrate 1</w:t>
            </w:r>
            <w:r w:rsidDel="00000000" w:rsidR="00000000" w:rsidRPr="00000000">
              <w:rPr>
                <w:rFonts w:ascii="Cassia" w:cs="Cassia" w:eastAsia="Cassia" w:hAnsi="Cassia"/>
                <w:sz w:val="20"/>
                <w:szCs w:val="20"/>
                <w:vertAlign w:val="superscript"/>
                <w:rtl w:val="0"/>
              </w:rPr>
              <w:t xml:space="preserve">st</w:t>
            </w:r>
            <w:r w:rsidDel="00000000" w:rsidR="00000000" w:rsidRPr="00000000">
              <w:rPr>
                <w:rFonts w:ascii="Cassia" w:cs="Cassia" w:eastAsia="Cassia" w:hAnsi="Cassia"/>
                <w:sz w:val="20"/>
                <w:szCs w:val="20"/>
                <w:rtl w:val="0"/>
              </w:rPr>
              <w:t xml:space="preserve"> Aid procedures; </w:t>
            </w:r>
            <w:r w:rsidDel="00000000" w:rsidR="00000000" w:rsidRPr="00000000">
              <w:rPr>
                <w:rtl w:val="0"/>
              </w:rPr>
            </w:r>
          </w:p>
          <w:p w:rsidR="00000000" w:rsidDel="00000000" w:rsidP="00000000" w:rsidRDefault="00000000" w:rsidRPr="00000000" w14:paraId="0000049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A0">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A4">
            <w:pPr>
              <w:widowControl w:val="0"/>
              <w:spacing w:after="0" w:line="240" w:lineRule="auto"/>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highlight w:val="green"/>
                <w:rtl w:val="0"/>
              </w:rPr>
              <w:t xml:space="preserve">CORE IDEAS</w:t>
            </w:r>
          </w:p>
          <w:p w:rsidR="00000000" w:rsidDel="00000000" w:rsidP="00000000" w:rsidRDefault="00000000" w:rsidRPr="00000000" w14:paraId="000004A5">
            <w:pPr>
              <w:widowControl w:val="0"/>
              <w:numPr>
                <w:ilvl w:val="0"/>
                <w:numId w:val="9"/>
              </w:numPr>
              <w:spacing w:after="0" w:line="240" w:lineRule="auto"/>
              <w:ind w:left="720" w:hanging="360"/>
              <w:rPr>
                <w:rFonts w:ascii="Times New Roman" w:cs="Times New Roman" w:eastAsia="Times New Roman" w:hAnsi="Times New Roman"/>
                <w:sz w:val="18"/>
                <w:szCs w:val="18"/>
                <w:highlight w:val="green"/>
              </w:rPr>
            </w:pPr>
            <w:r w:rsidDel="00000000" w:rsidR="00000000" w:rsidRPr="00000000">
              <w:rPr>
                <w:rFonts w:ascii="Arial" w:cs="Arial" w:eastAsia="Arial" w:hAnsi="Arial"/>
                <w:sz w:val="20"/>
                <w:szCs w:val="20"/>
                <w:highlight w:val="green"/>
                <w:rtl w:val="0"/>
              </w:rPr>
              <w:t xml:space="preserve">Safety includes being aware of the environment and understanding how certain situations could lead to injury or illness.</w:t>
            </w: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A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4A7">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4A8">
            <w:pPr>
              <w:numPr>
                <w:ilvl w:val="0"/>
                <w:numId w:val="1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circumstances in which 1st Aid is needed?</w:t>
            </w:r>
          </w:p>
          <w:p w:rsidR="00000000" w:rsidDel="00000000" w:rsidP="00000000" w:rsidRDefault="00000000" w:rsidRPr="00000000" w14:paraId="000004A9">
            <w:pPr>
              <w:numPr>
                <w:ilvl w:val="0"/>
                <w:numId w:val="1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do you care for a patient in need of 1st Aid?</w:t>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4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2:  Grade 5 -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4B3">
            <w:pPr>
              <w:spacing w:after="0" w:line="240" w:lineRule="auto"/>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u w:val="single"/>
                <w:rtl w:val="0"/>
              </w:rPr>
              <w:t xml:space="preserve">Lesson 1-</w:t>
            </w:r>
            <w:r w:rsidDel="00000000" w:rsidR="00000000" w:rsidRPr="00000000">
              <w:rPr>
                <w:rFonts w:ascii="Times New Roman" w:cs="Times New Roman" w:eastAsia="Times New Roman" w:hAnsi="Times New Roman"/>
                <w:b w:val="1"/>
                <w:highlight w:val="green"/>
                <w:rtl w:val="0"/>
              </w:rPr>
              <w:t xml:space="preserve"> 2.3.5.PS.1: </w:t>
            </w:r>
            <w:r w:rsidDel="00000000" w:rsidR="00000000" w:rsidRPr="00000000">
              <w:rPr>
                <w:rFonts w:ascii="Times New Roman" w:cs="Times New Roman" w:eastAsia="Times New Roman" w:hAnsi="Times New Roman"/>
                <w:highlight w:val="green"/>
                <w:rtl w:val="0"/>
              </w:rPr>
              <w:t xml:space="preserve">1st Aid procedures and protocols</w:t>
            </w:r>
          </w:p>
          <w:p w:rsidR="00000000" w:rsidDel="00000000" w:rsidP="00000000" w:rsidRDefault="00000000" w:rsidRPr="00000000" w14:paraId="000004B4">
            <w:pPr>
              <w:spacing w:after="0" w:line="240" w:lineRule="auto"/>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u w:val="single"/>
                <w:rtl w:val="0"/>
              </w:rPr>
              <w:t xml:space="preserve">Lesson 2-</w:t>
            </w:r>
            <w:r w:rsidDel="00000000" w:rsidR="00000000" w:rsidRPr="00000000">
              <w:rPr>
                <w:rFonts w:ascii="Times New Roman" w:cs="Times New Roman" w:eastAsia="Times New Roman" w:hAnsi="Times New Roman"/>
                <w:b w:val="1"/>
                <w:highlight w:val="green"/>
                <w:rtl w:val="0"/>
              </w:rPr>
              <w:t xml:space="preserve">2.3.5.PS.2,3: </w:t>
            </w:r>
            <w:r w:rsidDel="00000000" w:rsidR="00000000" w:rsidRPr="00000000">
              <w:rPr>
                <w:rFonts w:ascii="Times New Roman" w:cs="Times New Roman" w:eastAsia="Times New Roman" w:hAnsi="Times New Roman"/>
                <w:highlight w:val="green"/>
                <w:rtl w:val="0"/>
              </w:rPr>
              <w:t xml:space="preserve">Scenario Worksheet</w:t>
            </w:r>
          </w:p>
          <w:p w:rsidR="00000000" w:rsidDel="00000000" w:rsidP="00000000" w:rsidRDefault="00000000" w:rsidRPr="00000000" w14:paraId="000004B5">
            <w:pPr>
              <w:spacing w:after="0" w:line="240" w:lineRule="auto"/>
              <w:rPr>
                <w:rFonts w:ascii="Times New Roman" w:cs="Times New Roman" w:eastAsia="Times New Roman" w:hAnsi="Times New Roman"/>
                <w:b w:val="1"/>
                <w:u w:val="single"/>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B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B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4B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4BE">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F">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4C0">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4C1">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4C2">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4C3">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4C4">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4C5">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4C6">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7">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4C9">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4C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4C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4C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E">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4CF">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4D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D2">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D6">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D7">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DA">
            <w:pPr>
              <w:tabs>
                <w:tab w:val="left" w:pos="6297"/>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4DB">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4DC">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4DD">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4DE">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4DF">
            <w:pPr>
              <w:tabs>
                <w:tab w:val="left" w:pos="6297"/>
              </w:tabs>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E0">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4E1">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4E2">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Scenario Worksheet</w:t>
            </w:r>
          </w:p>
          <w:p w:rsidR="00000000" w:rsidDel="00000000" w:rsidP="00000000" w:rsidRDefault="00000000" w:rsidRPr="00000000" w14:paraId="000004E3">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4E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given scenarios where they are required to use the 1st Aid procedures and protocols. Students are expected to write the list of procedures in appropriate order, given the situation.  </w:t>
            </w:r>
          </w:p>
          <w:p w:rsidR="00000000" w:rsidDel="00000000" w:rsidP="00000000" w:rsidRDefault="00000000" w:rsidRPr="00000000" w14:paraId="000004E5">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6">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7">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8">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EB">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ED">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E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-Worksheets</w:t>
            </w:r>
          </w:p>
          <w:p w:rsidR="00000000" w:rsidDel="00000000" w:rsidP="00000000" w:rsidRDefault="00000000" w:rsidRPr="00000000" w14:paraId="000004F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Classroom</w:t>
            </w:r>
          </w:p>
          <w:p w:rsidR="00000000" w:rsidDel="00000000" w:rsidP="00000000" w:rsidRDefault="00000000" w:rsidRPr="00000000" w14:paraId="000004F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5">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F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Handouts</w:t>
            </w:r>
          </w:p>
          <w:p w:rsidR="00000000" w:rsidDel="00000000" w:rsidP="00000000" w:rsidRDefault="00000000" w:rsidRPr="00000000" w14:paraId="000004F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-Internet/Newspaper articles</w:t>
            </w:r>
          </w:p>
          <w:p w:rsidR="00000000" w:rsidDel="00000000" w:rsidP="00000000" w:rsidRDefault="00000000" w:rsidRPr="00000000" w14:paraId="000004F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FE">
            <w:pPr>
              <w:spacing w:after="0" w:line="240" w:lineRule="auto"/>
              <w:jc w:val="center"/>
              <w:rPr>
                <w:rFonts w:ascii="Times New Roman" w:cs="Times New Roman" w:eastAsia="Times New Roman" w:hAnsi="Times New Roman"/>
                <w:sz w:val="20"/>
                <w:szCs w:val="20"/>
              </w:rPr>
            </w:pPr>
            <w:hyperlink r:id="rId16">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0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50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5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0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50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509">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50A">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0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5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0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50E">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10">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1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15">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51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51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51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51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51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51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51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51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1E">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51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52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52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52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52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52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52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2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52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52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52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52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52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52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2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52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53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53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32">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53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53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53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53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53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538">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539">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53A">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53B">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3D">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3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42">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543">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 Days</w:t>
            </w:r>
          </w:p>
        </w:tc>
      </w:tr>
    </w:tbl>
    <w:p w:rsidR="00000000" w:rsidDel="00000000" w:rsidP="00000000" w:rsidRDefault="00000000" w:rsidRPr="00000000" w14:paraId="0000054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4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4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4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4B">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2.1 Personal Growth and Development</w:t>
            </w:r>
          </w:p>
          <w:p w:rsidR="00000000" w:rsidDel="00000000" w:rsidP="00000000" w:rsidRDefault="00000000" w:rsidRPr="00000000" w14:paraId="0000054C">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Name: Grade 5 </w:t>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55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3: Family Life/Puberity</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5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55">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58">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2.1.5.PGD.2:</w:t>
            </w:r>
            <w:r w:rsidDel="00000000" w:rsidR="00000000" w:rsidRPr="00000000">
              <w:rPr>
                <w:rFonts w:ascii="Arial" w:cs="Arial" w:eastAsia="Arial" w:hAnsi="Arial"/>
                <w:sz w:val="20"/>
                <w:szCs w:val="20"/>
                <w:highlight w:val="green"/>
                <w:rtl w:val="0"/>
              </w:rPr>
              <w:t xml:space="preserve"> Examine how the body changes during puberty and how these changes influence personal self-care.</w:t>
            </w:r>
          </w:p>
          <w:p w:rsidR="00000000" w:rsidDel="00000000" w:rsidP="00000000" w:rsidRDefault="00000000" w:rsidRPr="00000000" w14:paraId="00000559">
            <w:pPr>
              <w:spacing w:after="0" w:line="24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55A">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2.1.5.PGD.3:</w:t>
            </w:r>
            <w:r w:rsidDel="00000000" w:rsidR="00000000" w:rsidRPr="00000000">
              <w:rPr>
                <w:rFonts w:ascii="Arial" w:cs="Arial" w:eastAsia="Arial" w:hAnsi="Arial"/>
                <w:sz w:val="20"/>
                <w:szCs w:val="20"/>
                <w:highlight w:val="green"/>
                <w:rtl w:val="0"/>
              </w:rPr>
              <w:t xml:space="preserve"> Explain the physical, social, and emotional changes that occur during puberty and adolescence and why the onset and progression of puberty can vary.</w:t>
            </w:r>
          </w:p>
          <w:p w:rsidR="00000000" w:rsidDel="00000000" w:rsidP="00000000" w:rsidRDefault="00000000" w:rsidRPr="00000000" w14:paraId="0000055B">
            <w:pPr>
              <w:spacing w:after="0" w:line="24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55C">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2.1.5.PGD.4:</w:t>
            </w:r>
            <w:r w:rsidDel="00000000" w:rsidR="00000000" w:rsidRPr="00000000">
              <w:rPr>
                <w:rFonts w:ascii="Arial" w:cs="Arial" w:eastAsia="Arial" w:hAnsi="Arial"/>
                <w:sz w:val="20"/>
                <w:szCs w:val="20"/>
                <w:highlight w:val="green"/>
                <w:rtl w:val="0"/>
              </w:rPr>
              <w:t xml:space="preserve"> Explain common human sexual development and the role of hormones (e.g., romantic and sexual feelings, masturbation, mood swings, timing of pubertal onset).</w:t>
            </w:r>
          </w:p>
          <w:p w:rsidR="00000000" w:rsidDel="00000000" w:rsidP="00000000" w:rsidRDefault="00000000" w:rsidRPr="00000000" w14:paraId="0000055D">
            <w:pPr>
              <w:spacing w:after="0" w:line="24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55E">
            <w:pPr>
              <w:spacing w:after="0" w:line="240" w:lineRule="auto"/>
              <w:ind w:left="0" w:firstLine="0"/>
              <w:rPr>
                <w:rFonts w:ascii="Times New Roman" w:cs="Times New Roman" w:eastAsia="Times New Roman" w:hAnsi="Times New Roman"/>
                <w:sz w:val="20"/>
                <w:szCs w:val="20"/>
                <w:highlight w:val="green"/>
              </w:rPr>
            </w:pPr>
            <w:r w:rsidDel="00000000" w:rsidR="00000000" w:rsidRPr="00000000">
              <w:rPr>
                <w:rFonts w:ascii="Arial" w:cs="Arial" w:eastAsia="Arial" w:hAnsi="Arial"/>
                <w:b w:val="1"/>
                <w:sz w:val="20"/>
                <w:szCs w:val="20"/>
                <w:highlight w:val="green"/>
                <w:rtl w:val="0"/>
              </w:rPr>
              <w:t xml:space="preserve">2.1.5.PGD.5:</w:t>
            </w:r>
            <w:r w:rsidDel="00000000" w:rsidR="00000000" w:rsidRPr="00000000">
              <w:rPr>
                <w:rFonts w:ascii="Arial" w:cs="Arial" w:eastAsia="Arial" w:hAnsi="Arial"/>
                <w:sz w:val="20"/>
                <w:szCs w:val="20"/>
                <w:highlight w:val="green"/>
                <w:rtl w:val="0"/>
              </w:rPr>
              <w:t xml:space="preserve"> Identify trusted adults, including family members, caregivers, school staff, and health care professionals, whom students can talk to about relationships and ask questions about puberty and adolescent health.</w:t>
            </w:r>
            <w:r w:rsidDel="00000000" w:rsidR="00000000" w:rsidRPr="00000000">
              <w:rPr>
                <w:rtl w:val="0"/>
              </w:rPr>
            </w:r>
          </w:p>
          <w:p w:rsidR="00000000" w:rsidDel="00000000" w:rsidP="00000000" w:rsidRDefault="00000000" w:rsidRPr="00000000" w14:paraId="0000055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0">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1">
            <w:pPr>
              <w:widowControl w:val="0"/>
              <w:spacing w:after="0"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56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6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6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6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67">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568">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569">
            <w:pPr>
              <w:numPr>
                <w:ilvl w:val="0"/>
                <w:numId w:val="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Cassia" w:cs="Cassia" w:eastAsia="Cassia" w:hAnsi="Cassia"/>
                <w:sz w:val="20"/>
                <w:szCs w:val="20"/>
                <w:rtl w:val="0"/>
              </w:rPr>
              <w:t xml:space="preserve">The student will be able to describe healthy family and peer relationships</w:t>
            </w:r>
            <w:r w:rsidDel="00000000" w:rsidR="00000000" w:rsidRPr="00000000">
              <w:rPr>
                <w:rtl w:val="0"/>
              </w:rPr>
            </w:r>
          </w:p>
          <w:p w:rsidR="00000000" w:rsidDel="00000000" w:rsidP="00000000" w:rsidRDefault="00000000" w:rsidRPr="00000000" w14:paraId="0000056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6E">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72">
            <w:pPr>
              <w:spacing w:after="0" w:line="240" w:lineRule="auto"/>
              <w:ind w:left="0" w:firstLine="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CORE IDEAS</w:t>
            </w:r>
          </w:p>
          <w:p w:rsidR="00000000" w:rsidDel="00000000" w:rsidP="00000000" w:rsidRDefault="00000000" w:rsidRPr="00000000" w14:paraId="00000573">
            <w:pPr>
              <w:numPr>
                <w:ilvl w:val="0"/>
                <w:numId w:val="7"/>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Arial" w:cs="Arial" w:eastAsia="Arial" w:hAnsi="Arial"/>
                <w:sz w:val="20"/>
                <w:szCs w:val="20"/>
                <w:highlight w:val="green"/>
                <w:rtl w:val="0"/>
              </w:rPr>
              <w:t xml:space="preserve">Puberty is a time of physical, social, and emotional changes.</w:t>
            </w:r>
            <w:r w:rsidDel="00000000" w:rsidR="00000000" w:rsidRPr="00000000">
              <w:rPr>
                <w:rtl w:val="0"/>
              </w:rPr>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7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575">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576">
            <w:pPr>
              <w:numPr>
                <w:ilvl w:val="0"/>
                <w:numId w:val="19"/>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Cassia" w:cs="Cassia" w:eastAsia="Cassia" w:hAnsi="Cassia"/>
                <w:sz w:val="20"/>
                <w:szCs w:val="20"/>
                <w:rtl w:val="0"/>
              </w:rPr>
              <w:t xml:space="preserve">What are the changes that occur to the body during puberty?</w:t>
            </w:r>
            <w:r w:rsidDel="00000000" w:rsidR="00000000" w:rsidRPr="00000000">
              <w:rPr>
                <w:rtl w:val="0"/>
              </w:rPr>
            </w:r>
          </w:p>
          <w:p w:rsidR="00000000" w:rsidDel="00000000" w:rsidP="00000000" w:rsidRDefault="00000000" w:rsidRPr="00000000" w14:paraId="00000577">
            <w:pPr>
              <w:numPr>
                <w:ilvl w:val="0"/>
                <w:numId w:val="19"/>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Cassia" w:cs="Cassia" w:eastAsia="Cassia" w:hAnsi="Cassia"/>
                <w:sz w:val="20"/>
                <w:szCs w:val="20"/>
                <w:rtl w:val="0"/>
              </w:rPr>
              <w:t xml:space="preserve">What is the difference between the stages of puberty for girls and boys?</w:t>
            </w:r>
            <w:r w:rsidDel="00000000" w:rsidR="00000000" w:rsidRPr="00000000">
              <w:rPr>
                <w:rtl w:val="0"/>
              </w:rPr>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57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3:  Grade 5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581">
            <w:pPr>
              <w:spacing w:after="0" w:line="240" w:lineRule="auto"/>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u w:val="single"/>
                <w:rtl w:val="0"/>
              </w:rPr>
              <w:t xml:space="preserve">Lesson 1-</w:t>
            </w:r>
            <w:r w:rsidDel="00000000" w:rsidR="00000000" w:rsidRPr="00000000">
              <w:rPr>
                <w:rFonts w:ascii="Times New Roman" w:cs="Times New Roman" w:eastAsia="Times New Roman" w:hAnsi="Times New Roman"/>
                <w:b w:val="1"/>
                <w:highlight w:val="green"/>
                <w:rtl w:val="0"/>
              </w:rPr>
              <w:t xml:space="preserve">2.1.5.PGD.2,3: </w:t>
            </w:r>
            <w:r w:rsidDel="00000000" w:rsidR="00000000" w:rsidRPr="00000000">
              <w:rPr>
                <w:rFonts w:ascii="Times New Roman" w:cs="Times New Roman" w:eastAsia="Times New Roman" w:hAnsi="Times New Roman"/>
                <w:highlight w:val="green"/>
                <w:rtl w:val="0"/>
              </w:rPr>
              <w:t xml:space="preserve">Puberty - physical changes</w:t>
            </w:r>
          </w:p>
          <w:p w:rsidR="00000000" w:rsidDel="00000000" w:rsidP="00000000" w:rsidRDefault="00000000" w:rsidRPr="00000000" w14:paraId="00000582">
            <w:pPr>
              <w:spacing w:after="0" w:line="240" w:lineRule="auto"/>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u w:val="single"/>
                <w:rtl w:val="0"/>
              </w:rPr>
              <w:t xml:space="preserve">Lesson 2-</w:t>
            </w:r>
            <w:r w:rsidDel="00000000" w:rsidR="00000000" w:rsidRPr="00000000">
              <w:rPr>
                <w:rFonts w:ascii="Times New Roman" w:cs="Times New Roman" w:eastAsia="Times New Roman" w:hAnsi="Times New Roman"/>
                <w:b w:val="1"/>
                <w:highlight w:val="green"/>
                <w:rtl w:val="0"/>
              </w:rPr>
              <w:t xml:space="preserve">2.1.5.PGD.4,5: </w:t>
            </w:r>
            <w:r w:rsidDel="00000000" w:rsidR="00000000" w:rsidRPr="00000000">
              <w:rPr>
                <w:rFonts w:ascii="Times New Roman" w:cs="Times New Roman" w:eastAsia="Times New Roman" w:hAnsi="Times New Roman"/>
                <w:highlight w:val="green"/>
                <w:rtl w:val="0"/>
              </w:rPr>
              <w:t xml:space="preserve">Puberty- feelings and emotions</w:t>
            </w:r>
          </w:p>
          <w:p w:rsidR="00000000" w:rsidDel="00000000" w:rsidP="00000000" w:rsidRDefault="00000000" w:rsidRPr="00000000" w14:paraId="00000583">
            <w:pPr>
              <w:spacing w:after="0" w:line="240" w:lineRule="auto"/>
              <w:rPr>
                <w:rFonts w:ascii="Times New Roman" w:cs="Times New Roman" w:eastAsia="Times New Roman" w:hAnsi="Times New Roman"/>
                <w:b w:val="1"/>
                <w:sz w:val="20"/>
                <w:szCs w:val="20"/>
                <w:u w:val="single"/>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8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8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58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58C">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8D">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58E">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58F">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590">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591">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592">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593">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594">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95">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597">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59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59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59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59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9C">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59D">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59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A0">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A4">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A5">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A8">
            <w:pPr>
              <w:tabs>
                <w:tab w:val="left" w:pos="6297"/>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5A9">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5AA">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5AB">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5AC">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5AD">
            <w:pPr>
              <w:tabs>
                <w:tab w:val="left" w:pos="6297"/>
              </w:tabs>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AE">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5AF">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5B0">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Powerpoint Presentation</w:t>
            </w:r>
          </w:p>
          <w:p w:rsidR="00000000" w:rsidDel="00000000" w:rsidP="00000000" w:rsidRDefault="00000000" w:rsidRPr="00000000" w14:paraId="000005B1">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5B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present a Powerpoint listing the changes to the body, feelings and emotions tied with the stages of pubery.  </w:t>
            </w:r>
          </w:p>
          <w:p w:rsidR="00000000" w:rsidDel="00000000" w:rsidP="00000000" w:rsidRDefault="00000000" w:rsidRPr="00000000" w14:paraId="000005B3">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4">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5">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6">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B9">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BB">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B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C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Classroom</w:t>
            </w:r>
          </w:p>
          <w:p w:rsidR="00000000" w:rsidDel="00000000" w:rsidP="00000000" w:rsidRDefault="00000000" w:rsidRPr="00000000" w14:paraId="000005C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w:t>
            </w:r>
          </w:p>
          <w:p w:rsidR="00000000" w:rsidDel="00000000" w:rsidP="00000000" w:rsidRDefault="00000000" w:rsidRPr="00000000" w14:paraId="000005C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C3">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C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C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C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-Magazine/Newspaper/Internet Articles</w:t>
            </w:r>
          </w:p>
          <w:p w:rsidR="00000000" w:rsidDel="00000000" w:rsidP="00000000" w:rsidRDefault="00000000" w:rsidRPr="00000000" w14:paraId="000005C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Scholastics Articles/ Newsela</w:t>
            </w:r>
          </w:p>
          <w:p w:rsidR="00000000" w:rsidDel="00000000" w:rsidP="00000000" w:rsidRDefault="00000000" w:rsidRPr="00000000" w14:paraId="000005C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CC">
            <w:pPr>
              <w:spacing w:after="0" w:line="240" w:lineRule="auto"/>
              <w:jc w:val="center"/>
              <w:rPr>
                <w:rFonts w:ascii="Times New Roman" w:cs="Times New Roman" w:eastAsia="Times New Roman" w:hAnsi="Times New Roman"/>
                <w:sz w:val="20"/>
                <w:szCs w:val="20"/>
              </w:rPr>
            </w:pPr>
            <w:hyperlink r:id="rId17">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D0">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5D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5D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D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5D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D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5D7">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5D8">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D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5D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D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5DC">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DE">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D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E3">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5E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5E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5E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5E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5E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5E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5E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5E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EC">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5E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5E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5E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5F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5F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5F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5F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5F4">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p w:rsidR="00000000" w:rsidDel="00000000" w:rsidP="00000000" w:rsidRDefault="00000000" w:rsidRPr="00000000" w14:paraId="000005F5">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F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5F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5F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5F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5F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5F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5F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F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5F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60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60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p w:rsidR="00000000" w:rsidDel="00000000" w:rsidP="00000000" w:rsidRDefault="00000000" w:rsidRPr="00000000" w14:paraId="00000602">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independent study</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03">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60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60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60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60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60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609">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60A">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60B">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60C">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0E">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60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613">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614">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 Days</w:t>
            </w:r>
          </w:p>
        </w:tc>
      </w:tr>
    </w:tbl>
    <w:p w:rsidR="00000000" w:rsidDel="00000000" w:rsidP="00000000" w:rsidRDefault="00000000" w:rsidRPr="00000000" w14:paraId="0000061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9">
      <w:pPr>
        <w:spacing w:line="240" w:lineRule="auto"/>
        <w:rPr>
          <w:rFonts w:ascii="Times New Roman" w:cs="Times New Roman" w:eastAsia="Times New Roman" w:hAnsi="Times New Roman"/>
          <w:sz w:val="20"/>
          <w:szCs w:val="20"/>
        </w:rPr>
      </w:pPr>
      <w:r w:rsidDel="00000000" w:rsidR="00000000" w:rsidRPr="00000000">
        <w:rPr>
          <w:rtl w:val="0"/>
        </w:rPr>
      </w:r>
    </w:p>
    <w:sectPr>
      <w:headerReference r:id="rId18" w:type="default"/>
      <w:headerReference r:id="rId19" w:type="first"/>
      <w:footerReference r:id="rId20" w:type="default"/>
      <w:footerReference r:id="rId21" w:type="first"/>
      <w:pgSz w:h="12240" w:w="15840" w:orient="landscape"/>
      <w:pgMar w:bottom="360" w:top="259.2" w:left="720" w:right="720" w:header="180" w:footer="33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ss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E">
    <w:pPr>
      <w:keepNext w:val="0"/>
      <w:keepLines w:val="0"/>
      <w:widowControl w:val="1"/>
      <w:pBdr>
        <w:top w:color="d9d9d9" w:space="1" w:sz="4" w:val="single"/>
        <w:left w:space="0" w:sz="0" w:val="nil"/>
        <w:bottom w:space="0" w:sz="0" w:val="nil"/>
        <w:right w:space="0" w:sz="0" w:val="nil"/>
        <w:between w:space="0" w:sz="0" w:val="nil"/>
      </w:pBdr>
      <w:shd w:fill="auto" w:val="clear"/>
      <w:tabs>
        <w:tab w:val="left" w:pos="14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7f7f7f"/>
        <w:sz w:val="20"/>
        <w:szCs w:val="20"/>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450" w:line="240" w:lineRule="auto"/>
      <w:ind w:left="360" w:right="0"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sz w:val="20"/>
        <w:szCs w:val="20"/>
        <w:rtl w:val="0"/>
      </w:rPr>
      <w:t xml:space="preserve">Health Curriculum - Grade 3-4</w:t>
    </w:r>
    <w:r w:rsidDel="00000000" w:rsidR="00000000" w:rsidRPr="00000000">
      <w:rPr>
        <w:rtl w:val="0"/>
      </w:rPr>
    </w:r>
  </w:p>
  <w:p w:rsidR="00000000" w:rsidDel="00000000" w:rsidP="00000000" w:rsidRDefault="00000000" w:rsidRPr="00000000" w14:paraId="000006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6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www.state.nj.us/education/cccs/" TargetMode="External"/><Relationship Id="rId10" Type="http://schemas.openxmlformats.org/officeDocument/2006/relationships/image" Target="media/image4.png"/><Relationship Id="rId21" Type="http://schemas.openxmlformats.org/officeDocument/2006/relationships/footer" Target="footer1.xml"/><Relationship Id="rId13" Type="http://schemas.openxmlformats.org/officeDocument/2006/relationships/hyperlink" Target="http://www.state.nj.us/education/cccs/" TargetMode="External"/><Relationship Id="rId12" Type="http://schemas.openxmlformats.org/officeDocument/2006/relationships/hyperlink" Target="http://www.state.nj.us/education/cc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state.nj.us/education/cccs/" TargetMode="External"/><Relationship Id="rId14" Type="http://schemas.openxmlformats.org/officeDocument/2006/relationships/hyperlink" Target="http://www.state.nj.us/education/cccs/" TargetMode="External"/><Relationship Id="rId17" Type="http://schemas.openxmlformats.org/officeDocument/2006/relationships/hyperlink" Target="http://www.state.nj.us/education/cccs/" TargetMode="External"/><Relationship Id="rId16" Type="http://schemas.openxmlformats.org/officeDocument/2006/relationships/hyperlink" Target="http://www.state.nj.us/education/cccs/"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61PZwEvqdKr0oYdUNGOj//d3hg==">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