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E183B" w14:textId="77777777" w:rsidR="00556104" w:rsidRDefault="00BD3D98">
      <w:pPr>
        <w:jc w:val="center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       </w:t>
      </w:r>
      <w:r>
        <w:rPr>
          <w:rFonts w:ascii="Merriweather" w:eastAsia="Merriweather" w:hAnsi="Merriweather" w:cs="Merriweather"/>
          <w:noProof/>
          <w:sz w:val="24"/>
          <w:szCs w:val="24"/>
        </w:rPr>
        <w:drawing>
          <wp:inline distT="114300" distB="114300" distL="114300" distR="114300" wp14:anchorId="7A2DF652" wp14:editId="504FA4EB">
            <wp:extent cx="1442591" cy="1034902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2591" cy="1034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48C1D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Dear Students and Parents, </w:t>
      </w:r>
    </w:p>
    <w:p w14:paraId="4EC017F7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Welcome to Room 27! I am looking forward to seeing you all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again, and</w:t>
      </w:r>
      <w:proofErr w:type="gramEnd"/>
      <w:r>
        <w:rPr>
          <w:rFonts w:ascii="Merriweather" w:eastAsia="Merriweather" w:hAnsi="Merriweather" w:cs="Merriweather"/>
          <w:sz w:val="24"/>
          <w:szCs w:val="24"/>
        </w:rPr>
        <w:t xml:space="preserve"> meeting some new faces. Below is a list of supplies that I would like you to bring to start the year. I hope you have a wonderful summer. See you in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September!!</w:t>
      </w:r>
      <w:proofErr w:type="gramEnd"/>
    </w:p>
    <w:p w14:paraId="3A6439FE" w14:textId="77777777" w:rsidR="00556104" w:rsidRDefault="00BD3D98">
      <w:pPr>
        <w:spacing w:line="360" w:lineRule="auto"/>
        <w:jc w:val="center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Mrs. Hoang</w:t>
      </w:r>
    </w:p>
    <w:p w14:paraId="3211A841" w14:textId="77777777" w:rsidR="00556104" w:rsidRDefault="00BD3D98">
      <w:pPr>
        <w:jc w:val="center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______________________________________________</w:t>
      </w:r>
    </w:p>
    <w:p w14:paraId="6A709D6D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Backpack (preferably without wheels)</w:t>
      </w:r>
    </w:p>
    <w:p w14:paraId="7D545A4D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2    Packs </w:t>
      </w:r>
      <w:r>
        <w:rPr>
          <w:rFonts w:ascii="Merriweather" w:eastAsia="Merriweather" w:hAnsi="Merriweather" w:cs="Merriweather"/>
          <w:sz w:val="24"/>
          <w:szCs w:val="24"/>
          <w:u w:val="single"/>
        </w:rPr>
        <w:t>Sharpened</w:t>
      </w:r>
      <w:r>
        <w:rPr>
          <w:rFonts w:ascii="Merriweather" w:eastAsia="Merriweather" w:hAnsi="Merriweather" w:cs="Merriweather"/>
          <w:sz w:val="24"/>
          <w:szCs w:val="24"/>
        </w:rPr>
        <w:t xml:space="preserve"> #2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pencils</w:t>
      </w:r>
      <w:proofErr w:type="gramEnd"/>
      <w:r>
        <w:rPr>
          <w:rFonts w:ascii="Merriweather" w:eastAsia="Merriweather" w:hAnsi="Merriweather" w:cs="Merriweather"/>
          <w:sz w:val="24"/>
          <w:szCs w:val="24"/>
        </w:rPr>
        <w:t xml:space="preserve"> </w:t>
      </w:r>
    </w:p>
    <w:p w14:paraId="281937E8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24-count box of crayons</w:t>
      </w:r>
    </w:p>
    <w:p w14:paraId="6A82838A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Small box of colored pencils</w:t>
      </w:r>
    </w:p>
    <w:p w14:paraId="2BFD312E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4-pack of fine tip dry erase markers (Black)</w:t>
      </w:r>
    </w:p>
    <w:p w14:paraId="2B5488B4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Old sock or small dry eraser</w:t>
      </w:r>
    </w:p>
    <w:p w14:paraId="650D36CF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1     Primary Marble Composition Books (Wide-Lines)</w:t>
      </w:r>
    </w:p>
    <w:p w14:paraId="46FC7FBC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2    Pocket folders (1 yellow &amp; 1 choice)</w:t>
      </w:r>
    </w:p>
    <w:p w14:paraId="5FBD35A6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1     Pair of headphones in a </w:t>
      </w:r>
      <w:proofErr w:type="spellStart"/>
      <w:r>
        <w:rPr>
          <w:rFonts w:ascii="Merriweather" w:eastAsia="Merriweather" w:hAnsi="Merriweather" w:cs="Merriweather"/>
          <w:sz w:val="24"/>
          <w:szCs w:val="24"/>
        </w:rPr>
        <w:t>ziplock</w:t>
      </w:r>
      <w:proofErr w:type="spellEnd"/>
      <w:r>
        <w:rPr>
          <w:rFonts w:ascii="Merriweather" w:eastAsia="Merriweather" w:hAnsi="Merriweather" w:cs="Merriweather"/>
          <w:sz w:val="24"/>
          <w:szCs w:val="24"/>
        </w:rPr>
        <w:t xml:space="preserve"> bag labeled with your child’s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name</w:t>
      </w:r>
      <w:proofErr w:type="gramEnd"/>
    </w:p>
    <w:p w14:paraId="78BFFFC9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4    Large Pink erasers</w:t>
      </w:r>
    </w:p>
    <w:p w14:paraId="78C4C418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1     Box of markers </w:t>
      </w:r>
    </w:p>
    <w:p w14:paraId="2FA3B326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2    Pair of scissors,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labeled</w:t>
      </w:r>
      <w:proofErr w:type="gramEnd"/>
    </w:p>
    <w:p w14:paraId="361C77F8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2    Glue sticks,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labeled</w:t>
      </w:r>
      <w:proofErr w:type="gramEnd"/>
    </w:p>
    <w:p w14:paraId="7D3343A6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1     Pencil box (hard or soft),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labeled</w:t>
      </w:r>
      <w:proofErr w:type="gramEnd"/>
    </w:p>
    <w:p w14:paraId="32B7405A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1     Box of tissues       </w:t>
      </w:r>
    </w:p>
    <w:p w14:paraId="3B2C78B7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1     Family photo to share with the </w:t>
      </w:r>
      <w:proofErr w:type="gramStart"/>
      <w:r>
        <w:rPr>
          <w:rFonts w:ascii="Merriweather" w:eastAsia="Merriweather" w:hAnsi="Merriweather" w:cs="Merriweather"/>
          <w:sz w:val="24"/>
          <w:szCs w:val="24"/>
        </w:rPr>
        <w:t>class</w:t>
      </w:r>
      <w:proofErr w:type="gramEnd"/>
      <w:r>
        <w:rPr>
          <w:rFonts w:ascii="Merriweather" w:eastAsia="Merriweather" w:hAnsi="Merriweather" w:cs="Merriweather"/>
          <w:sz w:val="24"/>
          <w:szCs w:val="24"/>
        </w:rPr>
        <w:t xml:space="preserve">     </w:t>
      </w:r>
    </w:p>
    <w:p w14:paraId="341FCAEA" w14:textId="77777777" w:rsidR="00556104" w:rsidRDefault="00556104">
      <w:pPr>
        <w:spacing w:line="360" w:lineRule="auto"/>
        <w:jc w:val="center"/>
        <w:rPr>
          <w:rFonts w:ascii="Merriweather" w:eastAsia="Merriweather" w:hAnsi="Merriweather" w:cs="Merriweather"/>
          <w:sz w:val="18"/>
          <w:szCs w:val="18"/>
        </w:rPr>
      </w:pPr>
    </w:p>
    <w:p w14:paraId="42B842F5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0"/>
          <w:szCs w:val="20"/>
          <w:u w:val="single"/>
        </w:rPr>
      </w:pPr>
      <w:r>
        <w:rPr>
          <w:rFonts w:ascii="Merriweather" w:eastAsia="Merriweather" w:hAnsi="Merriweather" w:cs="Merriweather"/>
          <w:sz w:val="20"/>
          <w:szCs w:val="20"/>
          <w:u w:val="single"/>
        </w:rPr>
        <w:t>Wish List:</w:t>
      </w:r>
    </w:p>
    <w:p w14:paraId="31ED8393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 xml:space="preserve">Disinfectant Wipes </w:t>
      </w:r>
    </w:p>
    <w:p w14:paraId="7FDD7EAE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Hand Sanitizer</w:t>
      </w:r>
    </w:p>
    <w:p w14:paraId="6F51E912" w14:textId="77777777" w:rsidR="00556104" w:rsidRDefault="00BD3D98">
      <w:pPr>
        <w:spacing w:line="360" w:lineRule="auto"/>
        <w:rPr>
          <w:rFonts w:ascii="Merriweather" w:eastAsia="Merriweather" w:hAnsi="Merriweather" w:cs="Merriweather"/>
          <w:sz w:val="20"/>
          <w:szCs w:val="20"/>
        </w:rPr>
      </w:pPr>
      <w:r>
        <w:rPr>
          <w:rFonts w:ascii="Merriweather" w:eastAsia="Merriweather" w:hAnsi="Merriweather" w:cs="Merriweather"/>
          <w:sz w:val="20"/>
          <w:szCs w:val="20"/>
        </w:rPr>
        <w:t>Extra crayons/markers for the classroom supply</w:t>
      </w:r>
    </w:p>
    <w:p w14:paraId="34674E27" w14:textId="77777777" w:rsidR="00556104" w:rsidRDefault="00556104">
      <w:pPr>
        <w:spacing w:line="360" w:lineRule="auto"/>
        <w:rPr>
          <w:rFonts w:ascii="Merriweather" w:eastAsia="Merriweather" w:hAnsi="Merriweather" w:cs="Merriweather"/>
          <w:sz w:val="20"/>
          <w:szCs w:val="20"/>
        </w:rPr>
      </w:pPr>
    </w:p>
    <w:sectPr w:rsidR="00556104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1" w:fontKey="{77951223-8CEE-4A63-A75A-142FBE35D4F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DCD46FF-F224-4F92-AA1C-021560B44B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09497A5-8223-4208-B1B9-B5C37AB153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104"/>
    <w:rsid w:val="00556104"/>
    <w:rsid w:val="00BD3D98"/>
    <w:rsid w:val="00F0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7EF07"/>
  <w15:docId w15:val="{CA1CEC58-2A99-472A-8D69-E733AB03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882</Characters>
  <Application>Microsoft Office Word</Application>
  <DocSecurity>0</DocSecurity>
  <Lines>7</Lines>
  <Paragraphs>2</Paragraphs>
  <ScaleCrop>false</ScaleCrop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Herrmann, Deanna</dc:creator>
  <cp:lastModifiedBy>Herrmann, Deanna</cp:lastModifiedBy>
  <cp:revision>2</cp:revision>
  <dcterms:created xsi:type="dcterms:W3CDTF">2024-05-16T14:14:00Z</dcterms:created>
  <dcterms:modified xsi:type="dcterms:W3CDTF">2024-05-16T14:14:00Z</dcterms:modified>
</cp:coreProperties>
</file>