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Bilingual Program Paraprofessional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1.622314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Description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5078125" w:line="240" w:lineRule="auto"/>
        <w:ind w:left="1.38320922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LOCATION: All schools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2042846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400001525878906"/>
          <w:szCs w:val="33.400001525878906"/>
          <w:u w:val="none"/>
          <w:shd w:fill="auto" w:val="clear"/>
          <w:vertAlign w:val="superscript"/>
          <w:rtl w:val="0"/>
        </w:rPr>
        <w:t xml:space="preserve">DEPARTMENT: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Student Services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047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REPORTS TO: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047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400001525878906"/>
          <w:szCs w:val="33.400001525878906"/>
          <w:u w:val="none"/>
          <w:shd w:fill="auto" w:val="clear"/>
          <w:vertAlign w:val="subscript"/>
          <w:rtl w:val="0"/>
        </w:rPr>
        <w:t xml:space="preserve">TERM: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Director of ESE and Student Services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17333984375" w:line="240" w:lineRule="auto"/>
        <w:ind w:left="2.20428466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POSITION SUMMARY: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896608352661" w:lineRule="auto"/>
        <w:ind w:left="0" w:right="67.178955078125" w:firstLine="2.00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 bilingual program paraprofessional, under general supervision, provides assistance to an ELL/bilingual  students, performing a variety of tasks relating to the physical and instructional needs of new language  learning pupils in a classroom setting; assists in the implementation of classroom programs, including  self-help and behavior management as well as instruction. A bilingual program paraprofessional performs  related duties as required or assigned.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40966796875" w:line="240" w:lineRule="auto"/>
        <w:ind w:left="6.011962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QUALIFICATION - EXPERIENCE - KNOWLEDGE: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2783203125" w:line="240" w:lineRule="auto"/>
        <w:ind w:left="189.4187927246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Must be proficient in both spoken and written English and Spanish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938232421875" w:line="240" w:lineRule="auto"/>
        <w:ind w:left="2.20428466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ESSENTIAL DUTIES AND RESPONSIBILITIES: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272705078125" w:line="240" w:lineRule="auto"/>
        <w:ind w:left="189.4187927246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Carries to completion in a timely manner, instructional and supportive activities as assigned.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7332763671875" w:line="240" w:lineRule="auto"/>
        <w:ind w:left="5.298004150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SKILLS REQUIRED: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43271923065186" w:lineRule="auto"/>
        <w:ind w:left="2.40478515625" w:right="123.460693359375" w:hanging="4.0080261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The requirements listed below are representative of the skills, abilities and demands required. Reasonable  accommodations may be made to enable individuals with disabilities to perform the essential functions.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Ability to perform several tasks concurrently under varying deadlines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117431640625" w:line="243.01546096801758" w:lineRule="auto"/>
        <w:ind w:left="189.43649291992188" w:right="203.10302734375" w:firstLine="0.00228881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Ability to exercise tact, good judgment, and initiative in dealing with students, faculty, and the public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Skill in operating computers, and software.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4306640625" w:line="228.65169525146484" w:lineRule="auto"/>
        <w:ind w:left="361.6009521484375" w:right="737.4188232421875" w:hanging="172.16400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Ability to communicate clearly and concisely, both orally and in writing including clear, polite telephone communication skills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08935546875" w:line="240" w:lineRule="auto"/>
        <w:ind w:left="189.436798095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Demonstrate proficiency in the use of Microsoft Word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332275390625" w:line="240" w:lineRule="auto"/>
        <w:ind w:left="189.438629150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Able to identify sensitive information and maintain confidentiality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332763671875" w:line="240" w:lineRule="auto"/>
        <w:ind w:left="189.4364929199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Willingness to assist ELL/bilingual and at risk students with academic needs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332275390625" w:line="240" w:lineRule="auto"/>
        <w:ind w:left="189.4389343261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Ability to work efficiently under minimum supervision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9254150390625" w:line="229.8460865020752" w:lineRule="auto"/>
        <w:ind w:left="6.412811279296875" w:right="0" w:hanging="4.0080261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The individual(s) currently holding this position perform additional duties and additional duties may be  assigned. There will be an annual performance evaluation for this position.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8.5916137695312" w:line="240" w:lineRule="auto"/>
        <w:ind w:left="4.208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REVISED: 07/19</w:t>
      </w:r>
    </w:p>
    <w:sectPr>
      <w:pgSz w:h="15840" w:w="12240" w:orient="portrait"/>
      <w:pgMar w:bottom="3828.822021484375" w:top="1423.20068359375" w:left="1801.0020446777344" w:right="1768.277587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