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586B09D8" w:rsidR="00CB7DF3" w:rsidRDefault="00000000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96.35pt;margin-top:128.05pt;width:182.65pt;height:27.1pt;z-index:251662848;mso-position-horizontal-relative:text;mso-position-vertical-relative:text" stroked="f">
            <v:textbox style="mso-next-textbox:#_x0000_s1036">
              <w:txbxContent>
                <w:p w14:paraId="7A75DDD6" w14:textId="1D6598F5" w:rsidR="00210D8F" w:rsidRDefault="00210D8F" w:rsidP="00210D8F">
                  <w:r>
                    <w:rPr>
                      <w:rFonts w:ascii="Daytona" w:hAnsi="Daytona"/>
                      <w:sz w:val="20"/>
                      <w:szCs w:val="20"/>
                    </w:rPr>
                    <w:t>*Not in by cutoff = Stays a ZERO</w:t>
                  </w:r>
                </w:p>
              </w:txbxContent>
            </v:textbox>
          </v:shape>
        </w:pict>
      </w:r>
      <w:r>
        <w:rPr>
          <w:noProof/>
        </w:rPr>
        <w:pict w14:anchorId="3457AB0A">
          <v:shape id="_x0000_s1035" type="#_x0000_t202" style="position:absolute;margin-left:61.55pt;margin-top:123.4pt;width:250.95pt;height:44.5pt;z-index:251661824;mso-position-horizontal-relative:text;mso-position-vertical-relative:text" stroked="f">
            <v:textbox style="mso-next-textbox:#_x0000_s1035">
              <w:txbxContent>
                <w:p w14:paraId="79A48E23" w14:textId="23169679" w:rsidR="004F2C81" w:rsidRDefault="004F2C81" w:rsidP="004F2C81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 w:rsidRPr="00210D8F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Formative</w:t>
                  </w:r>
                  <w:r w:rsidR="00800705">
                    <w:rPr>
                      <w:rFonts w:ascii="Daytona" w:hAnsi="Daytona"/>
                      <w:sz w:val="20"/>
                      <w:szCs w:val="20"/>
                    </w:rPr>
                    <w:t xml:space="preserve">: end of </w:t>
                  </w:r>
                  <w:r w:rsidR="00210D8F">
                    <w:rPr>
                      <w:rFonts w:ascii="Daytona" w:hAnsi="Daytona"/>
                      <w:sz w:val="20"/>
                      <w:szCs w:val="20"/>
                    </w:rPr>
                    <w:t>*</w:t>
                  </w:r>
                  <w:r w:rsidR="00800705">
                    <w:rPr>
                      <w:rFonts w:ascii="Daytona" w:hAnsi="Daytona"/>
                      <w:sz w:val="20"/>
                      <w:szCs w:val="20"/>
                    </w:rPr>
                    <w:t>unit to receive full credit</w:t>
                  </w:r>
                </w:p>
                <w:p w14:paraId="6FF21CC5" w14:textId="3497771A" w:rsidR="00800705" w:rsidRDefault="00800705" w:rsidP="004F2C81">
                  <w:r w:rsidRPr="00210D8F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Summative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: end of </w:t>
                  </w:r>
                  <w:r w:rsidR="00210D8F">
                    <w:rPr>
                      <w:rFonts w:ascii="Daytona" w:hAnsi="Daytona"/>
                      <w:sz w:val="20"/>
                      <w:szCs w:val="20"/>
                    </w:rPr>
                    <w:t>*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quarter to receive full credit</w:t>
                  </w:r>
                </w:p>
              </w:txbxContent>
            </v:textbox>
          </v:shape>
        </w:pict>
      </w:r>
      <w:r>
        <w:rPr>
          <w:noProof/>
        </w:rPr>
        <w:pict w14:anchorId="51295523">
          <v:shape id="_x0000_s1030" type="#_x0000_t202" style="position:absolute;margin-left:75.1pt;margin-top:360.7pt;width:372.8pt;height:47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02895C9F" w:rsidR="00646189" w:rsidRPr="00210D8F" w:rsidRDefault="006D36EA">
                  <w:pPr>
                    <w:rPr>
                      <w:rFonts w:ascii="Daytona" w:hAnsi="Dayton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Write in your agenda </w:t>
                  </w:r>
                  <w:r w:rsidRPr="00062051">
                    <w:rPr>
                      <w:rFonts w:ascii="Daytona" w:hAnsi="Daytona"/>
                      <w:b/>
                      <w:bCs/>
                      <w:sz w:val="20"/>
                      <w:szCs w:val="20"/>
                      <w:u w:val="single"/>
                    </w:rPr>
                    <w:t>EVERY DAY!</w:t>
                  </w:r>
                </w:p>
                <w:p w14:paraId="6C1394E3" w14:textId="3602593B" w:rsidR="006D36EA" w:rsidRPr="005C0816" w:rsidRDefault="006D36EA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Use your Schoology calendar to </w:t>
                  </w:r>
                  <w:r w:rsidR="004F28B6">
                    <w:rPr>
                      <w:rFonts w:ascii="Daytona" w:hAnsi="Daytona"/>
                      <w:sz w:val="20"/>
                      <w:szCs w:val="20"/>
                    </w:rPr>
                    <w:t>find out what is due and when.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457AB0A">
          <v:shape id="_x0000_s1032" type="#_x0000_t202" style="position:absolute;margin-left:170.85pt;margin-top:103.9pt;width:261.65pt;height:22.15pt;z-index:251659776;mso-position-horizontal-relative:text;mso-position-vertical-relative:text" stroked="f">
            <v:textbox style="mso-next-textbox:#_x0000_s1032">
              <w:txbxContent>
                <w:p w14:paraId="750D493E" w14:textId="7A4AE66E" w:rsidR="00646189" w:rsidRDefault="004F2C81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All work submitted </w:t>
                  </w:r>
                  <w:r w:rsidR="00800705">
                    <w:rPr>
                      <w:rFonts w:ascii="Daytona" w:hAnsi="Daytona"/>
                      <w:sz w:val="20"/>
                      <w:szCs w:val="20"/>
                    </w:rPr>
                    <w:t xml:space="preserve">is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through Schoology.</w:t>
                  </w:r>
                </w:p>
                <w:p w14:paraId="07AEE926" w14:textId="77777777" w:rsidR="00646189" w:rsidRDefault="00646189"/>
              </w:txbxContent>
            </v:textbox>
          </v:shape>
        </w:pict>
      </w:r>
      <w:r>
        <w:rPr>
          <w:noProof/>
        </w:rPr>
        <w:pict w14:anchorId="2EEEA8E8">
          <v:shape id="_x0000_s1031" type="#_x0000_t202" style="position:absolute;margin-left:62.05pt;margin-top:42.05pt;width:416.4pt;height:38.5pt;z-index:251658752;mso-position-horizontal-relative:text;mso-position-vertical-relative:text" stroked="f">
            <v:textbox style="mso-next-textbox:#_x0000_s1031">
              <w:txbxContent>
                <w:p w14:paraId="6EF133CE" w14:textId="5AD5B7B7" w:rsidR="00646189" w:rsidRPr="005C0816" w:rsidRDefault="00A86C42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Follow </w:t>
                  </w:r>
                  <w:r w:rsidR="000261B0">
                    <w:rPr>
                      <w:rFonts w:ascii="Daytona" w:hAnsi="Daytona"/>
                      <w:sz w:val="20"/>
                      <w:szCs w:val="20"/>
                    </w:rPr>
                    <w:t xml:space="preserve">the class </w:t>
                  </w:r>
                  <w:r w:rsidR="000261B0" w:rsidRPr="00210D8F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CCRRs</w:t>
                  </w:r>
                  <w:r w:rsidR="000261B0">
                    <w:rPr>
                      <w:rFonts w:ascii="Daytona" w:hAnsi="Daytona"/>
                      <w:sz w:val="20"/>
                      <w:szCs w:val="20"/>
                    </w:rPr>
                    <w:t>: Collaboration, Compassion, Resilience, and Responsibility</w:t>
                  </w:r>
                </w:p>
              </w:txbxContent>
            </v:textbox>
          </v:shape>
        </w:pict>
      </w:r>
      <w:r>
        <w:rPr>
          <w:noProof/>
        </w:rPr>
        <w:pict w14:anchorId="3536E22D">
          <v:shape id="_x0000_s1033" type="#_x0000_t202" style="position:absolute;margin-left:60.3pt;margin-top:448.25pt;width:416.9pt;height:47.7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5072B4F" w14:textId="7AC9E059" w:rsidR="00646189" w:rsidRPr="00A86C42" w:rsidRDefault="00A86C42" w:rsidP="00A86C42">
                  <w:p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 w:rsidRPr="00A86C42">
                    <w:rPr>
                      <w:rFonts w:ascii="Daytona" w:hAnsi="Daytona"/>
                      <w:sz w:val="20"/>
                      <w:szCs w:val="20"/>
                    </w:rPr>
                    <w:t>Enter: Get out agenda. Look at the board for today’s bell ringer and tasks.</w:t>
                  </w:r>
                </w:p>
                <w:p w14:paraId="6DDC0896" w14:textId="04D01CEB" w:rsidR="00A86C42" w:rsidRPr="00A86C42" w:rsidRDefault="00A86C42" w:rsidP="00A86C42">
                  <w:p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 w:rsidRPr="00A86C42">
                    <w:rPr>
                      <w:rFonts w:ascii="Daytona" w:hAnsi="Daytona"/>
                      <w:sz w:val="20"/>
                      <w:szCs w:val="20"/>
                    </w:rPr>
                    <w:t xml:space="preserve">Exit: Write </w:t>
                  </w:r>
                  <w:r w:rsidR="00210D8F">
                    <w:rPr>
                      <w:rFonts w:ascii="Daytona" w:hAnsi="Daytona"/>
                      <w:sz w:val="20"/>
                      <w:szCs w:val="20"/>
                    </w:rPr>
                    <w:t xml:space="preserve">any class TO-DOs </w:t>
                  </w:r>
                  <w:r w:rsidRPr="00A86C42">
                    <w:rPr>
                      <w:rFonts w:ascii="Daytona" w:hAnsi="Daytona"/>
                      <w:sz w:val="20"/>
                      <w:szCs w:val="20"/>
                    </w:rPr>
                    <w:t xml:space="preserve">in your agenda </w:t>
                  </w:r>
                  <w:r w:rsidRPr="00210D8F">
                    <w:rPr>
                      <w:rFonts w:ascii="Daytona" w:hAnsi="Daytona"/>
                      <w:i/>
                      <w:iCs/>
                      <w:sz w:val="20"/>
                      <w:szCs w:val="20"/>
                    </w:rPr>
                    <w:t>before</w:t>
                  </w:r>
                  <w:r w:rsidRPr="00A86C42">
                    <w:rPr>
                      <w:rFonts w:ascii="Daytona" w:hAnsi="Daytona"/>
                      <w:sz w:val="20"/>
                      <w:szCs w:val="20"/>
                    </w:rPr>
                    <w:t xml:space="preserve"> leaving class</w:t>
                  </w:r>
                  <w:r w:rsidR="00210D8F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41DF827">
          <v:shape id="_x0000_s1028" type="#_x0000_t202" style="position:absolute;margin-left:164.1pt;margin-top:168.25pt;width:304pt;height:65.5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53854825" w14:textId="5D86B71E" w:rsidR="00646189" w:rsidRDefault="006D5CCE" w:rsidP="006D5CC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Ask a partner</w:t>
                  </w:r>
                </w:p>
                <w:p w14:paraId="2156C839" w14:textId="5E62AF69" w:rsidR="00732DD0" w:rsidRDefault="00732DD0" w:rsidP="00732D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Ask Ms. S</w:t>
                  </w:r>
                </w:p>
                <w:p w14:paraId="7EAC72A7" w14:textId="020B0EAC" w:rsidR="00E93A43" w:rsidRDefault="00E93A43" w:rsidP="00732D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Email Ms. S – </w:t>
                  </w:r>
                  <w:hyperlink r:id="rId7" w:history="1">
                    <w:r w:rsidRPr="00766EEC">
                      <w:rPr>
                        <w:rStyle w:val="Hyperlink"/>
                        <w:rFonts w:ascii="Daytona" w:hAnsi="Daytona"/>
                        <w:sz w:val="20"/>
                        <w:szCs w:val="20"/>
                      </w:rPr>
                      <w:t>msolwey@west-fargo.k12.nd.us</w:t>
                    </w:r>
                  </w:hyperlink>
                </w:p>
                <w:p w14:paraId="3C77C52A" w14:textId="773BFB83" w:rsidR="00732DD0" w:rsidRPr="00732DD0" w:rsidRDefault="00732DD0" w:rsidP="00732D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Attend a WIN Session!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4E00794">
          <v:shape id="_x0000_s1029" type="#_x0000_t202" style="position:absolute;margin-left:101.15pt;margin-top:277.15pt;width:376.05pt;height:45.9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25D11898" w14:textId="62179612" w:rsidR="00AD130F" w:rsidRDefault="00D25E48" w:rsidP="006D36EA">
                  <w:p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Contribute! Be an </w:t>
                  </w:r>
                  <w:r w:rsidRPr="00210D8F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active listener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and a </w:t>
                  </w:r>
                  <w:r w:rsidRPr="00210D8F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positive communicator</w:t>
                  </w:r>
                  <w:r w:rsidR="00AD130F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18CE85C3" w14:textId="2084A170" w:rsidR="00AD130F" w:rsidRPr="00646189" w:rsidRDefault="00AD130F" w:rsidP="006D36EA">
                  <w:p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We can agree/disagree </w:t>
                  </w:r>
                  <w:r w:rsidRPr="00210D8F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respectfully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and</w:t>
                  </w:r>
                  <w:r w:rsidR="00BE6DB0">
                    <w:rPr>
                      <w:rFonts w:ascii="Daytona" w:hAnsi="Daytona"/>
                      <w:sz w:val="20"/>
                      <w:szCs w:val="20"/>
                    </w:rPr>
                    <w:t xml:space="preserve"> challenge each other.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45CAEAD">
          <v:shape id="_x0000_s1027" type="#_x0000_t202" style="position:absolute;margin-left:72.05pt;margin-top:100.75pt;width:373.25pt;height:47.3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2C29B0DC" w14:textId="4966820E" w:rsidR="00132139" w:rsidRPr="00646189" w:rsidRDefault="00132139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Get your agenda out. </w:t>
                  </w:r>
                  <w:r w:rsidR="003A7127">
                    <w:rPr>
                      <w:rFonts w:ascii="Daytona" w:hAnsi="Daytona"/>
                      <w:sz w:val="20"/>
                      <w:szCs w:val="20"/>
                    </w:rPr>
                    <w:t>Look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at the board for today’s standards, bell ringer, and</w:t>
                  </w:r>
                  <w:r w:rsidR="003A7127">
                    <w:rPr>
                      <w:rFonts w:ascii="Daytona" w:hAnsi="Daytona"/>
                      <w:sz w:val="20"/>
                      <w:szCs w:val="20"/>
                    </w:rPr>
                    <w:t xml:space="preserve"> write down the day’s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062051">
                    <w:rPr>
                      <w:rFonts w:ascii="Daytona" w:hAnsi="Daytona"/>
                      <w:sz w:val="20"/>
                      <w:szCs w:val="20"/>
                    </w:rPr>
                    <w:t>tasks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 iPad should be charged!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6E6C051">
          <v:shape id="Text Box 2" o:spid="_x0000_s1026" type="#_x0000_t202" style="position:absolute;margin-left:-60.75pt;margin-top:-65.55pt;width:584.15pt;height:62.85pt;z-index: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6ABD7881" w:rsidR="00EF04FD" w:rsidRDefault="003579BF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 w:rsidRPr="0082165A">
                    <w:rPr>
                      <w:rFonts w:ascii="Daytona" w:hAnsi="Daytona"/>
                      <w:sz w:val="32"/>
                      <w:szCs w:val="32"/>
                    </w:rPr>
                    <w:t>Ms. Solwey</w:t>
                  </w:r>
                  <w:r w:rsidR="00EF04FD" w:rsidRPr="0082165A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82165A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82165A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82165A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82165A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English I – Blocks 1A, </w:t>
                  </w:r>
                  <w:r w:rsidR="0082165A">
                    <w:rPr>
                      <w:rFonts w:ascii="Daytona" w:hAnsi="Daytona"/>
                      <w:sz w:val="32"/>
                      <w:szCs w:val="32"/>
                    </w:rPr>
                    <w:t>1B, &amp; 2.1</w:t>
                  </w:r>
                  <w:r w:rsidR="009A312A">
                    <w:rPr>
                      <w:rFonts w:ascii="Daytona" w:hAnsi="Daytona"/>
                      <w:sz w:val="32"/>
                      <w:szCs w:val="32"/>
                    </w:rPr>
                    <w:t>B</w:t>
                  </w:r>
                </w:p>
                <w:p w14:paraId="3542B711" w14:textId="6010A296" w:rsidR="0082165A" w:rsidRPr="00EF04FD" w:rsidRDefault="0082165A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>Room 202K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  <w:t>English II – Blocks 3A &amp; 4A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2608" behindDoc="1" locked="0" layoutInCell="1" allowOverlap="1" wp14:anchorId="7CDCB8DA" wp14:editId="4170D166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F7DF" w14:textId="77777777" w:rsidR="00E43208" w:rsidRDefault="00E43208" w:rsidP="00800705">
      <w:pPr>
        <w:spacing w:after="0" w:line="240" w:lineRule="auto"/>
      </w:pPr>
      <w:r>
        <w:separator/>
      </w:r>
    </w:p>
  </w:endnote>
  <w:endnote w:type="continuationSeparator" w:id="0">
    <w:p w14:paraId="045957CC" w14:textId="77777777" w:rsidR="00E43208" w:rsidRDefault="00E43208" w:rsidP="0080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4D6C" w14:textId="77777777" w:rsidR="00E43208" w:rsidRDefault="00E43208" w:rsidP="00800705">
      <w:pPr>
        <w:spacing w:after="0" w:line="240" w:lineRule="auto"/>
      </w:pPr>
      <w:r>
        <w:separator/>
      </w:r>
    </w:p>
  </w:footnote>
  <w:footnote w:type="continuationSeparator" w:id="0">
    <w:p w14:paraId="415912AC" w14:textId="77777777" w:rsidR="00E43208" w:rsidRDefault="00E43208" w:rsidP="0080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C5328"/>
    <w:multiLevelType w:val="hybridMultilevel"/>
    <w:tmpl w:val="AB289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261B0"/>
    <w:rsid w:val="0003113C"/>
    <w:rsid w:val="00062051"/>
    <w:rsid w:val="00132139"/>
    <w:rsid w:val="00210D8F"/>
    <w:rsid w:val="002111CA"/>
    <w:rsid w:val="0028769E"/>
    <w:rsid w:val="00290EB8"/>
    <w:rsid w:val="003579BF"/>
    <w:rsid w:val="00382E43"/>
    <w:rsid w:val="003A7127"/>
    <w:rsid w:val="003D1288"/>
    <w:rsid w:val="004D7A0C"/>
    <w:rsid w:val="004F28B6"/>
    <w:rsid w:val="004F2C81"/>
    <w:rsid w:val="005C0816"/>
    <w:rsid w:val="00646189"/>
    <w:rsid w:val="006603A3"/>
    <w:rsid w:val="006B518C"/>
    <w:rsid w:val="006D36EA"/>
    <w:rsid w:val="006D5CCE"/>
    <w:rsid w:val="00732DD0"/>
    <w:rsid w:val="00800705"/>
    <w:rsid w:val="0082165A"/>
    <w:rsid w:val="00847616"/>
    <w:rsid w:val="00890567"/>
    <w:rsid w:val="00902BDC"/>
    <w:rsid w:val="00907AD9"/>
    <w:rsid w:val="00981E50"/>
    <w:rsid w:val="009907E5"/>
    <w:rsid w:val="009A312A"/>
    <w:rsid w:val="009F655A"/>
    <w:rsid w:val="00A86C42"/>
    <w:rsid w:val="00AD130F"/>
    <w:rsid w:val="00B00B5C"/>
    <w:rsid w:val="00BC5AE0"/>
    <w:rsid w:val="00BE6DB0"/>
    <w:rsid w:val="00BF55AD"/>
    <w:rsid w:val="00C61CFE"/>
    <w:rsid w:val="00CB7DF3"/>
    <w:rsid w:val="00D25E48"/>
    <w:rsid w:val="00D83499"/>
    <w:rsid w:val="00DD00EF"/>
    <w:rsid w:val="00E25D16"/>
    <w:rsid w:val="00E43208"/>
    <w:rsid w:val="00E8669B"/>
    <w:rsid w:val="00E93A43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3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A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05"/>
  </w:style>
  <w:style w:type="paragraph" w:styleId="Footer">
    <w:name w:val="footer"/>
    <w:basedOn w:val="Normal"/>
    <w:link w:val="FooterChar"/>
    <w:uiPriority w:val="99"/>
    <w:unhideWhenUsed/>
    <w:rsid w:val="0080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solwey@west-fargo.k12.n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Solwey, Madison</cp:lastModifiedBy>
  <cp:revision>23</cp:revision>
  <dcterms:created xsi:type="dcterms:W3CDTF">2024-08-20T18:35:00Z</dcterms:created>
  <dcterms:modified xsi:type="dcterms:W3CDTF">2024-08-20T21:01:00Z</dcterms:modified>
</cp:coreProperties>
</file>