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59D7A8C9" w:rsidR="00CB7DF3" w:rsidRDefault="00557939">
      <w:r>
        <w:rPr>
          <w:noProof/>
        </w:rPr>
        <w:pict w14:anchorId="745CA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05pt;margin-top:96.7pt;width:373.25pt;height:51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156C99CB" w:rsidR="00646189" w:rsidRDefault="00BF03E6">
                  <w:pPr>
                    <w:rPr>
                      <w:rFonts w:ascii="Daytona" w:hAnsi="Daytona"/>
                      <w:sz w:val="24"/>
                      <w:szCs w:val="24"/>
                    </w:rPr>
                  </w:pPr>
                  <w:r w:rsidRPr="00C434D5">
                    <w:rPr>
                      <w:rFonts w:ascii="Daytona" w:hAnsi="Daytona"/>
                      <w:sz w:val="24"/>
                      <w:szCs w:val="24"/>
                    </w:rPr>
                    <w:t xml:space="preserve">Have your materials </w:t>
                  </w:r>
                  <w:r w:rsidR="00665B6C" w:rsidRPr="00C434D5">
                    <w:rPr>
                      <w:rFonts w:ascii="Daytona" w:hAnsi="Daytona"/>
                      <w:sz w:val="24"/>
                      <w:szCs w:val="24"/>
                    </w:rPr>
                    <w:t xml:space="preserve">out </w:t>
                  </w:r>
                  <w:r w:rsidRPr="00C434D5">
                    <w:rPr>
                      <w:rFonts w:ascii="Daytona" w:hAnsi="Daytona"/>
                      <w:sz w:val="24"/>
                      <w:szCs w:val="24"/>
                    </w:rPr>
                    <w:t>at your desk before the bell rings</w:t>
                  </w:r>
                </w:p>
                <w:p w14:paraId="75115CCA" w14:textId="3FF26FCB" w:rsidR="00557939" w:rsidRDefault="006B409E">
                  <w:pPr>
                    <w:rPr>
                      <w:rFonts w:ascii="Daytona" w:hAnsi="Daytona"/>
                      <w:sz w:val="24"/>
                      <w:szCs w:val="24"/>
                    </w:rPr>
                  </w:pPr>
                  <w:r>
                    <w:rPr>
                      <w:rFonts w:ascii="Daytona" w:hAnsi="Daytona"/>
                      <w:sz w:val="24"/>
                      <w:szCs w:val="24"/>
                    </w:rPr>
                    <w:t>ALL technology</w:t>
                  </w:r>
                  <w:r w:rsidR="00557939">
                    <w:rPr>
                      <w:rFonts w:ascii="Daytona" w:hAnsi="Daytona"/>
                      <w:sz w:val="24"/>
                      <w:szCs w:val="24"/>
                    </w:rPr>
                    <w:t xml:space="preserve"> </w:t>
                  </w:r>
                  <w:r w:rsidR="00A37BA3">
                    <w:rPr>
                      <w:rFonts w:ascii="Daytona" w:hAnsi="Daytona"/>
                      <w:sz w:val="24"/>
                      <w:szCs w:val="24"/>
                    </w:rPr>
                    <w:t>away</w:t>
                  </w:r>
                  <w:r w:rsidR="00557939">
                    <w:rPr>
                      <w:rFonts w:ascii="Daytona" w:hAnsi="Daytona"/>
                      <w:sz w:val="24"/>
                      <w:szCs w:val="24"/>
                    </w:rPr>
                    <w:t xml:space="preserve"> until approved by TEACHER!</w:t>
                  </w:r>
                </w:p>
                <w:p w14:paraId="714D1A4F" w14:textId="77777777" w:rsidR="00557939" w:rsidRPr="00C434D5" w:rsidRDefault="00557939">
                  <w:pPr>
                    <w:rPr>
                      <w:rFonts w:ascii="Daytona" w:hAnsi="Daytona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45E68">
        <w:rPr>
          <w:noProof/>
        </w:rPr>
        <w:drawing>
          <wp:anchor distT="0" distB="0" distL="114300" distR="114300" simplePos="0" relativeHeight="251653632" behindDoc="1" locked="0" layoutInCell="1" allowOverlap="1" wp14:anchorId="7CDCB8DA" wp14:editId="4234B700">
            <wp:simplePos x="0" y="0"/>
            <wp:positionH relativeFrom="column">
              <wp:posOffset>-1104900</wp:posOffset>
            </wp:positionH>
            <wp:positionV relativeFrom="paragraph">
              <wp:posOffset>-88900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457AB0A">
          <v:shape id="_x0000_s1032" type="#_x0000_t202" style="position:absolute;margin-left:77.6pt;margin-top:122.35pt;width:373.55pt;height:46.2pt;z-index:251660800;mso-position-horizontal-relative:text;mso-position-vertical-relative:text" stroked="f">
            <v:textbox style="mso-next-textbox:#_x0000_s1032">
              <w:txbxContent>
                <w:p w14:paraId="2E8BD54D" w14:textId="77777777" w:rsidR="00ED3686" w:rsidRPr="00AE747A" w:rsidRDefault="00700047">
                  <w:pPr>
                    <w:rPr>
                      <w:rFonts w:ascii="Daytona" w:hAnsi="Daytona"/>
                    </w:rPr>
                  </w:pPr>
                  <w:r w:rsidRPr="00AE747A">
                    <w:rPr>
                      <w:rFonts w:ascii="Daytona" w:hAnsi="Daytona"/>
                    </w:rPr>
                    <w:t xml:space="preserve">Teacher’s discretion: </w:t>
                  </w:r>
                </w:p>
                <w:p w14:paraId="750D493E" w14:textId="66A04BE1" w:rsidR="00646189" w:rsidRPr="00AE747A" w:rsidRDefault="00700047">
                  <w:pPr>
                    <w:rPr>
                      <w:rFonts w:ascii="Daytona" w:hAnsi="Daytona"/>
                    </w:rPr>
                  </w:pPr>
                  <w:r w:rsidRPr="00AE747A">
                    <w:rPr>
                      <w:rFonts w:ascii="Daytona" w:hAnsi="Daytona"/>
                    </w:rPr>
                    <w:t xml:space="preserve"> Could be Schoology or </w:t>
                  </w:r>
                  <w:r w:rsidR="004C08CE" w:rsidRPr="00AE747A">
                    <w:rPr>
                      <w:rFonts w:ascii="Daytona" w:hAnsi="Daytona"/>
                    </w:rPr>
                    <w:t xml:space="preserve">collected in classroom </w:t>
                  </w:r>
                  <w:r w:rsidR="00AF1CFC" w:rsidRPr="00AE747A">
                    <w:rPr>
                      <w:rFonts w:ascii="Daytona" w:hAnsi="Daytona"/>
                    </w:rPr>
                    <w:t>drop box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47.15pt;width:380.35pt;height:46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6F3BDFD4" w14:textId="77777777" w:rsidR="003A0F4C" w:rsidRPr="003A0F4C" w:rsidRDefault="00443322">
                  <w:pPr>
                    <w:rPr>
                      <w:rFonts w:ascii="Daytona" w:hAnsi="Daytona"/>
                    </w:rPr>
                  </w:pPr>
                  <w:r w:rsidRPr="003A0F4C">
                    <w:rPr>
                      <w:rFonts w:ascii="Daytona" w:hAnsi="Daytona"/>
                    </w:rPr>
                    <w:t xml:space="preserve">No one in the hallway or bathroom </w:t>
                  </w:r>
                  <w:r w:rsidR="00332B63" w:rsidRPr="003A0F4C">
                    <w:rPr>
                      <w:rFonts w:ascii="Daytona" w:hAnsi="Daytona"/>
                    </w:rPr>
                    <w:t>the first 15 minutes</w:t>
                  </w:r>
                  <w:r w:rsidR="003A0F4C" w:rsidRPr="003A0F4C">
                    <w:rPr>
                      <w:rFonts w:ascii="Daytona" w:hAnsi="Daytona"/>
                    </w:rPr>
                    <w:t xml:space="preserve"> of class.</w:t>
                  </w:r>
                </w:p>
                <w:p w14:paraId="55072B4F" w14:textId="15E123DA" w:rsidR="00646189" w:rsidRPr="003A0F4C" w:rsidRDefault="00443322">
                  <w:pPr>
                    <w:rPr>
                      <w:rFonts w:ascii="Daytona" w:hAnsi="Daytona"/>
                    </w:rPr>
                  </w:pPr>
                  <w:r w:rsidRPr="003A0F4C">
                    <w:rPr>
                      <w:rFonts w:ascii="Daytona" w:hAnsi="Daytona"/>
                    </w:rPr>
                    <w:t>Be in your seat when bell rings</w:t>
                  </w:r>
                  <w:r w:rsidR="003A0F4C">
                    <w:rPr>
                      <w:rFonts w:ascii="Daytona" w:hAnsi="Daytona"/>
                    </w:rPr>
                    <w:t xml:space="preserve"> and </w:t>
                  </w:r>
                  <w:r w:rsidR="008E30E8">
                    <w:rPr>
                      <w:rFonts w:ascii="Daytona" w:hAnsi="Daytona"/>
                    </w:rPr>
                    <w:t>in your seat at the end of class.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41DF827">
          <v:shape id="_x0000_s1028" type="#_x0000_t202" style="position:absolute;margin-left:78.1pt;margin-top:186.9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1FB4E612" w14:textId="77777777" w:rsidR="00213633" w:rsidRPr="00C434D5" w:rsidRDefault="00BE462E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</w:pPr>
                  <w:r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 1</w:t>
                  </w:r>
                  <w:r w:rsidR="00213633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st</w:t>
                  </w:r>
                  <w:r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 xml:space="preserve"> Ask a peer </w:t>
                  </w:r>
                </w:p>
                <w:p w14:paraId="53854825" w14:textId="2A0BD137" w:rsidR="00646189" w:rsidRPr="00C434D5" w:rsidRDefault="00213633">
                  <w:pPr>
                    <w:rPr>
                      <w:rFonts w:ascii="Daytona" w:hAnsi="Daytona"/>
                      <w:sz w:val="28"/>
                      <w:szCs w:val="28"/>
                    </w:rPr>
                  </w:pPr>
                  <w:r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2nd</w:t>
                  </w:r>
                  <w:r w:rsidR="00BE462E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e</w:t>
                  </w:r>
                  <w:r w:rsidR="00BE462E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mail teacher</w:t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ab/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ab/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ab/>
                    <w:t>3</w:t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  <w:vertAlign w:val="superscript"/>
                    </w:rPr>
                    <w:t>rd</w:t>
                  </w:r>
                  <w:r w:rsidR="0026464B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 xml:space="preserve"> tal</w:t>
                  </w:r>
                  <w:r w:rsidR="00BE462E"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k to teacher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7.6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400D233B" w14:textId="5DC32489" w:rsidR="00646189" w:rsidRPr="00C434D5" w:rsidRDefault="00A46AC2">
                  <w:pPr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C434D5"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shd w:val="clear" w:color="auto" w:fill="FFFFFF"/>
                    </w:rPr>
                    <w:t>Contribute to the class by being an active listener and a positive communicator</w:t>
                  </w:r>
                  <w:r w:rsidRPr="00C434D5">
                    <w:t> 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202909BF" w:rsidR="00EF04FD" w:rsidRPr="00EF04FD" w:rsidRDefault="00FA1D81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Ms. Byram’s 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 English </w:t>
                  </w:r>
                  <w:r w:rsidR="00E51EAE">
                    <w:rPr>
                      <w:rFonts w:ascii="Daytona" w:hAnsi="Daytona"/>
                      <w:sz w:val="32"/>
                      <w:szCs w:val="32"/>
                    </w:rPr>
                    <w:t xml:space="preserve">Alt. Core &amp;  English 1 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 xml:space="preserve">Intervention 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>
              <w:txbxContent>
                <w:p w14:paraId="6EF133CE" w14:textId="6844256E" w:rsidR="00646189" w:rsidRPr="005C0816" w:rsidRDefault="000A5FF5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Follow </w:t>
                  </w:r>
                  <w:r w:rsidR="000D3CBA">
                    <w:rPr>
                      <w:rFonts w:ascii="Daytona" w:hAnsi="Daytona"/>
                      <w:sz w:val="20"/>
                      <w:szCs w:val="20"/>
                    </w:rPr>
                    <w:t xml:space="preserve">the </w:t>
                  </w:r>
                  <w:r w:rsidR="00B97DA1">
                    <w:rPr>
                      <w:rFonts w:ascii="Daytona" w:hAnsi="Daytona"/>
                      <w:sz w:val="20"/>
                      <w:szCs w:val="20"/>
                    </w:rPr>
                    <w:t>CCRR’s</w:t>
                  </w:r>
                  <w:r w:rsidR="000D3CBA">
                    <w:rPr>
                      <w:rFonts w:ascii="Daytona" w:hAnsi="Daytona"/>
                      <w:sz w:val="20"/>
                      <w:szCs w:val="20"/>
                    </w:rPr>
                    <w:t xml:space="preserve"> the class created together!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7E33449C" w:rsidR="00646189" w:rsidRPr="00C434D5" w:rsidRDefault="00B43037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 w:rsidRPr="00C434D5">
                    <w:rPr>
                      <w:rFonts w:ascii="Calibri" w:hAnsi="Calibri" w:cs="Calibri"/>
                      <w:color w:val="000000"/>
                      <w:sz w:val="32"/>
                      <w:szCs w:val="32"/>
                      <w:shd w:val="clear" w:color="auto" w:fill="FFFFFF"/>
                    </w:rPr>
                    <w:t>Write in your agenda. Use your Schoology calendar.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61957"/>
    <w:rsid w:val="000A5FF5"/>
    <w:rsid w:val="000D3CBA"/>
    <w:rsid w:val="0013600C"/>
    <w:rsid w:val="00145E68"/>
    <w:rsid w:val="002111CA"/>
    <w:rsid w:val="00213633"/>
    <w:rsid w:val="00260AAA"/>
    <w:rsid w:val="0026464B"/>
    <w:rsid w:val="00290EB8"/>
    <w:rsid w:val="00332B63"/>
    <w:rsid w:val="00382E43"/>
    <w:rsid w:val="003A0F4C"/>
    <w:rsid w:val="003D1288"/>
    <w:rsid w:val="00443322"/>
    <w:rsid w:val="004C08CE"/>
    <w:rsid w:val="004D7A0C"/>
    <w:rsid w:val="005163FD"/>
    <w:rsid w:val="00557939"/>
    <w:rsid w:val="005C0816"/>
    <w:rsid w:val="00646189"/>
    <w:rsid w:val="006603A3"/>
    <w:rsid w:val="00665B6C"/>
    <w:rsid w:val="00697879"/>
    <w:rsid w:val="006B409E"/>
    <w:rsid w:val="006B518C"/>
    <w:rsid w:val="00700047"/>
    <w:rsid w:val="00847616"/>
    <w:rsid w:val="008E30E8"/>
    <w:rsid w:val="00902BDC"/>
    <w:rsid w:val="00981E50"/>
    <w:rsid w:val="009907E5"/>
    <w:rsid w:val="00A37BA3"/>
    <w:rsid w:val="00A46AC2"/>
    <w:rsid w:val="00A5123D"/>
    <w:rsid w:val="00AE747A"/>
    <w:rsid w:val="00AF1CFC"/>
    <w:rsid w:val="00B00B5C"/>
    <w:rsid w:val="00B163E7"/>
    <w:rsid w:val="00B43037"/>
    <w:rsid w:val="00B97DA1"/>
    <w:rsid w:val="00BC5AE0"/>
    <w:rsid w:val="00BE462E"/>
    <w:rsid w:val="00BF03E6"/>
    <w:rsid w:val="00BF55AD"/>
    <w:rsid w:val="00C434D5"/>
    <w:rsid w:val="00CB7DF3"/>
    <w:rsid w:val="00D65BF4"/>
    <w:rsid w:val="00D83499"/>
    <w:rsid w:val="00E25D16"/>
    <w:rsid w:val="00E51EAE"/>
    <w:rsid w:val="00E622F4"/>
    <w:rsid w:val="00E703F4"/>
    <w:rsid w:val="00E8669B"/>
    <w:rsid w:val="00EA3823"/>
    <w:rsid w:val="00ED3686"/>
    <w:rsid w:val="00EE347C"/>
    <w:rsid w:val="00EF04FD"/>
    <w:rsid w:val="00FA1D81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efaultParagraphFont"/>
    <w:rsid w:val="00BE462E"/>
  </w:style>
  <w:style w:type="character" w:customStyle="1" w:styleId="eop">
    <w:name w:val="eop"/>
    <w:basedOn w:val="DefaultParagraphFont"/>
    <w:rsid w:val="00BE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73E3202D5644587C3BE87F0C67743" ma:contentTypeVersion="38" ma:contentTypeDescription="Create a new document." ma:contentTypeScope="" ma:versionID="f321bb513dd8a68b82e593dc10a6c103">
  <xsd:schema xmlns:xsd="http://www.w3.org/2001/XMLSchema" xmlns:xs="http://www.w3.org/2001/XMLSchema" xmlns:p="http://schemas.microsoft.com/office/2006/metadata/properties" xmlns:ns3="2ce02ca1-8332-4f12-9118-946f6d7beb58" xmlns:ns4="5b257221-5a6b-401a-803f-de1636c9939c" targetNamespace="http://schemas.microsoft.com/office/2006/metadata/properties" ma:root="true" ma:fieldsID="65080a333d73894014b3210fed878ef8" ns3:_="" ns4:_="">
    <xsd:import namespace="2ce02ca1-8332-4f12-9118-946f6d7beb58"/>
    <xsd:import namespace="5b257221-5a6b-401a-803f-de1636c99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02ca1-8332-4f12-9118-946f6d7be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7221-5a6b-401a-803f-de1636c99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57221-5a6b-401a-803f-de1636c9939c" xsi:nil="true"/>
    <AppVersion xmlns="5b257221-5a6b-401a-803f-de1636c9939c" xsi:nil="true"/>
    <LMS_Mappings xmlns="5b257221-5a6b-401a-803f-de1636c9939c" xsi:nil="true"/>
    <Invited_Teachers xmlns="5b257221-5a6b-401a-803f-de1636c9939c" xsi:nil="true"/>
    <IsNotebookLocked xmlns="5b257221-5a6b-401a-803f-de1636c9939c" xsi:nil="true"/>
    <Teachers xmlns="5b257221-5a6b-401a-803f-de1636c9939c">
      <UserInfo>
        <DisplayName/>
        <AccountId xsi:nil="true"/>
        <AccountType/>
      </UserInfo>
    </Teachers>
    <Student_Groups xmlns="5b257221-5a6b-401a-803f-de1636c9939c">
      <UserInfo>
        <DisplayName/>
        <AccountId xsi:nil="true"/>
        <AccountType/>
      </UserInfo>
    </Student_Groups>
    <Templates xmlns="5b257221-5a6b-401a-803f-de1636c9939c" xsi:nil="true"/>
    <Self_Registration_Enabled xmlns="5b257221-5a6b-401a-803f-de1636c9939c" xsi:nil="true"/>
    <NotebookType xmlns="5b257221-5a6b-401a-803f-de1636c9939c" xsi:nil="true"/>
    <Students xmlns="5b257221-5a6b-401a-803f-de1636c9939c">
      <UserInfo>
        <DisplayName/>
        <AccountId xsi:nil="true"/>
        <AccountType/>
      </UserInfo>
    </Students>
    <Has_Teacher_Only_SectionGroup xmlns="5b257221-5a6b-401a-803f-de1636c9939c" xsi:nil="true"/>
    <Invited_Students xmlns="5b257221-5a6b-401a-803f-de1636c9939c" xsi:nil="true"/>
    <FolderType xmlns="5b257221-5a6b-401a-803f-de1636c9939c" xsi:nil="true"/>
    <CultureName xmlns="5b257221-5a6b-401a-803f-de1636c9939c" xsi:nil="true"/>
    <Owner xmlns="5b257221-5a6b-401a-803f-de1636c9939c">
      <UserInfo>
        <DisplayName/>
        <AccountId xsi:nil="true"/>
        <AccountType/>
      </UserInfo>
    </Owner>
    <DefaultSectionNames xmlns="5b257221-5a6b-401a-803f-de1636c9939c" xsi:nil="true"/>
    <Is_Collaboration_Space_Locked xmlns="5b257221-5a6b-401a-803f-de1636c9939c" xsi:nil="true"/>
    <TeamsChannelId xmlns="5b257221-5a6b-401a-803f-de1636c9939c" xsi:nil="true"/>
    <Distribution_Groups xmlns="5b257221-5a6b-401a-803f-de1636c9939c" xsi:nil="true"/>
    <Math_Settings xmlns="5b257221-5a6b-401a-803f-de1636c9939c" xsi:nil="true"/>
  </documentManagement>
</p:properties>
</file>

<file path=customXml/itemProps1.xml><?xml version="1.0" encoding="utf-8"?>
<ds:datastoreItem xmlns:ds="http://schemas.openxmlformats.org/officeDocument/2006/customXml" ds:itemID="{E0491BB7-4E7E-46D7-9A59-436FB313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02ca1-8332-4f12-9118-946f6d7beb58"/>
    <ds:schemaRef ds:uri="5b257221-5a6b-401a-803f-de1636c99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385EF-9096-4155-BA0F-74FAABF89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47F3E-9841-44B5-91BA-50816FF77688}">
  <ds:schemaRefs>
    <ds:schemaRef ds:uri="http://schemas.microsoft.com/office/2006/metadata/properties"/>
    <ds:schemaRef ds:uri="http://schemas.microsoft.com/office/infopath/2007/PartnerControls"/>
    <ds:schemaRef ds:uri="5b257221-5a6b-401a-803f-de1636c993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Byram, Mindy</cp:lastModifiedBy>
  <cp:revision>36</cp:revision>
  <cp:lastPrinted>2024-08-26T14:04:00Z</cp:lastPrinted>
  <dcterms:created xsi:type="dcterms:W3CDTF">2024-08-19T18:46:00Z</dcterms:created>
  <dcterms:modified xsi:type="dcterms:W3CDTF">2024-08-26T14:11:00Z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0x0101007E173E3202D5644587C3BE87F0C67743</vt:lpwstr>
  </property>
</Properties>
</file>