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27A57" w14:textId="77777777" w:rsidR="001F4B6B" w:rsidRPr="00B7418A" w:rsidRDefault="00561777" w:rsidP="001F4B6B">
      <w:pPr>
        <w:widowControl/>
        <w:jc w:val="center"/>
        <w:rPr>
          <w:rFonts w:ascii="Verdana" w:hAnsi="Verdana" w:cs="Arial"/>
          <w:b/>
          <w:sz w:val="24"/>
          <w:szCs w:val="24"/>
          <w:lang w:val="en-CA"/>
        </w:rPr>
      </w:pPr>
      <w:r>
        <w:rPr>
          <w:rFonts w:ascii="Verdana" w:hAnsi="Verdana" w:cs="Arial"/>
          <w:b/>
          <w:sz w:val="24"/>
          <w:szCs w:val="24"/>
          <w:lang w:val="en-CA"/>
        </w:rPr>
        <w:t>5048</w:t>
      </w:r>
    </w:p>
    <w:p w14:paraId="4AFC2FAD" w14:textId="77777777" w:rsidR="001F4B6B" w:rsidRPr="00B7418A" w:rsidRDefault="001F4B6B" w:rsidP="001F4B6B">
      <w:pPr>
        <w:widowControl/>
        <w:jc w:val="center"/>
        <w:rPr>
          <w:rFonts w:ascii="Verdana" w:hAnsi="Verdana" w:cs="Arial"/>
          <w:b/>
          <w:sz w:val="24"/>
          <w:szCs w:val="24"/>
        </w:rPr>
      </w:pPr>
      <w:r w:rsidRPr="00B7418A">
        <w:rPr>
          <w:rFonts w:ascii="Verdana" w:hAnsi="Verdana" w:cs="Arial"/>
          <w:b/>
          <w:sz w:val="24"/>
          <w:szCs w:val="24"/>
          <w:lang w:val="en-CA"/>
        </w:rPr>
        <w:t>Self</w:t>
      </w:r>
      <w:r w:rsidR="0086702F" w:rsidRPr="00B7418A">
        <w:rPr>
          <w:rFonts w:ascii="Verdana" w:hAnsi="Verdana" w:cs="Arial"/>
          <w:b/>
          <w:sz w:val="24"/>
          <w:szCs w:val="24"/>
          <w:lang w:val="en-CA"/>
        </w:rPr>
        <w:t>-</w:t>
      </w:r>
      <w:r w:rsidRPr="00B7418A">
        <w:rPr>
          <w:rFonts w:ascii="Verdana" w:hAnsi="Verdana" w:cs="Arial"/>
          <w:b/>
          <w:sz w:val="24"/>
          <w:szCs w:val="24"/>
          <w:lang w:val="en-CA"/>
        </w:rPr>
        <w:t>Management of Diabetes</w:t>
      </w:r>
      <w:r w:rsidRPr="00B7418A">
        <w:rPr>
          <w:rFonts w:ascii="Verdana" w:hAnsi="Verdana" w:cs="Arial"/>
          <w:b/>
          <w:sz w:val="24"/>
          <w:szCs w:val="24"/>
        </w:rPr>
        <w:t xml:space="preserve"> </w:t>
      </w:r>
      <w:r w:rsidR="00CC5D7B" w:rsidRPr="00B7418A">
        <w:rPr>
          <w:rFonts w:ascii="Verdana" w:hAnsi="Verdana" w:cs="Arial"/>
          <w:b/>
          <w:sz w:val="24"/>
          <w:szCs w:val="24"/>
        </w:rPr>
        <w:t>or Asthma/Anaphylaxis</w:t>
      </w:r>
    </w:p>
    <w:p w14:paraId="47BDD20B" w14:textId="77777777" w:rsidR="00691A3D" w:rsidRPr="00B7418A" w:rsidRDefault="00691A3D">
      <w:pPr>
        <w:rPr>
          <w:rFonts w:ascii="Verdana" w:hAnsi="Verdana" w:cs="Arial"/>
          <w:b/>
          <w:sz w:val="24"/>
          <w:szCs w:val="24"/>
        </w:rPr>
      </w:pPr>
    </w:p>
    <w:p w14:paraId="582FD3CD" w14:textId="77777777" w:rsidR="002C757F" w:rsidRPr="00B7418A" w:rsidRDefault="001F4B6B" w:rsidP="00EC545D">
      <w:pPr>
        <w:jc w:val="both"/>
        <w:rPr>
          <w:rFonts w:ascii="Verdana" w:hAnsi="Verdana" w:cs="Arial"/>
          <w:sz w:val="24"/>
          <w:szCs w:val="24"/>
        </w:rPr>
      </w:pPr>
      <w:r w:rsidRPr="00B7418A">
        <w:rPr>
          <w:rFonts w:ascii="Verdana" w:hAnsi="Verdana" w:cs="Arial"/>
          <w:sz w:val="24"/>
          <w:szCs w:val="24"/>
        </w:rPr>
        <w:t xml:space="preserve">Upon receiving the written request of a student’s parent or guardian and the written </w:t>
      </w:r>
      <w:r w:rsidR="0036172D" w:rsidRPr="00B7418A">
        <w:rPr>
          <w:rFonts w:ascii="Verdana" w:hAnsi="Verdana" w:cs="Arial"/>
          <w:sz w:val="24"/>
          <w:szCs w:val="24"/>
        </w:rPr>
        <w:t xml:space="preserve">medical </w:t>
      </w:r>
      <w:r w:rsidRPr="00B7418A">
        <w:rPr>
          <w:rFonts w:ascii="Verdana" w:hAnsi="Verdana" w:cs="Arial"/>
          <w:sz w:val="24"/>
          <w:szCs w:val="24"/>
        </w:rPr>
        <w:t xml:space="preserve">authorization </w:t>
      </w:r>
      <w:r w:rsidR="0036172D" w:rsidRPr="00B7418A">
        <w:rPr>
          <w:rFonts w:ascii="Verdana" w:hAnsi="Verdana" w:cs="Arial"/>
          <w:sz w:val="24"/>
          <w:szCs w:val="24"/>
        </w:rPr>
        <w:t xml:space="preserve">described in the applicable provisions below, </w:t>
      </w:r>
      <w:r w:rsidRPr="00B7418A">
        <w:rPr>
          <w:rFonts w:ascii="Verdana" w:hAnsi="Verdana" w:cs="Arial"/>
          <w:sz w:val="24"/>
          <w:szCs w:val="24"/>
        </w:rPr>
        <w:t xml:space="preserve">, the school district will work with the parent or guardian in consultation with </w:t>
      </w:r>
      <w:r w:rsidR="0036172D" w:rsidRPr="00B7418A">
        <w:rPr>
          <w:rFonts w:ascii="Verdana" w:hAnsi="Verdana" w:cs="Arial"/>
          <w:sz w:val="24"/>
          <w:szCs w:val="24"/>
        </w:rPr>
        <w:t xml:space="preserve">appropriate medical professionals </w:t>
      </w:r>
      <w:r w:rsidRPr="00B7418A">
        <w:rPr>
          <w:rFonts w:ascii="Verdana" w:hAnsi="Verdana" w:cs="Arial"/>
          <w:sz w:val="24"/>
          <w:szCs w:val="24"/>
        </w:rPr>
        <w:t xml:space="preserve">to develop a medical management plan for </w:t>
      </w:r>
      <w:r w:rsidR="00A540F6" w:rsidRPr="00B7418A">
        <w:rPr>
          <w:rFonts w:ascii="Verdana" w:hAnsi="Verdana" w:cs="Arial"/>
          <w:sz w:val="24"/>
          <w:szCs w:val="24"/>
        </w:rPr>
        <w:t>a student with diabetes</w:t>
      </w:r>
      <w:r w:rsidR="00CC5D7B" w:rsidRPr="00B7418A">
        <w:rPr>
          <w:rFonts w:ascii="Verdana" w:hAnsi="Verdana" w:cs="Arial"/>
          <w:sz w:val="24"/>
          <w:szCs w:val="24"/>
        </w:rPr>
        <w:t>, asthma, or anaphylaxis (referred to herein as “medical condition”)</w:t>
      </w:r>
      <w:r w:rsidR="00A540F6" w:rsidRPr="00B7418A">
        <w:rPr>
          <w:rFonts w:ascii="Verdana" w:hAnsi="Verdana" w:cs="Arial"/>
          <w:sz w:val="24"/>
          <w:szCs w:val="24"/>
        </w:rPr>
        <w:t>.</w:t>
      </w:r>
      <w:r w:rsidR="0036172D" w:rsidRPr="00B7418A">
        <w:rPr>
          <w:rFonts w:ascii="Verdana" w:hAnsi="Verdana" w:cs="Arial"/>
          <w:sz w:val="24"/>
          <w:szCs w:val="24"/>
        </w:rPr>
        <w:t xml:space="preserve">  </w:t>
      </w:r>
      <w:r w:rsidR="00A540F6" w:rsidRPr="00B7418A">
        <w:rPr>
          <w:rFonts w:ascii="Verdana" w:hAnsi="Verdana" w:cs="Arial"/>
          <w:sz w:val="24"/>
          <w:szCs w:val="24"/>
        </w:rPr>
        <w:t xml:space="preserve">  </w:t>
      </w:r>
    </w:p>
    <w:p w14:paraId="3DDD3737" w14:textId="77777777" w:rsidR="002C757F" w:rsidRPr="00B7418A" w:rsidRDefault="002C757F" w:rsidP="00EC545D">
      <w:pPr>
        <w:jc w:val="both"/>
        <w:rPr>
          <w:rFonts w:ascii="Verdana" w:hAnsi="Verdana" w:cs="Arial"/>
          <w:sz w:val="24"/>
          <w:szCs w:val="24"/>
        </w:rPr>
      </w:pPr>
    </w:p>
    <w:p w14:paraId="6A9C075A" w14:textId="77777777" w:rsidR="002C757F" w:rsidRPr="00B7418A" w:rsidRDefault="0036172D" w:rsidP="00EC545D">
      <w:pPr>
        <w:jc w:val="both"/>
        <w:rPr>
          <w:rFonts w:ascii="Verdana" w:hAnsi="Verdana" w:cs="Arial"/>
          <w:sz w:val="24"/>
          <w:szCs w:val="24"/>
        </w:rPr>
      </w:pPr>
      <w:r w:rsidRPr="00B7418A">
        <w:rPr>
          <w:rFonts w:ascii="Verdana" w:hAnsi="Verdana" w:cs="Arial"/>
          <w:sz w:val="24"/>
          <w:szCs w:val="24"/>
        </w:rPr>
        <w:t xml:space="preserve">A student with diabetes must obtain written authorization to self-manage from the student’s physician.  </w:t>
      </w:r>
      <w:r w:rsidR="00A540F6" w:rsidRPr="00B7418A">
        <w:rPr>
          <w:rFonts w:ascii="Verdana" w:hAnsi="Verdana" w:cs="Arial"/>
          <w:sz w:val="24"/>
          <w:szCs w:val="24"/>
        </w:rPr>
        <w:t xml:space="preserve">The plan </w:t>
      </w:r>
      <w:r w:rsidR="002C757F" w:rsidRPr="00B7418A">
        <w:rPr>
          <w:rFonts w:ascii="Verdana" w:hAnsi="Verdana" w:cs="Arial"/>
          <w:sz w:val="24"/>
          <w:szCs w:val="24"/>
        </w:rPr>
        <w:t xml:space="preserve">for a student with diabetes </w:t>
      </w:r>
      <w:r w:rsidR="00A540F6" w:rsidRPr="00B7418A">
        <w:rPr>
          <w:rFonts w:ascii="Verdana" w:hAnsi="Verdana" w:cs="Arial"/>
          <w:sz w:val="24"/>
          <w:szCs w:val="24"/>
        </w:rPr>
        <w:t xml:space="preserve">will </w:t>
      </w:r>
      <w:r w:rsidR="002C757F" w:rsidRPr="00B7418A">
        <w:rPr>
          <w:rFonts w:ascii="Verdana" w:hAnsi="Verdana" w:cs="Arial"/>
          <w:sz w:val="24"/>
          <w:szCs w:val="24"/>
        </w:rPr>
        <w:t xml:space="preserve">(a) </w:t>
      </w:r>
      <w:r w:rsidR="00A540F6" w:rsidRPr="00B7418A">
        <w:rPr>
          <w:rFonts w:ascii="Verdana" w:hAnsi="Verdana" w:cs="Arial"/>
          <w:sz w:val="24"/>
          <w:szCs w:val="24"/>
        </w:rPr>
        <w:t xml:space="preserve">identify the health care services the student may receive at school, </w:t>
      </w:r>
      <w:r w:rsidR="002C757F" w:rsidRPr="00B7418A">
        <w:rPr>
          <w:rFonts w:ascii="Verdana" w:hAnsi="Verdana" w:cs="Arial"/>
          <w:sz w:val="24"/>
          <w:szCs w:val="24"/>
        </w:rPr>
        <w:t xml:space="preserve">(b) </w:t>
      </w:r>
      <w:r w:rsidR="00A540F6" w:rsidRPr="00B7418A">
        <w:rPr>
          <w:rFonts w:ascii="Verdana" w:hAnsi="Verdana" w:cs="Arial"/>
          <w:sz w:val="24"/>
          <w:szCs w:val="24"/>
        </w:rPr>
        <w:t xml:space="preserve">evaluate the student’s understanding of and ability to self-manage his or her </w:t>
      </w:r>
      <w:r w:rsidR="00CC5D7B" w:rsidRPr="00B7418A">
        <w:rPr>
          <w:rFonts w:ascii="Verdana" w:hAnsi="Verdana" w:cs="Arial"/>
          <w:sz w:val="24"/>
          <w:szCs w:val="24"/>
        </w:rPr>
        <w:t xml:space="preserve">medical </w:t>
      </w:r>
      <w:r w:rsidR="00A540F6" w:rsidRPr="00B7418A">
        <w:rPr>
          <w:rFonts w:ascii="Verdana" w:hAnsi="Verdana" w:cs="Arial"/>
          <w:sz w:val="24"/>
          <w:szCs w:val="24"/>
        </w:rPr>
        <w:t xml:space="preserve">condition, </w:t>
      </w:r>
      <w:r w:rsidR="002C757F" w:rsidRPr="00B7418A">
        <w:rPr>
          <w:rFonts w:ascii="Verdana" w:hAnsi="Verdana" w:cs="Arial"/>
          <w:sz w:val="24"/>
          <w:szCs w:val="24"/>
        </w:rPr>
        <w:t xml:space="preserve">(c) </w:t>
      </w:r>
      <w:r w:rsidR="00A540F6" w:rsidRPr="00B7418A">
        <w:rPr>
          <w:rFonts w:ascii="Verdana" w:hAnsi="Verdana" w:cs="Arial"/>
          <w:sz w:val="24"/>
          <w:szCs w:val="24"/>
        </w:rPr>
        <w:t>permit regular monitoring of the student’s self</w:t>
      </w:r>
      <w:r w:rsidR="0086702F" w:rsidRPr="00B7418A">
        <w:rPr>
          <w:rFonts w:ascii="Verdana" w:hAnsi="Verdana" w:cs="Arial"/>
          <w:sz w:val="24"/>
          <w:szCs w:val="24"/>
        </w:rPr>
        <w:t>-</w:t>
      </w:r>
      <w:r w:rsidR="00A540F6" w:rsidRPr="00B7418A">
        <w:rPr>
          <w:rFonts w:ascii="Verdana" w:hAnsi="Verdana" w:cs="Arial"/>
          <w:sz w:val="24"/>
          <w:szCs w:val="24"/>
        </w:rPr>
        <w:t xml:space="preserve">management by an appropriately credentialed health care professional, and </w:t>
      </w:r>
      <w:r w:rsidR="002C757F" w:rsidRPr="00B7418A">
        <w:rPr>
          <w:rFonts w:ascii="Verdana" w:hAnsi="Verdana" w:cs="Arial"/>
          <w:sz w:val="24"/>
          <w:szCs w:val="24"/>
        </w:rPr>
        <w:t xml:space="preserve">(d) </w:t>
      </w:r>
      <w:r w:rsidR="00A540F6" w:rsidRPr="00B7418A">
        <w:rPr>
          <w:rFonts w:ascii="Verdana" w:hAnsi="Verdana" w:cs="Arial"/>
          <w:sz w:val="24"/>
          <w:szCs w:val="24"/>
        </w:rPr>
        <w:t xml:space="preserve">be signed by the student’s parent or guardian and the physician responsible for the student’s </w:t>
      </w:r>
      <w:r w:rsidR="00CC5D7B" w:rsidRPr="00B7418A">
        <w:rPr>
          <w:rFonts w:ascii="Verdana" w:hAnsi="Verdana" w:cs="Arial"/>
          <w:sz w:val="24"/>
          <w:szCs w:val="24"/>
        </w:rPr>
        <w:t xml:space="preserve">medical </w:t>
      </w:r>
      <w:r w:rsidR="00A540F6" w:rsidRPr="00B7418A">
        <w:rPr>
          <w:rFonts w:ascii="Verdana" w:hAnsi="Verdana" w:cs="Arial"/>
          <w:sz w:val="24"/>
          <w:szCs w:val="24"/>
        </w:rPr>
        <w:t xml:space="preserve">condition.  </w:t>
      </w:r>
    </w:p>
    <w:p w14:paraId="7ED307BF" w14:textId="77777777" w:rsidR="002C757F" w:rsidRPr="00B7418A" w:rsidRDefault="002C757F" w:rsidP="00EC545D">
      <w:pPr>
        <w:jc w:val="both"/>
        <w:rPr>
          <w:rFonts w:ascii="Verdana" w:hAnsi="Verdana" w:cs="Arial"/>
          <w:sz w:val="24"/>
          <w:szCs w:val="24"/>
        </w:rPr>
      </w:pPr>
    </w:p>
    <w:p w14:paraId="00DD147D" w14:textId="77777777" w:rsidR="002C757F" w:rsidRPr="00B7418A" w:rsidRDefault="0036172D" w:rsidP="00EC545D">
      <w:pPr>
        <w:widowControl/>
        <w:jc w:val="both"/>
        <w:rPr>
          <w:rFonts w:ascii="Verdana" w:hAnsi="Verdana" w:cs="Arial"/>
          <w:bCs/>
          <w:sz w:val="24"/>
          <w:szCs w:val="24"/>
        </w:rPr>
      </w:pPr>
      <w:r w:rsidRPr="00B7418A">
        <w:rPr>
          <w:rFonts w:ascii="Verdana" w:hAnsi="Verdana" w:cs="Arial"/>
          <w:sz w:val="24"/>
          <w:szCs w:val="24"/>
        </w:rPr>
        <w:t xml:space="preserve">A student with asthma or anaphylaxis must obtain written authorization to self-manage from the student’s physician or </w:t>
      </w:r>
      <w:r w:rsidR="0086702F" w:rsidRPr="00B7418A">
        <w:rPr>
          <w:rFonts w:ascii="Verdana" w:hAnsi="Verdana" w:cs="Arial"/>
          <w:sz w:val="24"/>
          <w:szCs w:val="24"/>
        </w:rPr>
        <w:t xml:space="preserve">from the health care professional who prescribed the medication for treatment of the student’s condition.  </w:t>
      </w:r>
      <w:r w:rsidR="002C757F" w:rsidRPr="00B7418A">
        <w:rPr>
          <w:rFonts w:ascii="Verdana" w:hAnsi="Verdana" w:cs="Arial"/>
          <w:sz w:val="24"/>
          <w:szCs w:val="24"/>
        </w:rPr>
        <w:t>The plan for a student with asthma or anaphylaxis will (a) identify the health care services the student may receive at school, (b) evaluate the student’s understanding of and ability to self-manage his or her medical condition, (c) permit regular monitoring of the student’s self</w:t>
      </w:r>
      <w:r w:rsidR="0086702F" w:rsidRPr="00B7418A">
        <w:rPr>
          <w:rFonts w:ascii="Verdana" w:hAnsi="Verdana" w:cs="Arial"/>
          <w:sz w:val="24"/>
          <w:szCs w:val="24"/>
        </w:rPr>
        <w:t>-</w:t>
      </w:r>
      <w:r w:rsidR="002C757F" w:rsidRPr="00B7418A">
        <w:rPr>
          <w:rFonts w:ascii="Verdana" w:hAnsi="Verdana" w:cs="Arial"/>
          <w:sz w:val="24"/>
          <w:szCs w:val="24"/>
        </w:rPr>
        <w:t xml:space="preserve">management by an appropriately credentialed health care professional, </w:t>
      </w:r>
      <w:r w:rsidR="002C757F" w:rsidRPr="00B7418A">
        <w:rPr>
          <w:rFonts w:ascii="Verdana" w:hAnsi="Verdana" w:cs="Arial"/>
          <w:bCs/>
          <w:sz w:val="24"/>
          <w:szCs w:val="24"/>
        </w:rPr>
        <w:t>(d) include the name, purpose, and dosage of the prescription asthma or anaphylaxis medication prescribed for such student,</w:t>
      </w:r>
      <w:r w:rsidR="0086702F" w:rsidRPr="00B7418A">
        <w:rPr>
          <w:rFonts w:ascii="Verdana" w:hAnsi="Verdana" w:cs="Arial"/>
          <w:bCs/>
          <w:sz w:val="24"/>
          <w:szCs w:val="24"/>
        </w:rPr>
        <w:t xml:space="preserve"> (e) include procedures for </w:t>
      </w:r>
      <w:r w:rsidR="002C757F" w:rsidRPr="00B7418A">
        <w:rPr>
          <w:rFonts w:ascii="Verdana" w:hAnsi="Verdana" w:cs="Arial"/>
          <w:bCs/>
          <w:sz w:val="24"/>
          <w:szCs w:val="24"/>
        </w:rPr>
        <w:t xml:space="preserve">storage and access to backup supplies of such prescription asthma or anaphylaxis medication, and (f) </w:t>
      </w:r>
      <w:r w:rsidR="002C757F" w:rsidRPr="00B7418A">
        <w:rPr>
          <w:rFonts w:ascii="Verdana" w:hAnsi="Verdana" w:cs="Arial"/>
          <w:sz w:val="24"/>
          <w:szCs w:val="24"/>
        </w:rPr>
        <w:t xml:space="preserve">be signed by the student’s parent or guardian and the physician </w:t>
      </w:r>
      <w:r w:rsidR="0086702F" w:rsidRPr="00B7418A">
        <w:rPr>
          <w:rFonts w:ascii="Verdana" w:hAnsi="Verdana" w:cs="Arial"/>
          <w:sz w:val="24"/>
          <w:szCs w:val="24"/>
        </w:rPr>
        <w:t xml:space="preserve">or other health care professional </w:t>
      </w:r>
      <w:r w:rsidR="002C757F" w:rsidRPr="00B7418A">
        <w:rPr>
          <w:rFonts w:ascii="Verdana" w:hAnsi="Verdana" w:cs="Arial"/>
          <w:sz w:val="24"/>
          <w:szCs w:val="24"/>
        </w:rPr>
        <w:t xml:space="preserve">responsible for the student’s medical condition.  </w:t>
      </w:r>
    </w:p>
    <w:p w14:paraId="3C67BAAE" w14:textId="77777777" w:rsidR="002C757F" w:rsidRPr="00B7418A" w:rsidRDefault="002C757F" w:rsidP="00EC545D">
      <w:pPr>
        <w:jc w:val="both"/>
        <w:rPr>
          <w:rFonts w:ascii="Verdana" w:hAnsi="Verdana" w:cs="Arial"/>
          <w:sz w:val="24"/>
          <w:szCs w:val="24"/>
        </w:rPr>
      </w:pPr>
    </w:p>
    <w:p w14:paraId="727172AF" w14:textId="77777777" w:rsidR="001F4B6B" w:rsidRPr="00B7418A" w:rsidRDefault="00A540F6" w:rsidP="00EC545D">
      <w:pPr>
        <w:jc w:val="both"/>
        <w:rPr>
          <w:rFonts w:ascii="Verdana" w:hAnsi="Verdana" w:cs="Arial"/>
          <w:sz w:val="24"/>
          <w:szCs w:val="24"/>
        </w:rPr>
      </w:pPr>
      <w:r w:rsidRPr="00B7418A">
        <w:rPr>
          <w:rFonts w:ascii="Verdana" w:hAnsi="Verdana" w:cs="Arial"/>
          <w:sz w:val="24"/>
          <w:szCs w:val="24"/>
        </w:rPr>
        <w:t xml:space="preserve">The plan will permit the students to self-manage his or her </w:t>
      </w:r>
      <w:r w:rsidR="00CC5D7B" w:rsidRPr="00B7418A">
        <w:rPr>
          <w:rFonts w:ascii="Verdana" w:hAnsi="Verdana" w:cs="Arial"/>
          <w:sz w:val="24"/>
          <w:szCs w:val="24"/>
        </w:rPr>
        <w:t xml:space="preserve">medical </w:t>
      </w:r>
      <w:r w:rsidRPr="00B7418A">
        <w:rPr>
          <w:rFonts w:ascii="Verdana" w:hAnsi="Verdana" w:cs="Arial"/>
          <w:sz w:val="24"/>
          <w:szCs w:val="24"/>
        </w:rPr>
        <w:t>condition in any part of the school or on school grounds during any school-related activity, or in a private location.  The parent or g</w:t>
      </w:r>
      <w:r w:rsidR="00CC5D7B" w:rsidRPr="00B7418A">
        <w:rPr>
          <w:rFonts w:ascii="Verdana" w:hAnsi="Verdana" w:cs="Arial"/>
          <w:sz w:val="24"/>
          <w:szCs w:val="24"/>
        </w:rPr>
        <w:t xml:space="preserve">uardian of a student for whom such a </w:t>
      </w:r>
      <w:r w:rsidRPr="00B7418A">
        <w:rPr>
          <w:rFonts w:ascii="Verdana" w:hAnsi="Verdana" w:cs="Arial"/>
          <w:sz w:val="24"/>
          <w:szCs w:val="24"/>
        </w:rPr>
        <w:t xml:space="preserve">medical management plan has been developed shall sign a statement acknowledging that (a) the school and its employees and agents are not liable for any injury or death arising from a student’s self-management of his or her </w:t>
      </w:r>
      <w:r w:rsidR="00CC5D7B" w:rsidRPr="00B7418A">
        <w:rPr>
          <w:rFonts w:ascii="Verdana" w:hAnsi="Verdana" w:cs="Arial"/>
          <w:sz w:val="24"/>
          <w:szCs w:val="24"/>
        </w:rPr>
        <w:t xml:space="preserve">medical </w:t>
      </w:r>
      <w:r w:rsidRPr="00B7418A">
        <w:rPr>
          <w:rFonts w:ascii="Verdana" w:hAnsi="Verdana" w:cs="Arial"/>
          <w:sz w:val="24"/>
          <w:szCs w:val="24"/>
        </w:rPr>
        <w:t xml:space="preserve">condition and (b) the parent or guardian will indemnify and hold harmless the school district and its employees and </w:t>
      </w:r>
      <w:r w:rsidRPr="00B7418A">
        <w:rPr>
          <w:rFonts w:ascii="Verdana" w:hAnsi="Verdana" w:cs="Arial"/>
          <w:sz w:val="24"/>
          <w:szCs w:val="24"/>
        </w:rPr>
        <w:lastRenderedPageBreak/>
        <w:t>agents against any claim arising from a student’s self</w:t>
      </w:r>
      <w:r w:rsidR="0086702F" w:rsidRPr="00B7418A">
        <w:rPr>
          <w:rFonts w:ascii="Verdana" w:hAnsi="Verdana" w:cs="Arial"/>
          <w:sz w:val="24"/>
          <w:szCs w:val="24"/>
        </w:rPr>
        <w:t>-</w:t>
      </w:r>
      <w:r w:rsidRPr="00B7418A">
        <w:rPr>
          <w:rFonts w:ascii="Verdana" w:hAnsi="Verdana" w:cs="Arial"/>
          <w:sz w:val="24"/>
          <w:szCs w:val="24"/>
        </w:rPr>
        <w:t xml:space="preserve">management of his or her </w:t>
      </w:r>
      <w:r w:rsidR="00CC5D7B" w:rsidRPr="00B7418A">
        <w:rPr>
          <w:rFonts w:ascii="Verdana" w:hAnsi="Verdana" w:cs="Arial"/>
          <w:sz w:val="24"/>
          <w:szCs w:val="24"/>
        </w:rPr>
        <w:t xml:space="preserve">medical </w:t>
      </w:r>
      <w:r w:rsidRPr="00B7418A">
        <w:rPr>
          <w:rFonts w:ascii="Verdana" w:hAnsi="Verdana" w:cs="Arial"/>
          <w:sz w:val="24"/>
          <w:szCs w:val="24"/>
        </w:rPr>
        <w:t xml:space="preserve">condition.  </w:t>
      </w:r>
      <w:r w:rsidR="001E75E2" w:rsidRPr="00B7418A">
        <w:rPr>
          <w:rFonts w:ascii="Verdana" w:hAnsi="Verdana" w:cs="Arial"/>
          <w:sz w:val="24"/>
          <w:szCs w:val="24"/>
        </w:rPr>
        <w:t xml:space="preserve">The student’s parent or guardian will be personally responsible for any and all costs associated with any injury to school personnel or another student resulting from </w:t>
      </w:r>
      <w:proofErr w:type="gramStart"/>
      <w:r w:rsidR="001E75E2" w:rsidRPr="00B7418A">
        <w:rPr>
          <w:rFonts w:ascii="Verdana" w:hAnsi="Verdana" w:cs="Arial"/>
          <w:sz w:val="24"/>
          <w:szCs w:val="24"/>
        </w:rPr>
        <w:t>the a</w:t>
      </w:r>
      <w:proofErr w:type="gramEnd"/>
      <w:r w:rsidR="001E75E2" w:rsidRPr="00B7418A">
        <w:rPr>
          <w:rFonts w:ascii="Verdana" w:hAnsi="Verdana" w:cs="Arial"/>
          <w:sz w:val="24"/>
          <w:szCs w:val="24"/>
        </w:rPr>
        <w:t xml:space="preserve"> student’s misuse of necessary medical supplies.</w:t>
      </w:r>
    </w:p>
    <w:p w14:paraId="0549A834" w14:textId="77777777" w:rsidR="00A540F6" w:rsidRPr="00B7418A" w:rsidRDefault="00A540F6" w:rsidP="00EC545D">
      <w:pPr>
        <w:jc w:val="both"/>
        <w:rPr>
          <w:rFonts w:ascii="Verdana" w:hAnsi="Verdana" w:cs="Arial"/>
          <w:sz w:val="24"/>
          <w:szCs w:val="24"/>
        </w:rPr>
      </w:pPr>
    </w:p>
    <w:p w14:paraId="75C6737B" w14:textId="77777777" w:rsidR="00A540F6" w:rsidRPr="00B7418A" w:rsidRDefault="00A540F6" w:rsidP="00EC545D">
      <w:pPr>
        <w:jc w:val="both"/>
        <w:rPr>
          <w:rFonts w:ascii="Verdana" w:hAnsi="Verdana" w:cs="Arial"/>
          <w:sz w:val="24"/>
          <w:szCs w:val="24"/>
        </w:rPr>
      </w:pPr>
      <w:r w:rsidRPr="00B7418A">
        <w:rPr>
          <w:rFonts w:ascii="Verdana" w:hAnsi="Verdana" w:cs="Arial"/>
          <w:sz w:val="24"/>
          <w:szCs w:val="24"/>
        </w:rPr>
        <w:t xml:space="preserve">The district may prohibit a student </w:t>
      </w:r>
      <w:r w:rsidR="0086702F" w:rsidRPr="00B7418A">
        <w:rPr>
          <w:rFonts w:ascii="Verdana" w:hAnsi="Verdana" w:cs="Arial"/>
          <w:sz w:val="24"/>
          <w:szCs w:val="24"/>
        </w:rPr>
        <w:t xml:space="preserve">who is self-managing his or her diabetic condition </w:t>
      </w:r>
      <w:r w:rsidRPr="00B7418A">
        <w:rPr>
          <w:rFonts w:ascii="Verdana" w:hAnsi="Verdana" w:cs="Arial"/>
          <w:sz w:val="24"/>
          <w:szCs w:val="24"/>
        </w:rPr>
        <w:t>from possessing medical supplies for self-management and may establish other necessary and appropriate restrictions or conditions when the district determines that the student has endangered himself, herself, or others through misuse or threatened misuse of such medical supplies.  The district will promptly notify the parent or guardian of any such prohibition, restriction, or condition.</w:t>
      </w:r>
    </w:p>
    <w:p w14:paraId="59493669" w14:textId="77777777" w:rsidR="0086702F" w:rsidRPr="00B7418A" w:rsidRDefault="0086702F" w:rsidP="00EC545D">
      <w:pPr>
        <w:jc w:val="both"/>
        <w:rPr>
          <w:rFonts w:ascii="Verdana" w:hAnsi="Verdana" w:cs="Arial"/>
          <w:sz w:val="24"/>
          <w:szCs w:val="24"/>
        </w:rPr>
      </w:pPr>
    </w:p>
    <w:p w14:paraId="68B93661" w14:textId="77777777" w:rsidR="0086702F" w:rsidRPr="00B7418A" w:rsidRDefault="0086702F" w:rsidP="00EC545D">
      <w:pPr>
        <w:jc w:val="both"/>
        <w:rPr>
          <w:rFonts w:ascii="Verdana" w:hAnsi="Verdana" w:cs="Arial"/>
          <w:sz w:val="24"/>
          <w:szCs w:val="24"/>
        </w:rPr>
      </w:pPr>
      <w:r w:rsidRPr="00B7418A">
        <w:rPr>
          <w:rFonts w:ascii="Verdana" w:hAnsi="Verdana" w:cs="Arial"/>
          <w:sz w:val="24"/>
          <w:szCs w:val="24"/>
        </w:rPr>
        <w:t xml:space="preserve">The district may impose disciplinary consequences on a student with asthma or anaphylaxis who uses his or her prescription asthma or anaphylaxis medication other than prescribed.  These disciplinary consequences shall not include limitations on the student’s access to necessary medication.  The district will promptly notify the parent or guardian of any disciplinary action imposed.  </w:t>
      </w:r>
    </w:p>
    <w:p w14:paraId="24681815" w14:textId="77777777" w:rsidR="00A540F6" w:rsidRPr="00B7418A" w:rsidRDefault="00A540F6" w:rsidP="00EC545D">
      <w:pPr>
        <w:jc w:val="both"/>
        <w:rPr>
          <w:rFonts w:ascii="Verdana" w:hAnsi="Verdana" w:cs="Arial"/>
          <w:sz w:val="24"/>
          <w:szCs w:val="24"/>
        </w:rPr>
      </w:pPr>
    </w:p>
    <w:p w14:paraId="4870A63C" w14:textId="77777777" w:rsidR="00EC545D" w:rsidRPr="00B7418A" w:rsidRDefault="00EC545D" w:rsidP="00EC545D">
      <w:pPr>
        <w:jc w:val="both"/>
        <w:rPr>
          <w:rFonts w:ascii="Verdana" w:hAnsi="Verdana" w:cs="Arial"/>
          <w:sz w:val="24"/>
          <w:szCs w:val="24"/>
        </w:rPr>
      </w:pPr>
    </w:p>
    <w:p w14:paraId="24A62603" w14:textId="77777777" w:rsidR="00EC545D" w:rsidRPr="00B7418A" w:rsidRDefault="00EC545D" w:rsidP="00EC545D">
      <w:pPr>
        <w:jc w:val="both"/>
        <w:rPr>
          <w:rFonts w:ascii="Verdana" w:hAnsi="Verdana"/>
          <w:sz w:val="24"/>
          <w:szCs w:val="24"/>
        </w:rPr>
      </w:pPr>
      <w:r w:rsidRPr="00B7418A">
        <w:rPr>
          <w:rFonts w:ascii="Verdana" w:hAnsi="Verdana"/>
          <w:sz w:val="24"/>
          <w:szCs w:val="24"/>
        </w:rPr>
        <w:t>Adopt</w:t>
      </w:r>
      <w:r w:rsidR="001A57A6">
        <w:rPr>
          <w:rFonts w:ascii="Verdana" w:hAnsi="Verdana"/>
          <w:sz w:val="24"/>
          <w:szCs w:val="24"/>
        </w:rPr>
        <w:t>ed on: 01/16/06</w:t>
      </w:r>
    </w:p>
    <w:p w14:paraId="150D0F3E" w14:textId="77777777" w:rsidR="00EC545D" w:rsidRPr="00B7418A" w:rsidRDefault="00EC545D" w:rsidP="00EC545D">
      <w:pPr>
        <w:jc w:val="both"/>
        <w:rPr>
          <w:rFonts w:ascii="Verdana" w:hAnsi="Verdana"/>
          <w:sz w:val="24"/>
          <w:szCs w:val="24"/>
        </w:rPr>
      </w:pPr>
      <w:r w:rsidRPr="00B7418A">
        <w:rPr>
          <w:rFonts w:ascii="Verdana" w:hAnsi="Verdana"/>
          <w:sz w:val="24"/>
          <w:szCs w:val="24"/>
        </w:rPr>
        <w:t>Revis</w:t>
      </w:r>
      <w:r w:rsidR="001A57A6">
        <w:rPr>
          <w:rFonts w:ascii="Verdana" w:hAnsi="Verdana"/>
          <w:sz w:val="24"/>
          <w:szCs w:val="24"/>
        </w:rPr>
        <w:t>ed on: 08/08/16</w:t>
      </w:r>
    </w:p>
    <w:p w14:paraId="310E824F" w14:textId="71A1519E" w:rsidR="00A540F6" w:rsidRPr="001A57A6" w:rsidRDefault="00EC545D" w:rsidP="001A57A6">
      <w:pPr>
        <w:tabs>
          <w:tab w:val="left" w:pos="5868"/>
        </w:tabs>
        <w:jc w:val="both"/>
        <w:rPr>
          <w:rFonts w:ascii="Verdana" w:hAnsi="Verdana"/>
          <w:sz w:val="24"/>
          <w:szCs w:val="24"/>
        </w:rPr>
      </w:pPr>
      <w:r w:rsidRPr="00B7418A">
        <w:rPr>
          <w:rFonts w:ascii="Verdana" w:hAnsi="Verdana"/>
          <w:sz w:val="24"/>
          <w:szCs w:val="24"/>
        </w:rPr>
        <w:t>Review</w:t>
      </w:r>
      <w:r w:rsidR="001A57A6">
        <w:rPr>
          <w:rFonts w:ascii="Verdana" w:hAnsi="Verdana"/>
          <w:sz w:val="24"/>
          <w:szCs w:val="24"/>
        </w:rPr>
        <w:t>ed on: 08/08/16</w:t>
      </w:r>
      <w:r w:rsidR="003F5A3E">
        <w:rPr>
          <w:rFonts w:ascii="Verdana" w:hAnsi="Verdana"/>
          <w:sz w:val="24"/>
          <w:szCs w:val="24"/>
        </w:rPr>
        <w:t>, 10/12/20</w:t>
      </w:r>
    </w:p>
    <w:sectPr w:rsidR="00A540F6" w:rsidRPr="001A57A6" w:rsidSect="00EC545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57691" w14:textId="77777777" w:rsidR="00387ACD" w:rsidRDefault="00387ACD" w:rsidP="00EC545D">
      <w:r>
        <w:separator/>
      </w:r>
    </w:p>
  </w:endnote>
  <w:endnote w:type="continuationSeparator" w:id="0">
    <w:p w14:paraId="03CB6E4E" w14:textId="77777777" w:rsidR="00387ACD" w:rsidRDefault="00387ACD" w:rsidP="00EC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4EE9E" w14:textId="77777777" w:rsidR="00F57DE9" w:rsidRDefault="00F57D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4245" w14:textId="77777777" w:rsidR="00EC545D" w:rsidRDefault="00EC545D" w:rsidP="00EC545D">
    <w:pPr>
      <w:pStyle w:val="Footer"/>
      <w:jc w:val="center"/>
    </w:pPr>
    <w:r w:rsidRPr="00EC545D">
      <w:rPr>
        <w:rFonts w:ascii="Arial" w:hAnsi="Arial" w:cs="Arial"/>
      </w:rPr>
      <w:t xml:space="preserve">Page </w:t>
    </w:r>
    <w:r w:rsidR="00EC3E7A" w:rsidRPr="00EC545D">
      <w:rPr>
        <w:rFonts w:ascii="Arial" w:hAnsi="Arial" w:cs="Arial"/>
        <w:sz w:val="24"/>
        <w:szCs w:val="24"/>
      </w:rPr>
      <w:fldChar w:fldCharType="begin"/>
    </w:r>
    <w:r w:rsidRPr="00EC545D">
      <w:rPr>
        <w:rFonts w:ascii="Arial" w:hAnsi="Arial" w:cs="Arial"/>
      </w:rPr>
      <w:instrText xml:space="preserve"> PAGE </w:instrText>
    </w:r>
    <w:r w:rsidR="00EC3E7A" w:rsidRPr="00EC545D">
      <w:rPr>
        <w:rFonts w:ascii="Arial" w:hAnsi="Arial" w:cs="Arial"/>
        <w:sz w:val="24"/>
        <w:szCs w:val="24"/>
      </w:rPr>
      <w:fldChar w:fldCharType="separate"/>
    </w:r>
    <w:r w:rsidR="001A57A6">
      <w:rPr>
        <w:rFonts w:ascii="Arial" w:hAnsi="Arial" w:cs="Arial"/>
        <w:noProof/>
      </w:rPr>
      <w:t>2</w:t>
    </w:r>
    <w:r w:rsidR="00EC3E7A" w:rsidRPr="00EC545D">
      <w:rPr>
        <w:rFonts w:ascii="Arial" w:hAnsi="Arial" w:cs="Arial"/>
        <w:sz w:val="24"/>
        <w:szCs w:val="24"/>
      </w:rPr>
      <w:fldChar w:fldCharType="end"/>
    </w:r>
    <w:r w:rsidRPr="00EC545D">
      <w:rPr>
        <w:rFonts w:ascii="Arial" w:hAnsi="Arial" w:cs="Arial"/>
      </w:rPr>
      <w:t xml:space="preserve"> of </w:t>
    </w:r>
    <w:r w:rsidR="00EC3E7A" w:rsidRPr="00EC545D">
      <w:rPr>
        <w:rFonts w:ascii="Arial" w:hAnsi="Arial" w:cs="Arial"/>
        <w:sz w:val="24"/>
        <w:szCs w:val="24"/>
      </w:rPr>
      <w:fldChar w:fldCharType="begin"/>
    </w:r>
    <w:r w:rsidRPr="00EC545D">
      <w:rPr>
        <w:rFonts w:ascii="Arial" w:hAnsi="Arial" w:cs="Arial"/>
      </w:rPr>
      <w:instrText xml:space="preserve"> NUMPAGES  </w:instrText>
    </w:r>
    <w:r w:rsidR="00EC3E7A" w:rsidRPr="00EC545D">
      <w:rPr>
        <w:rFonts w:ascii="Arial" w:hAnsi="Arial" w:cs="Arial"/>
        <w:sz w:val="24"/>
        <w:szCs w:val="24"/>
      </w:rPr>
      <w:fldChar w:fldCharType="separate"/>
    </w:r>
    <w:r w:rsidR="001A57A6">
      <w:rPr>
        <w:rFonts w:ascii="Arial" w:hAnsi="Arial" w:cs="Arial"/>
        <w:noProof/>
      </w:rPr>
      <w:t>2</w:t>
    </w:r>
    <w:r w:rsidR="00EC3E7A" w:rsidRPr="00EC545D">
      <w:rPr>
        <w:rFonts w:ascii="Arial" w:hAnsi="Arial" w:cs="Arial"/>
        <w:sz w:val="24"/>
        <w:szCs w:val="24"/>
      </w:rPr>
      <w:fldChar w:fldCharType="end"/>
    </w:r>
  </w:p>
  <w:p w14:paraId="722914B9" w14:textId="77777777" w:rsidR="00EC545D" w:rsidRDefault="00EC5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77CAA" w14:textId="77777777" w:rsidR="00F57DE9" w:rsidRDefault="00F57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B8F09A" w14:textId="77777777" w:rsidR="00387ACD" w:rsidRDefault="00387ACD" w:rsidP="00EC545D">
      <w:r>
        <w:separator/>
      </w:r>
    </w:p>
  </w:footnote>
  <w:footnote w:type="continuationSeparator" w:id="0">
    <w:p w14:paraId="0CE9ECD6" w14:textId="77777777" w:rsidR="00387ACD" w:rsidRDefault="00387ACD" w:rsidP="00EC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E35E" w14:textId="77777777" w:rsidR="00F57DE9" w:rsidRDefault="00F57D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E98D8" w14:textId="77777777" w:rsidR="00F57DE9" w:rsidRDefault="00F57D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2158B" w14:textId="77777777" w:rsidR="00F57DE9" w:rsidRDefault="00F57D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4B6B"/>
    <w:rsid w:val="00150C32"/>
    <w:rsid w:val="001A57A6"/>
    <w:rsid w:val="001E75E2"/>
    <w:rsid w:val="001F4B6B"/>
    <w:rsid w:val="002A68C1"/>
    <w:rsid w:val="002C757F"/>
    <w:rsid w:val="0036172D"/>
    <w:rsid w:val="00387ACD"/>
    <w:rsid w:val="003F5A3E"/>
    <w:rsid w:val="0040508D"/>
    <w:rsid w:val="00451B2A"/>
    <w:rsid w:val="00502995"/>
    <w:rsid w:val="00506347"/>
    <w:rsid w:val="00561777"/>
    <w:rsid w:val="00691A3D"/>
    <w:rsid w:val="00691CB8"/>
    <w:rsid w:val="006C104E"/>
    <w:rsid w:val="0086702F"/>
    <w:rsid w:val="00910E07"/>
    <w:rsid w:val="00935522"/>
    <w:rsid w:val="00943936"/>
    <w:rsid w:val="00A540F6"/>
    <w:rsid w:val="00B44302"/>
    <w:rsid w:val="00B7418A"/>
    <w:rsid w:val="00C715BF"/>
    <w:rsid w:val="00CC5D7B"/>
    <w:rsid w:val="00D25AE9"/>
    <w:rsid w:val="00D80E8B"/>
    <w:rsid w:val="00D93D1F"/>
    <w:rsid w:val="00DE38AB"/>
    <w:rsid w:val="00DE664D"/>
    <w:rsid w:val="00EC3E7A"/>
    <w:rsid w:val="00EC545D"/>
    <w:rsid w:val="00F57D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A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4B6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691A3D"/>
    <w:rPr>
      <w:rFonts w:ascii="Tahoma" w:hAnsi="Tahoma"/>
      <w:sz w:val="28"/>
    </w:rPr>
  </w:style>
  <w:style w:type="paragraph" w:customStyle="1" w:styleId="Style2">
    <w:name w:val="Style2"/>
    <w:basedOn w:val="Normal"/>
    <w:rsid w:val="00691A3D"/>
    <w:rPr>
      <w:rFonts w:ascii="Forte" w:hAnsi="Forte"/>
      <w:noProof/>
      <w:color w:val="000080"/>
      <w:sz w:val="32"/>
    </w:rPr>
  </w:style>
  <w:style w:type="paragraph" w:styleId="Header">
    <w:name w:val="header"/>
    <w:basedOn w:val="Normal"/>
    <w:link w:val="HeaderChar"/>
    <w:rsid w:val="00EC545D"/>
    <w:pPr>
      <w:tabs>
        <w:tab w:val="center" w:pos="4680"/>
        <w:tab w:val="right" w:pos="9360"/>
      </w:tabs>
    </w:pPr>
  </w:style>
  <w:style w:type="character" w:customStyle="1" w:styleId="HeaderChar">
    <w:name w:val="Header Char"/>
    <w:basedOn w:val="DefaultParagraphFont"/>
    <w:link w:val="Header"/>
    <w:rsid w:val="00EC545D"/>
  </w:style>
  <w:style w:type="paragraph" w:styleId="Footer">
    <w:name w:val="footer"/>
    <w:basedOn w:val="Normal"/>
    <w:link w:val="FooterChar"/>
    <w:uiPriority w:val="99"/>
    <w:rsid w:val="00EC545D"/>
    <w:pPr>
      <w:tabs>
        <w:tab w:val="center" w:pos="4680"/>
        <w:tab w:val="right" w:pos="9360"/>
      </w:tabs>
    </w:pPr>
  </w:style>
  <w:style w:type="character" w:customStyle="1" w:styleId="FooterChar">
    <w:name w:val="Footer Char"/>
    <w:basedOn w:val="DefaultParagraphFont"/>
    <w:link w:val="Footer"/>
    <w:uiPriority w:val="99"/>
    <w:rsid w:val="00EC545D"/>
  </w:style>
  <w:style w:type="paragraph" w:styleId="BalloonText">
    <w:name w:val="Balloon Text"/>
    <w:basedOn w:val="Normal"/>
    <w:link w:val="BalloonTextChar"/>
    <w:rsid w:val="0036172D"/>
    <w:rPr>
      <w:rFonts w:ascii="Segoe UI" w:hAnsi="Segoe UI" w:cs="Segoe UI"/>
      <w:sz w:val="18"/>
      <w:szCs w:val="18"/>
    </w:rPr>
  </w:style>
  <w:style w:type="character" w:customStyle="1" w:styleId="BalloonTextChar">
    <w:name w:val="Balloon Text Char"/>
    <w:basedOn w:val="DefaultParagraphFont"/>
    <w:link w:val="BalloonText"/>
    <w:rsid w:val="00361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82B3-4E3F-40CC-97A3-1ACAD533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2016-08-09T16:23:00Z</dcterms:created>
  <dcterms:modified xsi:type="dcterms:W3CDTF">2020-10-13T13:39:00Z</dcterms:modified>
</cp:coreProperties>
</file>