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20F4" w14:textId="77777777" w:rsidR="001C1F87" w:rsidRPr="00BD01BC" w:rsidRDefault="001C1F87" w:rsidP="00BD01BC">
      <w:pPr>
        <w:tabs>
          <w:tab w:val="center" w:pos="4680"/>
        </w:tabs>
        <w:jc w:val="center"/>
        <w:rPr>
          <w:rFonts w:ascii="Verdana" w:hAnsi="Verdana" w:cs="Arial"/>
          <w:b/>
          <w:sz w:val="24"/>
          <w:szCs w:val="24"/>
        </w:rPr>
      </w:pPr>
      <w:r w:rsidRPr="00BD01BC">
        <w:rPr>
          <w:rFonts w:ascii="Verdana" w:hAnsi="Verdana" w:cs="Arial"/>
          <w:b/>
          <w:sz w:val="24"/>
          <w:szCs w:val="24"/>
        </w:rPr>
        <w:t>5015</w:t>
      </w:r>
    </w:p>
    <w:p w14:paraId="366512CC" w14:textId="77777777" w:rsidR="00597016" w:rsidRPr="00BD01BC" w:rsidRDefault="00CB78D4" w:rsidP="00BD01BC">
      <w:pPr>
        <w:tabs>
          <w:tab w:val="center" w:pos="4680"/>
        </w:tabs>
        <w:jc w:val="center"/>
        <w:rPr>
          <w:rFonts w:ascii="Verdana" w:hAnsi="Verdana" w:cs="Arial"/>
          <w:b/>
          <w:sz w:val="24"/>
          <w:szCs w:val="24"/>
        </w:rPr>
      </w:pPr>
      <w:r w:rsidRPr="00BD01BC">
        <w:rPr>
          <w:rFonts w:ascii="Verdana" w:hAnsi="Verdana" w:cs="Arial"/>
          <w:b/>
          <w:sz w:val="24"/>
          <w:szCs w:val="24"/>
        </w:rPr>
        <w:fldChar w:fldCharType="begin"/>
      </w:r>
      <w:r w:rsidR="00597016" w:rsidRPr="00BD01BC">
        <w:rPr>
          <w:rFonts w:ascii="Verdana" w:hAnsi="Verdana" w:cs="Arial"/>
          <w:b/>
          <w:sz w:val="24"/>
          <w:szCs w:val="24"/>
        </w:rPr>
        <w:instrText xml:space="preserve"> SEQ CHAPTER \h \r 1</w:instrText>
      </w:r>
      <w:r w:rsidRPr="00BD01BC">
        <w:rPr>
          <w:rFonts w:ascii="Verdana" w:hAnsi="Verdana" w:cs="Arial"/>
          <w:b/>
          <w:sz w:val="24"/>
          <w:szCs w:val="24"/>
        </w:rPr>
        <w:fldChar w:fldCharType="end"/>
      </w:r>
      <w:r w:rsidR="00597016" w:rsidRPr="00BD01BC">
        <w:rPr>
          <w:rFonts w:ascii="Verdana" w:hAnsi="Verdana" w:cs="Arial"/>
          <w:b/>
          <w:sz w:val="24"/>
          <w:szCs w:val="24"/>
        </w:rPr>
        <w:t>Protection of Pupil Rights</w:t>
      </w:r>
    </w:p>
    <w:p w14:paraId="5E8EF400" w14:textId="77777777" w:rsidR="00597016" w:rsidRPr="00BD01BC" w:rsidRDefault="00597016" w:rsidP="004E7BB5">
      <w:pPr>
        <w:jc w:val="both"/>
        <w:rPr>
          <w:rFonts w:ascii="Verdana" w:hAnsi="Verdana" w:cs="Arial"/>
          <w:sz w:val="24"/>
          <w:szCs w:val="24"/>
        </w:rPr>
      </w:pPr>
    </w:p>
    <w:p w14:paraId="2D338050" w14:textId="77777777" w:rsidR="00597016" w:rsidRPr="00BD01BC" w:rsidRDefault="00597016" w:rsidP="004E7BB5">
      <w:pPr>
        <w:jc w:val="both"/>
        <w:rPr>
          <w:rFonts w:ascii="Verdana" w:hAnsi="Verdana" w:cs="Arial"/>
          <w:sz w:val="24"/>
          <w:szCs w:val="24"/>
        </w:rPr>
      </w:pPr>
      <w:r w:rsidRPr="00BD01BC">
        <w:rPr>
          <w:rFonts w:ascii="Verdana" w:hAnsi="Verdana" w:cs="Arial"/>
          <w:sz w:val="24"/>
          <w:szCs w:val="24"/>
        </w:rPr>
        <w:t xml:space="preserve">The Board of Education respects the rights of parents </w:t>
      </w:r>
      <w:r w:rsidRPr="006C6F52">
        <w:rPr>
          <w:rFonts w:ascii="Verdana" w:hAnsi="Verdana" w:cs="Arial"/>
          <w:sz w:val="24"/>
          <w:szCs w:val="24"/>
        </w:rPr>
        <w:t>and their children, and has adopted this policy in consultation with parents to comply</w:t>
      </w:r>
      <w:r w:rsidR="00D41301" w:rsidRPr="006C6F52">
        <w:rPr>
          <w:rFonts w:ascii="Verdana" w:hAnsi="Verdana" w:cs="Arial"/>
          <w:sz w:val="24"/>
          <w:szCs w:val="24"/>
        </w:rPr>
        <w:t xml:space="preserve"> with</w:t>
      </w:r>
      <w:r w:rsidRPr="006C6F52">
        <w:rPr>
          <w:rFonts w:ascii="Verdana" w:hAnsi="Verdana" w:cs="Arial"/>
          <w:sz w:val="24"/>
          <w:szCs w:val="24"/>
        </w:rPr>
        <w:t xml:space="preserve"> the federal Protection of Pupil Rights Amendment (PPRA)</w:t>
      </w:r>
      <w:r w:rsidR="004F2A0E" w:rsidRPr="006C6F52">
        <w:rPr>
          <w:rFonts w:ascii="Verdana" w:hAnsi="Verdana" w:cs="Arial"/>
          <w:sz w:val="24"/>
          <w:szCs w:val="24"/>
        </w:rPr>
        <w:t>.</w:t>
      </w:r>
    </w:p>
    <w:p w14:paraId="2BCE4E83" w14:textId="77777777" w:rsidR="00597016" w:rsidRPr="00BD01BC" w:rsidRDefault="00597016" w:rsidP="004E7BB5">
      <w:pPr>
        <w:jc w:val="both"/>
        <w:rPr>
          <w:rFonts w:ascii="Verdana" w:hAnsi="Verdana" w:cs="Arial"/>
          <w:b/>
          <w:sz w:val="24"/>
          <w:szCs w:val="24"/>
        </w:rPr>
      </w:pPr>
    </w:p>
    <w:p w14:paraId="24A6BC14" w14:textId="77777777" w:rsidR="00597016" w:rsidRPr="00BD01BC" w:rsidRDefault="00597016" w:rsidP="004E7BB5">
      <w:pPr>
        <w:pStyle w:val="levnl1"/>
        <w:widowControl/>
        <w:numPr>
          <w:ilvl w:val="0"/>
          <w:numId w:val="1"/>
        </w:numPr>
        <w:ind w:left="720" w:hanging="720"/>
        <w:jc w:val="both"/>
        <w:rPr>
          <w:rFonts w:ascii="Verdana" w:hAnsi="Verdana" w:cs="Arial"/>
          <w:b/>
          <w:sz w:val="24"/>
          <w:szCs w:val="24"/>
        </w:rPr>
      </w:pPr>
      <w:r w:rsidRPr="00BD01BC">
        <w:rPr>
          <w:rFonts w:ascii="Verdana" w:hAnsi="Verdana" w:cs="Arial"/>
          <w:b/>
          <w:sz w:val="24"/>
          <w:szCs w:val="24"/>
        </w:rPr>
        <w:tab/>
        <w:t>Surveys</w:t>
      </w:r>
    </w:p>
    <w:p w14:paraId="2B89FF7E"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Surveys Created by a Third Party</w:t>
      </w:r>
    </w:p>
    <w:p w14:paraId="681B4F66"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This section applies to every survey:</w:t>
      </w:r>
    </w:p>
    <w:p w14:paraId="7AC1F8F5"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that is created by a person or entity other than a district staff member or student;</w:t>
      </w:r>
    </w:p>
    <w:p w14:paraId="7E78C756"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regardless of whether the student answering the questions can be identified; and  </w:t>
      </w:r>
    </w:p>
    <w:p w14:paraId="7A8423A7"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regardless of the subject matter of the questions</w:t>
      </w:r>
    </w:p>
    <w:p w14:paraId="3A58AFC9"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Parents have the right to inspect any survey created by a third party before that survey is distributed to their student. </w:t>
      </w:r>
    </w:p>
    <w:p w14:paraId="775C7E12"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Surveys Requesting Particular Sensitive Information</w:t>
      </w:r>
    </w:p>
    <w:p w14:paraId="325D6064"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Sensitive information shall include:</w:t>
      </w:r>
    </w:p>
    <w:p w14:paraId="4347ACE0"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Political affiliations or beliefs of the student or the student’s parent(s);</w:t>
      </w:r>
    </w:p>
    <w:p w14:paraId="2FBFF155"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Mental or psychological problems of the student or the student’s family;</w:t>
      </w:r>
    </w:p>
    <w:p w14:paraId="719A0931"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Sexual behavior or attitudes; </w:t>
      </w:r>
    </w:p>
    <w:p w14:paraId="3D5F894C"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Illegal, anti-social, self-incriminating, or demeaning behavior;</w:t>
      </w:r>
    </w:p>
    <w:p w14:paraId="1523030D"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Critical appraisals of other individuals with whom respondents have close family relationships; </w:t>
      </w:r>
    </w:p>
    <w:p w14:paraId="7B38C669"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Legally recognized privileged or analogous relationships, such as those of lawyers; physicians, and ministers; </w:t>
      </w:r>
    </w:p>
    <w:p w14:paraId="4C20AF4B"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Religious practices, affiliations, or beliefs of the student or student’s parent(s); or </w:t>
      </w:r>
    </w:p>
    <w:p w14:paraId="1CF1A18C" w14:textId="77777777" w:rsidR="00597016" w:rsidRPr="00BD01BC" w:rsidRDefault="00597016" w:rsidP="004E7BB5">
      <w:pPr>
        <w:pStyle w:val="levnl4"/>
        <w:widowControl/>
        <w:numPr>
          <w:ilvl w:val="3"/>
          <w:numId w:val="1"/>
        </w:numPr>
        <w:ind w:left="2880" w:hanging="720"/>
        <w:jc w:val="both"/>
        <w:rPr>
          <w:rFonts w:ascii="Verdana" w:hAnsi="Verdana" w:cs="Arial"/>
          <w:sz w:val="24"/>
          <w:szCs w:val="24"/>
        </w:rPr>
      </w:pPr>
      <w:r w:rsidRPr="00BD01BC">
        <w:rPr>
          <w:rFonts w:ascii="Verdana" w:hAnsi="Verdana" w:cs="Arial"/>
          <w:sz w:val="24"/>
          <w:szCs w:val="24"/>
        </w:rPr>
        <w:tab/>
        <w:t xml:space="preserve">Income (other than that required by law to determine eligibility for participation in a program or for receiving financial assistance under such program), without prior written consent of the parent or eligible student. </w:t>
      </w:r>
    </w:p>
    <w:p w14:paraId="7CCF2E67"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No student shall be required to submit to a survey, analysis, or evaluation that requests sensitive information.</w:t>
      </w:r>
    </w:p>
    <w:p w14:paraId="33342E9D"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lastRenderedPageBreak/>
        <w:tab/>
        <w:t>If a survey requesting sensitive information is funded, in whole or in part, by a program administered by the U.S. Department of Education, the school district must obtain the written consent of a student’s parent(s) before the student participates in the survey.</w:t>
      </w:r>
    </w:p>
    <w:p w14:paraId="73ED06FD"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School officials and staff members shall not request, nor disclose, the identity of any student who completes any survey (created by any person or entity, including the district) containing any sensitive information.  </w:t>
      </w:r>
    </w:p>
    <w:p w14:paraId="6731FC76"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Parents have the right to inspect any survey which requests sensitive information before that survey is distributed to their student. </w:t>
      </w:r>
    </w:p>
    <w:p w14:paraId="03AF3215"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Survey Inspection Requests</w:t>
      </w:r>
    </w:p>
    <w:p w14:paraId="732102BA"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School officials shall inform parents of their right to inspect surveys requesting sensitive information before the surveys are distributed to any student.</w:t>
      </w:r>
    </w:p>
    <w:p w14:paraId="54729520"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All survey inspection requests must be in writing to the building principal and delivered to the building principal prior to the date on which the survey is scheduled to be administered to the students.</w:t>
      </w:r>
    </w:p>
    <w:p w14:paraId="4ACFDAB2"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The principal shall respond to survey inspection requests without delay.</w:t>
      </w:r>
    </w:p>
    <w:p w14:paraId="2305B1FD" w14:textId="77777777" w:rsidR="00597016" w:rsidRPr="00BD01BC" w:rsidRDefault="00597016" w:rsidP="004E7BB5">
      <w:pPr>
        <w:jc w:val="both"/>
        <w:rPr>
          <w:rFonts w:ascii="Verdana" w:hAnsi="Verdana" w:cs="Arial"/>
          <w:b/>
          <w:sz w:val="24"/>
          <w:szCs w:val="24"/>
        </w:rPr>
      </w:pPr>
    </w:p>
    <w:p w14:paraId="2C89E9CA" w14:textId="77777777" w:rsidR="00597016" w:rsidRPr="00BD01BC" w:rsidRDefault="00597016" w:rsidP="004E7BB5">
      <w:pPr>
        <w:pStyle w:val="levnl1"/>
        <w:widowControl/>
        <w:numPr>
          <w:ilvl w:val="0"/>
          <w:numId w:val="1"/>
        </w:numPr>
        <w:ind w:left="720" w:hanging="720"/>
        <w:jc w:val="both"/>
        <w:rPr>
          <w:rFonts w:ascii="Verdana" w:hAnsi="Verdana" w:cs="Arial"/>
          <w:b/>
          <w:sz w:val="24"/>
          <w:szCs w:val="24"/>
        </w:rPr>
      </w:pPr>
      <w:r w:rsidRPr="00BD01BC">
        <w:rPr>
          <w:rFonts w:ascii="Verdana" w:hAnsi="Verdana" w:cs="Arial"/>
          <w:b/>
          <w:sz w:val="24"/>
          <w:szCs w:val="24"/>
        </w:rPr>
        <w:tab/>
        <w:t xml:space="preserve">Invasive Physical Examinations </w:t>
      </w:r>
    </w:p>
    <w:p w14:paraId="41DAAAAC"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The term “invasive physical examination” means:</w:t>
      </w:r>
    </w:p>
    <w:p w14:paraId="7CD25C7A"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any medical examination that involves the exposure of private body parts; or </w:t>
      </w:r>
    </w:p>
    <w:p w14:paraId="2D32A5EA"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any act during such examination that includes incision, insertion, or injection into the body; and</w:t>
      </w:r>
    </w:p>
    <w:p w14:paraId="0B13C393"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does not include a hearing, vision, or scoliosis screening.</w:t>
      </w:r>
    </w:p>
    <w:p w14:paraId="10428F69"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Parents may refuse to allow their student to participate in any non-emergency, invasive physical examination or screening that is:</w:t>
      </w:r>
    </w:p>
    <w:p w14:paraId="64845AAD"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required as a condition of attendance;</w:t>
      </w:r>
    </w:p>
    <w:p w14:paraId="44978D24"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administered by the school and scheduled by the school in advance; and</w:t>
      </w:r>
    </w:p>
    <w:p w14:paraId="050E864F"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not necessary to protect the immediate health and safety of the student, or of other students.</w:t>
      </w:r>
    </w:p>
    <w:p w14:paraId="19432B37"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This policy does not apply to any physical examination or screening that:</w:t>
      </w:r>
    </w:p>
    <w:p w14:paraId="40DD9E65"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lastRenderedPageBreak/>
        <w:tab/>
        <w:t>is permitted or required by an applicable state law, including physical examinations or screenings that are permitted without parental notification;</w:t>
      </w:r>
    </w:p>
    <w:p w14:paraId="11125220"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is administered to a student in accordance with the Individuals with Disabilities Education Act (20 U.S.C. §1400 </w:t>
      </w:r>
      <w:r w:rsidRPr="00BD01BC">
        <w:rPr>
          <w:rFonts w:ascii="Verdana" w:hAnsi="Verdana" w:cs="Arial"/>
          <w:i/>
          <w:sz w:val="24"/>
          <w:szCs w:val="24"/>
        </w:rPr>
        <w:t>et seq</w:t>
      </w:r>
      <w:r w:rsidRPr="00BD01BC">
        <w:rPr>
          <w:rFonts w:ascii="Verdana" w:hAnsi="Verdana" w:cs="Arial"/>
          <w:sz w:val="24"/>
          <w:szCs w:val="24"/>
        </w:rPr>
        <w:t>.)</w:t>
      </w:r>
    </w:p>
    <w:p w14:paraId="06E54967" w14:textId="77777777" w:rsidR="00597016" w:rsidRPr="00BD01BC" w:rsidRDefault="00597016" w:rsidP="002A456D">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is otherwise authorized by Board policy.</w:t>
      </w:r>
    </w:p>
    <w:p w14:paraId="253DBB9A" w14:textId="77777777" w:rsidR="002A456D" w:rsidRPr="00BD01BC" w:rsidRDefault="002A456D" w:rsidP="002A456D">
      <w:pPr>
        <w:pStyle w:val="levnl3"/>
        <w:widowControl/>
        <w:ind w:left="2160" w:firstLine="0"/>
        <w:jc w:val="both"/>
        <w:rPr>
          <w:rFonts w:ascii="Verdana" w:hAnsi="Verdana" w:cs="Arial"/>
          <w:sz w:val="24"/>
          <w:szCs w:val="24"/>
        </w:rPr>
      </w:pPr>
    </w:p>
    <w:p w14:paraId="4C52CBDA" w14:textId="77777777" w:rsidR="00597016" w:rsidRPr="00BD01BC" w:rsidRDefault="00597016" w:rsidP="004E7BB5">
      <w:pPr>
        <w:pStyle w:val="levnl1"/>
        <w:widowControl/>
        <w:numPr>
          <w:ilvl w:val="0"/>
          <w:numId w:val="1"/>
        </w:numPr>
        <w:ind w:left="720" w:hanging="720"/>
        <w:jc w:val="both"/>
        <w:rPr>
          <w:rFonts w:ascii="Verdana" w:hAnsi="Verdana" w:cs="Arial"/>
          <w:b/>
          <w:sz w:val="24"/>
          <w:szCs w:val="24"/>
        </w:rPr>
      </w:pPr>
      <w:r w:rsidRPr="00BD01BC">
        <w:rPr>
          <w:rFonts w:ascii="Verdana" w:hAnsi="Verdana" w:cs="Arial"/>
          <w:b/>
          <w:sz w:val="24"/>
          <w:szCs w:val="24"/>
        </w:rPr>
        <w:tab/>
        <w:t>Collection of Personal Information from Students for Marketing</w:t>
      </w:r>
    </w:p>
    <w:p w14:paraId="1F6339EC"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The term “personal information” means individually identifiable information including:</w:t>
      </w:r>
    </w:p>
    <w:p w14:paraId="3CB1D067"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student’s and parent(s)’ first and last name;</w:t>
      </w:r>
    </w:p>
    <w:p w14:paraId="0C94C5B4"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home or other physical address;</w:t>
      </w:r>
    </w:p>
    <w:p w14:paraId="42714C67"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telephone number; and/or</w:t>
      </w:r>
    </w:p>
    <w:p w14:paraId="0F8CE63C"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social security number.</w:t>
      </w:r>
    </w:p>
    <w:p w14:paraId="2B6944F8"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No school official or staff member shall administer or distribute to students a survey or other instrument for the purpose of collecting personal information for marketing or for selling that information.</w:t>
      </w:r>
    </w:p>
    <w:p w14:paraId="0087A847"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This policy does not apply to the collection, disclosure or use of personal information for the exclusive purpose of providing educational services to students, such as the following:</w:t>
      </w:r>
    </w:p>
    <w:p w14:paraId="6F4F5886"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post-secondary education recruitment;</w:t>
      </w:r>
    </w:p>
    <w:p w14:paraId="5203F761"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military recruitment;</w:t>
      </w:r>
    </w:p>
    <w:p w14:paraId="7D361C6D"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tests and assessments to provide cognitive, evaluative, diagnostic or achievement information about students; and/or</w:t>
      </w:r>
    </w:p>
    <w:p w14:paraId="1FED79C9"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student recognition programs.</w:t>
      </w:r>
    </w:p>
    <w:p w14:paraId="7465D4FB" w14:textId="77777777" w:rsidR="00597016" w:rsidRPr="00BD01BC" w:rsidRDefault="00597016" w:rsidP="004E7BB5">
      <w:pPr>
        <w:jc w:val="both"/>
        <w:rPr>
          <w:rFonts w:ascii="Verdana" w:hAnsi="Verdana" w:cs="Arial"/>
          <w:b/>
          <w:sz w:val="24"/>
          <w:szCs w:val="24"/>
        </w:rPr>
      </w:pPr>
    </w:p>
    <w:p w14:paraId="01A88D89" w14:textId="77777777" w:rsidR="00597016" w:rsidRPr="00BD01BC" w:rsidRDefault="00597016" w:rsidP="004E7BB5">
      <w:pPr>
        <w:pStyle w:val="levnl1"/>
        <w:widowControl/>
        <w:numPr>
          <w:ilvl w:val="0"/>
          <w:numId w:val="1"/>
        </w:numPr>
        <w:ind w:left="720" w:hanging="720"/>
        <w:jc w:val="both"/>
        <w:rPr>
          <w:rFonts w:ascii="Verdana" w:hAnsi="Verdana" w:cs="Arial"/>
          <w:b/>
          <w:sz w:val="24"/>
          <w:szCs w:val="24"/>
        </w:rPr>
      </w:pPr>
      <w:r w:rsidRPr="00BD01BC">
        <w:rPr>
          <w:rFonts w:ascii="Verdana" w:hAnsi="Verdana" w:cs="Arial"/>
          <w:b/>
          <w:sz w:val="24"/>
          <w:szCs w:val="24"/>
        </w:rPr>
        <w:tab/>
        <w:t>Inspection of Instructional Material</w:t>
      </w:r>
    </w:p>
    <w:p w14:paraId="3A4A670F"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Definition</w:t>
      </w:r>
    </w:p>
    <w:p w14:paraId="53607D52"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 xml:space="preserve">The term “instructional materials” means instructional content that is provided to a student regardless of its format, printed or representational materials, audio-visual materials, and materials in electronic or digital formats (such as materials accessible through the Internet).  </w:t>
      </w:r>
    </w:p>
    <w:p w14:paraId="37B4940C"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The term does not include academic tests or academic assessments.</w:t>
      </w:r>
    </w:p>
    <w:p w14:paraId="25A0615C"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Parents may inspect, upon their request, any instructional material used as part of their child’s education curriculum.</w:t>
      </w:r>
    </w:p>
    <w:p w14:paraId="14C3C776"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Curriculum inspection requests must be made to the building principal in writing.</w:t>
      </w:r>
    </w:p>
    <w:p w14:paraId="35C7C6D2"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lastRenderedPageBreak/>
        <w:tab/>
        <w:t>Building principals shall respond to inspection requests within a reasonable amount of time.</w:t>
      </w:r>
    </w:p>
    <w:p w14:paraId="4C232EAB" w14:textId="77777777" w:rsidR="00597016" w:rsidRPr="00BD01BC" w:rsidRDefault="00597016" w:rsidP="004E7BB5">
      <w:pPr>
        <w:jc w:val="both"/>
        <w:rPr>
          <w:rFonts w:ascii="Verdana" w:hAnsi="Verdana" w:cs="Arial"/>
          <w:b/>
          <w:sz w:val="24"/>
          <w:szCs w:val="24"/>
        </w:rPr>
      </w:pPr>
    </w:p>
    <w:p w14:paraId="7CC241CA" w14:textId="77777777" w:rsidR="00597016" w:rsidRPr="00BD01BC" w:rsidRDefault="00597016" w:rsidP="004E7BB5">
      <w:pPr>
        <w:pStyle w:val="levnl1"/>
        <w:widowControl/>
        <w:numPr>
          <w:ilvl w:val="0"/>
          <w:numId w:val="1"/>
        </w:numPr>
        <w:ind w:left="720" w:hanging="720"/>
        <w:jc w:val="both"/>
        <w:rPr>
          <w:rFonts w:ascii="Verdana" w:hAnsi="Verdana" w:cs="Arial"/>
          <w:b/>
          <w:sz w:val="24"/>
          <w:szCs w:val="24"/>
        </w:rPr>
      </w:pPr>
      <w:r w:rsidRPr="00BD01BC">
        <w:rPr>
          <w:rFonts w:ascii="Verdana" w:hAnsi="Verdana" w:cs="Arial"/>
          <w:b/>
          <w:sz w:val="24"/>
          <w:szCs w:val="24"/>
        </w:rPr>
        <w:tab/>
        <w:t>Notification of Rights and Procedures</w:t>
      </w:r>
    </w:p>
    <w:p w14:paraId="4362E342"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The superintendent shall notify parents of:</w:t>
      </w:r>
    </w:p>
    <w:p w14:paraId="43B54500"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this policy and its availability upon request from the office of the district;</w:t>
      </w:r>
    </w:p>
    <w:p w14:paraId="1C24EBAA"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how to opt their child out of participation in activities as provided for in this policy;</w:t>
      </w:r>
    </w:p>
    <w:p w14:paraId="4F71AA5B"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the approximate dates during the school year when a survey requesting personal information is scheduled or expected to be scheduled; and</w:t>
      </w:r>
    </w:p>
    <w:p w14:paraId="56A1377B" w14:textId="77777777" w:rsidR="00597016" w:rsidRPr="00BD01BC" w:rsidRDefault="00597016" w:rsidP="004E7BB5">
      <w:pPr>
        <w:pStyle w:val="levnl3"/>
        <w:widowControl/>
        <w:numPr>
          <w:ilvl w:val="2"/>
          <w:numId w:val="1"/>
        </w:numPr>
        <w:ind w:left="2160" w:hanging="720"/>
        <w:jc w:val="both"/>
        <w:rPr>
          <w:rFonts w:ascii="Verdana" w:hAnsi="Verdana" w:cs="Arial"/>
          <w:sz w:val="24"/>
          <w:szCs w:val="24"/>
        </w:rPr>
      </w:pPr>
      <w:r w:rsidRPr="00BD01BC">
        <w:rPr>
          <w:rFonts w:ascii="Verdana" w:hAnsi="Verdana" w:cs="Arial"/>
          <w:sz w:val="24"/>
          <w:szCs w:val="24"/>
        </w:rPr>
        <w:tab/>
        <w:t>how to request access to any survey or other material described in this policy.</w:t>
      </w:r>
    </w:p>
    <w:p w14:paraId="01DA3C09" w14:textId="77777777" w:rsidR="00597016" w:rsidRPr="00BD01BC" w:rsidRDefault="00597016" w:rsidP="004E7BB5">
      <w:pPr>
        <w:pStyle w:val="levnl2"/>
        <w:widowControl/>
        <w:numPr>
          <w:ilvl w:val="1"/>
          <w:numId w:val="1"/>
        </w:numPr>
        <w:ind w:left="1440" w:hanging="720"/>
        <w:jc w:val="both"/>
        <w:rPr>
          <w:rFonts w:ascii="Verdana" w:hAnsi="Verdana" w:cs="Arial"/>
          <w:sz w:val="24"/>
          <w:szCs w:val="24"/>
        </w:rPr>
      </w:pPr>
      <w:r w:rsidRPr="00BD01BC">
        <w:rPr>
          <w:rFonts w:ascii="Verdana" w:hAnsi="Verdana" w:cs="Arial"/>
          <w:sz w:val="24"/>
          <w:szCs w:val="24"/>
        </w:rPr>
        <w:tab/>
        <w:t>This notification shall be given to parents as least annually, at the beginning of the school year and within a reasonable period after any substantive change in this policy.</w:t>
      </w:r>
    </w:p>
    <w:p w14:paraId="2C3DCA49" w14:textId="77777777" w:rsidR="00597016" w:rsidRPr="00BD01BC" w:rsidRDefault="00597016" w:rsidP="004E7BB5">
      <w:pPr>
        <w:jc w:val="both"/>
        <w:rPr>
          <w:rFonts w:ascii="Verdana" w:hAnsi="Verdana" w:cs="Arial"/>
          <w:sz w:val="24"/>
          <w:szCs w:val="24"/>
        </w:rPr>
      </w:pPr>
    </w:p>
    <w:p w14:paraId="59862205" w14:textId="77777777" w:rsidR="00597016" w:rsidRPr="00BD01BC" w:rsidRDefault="00597016" w:rsidP="004E7BB5">
      <w:pPr>
        <w:jc w:val="both"/>
        <w:rPr>
          <w:rFonts w:ascii="Verdana" w:hAnsi="Verdana" w:cs="Arial"/>
          <w:sz w:val="24"/>
          <w:szCs w:val="24"/>
        </w:rPr>
      </w:pPr>
    </w:p>
    <w:p w14:paraId="09D3FFF3" w14:textId="50728FEE" w:rsidR="00E1460A" w:rsidRDefault="00E1460A" w:rsidP="00E1460A">
      <w:pPr>
        <w:jc w:val="both"/>
        <w:rPr>
          <w:rFonts w:ascii="Arial" w:hAnsi="Arial"/>
          <w:sz w:val="26"/>
        </w:rPr>
      </w:pPr>
      <w:r>
        <w:rPr>
          <w:rFonts w:ascii="Arial" w:hAnsi="Arial"/>
          <w:sz w:val="26"/>
        </w:rPr>
        <w:t>Adopted on: 1</w:t>
      </w:r>
      <w:r w:rsidR="004E79AD">
        <w:rPr>
          <w:rFonts w:ascii="Arial" w:hAnsi="Arial"/>
          <w:sz w:val="26"/>
        </w:rPr>
        <w:t>-</w:t>
      </w:r>
      <w:r>
        <w:rPr>
          <w:rFonts w:ascii="Arial" w:hAnsi="Arial"/>
          <w:sz w:val="26"/>
        </w:rPr>
        <w:t>16</w:t>
      </w:r>
      <w:r w:rsidR="004E79AD">
        <w:rPr>
          <w:rFonts w:ascii="Arial" w:hAnsi="Arial"/>
          <w:sz w:val="26"/>
        </w:rPr>
        <w:t>-</w:t>
      </w:r>
      <w:r>
        <w:rPr>
          <w:rFonts w:ascii="Arial" w:hAnsi="Arial"/>
          <w:sz w:val="26"/>
        </w:rPr>
        <w:t>06</w:t>
      </w:r>
    </w:p>
    <w:p w14:paraId="250EB07F" w14:textId="77777777" w:rsidR="00E1460A" w:rsidRDefault="00E1460A" w:rsidP="00E1460A">
      <w:pPr>
        <w:jc w:val="both"/>
        <w:rPr>
          <w:rFonts w:ascii="Arial" w:hAnsi="Arial"/>
          <w:sz w:val="26"/>
        </w:rPr>
      </w:pPr>
      <w:r>
        <w:rPr>
          <w:rFonts w:ascii="Arial" w:hAnsi="Arial"/>
          <w:sz w:val="26"/>
        </w:rPr>
        <w:t>Revis</w:t>
      </w:r>
      <w:r w:rsidR="006C6F52">
        <w:rPr>
          <w:rFonts w:ascii="Arial" w:hAnsi="Arial"/>
          <w:sz w:val="26"/>
        </w:rPr>
        <w:t>ed on: 8-14-17</w:t>
      </w:r>
    </w:p>
    <w:p w14:paraId="3F95B9D9" w14:textId="2817853F" w:rsidR="00597016" w:rsidRPr="00BD01BC" w:rsidRDefault="00E1460A" w:rsidP="00E1460A">
      <w:pPr>
        <w:jc w:val="both"/>
        <w:rPr>
          <w:rFonts w:ascii="Verdana" w:hAnsi="Verdana" w:cs="Arial"/>
          <w:sz w:val="24"/>
          <w:szCs w:val="24"/>
        </w:rPr>
      </w:pPr>
      <w:r>
        <w:rPr>
          <w:rFonts w:ascii="Arial" w:hAnsi="Arial"/>
          <w:sz w:val="26"/>
        </w:rPr>
        <w:t>Reviewed on: 4-13-15</w:t>
      </w:r>
      <w:r w:rsidR="004E79AD">
        <w:rPr>
          <w:rFonts w:ascii="Arial" w:hAnsi="Arial"/>
          <w:sz w:val="26"/>
        </w:rPr>
        <w:t xml:space="preserve">, </w:t>
      </w:r>
      <w:r w:rsidR="004E79AD" w:rsidRPr="004E79AD">
        <w:rPr>
          <w:rFonts w:ascii="Arial" w:hAnsi="Arial"/>
          <w:sz w:val="26"/>
        </w:rPr>
        <w:t>3-06-23</w:t>
      </w:r>
    </w:p>
    <w:sectPr w:rsidR="00597016" w:rsidRPr="00BD01BC" w:rsidSect="00C40D02">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FFF0" w14:textId="77777777" w:rsidR="005E7021" w:rsidRDefault="005E7021">
      <w:r>
        <w:separator/>
      </w:r>
    </w:p>
  </w:endnote>
  <w:endnote w:type="continuationSeparator" w:id="0">
    <w:p w14:paraId="736138FD" w14:textId="77777777" w:rsidR="005E7021" w:rsidRDefault="005E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A417" w14:textId="77777777" w:rsidR="004D5DC7" w:rsidRPr="00C3562B" w:rsidRDefault="004D5DC7" w:rsidP="004D5DC7">
    <w:pPr>
      <w:pStyle w:val="Footer"/>
      <w:jc w:val="center"/>
      <w:rPr>
        <w:rFonts w:ascii="Verdana" w:hAnsi="Verdana" w:cs="Tahoma"/>
      </w:rPr>
    </w:pPr>
    <w:r w:rsidRPr="00C3562B">
      <w:rPr>
        <w:rStyle w:val="PageNumber"/>
        <w:rFonts w:ascii="Verdana" w:hAnsi="Verdana" w:cs="Tahoma"/>
        <w:sz w:val="22"/>
        <w:szCs w:val="22"/>
      </w:rPr>
      <w:t xml:space="preserve">Page </w:t>
    </w:r>
    <w:r w:rsidR="00CB78D4" w:rsidRPr="00C3562B">
      <w:rPr>
        <w:rStyle w:val="PageNumber"/>
        <w:rFonts w:ascii="Verdana" w:hAnsi="Verdana" w:cs="Tahoma"/>
        <w:sz w:val="22"/>
        <w:szCs w:val="22"/>
      </w:rPr>
      <w:fldChar w:fldCharType="begin"/>
    </w:r>
    <w:r w:rsidRPr="00C3562B">
      <w:rPr>
        <w:rStyle w:val="PageNumber"/>
        <w:rFonts w:ascii="Verdana" w:hAnsi="Verdana" w:cs="Tahoma"/>
        <w:sz w:val="22"/>
        <w:szCs w:val="22"/>
      </w:rPr>
      <w:instrText xml:space="preserve"> PAGE </w:instrText>
    </w:r>
    <w:r w:rsidR="00CB78D4" w:rsidRPr="00C3562B">
      <w:rPr>
        <w:rStyle w:val="PageNumber"/>
        <w:rFonts w:ascii="Verdana" w:hAnsi="Verdana" w:cs="Tahoma"/>
        <w:sz w:val="22"/>
        <w:szCs w:val="22"/>
      </w:rPr>
      <w:fldChar w:fldCharType="separate"/>
    </w:r>
    <w:r w:rsidR="006C6F52">
      <w:rPr>
        <w:rStyle w:val="PageNumber"/>
        <w:rFonts w:ascii="Verdana" w:hAnsi="Verdana" w:cs="Tahoma"/>
        <w:noProof/>
        <w:sz w:val="22"/>
        <w:szCs w:val="22"/>
      </w:rPr>
      <w:t>4</w:t>
    </w:r>
    <w:r w:rsidR="00CB78D4" w:rsidRPr="00C3562B">
      <w:rPr>
        <w:rStyle w:val="PageNumber"/>
        <w:rFonts w:ascii="Verdana" w:hAnsi="Verdana" w:cs="Tahoma"/>
        <w:sz w:val="22"/>
        <w:szCs w:val="22"/>
      </w:rPr>
      <w:fldChar w:fldCharType="end"/>
    </w:r>
    <w:r w:rsidRPr="00C3562B">
      <w:rPr>
        <w:rStyle w:val="PageNumber"/>
        <w:rFonts w:ascii="Verdana" w:hAnsi="Verdana" w:cs="Tahoma"/>
        <w:sz w:val="22"/>
        <w:szCs w:val="22"/>
      </w:rPr>
      <w:t xml:space="preserve"> of </w:t>
    </w:r>
    <w:r w:rsidR="00CB78D4" w:rsidRPr="00C3562B">
      <w:rPr>
        <w:rStyle w:val="PageNumber"/>
        <w:rFonts w:ascii="Verdana" w:hAnsi="Verdana" w:cs="Tahoma"/>
        <w:sz w:val="22"/>
        <w:szCs w:val="22"/>
      </w:rPr>
      <w:fldChar w:fldCharType="begin"/>
    </w:r>
    <w:r w:rsidRPr="00C3562B">
      <w:rPr>
        <w:rStyle w:val="PageNumber"/>
        <w:rFonts w:ascii="Verdana" w:hAnsi="Verdana" w:cs="Tahoma"/>
        <w:sz w:val="22"/>
        <w:szCs w:val="22"/>
      </w:rPr>
      <w:instrText xml:space="preserve"> NUMPAGES </w:instrText>
    </w:r>
    <w:r w:rsidR="00CB78D4" w:rsidRPr="00C3562B">
      <w:rPr>
        <w:rStyle w:val="PageNumber"/>
        <w:rFonts w:ascii="Verdana" w:hAnsi="Verdana" w:cs="Tahoma"/>
        <w:sz w:val="22"/>
        <w:szCs w:val="22"/>
      </w:rPr>
      <w:fldChar w:fldCharType="separate"/>
    </w:r>
    <w:r w:rsidR="006C6F52">
      <w:rPr>
        <w:rStyle w:val="PageNumber"/>
        <w:rFonts w:ascii="Verdana" w:hAnsi="Verdana" w:cs="Tahoma"/>
        <w:noProof/>
        <w:sz w:val="22"/>
        <w:szCs w:val="22"/>
      </w:rPr>
      <w:t>4</w:t>
    </w:r>
    <w:r w:rsidR="00CB78D4" w:rsidRPr="00C3562B">
      <w:rPr>
        <w:rStyle w:val="PageNumber"/>
        <w:rFonts w:ascii="Verdana" w:hAnsi="Verdana" w:cs="Tahom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6A5A" w14:textId="77777777" w:rsidR="004D5DC7" w:rsidRPr="0052371A" w:rsidRDefault="004D5DC7" w:rsidP="004D5DC7">
    <w:pPr>
      <w:pStyle w:val="Footer"/>
      <w:jc w:val="center"/>
      <w:rPr>
        <w:rFonts w:ascii="Verdana" w:hAnsi="Verdana"/>
      </w:rPr>
    </w:pPr>
    <w:r w:rsidRPr="0052371A">
      <w:rPr>
        <w:rStyle w:val="PageNumber"/>
        <w:rFonts w:ascii="Verdana" w:hAnsi="Verdana"/>
        <w:sz w:val="22"/>
        <w:szCs w:val="22"/>
      </w:rPr>
      <w:t xml:space="preserve">Page </w:t>
    </w:r>
    <w:r w:rsidR="00CB78D4" w:rsidRPr="0052371A">
      <w:rPr>
        <w:rStyle w:val="PageNumber"/>
        <w:rFonts w:ascii="Verdana" w:hAnsi="Verdana"/>
        <w:sz w:val="22"/>
        <w:szCs w:val="22"/>
      </w:rPr>
      <w:fldChar w:fldCharType="begin"/>
    </w:r>
    <w:r w:rsidRPr="0052371A">
      <w:rPr>
        <w:rStyle w:val="PageNumber"/>
        <w:rFonts w:ascii="Verdana" w:hAnsi="Verdana"/>
        <w:sz w:val="22"/>
        <w:szCs w:val="22"/>
      </w:rPr>
      <w:instrText xml:space="preserve"> PAGE </w:instrText>
    </w:r>
    <w:r w:rsidR="00CB78D4" w:rsidRPr="0052371A">
      <w:rPr>
        <w:rStyle w:val="PageNumber"/>
        <w:rFonts w:ascii="Verdana" w:hAnsi="Verdana"/>
        <w:sz w:val="22"/>
        <w:szCs w:val="22"/>
      </w:rPr>
      <w:fldChar w:fldCharType="separate"/>
    </w:r>
    <w:r w:rsidR="006C6F52">
      <w:rPr>
        <w:rStyle w:val="PageNumber"/>
        <w:rFonts w:ascii="Verdana" w:hAnsi="Verdana"/>
        <w:noProof/>
        <w:sz w:val="22"/>
        <w:szCs w:val="22"/>
      </w:rPr>
      <w:t>3</w:t>
    </w:r>
    <w:r w:rsidR="00CB78D4" w:rsidRPr="0052371A">
      <w:rPr>
        <w:rStyle w:val="PageNumber"/>
        <w:rFonts w:ascii="Verdana" w:hAnsi="Verdana"/>
        <w:sz w:val="22"/>
        <w:szCs w:val="22"/>
      </w:rPr>
      <w:fldChar w:fldCharType="end"/>
    </w:r>
    <w:r w:rsidRPr="0052371A">
      <w:rPr>
        <w:rStyle w:val="PageNumber"/>
        <w:rFonts w:ascii="Verdana" w:hAnsi="Verdana"/>
        <w:sz w:val="22"/>
        <w:szCs w:val="22"/>
      </w:rPr>
      <w:t xml:space="preserve"> of </w:t>
    </w:r>
    <w:r w:rsidR="00CB78D4" w:rsidRPr="0052371A">
      <w:rPr>
        <w:rStyle w:val="PageNumber"/>
        <w:rFonts w:ascii="Verdana" w:hAnsi="Verdana"/>
        <w:sz w:val="22"/>
        <w:szCs w:val="22"/>
      </w:rPr>
      <w:fldChar w:fldCharType="begin"/>
    </w:r>
    <w:r w:rsidRPr="0052371A">
      <w:rPr>
        <w:rStyle w:val="PageNumber"/>
        <w:rFonts w:ascii="Verdana" w:hAnsi="Verdana"/>
        <w:sz w:val="22"/>
        <w:szCs w:val="22"/>
      </w:rPr>
      <w:instrText xml:space="preserve"> NUMPAGES </w:instrText>
    </w:r>
    <w:r w:rsidR="00CB78D4" w:rsidRPr="0052371A">
      <w:rPr>
        <w:rStyle w:val="PageNumber"/>
        <w:rFonts w:ascii="Verdana" w:hAnsi="Verdana"/>
        <w:sz w:val="22"/>
        <w:szCs w:val="22"/>
      </w:rPr>
      <w:fldChar w:fldCharType="separate"/>
    </w:r>
    <w:r w:rsidR="006C6F52">
      <w:rPr>
        <w:rStyle w:val="PageNumber"/>
        <w:rFonts w:ascii="Verdana" w:hAnsi="Verdana"/>
        <w:noProof/>
        <w:sz w:val="22"/>
        <w:szCs w:val="22"/>
      </w:rPr>
      <w:t>4</w:t>
    </w:r>
    <w:r w:rsidR="00CB78D4" w:rsidRPr="0052371A">
      <w:rPr>
        <w:rStyle w:val="PageNumber"/>
        <w:rFonts w:ascii="Verdana" w:hAnsi="Verdan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26E5" w14:textId="77777777" w:rsidR="00301FFA" w:rsidRDefault="00301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22AC" w14:textId="77777777" w:rsidR="005E7021" w:rsidRDefault="005E7021">
      <w:r>
        <w:separator/>
      </w:r>
    </w:p>
  </w:footnote>
  <w:footnote w:type="continuationSeparator" w:id="0">
    <w:p w14:paraId="43EB003E" w14:textId="77777777" w:rsidR="005E7021" w:rsidRDefault="005E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DAF8" w14:textId="77777777" w:rsidR="00301FFA" w:rsidRDefault="00301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0BE7" w14:textId="77777777" w:rsidR="00301FFA" w:rsidRDefault="00301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52E2" w14:textId="77777777" w:rsidR="00301FFA" w:rsidRDefault="00301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76496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4E7BB5"/>
    <w:rsid w:val="00000B36"/>
    <w:rsid w:val="001023EE"/>
    <w:rsid w:val="001A7F88"/>
    <w:rsid w:val="001C1F87"/>
    <w:rsid w:val="002A456D"/>
    <w:rsid w:val="002F7D0F"/>
    <w:rsid w:val="00301FFA"/>
    <w:rsid w:val="00320050"/>
    <w:rsid w:val="003B4C40"/>
    <w:rsid w:val="004D5DC7"/>
    <w:rsid w:val="004E79AD"/>
    <w:rsid w:val="004E7BB5"/>
    <w:rsid w:val="004F2A0E"/>
    <w:rsid w:val="0052371A"/>
    <w:rsid w:val="00541AE2"/>
    <w:rsid w:val="00597016"/>
    <w:rsid w:val="005E7021"/>
    <w:rsid w:val="00615040"/>
    <w:rsid w:val="006C6F52"/>
    <w:rsid w:val="00700C5B"/>
    <w:rsid w:val="007502DA"/>
    <w:rsid w:val="007C0FEC"/>
    <w:rsid w:val="008041E1"/>
    <w:rsid w:val="008376C7"/>
    <w:rsid w:val="00880701"/>
    <w:rsid w:val="008B554A"/>
    <w:rsid w:val="009E4992"/>
    <w:rsid w:val="00B03FA0"/>
    <w:rsid w:val="00BB58DE"/>
    <w:rsid w:val="00BD01BC"/>
    <w:rsid w:val="00C3562B"/>
    <w:rsid w:val="00C40D02"/>
    <w:rsid w:val="00CB78D4"/>
    <w:rsid w:val="00D41301"/>
    <w:rsid w:val="00D47CD2"/>
    <w:rsid w:val="00D908FA"/>
    <w:rsid w:val="00D937FA"/>
    <w:rsid w:val="00DC001D"/>
    <w:rsid w:val="00DC4F18"/>
    <w:rsid w:val="00E14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7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40D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D5DC7"/>
    <w:pPr>
      <w:tabs>
        <w:tab w:val="center" w:pos="4320"/>
        <w:tab w:val="right" w:pos="8640"/>
      </w:tabs>
    </w:pPr>
  </w:style>
  <w:style w:type="paragraph" w:customStyle="1" w:styleId="levnl1">
    <w:name w:val="_levnl1"/>
    <w:basedOn w:val="Normal"/>
    <w:rsid w:val="00C40D02"/>
    <w:pPr>
      <w:ind w:left="360" w:hanging="360"/>
    </w:pPr>
  </w:style>
  <w:style w:type="paragraph" w:customStyle="1" w:styleId="levnl2">
    <w:name w:val="_levnl2"/>
    <w:basedOn w:val="Normal"/>
    <w:rsid w:val="00C40D02"/>
    <w:pPr>
      <w:ind w:left="720" w:hanging="360"/>
    </w:pPr>
  </w:style>
  <w:style w:type="paragraph" w:customStyle="1" w:styleId="levnl3">
    <w:name w:val="_levnl3"/>
    <w:basedOn w:val="Normal"/>
    <w:rsid w:val="00C40D02"/>
    <w:pPr>
      <w:ind w:left="1080" w:hanging="360"/>
    </w:pPr>
  </w:style>
  <w:style w:type="paragraph" w:customStyle="1" w:styleId="levnl4">
    <w:name w:val="_levnl4"/>
    <w:basedOn w:val="Normal"/>
    <w:rsid w:val="00C40D02"/>
    <w:pPr>
      <w:ind w:left="1440" w:hanging="360"/>
    </w:pPr>
  </w:style>
  <w:style w:type="paragraph" w:customStyle="1" w:styleId="levnl5">
    <w:name w:val="_levnl5"/>
    <w:basedOn w:val="Normal"/>
    <w:rsid w:val="00C40D02"/>
    <w:pPr>
      <w:ind w:left="1800" w:hanging="360"/>
    </w:pPr>
  </w:style>
  <w:style w:type="paragraph" w:customStyle="1" w:styleId="levnl6">
    <w:name w:val="_levnl6"/>
    <w:basedOn w:val="Normal"/>
    <w:rsid w:val="00C40D02"/>
    <w:pPr>
      <w:ind w:left="2160" w:hanging="360"/>
    </w:pPr>
  </w:style>
  <w:style w:type="paragraph" w:customStyle="1" w:styleId="levnl7">
    <w:name w:val="_levnl7"/>
    <w:basedOn w:val="Normal"/>
    <w:rsid w:val="00C40D02"/>
    <w:pPr>
      <w:ind w:left="2520" w:hanging="360"/>
    </w:pPr>
  </w:style>
  <w:style w:type="paragraph" w:customStyle="1" w:styleId="levnl8">
    <w:name w:val="_levnl8"/>
    <w:basedOn w:val="Normal"/>
    <w:rsid w:val="00C40D02"/>
    <w:pPr>
      <w:ind w:left="2880" w:hanging="360"/>
    </w:pPr>
  </w:style>
  <w:style w:type="paragraph" w:customStyle="1" w:styleId="levnl9">
    <w:name w:val="_levnl9"/>
    <w:basedOn w:val="Normal"/>
    <w:rsid w:val="00C40D02"/>
    <w:pPr>
      <w:ind w:left="3240" w:hanging="360"/>
    </w:pPr>
  </w:style>
  <w:style w:type="paragraph" w:customStyle="1" w:styleId="level1">
    <w:name w:val="_level1"/>
    <w:basedOn w:val="Normal"/>
    <w:rsid w:val="00C40D02"/>
    <w:pPr>
      <w:ind w:left="360" w:hanging="360"/>
    </w:pPr>
  </w:style>
  <w:style w:type="paragraph" w:customStyle="1" w:styleId="level2">
    <w:name w:val="_level2"/>
    <w:basedOn w:val="Normal"/>
    <w:rsid w:val="00C40D02"/>
    <w:pPr>
      <w:ind w:left="720" w:hanging="360"/>
    </w:pPr>
  </w:style>
  <w:style w:type="paragraph" w:customStyle="1" w:styleId="level3">
    <w:name w:val="_level3"/>
    <w:basedOn w:val="Normal"/>
    <w:rsid w:val="00C40D02"/>
    <w:pPr>
      <w:ind w:left="1080" w:hanging="360"/>
    </w:pPr>
  </w:style>
  <w:style w:type="paragraph" w:customStyle="1" w:styleId="level4">
    <w:name w:val="_level4"/>
    <w:basedOn w:val="Normal"/>
    <w:rsid w:val="00C40D02"/>
    <w:pPr>
      <w:ind w:left="1440" w:hanging="360"/>
    </w:pPr>
  </w:style>
  <w:style w:type="paragraph" w:customStyle="1" w:styleId="level5">
    <w:name w:val="_level5"/>
    <w:basedOn w:val="Normal"/>
    <w:rsid w:val="00C40D02"/>
    <w:pPr>
      <w:ind w:left="1800" w:hanging="360"/>
    </w:pPr>
  </w:style>
  <w:style w:type="paragraph" w:customStyle="1" w:styleId="level6">
    <w:name w:val="_level6"/>
    <w:basedOn w:val="Normal"/>
    <w:rsid w:val="00C40D02"/>
    <w:pPr>
      <w:ind w:left="2160" w:hanging="360"/>
    </w:pPr>
  </w:style>
  <w:style w:type="paragraph" w:customStyle="1" w:styleId="level7">
    <w:name w:val="_level7"/>
    <w:basedOn w:val="Normal"/>
    <w:rsid w:val="00C40D02"/>
    <w:pPr>
      <w:ind w:left="2520" w:hanging="360"/>
    </w:pPr>
  </w:style>
  <w:style w:type="paragraph" w:customStyle="1" w:styleId="level8">
    <w:name w:val="_level8"/>
    <w:basedOn w:val="Normal"/>
    <w:rsid w:val="00C40D02"/>
    <w:pPr>
      <w:ind w:left="2880" w:hanging="360"/>
    </w:pPr>
  </w:style>
  <w:style w:type="paragraph" w:customStyle="1" w:styleId="level9">
    <w:name w:val="_level9"/>
    <w:basedOn w:val="Normal"/>
    <w:rsid w:val="00C40D02"/>
    <w:pPr>
      <w:ind w:left="3240" w:hanging="360"/>
    </w:pPr>
  </w:style>
  <w:style w:type="paragraph" w:customStyle="1" w:styleId="levsl1">
    <w:name w:val="_levsl1"/>
    <w:basedOn w:val="Normal"/>
    <w:rsid w:val="00C40D02"/>
    <w:pPr>
      <w:ind w:left="360" w:hanging="360"/>
    </w:pPr>
  </w:style>
  <w:style w:type="paragraph" w:customStyle="1" w:styleId="levsl2">
    <w:name w:val="_levsl2"/>
    <w:basedOn w:val="Normal"/>
    <w:rsid w:val="00C40D02"/>
    <w:pPr>
      <w:ind w:left="720" w:hanging="360"/>
    </w:pPr>
  </w:style>
  <w:style w:type="paragraph" w:customStyle="1" w:styleId="levsl3">
    <w:name w:val="_levsl3"/>
    <w:basedOn w:val="Normal"/>
    <w:rsid w:val="00C40D02"/>
    <w:pPr>
      <w:ind w:left="1080" w:hanging="360"/>
    </w:pPr>
  </w:style>
  <w:style w:type="paragraph" w:customStyle="1" w:styleId="levsl4">
    <w:name w:val="_levsl4"/>
    <w:basedOn w:val="Normal"/>
    <w:rsid w:val="00C40D02"/>
    <w:pPr>
      <w:ind w:left="1440" w:hanging="360"/>
    </w:pPr>
  </w:style>
  <w:style w:type="paragraph" w:customStyle="1" w:styleId="levsl5">
    <w:name w:val="_levsl5"/>
    <w:basedOn w:val="Normal"/>
    <w:rsid w:val="00C40D02"/>
    <w:pPr>
      <w:ind w:left="1800" w:hanging="360"/>
    </w:pPr>
  </w:style>
  <w:style w:type="paragraph" w:customStyle="1" w:styleId="levsl6">
    <w:name w:val="_levsl6"/>
    <w:basedOn w:val="Normal"/>
    <w:rsid w:val="00C40D02"/>
    <w:pPr>
      <w:ind w:left="2160" w:hanging="360"/>
    </w:pPr>
  </w:style>
  <w:style w:type="paragraph" w:customStyle="1" w:styleId="levsl7">
    <w:name w:val="_levsl7"/>
    <w:basedOn w:val="Normal"/>
    <w:rsid w:val="00C40D02"/>
    <w:pPr>
      <w:ind w:left="2520" w:hanging="360"/>
    </w:pPr>
  </w:style>
  <w:style w:type="paragraph" w:customStyle="1" w:styleId="levsl8">
    <w:name w:val="_levsl8"/>
    <w:basedOn w:val="Normal"/>
    <w:rsid w:val="00C40D02"/>
    <w:pPr>
      <w:ind w:left="2880" w:hanging="360"/>
    </w:pPr>
  </w:style>
  <w:style w:type="paragraph" w:customStyle="1" w:styleId="levsl9">
    <w:name w:val="_levsl9"/>
    <w:basedOn w:val="Normal"/>
    <w:rsid w:val="00C40D02"/>
    <w:pPr>
      <w:ind w:left="3240" w:hanging="360"/>
    </w:pPr>
  </w:style>
  <w:style w:type="character" w:customStyle="1" w:styleId="DefaultPara">
    <w:name w:val="Default Para"/>
    <w:rsid w:val="00C40D02"/>
    <w:rPr>
      <w:sz w:val="20"/>
    </w:rPr>
  </w:style>
  <w:style w:type="paragraph" w:customStyle="1" w:styleId="17">
    <w:name w:val="_17"/>
    <w:basedOn w:val="Normal"/>
    <w:rsid w:val="00C40D02"/>
  </w:style>
  <w:style w:type="paragraph" w:customStyle="1" w:styleId="16">
    <w:name w:val="_16"/>
    <w:basedOn w:val="Normal"/>
    <w:rsid w:val="00C40D02"/>
    <w:pPr>
      <w:ind w:left="1440" w:hanging="720"/>
    </w:pPr>
  </w:style>
  <w:style w:type="paragraph" w:customStyle="1" w:styleId="15">
    <w:name w:val="_15"/>
    <w:basedOn w:val="Normal"/>
    <w:rsid w:val="00C40D02"/>
    <w:pPr>
      <w:ind w:left="2160"/>
    </w:pPr>
  </w:style>
  <w:style w:type="paragraph" w:customStyle="1" w:styleId="14">
    <w:name w:val="_14"/>
    <w:basedOn w:val="Normal"/>
    <w:rsid w:val="00C40D02"/>
    <w:pPr>
      <w:ind w:left="2880"/>
    </w:pPr>
  </w:style>
  <w:style w:type="paragraph" w:customStyle="1" w:styleId="13">
    <w:name w:val="_13"/>
    <w:basedOn w:val="Normal"/>
    <w:rsid w:val="00C40D02"/>
    <w:pPr>
      <w:ind w:left="3600"/>
    </w:pPr>
  </w:style>
  <w:style w:type="paragraph" w:customStyle="1" w:styleId="12">
    <w:name w:val="_12"/>
    <w:basedOn w:val="Normal"/>
    <w:rsid w:val="00C40D02"/>
    <w:pPr>
      <w:ind w:left="4320"/>
    </w:pPr>
  </w:style>
  <w:style w:type="paragraph" w:customStyle="1" w:styleId="11">
    <w:name w:val="_11"/>
    <w:basedOn w:val="Normal"/>
    <w:rsid w:val="00C40D02"/>
    <w:pPr>
      <w:ind w:left="5040"/>
    </w:pPr>
  </w:style>
  <w:style w:type="paragraph" w:customStyle="1" w:styleId="10">
    <w:name w:val="_10"/>
    <w:basedOn w:val="Normal"/>
    <w:rsid w:val="00C40D02"/>
    <w:pPr>
      <w:ind w:left="5760"/>
    </w:pPr>
  </w:style>
  <w:style w:type="paragraph" w:customStyle="1" w:styleId="Level90">
    <w:name w:val="Level 9"/>
    <w:basedOn w:val="Normal"/>
    <w:rsid w:val="00C40D02"/>
    <w:rPr>
      <w:b/>
    </w:rPr>
  </w:style>
  <w:style w:type="paragraph" w:customStyle="1" w:styleId="26">
    <w:name w:val="_26"/>
    <w:basedOn w:val="Normal"/>
    <w:rsid w:val="00C40D02"/>
  </w:style>
  <w:style w:type="paragraph" w:customStyle="1" w:styleId="25">
    <w:name w:val="_25"/>
    <w:basedOn w:val="Normal"/>
    <w:rsid w:val="00C40D02"/>
    <w:pPr>
      <w:ind w:left="1440" w:hanging="720"/>
    </w:pPr>
  </w:style>
  <w:style w:type="paragraph" w:customStyle="1" w:styleId="24">
    <w:name w:val="_24"/>
    <w:basedOn w:val="Normal"/>
    <w:rsid w:val="00C40D02"/>
    <w:pPr>
      <w:ind w:left="2160"/>
    </w:pPr>
  </w:style>
  <w:style w:type="paragraph" w:customStyle="1" w:styleId="23">
    <w:name w:val="_23"/>
    <w:basedOn w:val="Normal"/>
    <w:rsid w:val="00C40D02"/>
    <w:pPr>
      <w:ind w:left="2880"/>
    </w:pPr>
  </w:style>
  <w:style w:type="paragraph" w:customStyle="1" w:styleId="22">
    <w:name w:val="_22"/>
    <w:basedOn w:val="Normal"/>
    <w:rsid w:val="00C40D02"/>
    <w:pPr>
      <w:ind w:left="3600"/>
    </w:pPr>
  </w:style>
  <w:style w:type="paragraph" w:customStyle="1" w:styleId="21">
    <w:name w:val="_21"/>
    <w:basedOn w:val="Normal"/>
    <w:rsid w:val="00C40D02"/>
    <w:pPr>
      <w:ind w:left="4320"/>
    </w:pPr>
  </w:style>
  <w:style w:type="paragraph" w:customStyle="1" w:styleId="20">
    <w:name w:val="_20"/>
    <w:basedOn w:val="Normal"/>
    <w:rsid w:val="00C40D02"/>
    <w:pPr>
      <w:ind w:left="5040"/>
    </w:pPr>
  </w:style>
  <w:style w:type="paragraph" w:customStyle="1" w:styleId="19">
    <w:name w:val="_19"/>
    <w:basedOn w:val="Normal"/>
    <w:rsid w:val="00C40D02"/>
    <w:pPr>
      <w:ind w:left="5760"/>
    </w:pPr>
  </w:style>
  <w:style w:type="paragraph" w:customStyle="1" w:styleId="18">
    <w:name w:val="_18"/>
    <w:basedOn w:val="Normal"/>
    <w:rsid w:val="00C40D02"/>
    <w:pPr>
      <w:ind w:left="6480"/>
    </w:pPr>
  </w:style>
  <w:style w:type="paragraph" w:customStyle="1" w:styleId="9">
    <w:name w:val="_9"/>
    <w:basedOn w:val="Normal"/>
    <w:rsid w:val="00C40D02"/>
    <w:pPr>
      <w:ind w:left="6480"/>
    </w:pPr>
  </w:style>
  <w:style w:type="paragraph" w:customStyle="1" w:styleId="8">
    <w:name w:val="_8"/>
    <w:basedOn w:val="Normal"/>
    <w:rsid w:val="00C40D02"/>
  </w:style>
  <w:style w:type="paragraph" w:customStyle="1" w:styleId="7">
    <w:name w:val="_7"/>
    <w:basedOn w:val="Normal"/>
    <w:rsid w:val="00C40D02"/>
    <w:pPr>
      <w:ind w:left="1440" w:hanging="720"/>
    </w:pPr>
  </w:style>
  <w:style w:type="paragraph" w:customStyle="1" w:styleId="6">
    <w:name w:val="_6"/>
    <w:basedOn w:val="Normal"/>
    <w:rsid w:val="00C40D02"/>
    <w:pPr>
      <w:ind w:left="2160"/>
    </w:pPr>
  </w:style>
  <w:style w:type="paragraph" w:customStyle="1" w:styleId="5">
    <w:name w:val="_5"/>
    <w:basedOn w:val="Normal"/>
    <w:rsid w:val="00C40D02"/>
    <w:pPr>
      <w:ind w:left="2880"/>
    </w:pPr>
  </w:style>
  <w:style w:type="paragraph" w:customStyle="1" w:styleId="4">
    <w:name w:val="_4"/>
    <w:basedOn w:val="Normal"/>
    <w:rsid w:val="00C40D02"/>
    <w:pPr>
      <w:ind w:left="3600"/>
    </w:pPr>
  </w:style>
  <w:style w:type="paragraph" w:customStyle="1" w:styleId="3">
    <w:name w:val="_3"/>
    <w:basedOn w:val="Normal"/>
    <w:rsid w:val="00C40D02"/>
    <w:pPr>
      <w:ind w:left="4320"/>
    </w:pPr>
  </w:style>
  <w:style w:type="paragraph" w:customStyle="1" w:styleId="2">
    <w:name w:val="_2"/>
    <w:basedOn w:val="Normal"/>
    <w:rsid w:val="00C40D02"/>
    <w:pPr>
      <w:ind w:left="5040"/>
    </w:pPr>
  </w:style>
  <w:style w:type="paragraph" w:customStyle="1" w:styleId="1">
    <w:name w:val="_1"/>
    <w:basedOn w:val="Normal"/>
    <w:rsid w:val="00C40D02"/>
    <w:pPr>
      <w:ind w:left="5760"/>
    </w:pPr>
  </w:style>
  <w:style w:type="paragraph" w:customStyle="1" w:styleId="a">
    <w:name w:val="_"/>
    <w:basedOn w:val="Normal"/>
    <w:rsid w:val="00C40D02"/>
    <w:pPr>
      <w:ind w:left="6480"/>
    </w:pPr>
  </w:style>
  <w:style w:type="paragraph" w:customStyle="1" w:styleId="DefinitionT">
    <w:name w:val="Definition T"/>
    <w:basedOn w:val="Normal"/>
    <w:rsid w:val="00C40D02"/>
  </w:style>
  <w:style w:type="paragraph" w:customStyle="1" w:styleId="DefinitionL">
    <w:name w:val="Definition L"/>
    <w:basedOn w:val="Normal"/>
    <w:rsid w:val="00C40D02"/>
    <w:pPr>
      <w:tabs>
        <w:tab w:val="left" w:pos="360"/>
      </w:tabs>
      <w:ind w:left="360"/>
    </w:pPr>
  </w:style>
  <w:style w:type="character" w:customStyle="1" w:styleId="Definition">
    <w:name w:val="Definition"/>
    <w:rsid w:val="00C40D02"/>
    <w:rPr>
      <w:i/>
    </w:rPr>
  </w:style>
  <w:style w:type="paragraph" w:customStyle="1" w:styleId="H1">
    <w:name w:val="H1"/>
    <w:basedOn w:val="Normal"/>
    <w:rsid w:val="00C40D02"/>
    <w:rPr>
      <w:b/>
      <w:sz w:val="48"/>
    </w:rPr>
  </w:style>
  <w:style w:type="paragraph" w:customStyle="1" w:styleId="H2">
    <w:name w:val="H2"/>
    <w:basedOn w:val="Normal"/>
    <w:rsid w:val="00C40D02"/>
    <w:rPr>
      <w:b/>
      <w:sz w:val="36"/>
    </w:rPr>
  </w:style>
  <w:style w:type="paragraph" w:customStyle="1" w:styleId="H3">
    <w:name w:val="H3"/>
    <w:basedOn w:val="Normal"/>
    <w:rsid w:val="00C40D02"/>
    <w:rPr>
      <w:b/>
      <w:sz w:val="28"/>
    </w:rPr>
  </w:style>
  <w:style w:type="paragraph" w:customStyle="1" w:styleId="H4">
    <w:name w:val="H4"/>
    <w:basedOn w:val="Normal"/>
    <w:rsid w:val="00C40D02"/>
    <w:rPr>
      <w:b/>
    </w:rPr>
  </w:style>
  <w:style w:type="paragraph" w:customStyle="1" w:styleId="H5">
    <w:name w:val="H5"/>
    <w:basedOn w:val="Normal"/>
    <w:rsid w:val="00C40D02"/>
    <w:rPr>
      <w:b/>
    </w:rPr>
  </w:style>
  <w:style w:type="paragraph" w:customStyle="1" w:styleId="H6">
    <w:name w:val="H6"/>
    <w:basedOn w:val="Normal"/>
    <w:rsid w:val="00C40D02"/>
    <w:rPr>
      <w:b/>
      <w:sz w:val="16"/>
    </w:rPr>
  </w:style>
  <w:style w:type="paragraph" w:customStyle="1" w:styleId="Address">
    <w:name w:val="Address"/>
    <w:basedOn w:val="Normal"/>
    <w:rsid w:val="00C40D02"/>
    <w:rPr>
      <w:i/>
    </w:rPr>
  </w:style>
  <w:style w:type="paragraph" w:customStyle="1" w:styleId="Blockquote">
    <w:name w:val="Blockquote"/>
    <w:basedOn w:val="Normal"/>
    <w:rsid w:val="00C40D02"/>
    <w:pPr>
      <w:tabs>
        <w:tab w:val="left" w:pos="360"/>
      </w:tabs>
      <w:ind w:left="360" w:right="360"/>
    </w:pPr>
  </w:style>
  <w:style w:type="character" w:customStyle="1" w:styleId="CITE">
    <w:name w:val="CITE"/>
    <w:rsid w:val="00C40D02"/>
    <w:rPr>
      <w:i/>
    </w:rPr>
  </w:style>
  <w:style w:type="character" w:customStyle="1" w:styleId="CODE">
    <w:name w:val="CODE"/>
    <w:rsid w:val="00C40D02"/>
    <w:rPr>
      <w:rFonts w:ascii="Courier New" w:hAnsi="Courier New"/>
      <w:sz w:val="20"/>
    </w:rPr>
  </w:style>
  <w:style w:type="character" w:customStyle="1" w:styleId="WP9Emphasis">
    <w:name w:val="WP9_Emphasis"/>
    <w:rsid w:val="00C40D02"/>
    <w:rPr>
      <w:i/>
    </w:rPr>
  </w:style>
  <w:style w:type="character" w:customStyle="1" w:styleId="WP9Hyperlin">
    <w:name w:val="WP9_Hyperlin"/>
    <w:rsid w:val="00C40D02"/>
    <w:rPr>
      <w:color w:val="0000FF"/>
      <w:u w:val="single"/>
    </w:rPr>
  </w:style>
  <w:style w:type="character" w:customStyle="1" w:styleId="FollowedHype">
    <w:name w:val="FollowedHype"/>
    <w:rsid w:val="00C40D02"/>
    <w:rPr>
      <w:color w:val="800080"/>
      <w:u w:val="single"/>
    </w:rPr>
  </w:style>
  <w:style w:type="character" w:customStyle="1" w:styleId="Keyboard">
    <w:name w:val="Keyboard"/>
    <w:rsid w:val="00C40D02"/>
    <w:rPr>
      <w:rFonts w:ascii="Courier New" w:hAnsi="Courier New"/>
      <w:b/>
      <w:sz w:val="20"/>
    </w:rPr>
  </w:style>
  <w:style w:type="paragraph" w:customStyle="1" w:styleId="Preformatted">
    <w:name w:val="Preformatted"/>
    <w:basedOn w:val="Normal"/>
    <w:rsid w:val="00C40D02"/>
    <w:pPr>
      <w:tabs>
        <w:tab w:val="clear" w:pos="2880"/>
        <w:tab w:val="clear" w:pos="5760"/>
        <w:tab w:val="clear" w:pos="8640"/>
        <w:tab w:val="clear" w:pos="9360"/>
        <w:tab w:val="left" w:pos="959"/>
        <w:tab w:val="left" w:pos="1918"/>
        <w:tab w:val="left" w:pos="2875"/>
        <w:tab w:val="left" w:pos="3834"/>
        <w:tab w:val="left" w:pos="4794"/>
        <w:tab w:val="left" w:pos="5754"/>
        <w:tab w:val="left" w:pos="6713"/>
        <w:tab w:val="left" w:pos="7672"/>
        <w:tab w:val="left" w:pos="8629"/>
        <w:tab w:val="left" w:pos="9355"/>
      </w:tabs>
    </w:pPr>
    <w:rPr>
      <w:rFonts w:ascii="Courier New" w:hAnsi="Courier New"/>
    </w:rPr>
  </w:style>
  <w:style w:type="paragraph" w:customStyle="1" w:styleId="zBottomof">
    <w:name w:val="zBottom of"/>
    <w:basedOn w:val="Normal"/>
    <w:rsid w:val="00C40D02"/>
    <w:pPr>
      <w:pBdr>
        <w:top w:val="double" w:sz="0" w:space="0" w:color="000000"/>
      </w:pBdr>
      <w:jc w:val="center"/>
    </w:pPr>
    <w:rPr>
      <w:rFonts w:ascii="Arial" w:hAnsi="Arial"/>
      <w:sz w:val="16"/>
    </w:rPr>
  </w:style>
  <w:style w:type="paragraph" w:customStyle="1" w:styleId="zTopofFor">
    <w:name w:val="zTop of For"/>
    <w:basedOn w:val="Normal"/>
    <w:rsid w:val="00C40D02"/>
    <w:pPr>
      <w:pBdr>
        <w:bottom w:val="double" w:sz="0" w:space="0" w:color="000000"/>
      </w:pBdr>
      <w:jc w:val="center"/>
    </w:pPr>
    <w:rPr>
      <w:rFonts w:ascii="Arial" w:hAnsi="Arial"/>
      <w:sz w:val="16"/>
    </w:rPr>
  </w:style>
  <w:style w:type="character" w:customStyle="1" w:styleId="Sample">
    <w:name w:val="Sample"/>
    <w:rsid w:val="00C40D02"/>
    <w:rPr>
      <w:rFonts w:ascii="Courier New" w:hAnsi="Courier New"/>
    </w:rPr>
  </w:style>
  <w:style w:type="character" w:customStyle="1" w:styleId="WP9Strong">
    <w:name w:val="WP9_Strong"/>
    <w:rsid w:val="00C40D02"/>
    <w:rPr>
      <w:b/>
    </w:rPr>
  </w:style>
  <w:style w:type="character" w:customStyle="1" w:styleId="Typewriter">
    <w:name w:val="Typewriter"/>
    <w:rsid w:val="00C40D02"/>
    <w:rPr>
      <w:rFonts w:ascii="Courier New" w:hAnsi="Courier New"/>
      <w:sz w:val="20"/>
    </w:rPr>
  </w:style>
  <w:style w:type="character" w:customStyle="1" w:styleId="Variable">
    <w:name w:val="Variable"/>
    <w:rsid w:val="00C40D02"/>
    <w:rPr>
      <w:i/>
    </w:rPr>
  </w:style>
  <w:style w:type="character" w:customStyle="1" w:styleId="HTMLMarkup">
    <w:name w:val="HTML Markup"/>
    <w:rsid w:val="00C40D02"/>
    <w:rPr>
      <w:vanish/>
      <w:color w:val="FF0000"/>
    </w:rPr>
  </w:style>
  <w:style w:type="character" w:customStyle="1" w:styleId="Comment">
    <w:name w:val="Comment"/>
    <w:rsid w:val="00C40D02"/>
    <w:rPr>
      <w:vanish/>
    </w:rPr>
  </w:style>
  <w:style w:type="paragraph" w:customStyle="1" w:styleId="WP9Title">
    <w:name w:val="WP9_Title"/>
    <w:basedOn w:val="Normal"/>
    <w:rsid w:val="00C40D02"/>
    <w:pPr>
      <w:jc w:val="center"/>
    </w:pPr>
  </w:style>
  <w:style w:type="paragraph" w:customStyle="1" w:styleId="WP9Heading">
    <w:name w:val="WP9_Heading"/>
    <w:basedOn w:val="Normal"/>
    <w:rsid w:val="00C40D02"/>
    <w:rPr>
      <w:b/>
    </w:rPr>
  </w:style>
  <w:style w:type="paragraph" w:customStyle="1" w:styleId="WP9BodyTex">
    <w:name w:val="WP9_Body Tex"/>
    <w:basedOn w:val="Normal"/>
    <w:rsid w:val="00C40D02"/>
    <w:pPr>
      <w:jc w:val="both"/>
    </w:pPr>
  </w:style>
  <w:style w:type="paragraph" w:styleId="BodyText2">
    <w:name w:val="Body Text 2"/>
    <w:basedOn w:val="Normal"/>
    <w:rsid w:val="00C40D02"/>
    <w:pPr>
      <w:jc w:val="center"/>
    </w:pPr>
    <w:rPr>
      <w:b/>
    </w:rPr>
  </w:style>
  <w:style w:type="paragraph" w:customStyle="1" w:styleId="Style2">
    <w:name w:val="Style2"/>
    <w:basedOn w:val="Normal"/>
    <w:rsid w:val="00C40D02"/>
  </w:style>
  <w:style w:type="paragraph" w:customStyle="1" w:styleId="BodyTextIn">
    <w:name w:val="Body Text In"/>
    <w:basedOn w:val="Normal"/>
    <w:rsid w:val="00C40D02"/>
    <w:pPr>
      <w:jc w:val="both"/>
    </w:pPr>
  </w:style>
  <w:style w:type="paragraph" w:customStyle="1" w:styleId="Level10">
    <w:name w:val="Level 1"/>
    <w:basedOn w:val="Normal"/>
    <w:rsid w:val="00C40D02"/>
  </w:style>
  <w:style w:type="paragraph" w:customStyle="1" w:styleId="Level20">
    <w:name w:val="Level 2"/>
    <w:basedOn w:val="Normal"/>
    <w:rsid w:val="00C40D02"/>
  </w:style>
  <w:style w:type="paragraph" w:customStyle="1" w:styleId="Level30">
    <w:name w:val="Level 3"/>
    <w:basedOn w:val="Normal"/>
    <w:rsid w:val="00C40D02"/>
  </w:style>
  <w:style w:type="paragraph" w:customStyle="1" w:styleId="Level40">
    <w:name w:val="Level 4"/>
    <w:basedOn w:val="Normal"/>
    <w:rsid w:val="00C40D02"/>
  </w:style>
  <w:style w:type="paragraph" w:customStyle="1" w:styleId="Level50">
    <w:name w:val="Level 5"/>
    <w:basedOn w:val="Normal"/>
    <w:rsid w:val="00C40D02"/>
  </w:style>
  <w:style w:type="paragraph" w:customStyle="1" w:styleId="Level60">
    <w:name w:val="Level 6"/>
    <w:basedOn w:val="Normal"/>
    <w:rsid w:val="00C40D02"/>
  </w:style>
  <w:style w:type="paragraph" w:customStyle="1" w:styleId="Level70">
    <w:name w:val="Level 7"/>
    <w:basedOn w:val="Normal"/>
    <w:rsid w:val="00C40D02"/>
  </w:style>
  <w:style w:type="paragraph" w:customStyle="1" w:styleId="Level80">
    <w:name w:val="Level 8"/>
    <w:basedOn w:val="Normal"/>
    <w:rsid w:val="00C40D02"/>
  </w:style>
  <w:style w:type="character" w:styleId="PageNumber">
    <w:name w:val="page number"/>
    <w:basedOn w:val="DefaultParagraphFont"/>
    <w:rsid w:val="004D5DC7"/>
  </w:style>
  <w:style w:type="paragraph" w:styleId="Header">
    <w:name w:val="header"/>
    <w:basedOn w:val="Normal"/>
    <w:rsid w:val="004D5DC7"/>
    <w:pPr>
      <w:tabs>
        <w:tab w:val="center" w:pos="4320"/>
        <w:tab w:val="right" w:pos="8640"/>
      </w:tabs>
    </w:pPr>
  </w:style>
  <w:style w:type="paragraph" w:styleId="BalloonText">
    <w:name w:val="Balloon Text"/>
    <w:basedOn w:val="Normal"/>
    <w:link w:val="BalloonTextChar"/>
    <w:semiHidden/>
    <w:unhideWhenUsed/>
    <w:rsid w:val="001A7F88"/>
    <w:rPr>
      <w:sz w:val="18"/>
      <w:szCs w:val="18"/>
    </w:rPr>
  </w:style>
  <w:style w:type="character" w:customStyle="1" w:styleId="BalloonTextChar">
    <w:name w:val="Balloon Text Char"/>
    <w:basedOn w:val="DefaultParagraphFont"/>
    <w:link w:val="BalloonText"/>
    <w:semiHidden/>
    <w:rsid w:val="001A7F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2017-06-20T18:46:00Z</dcterms:created>
  <dcterms:modified xsi:type="dcterms:W3CDTF">2023-03-07T12:55:00Z</dcterms:modified>
</cp:coreProperties>
</file>