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17B78" w14:textId="77777777" w:rsidR="009F0869" w:rsidRPr="004F60F3" w:rsidRDefault="00D73C6C" w:rsidP="00D73C6C">
      <w:pPr>
        <w:jc w:val="center"/>
        <w:rPr>
          <w:b/>
        </w:rPr>
      </w:pPr>
      <w:r>
        <w:rPr>
          <w:b/>
        </w:rPr>
        <w:t>3</w:t>
      </w:r>
      <w:r w:rsidR="00053840">
        <w:rPr>
          <w:b/>
        </w:rPr>
        <w:t>050</w:t>
      </w:r>
    </w:p>
    <w:p w14:paraId="6F0A7405" w14:textId="77777777" w:rsidR="004F60F3" w:rsidRPr="004F60F3" w:rsidRDefault="004F60F3">
      <w:pPr>
        <w:jc w:val="center"/>
        <w:rPr>
          <w:b/>
        </w:rPr>
      </w:pPr>
      <w:r w:rsidRPr="004F60F3">
        <w:rPr>
          <w:b/>
        </w:rPr>
        <w:t>Technology in the Classroom</w:t>
      </w:r>
    </w:p>
    <w:p w14:paraId="7F11E451" w14:textId="77777777" w:rsidR="004F60F3" w:rsidRDefault="004F60F3" w:rsidP="00053840">
      <w:pPr>
        <w:jc w:val="both"/>
      </w:pPr>
    </w:p>
    <w:p w14:paraId="6C70E50B" w14:textId="77777777" w:rsidR="004F60F3" w:rsidRDefault="006E6B82" w:rsidP="00053840">
      <w:pPr>
        <w:pStyle w:val="ListParagraph"/>
        <w:numPr>
          <w:ilvl w:val="0"/>
          <w:numId w:val="1"/>
        </w:numPr>
        <w:jc w:val="both"/>
      </w:pPr>
      <w:r>
        <w:t>In General</w:t>
      </w:r>
    </w:p>
    <w:p w14:paraId="420FCD4F" w14:textId="77777777" w:rsidR="006E6B82" w:rsidRDefault="006E6B82" w:rsidP="00053840">
      <w:pPr>
        <w:pStyle w:val="ListParagraph"/>
        <w:ind w:left="1080"/>
        <w:jc w:val="both"/>
      </w:pPr>
      <w:r>
        <w:t xml:space="preserve"> </w:t>
      </w:r>
    </w:p>
    <w:p w14:paraId="73442258" w14:textId="77777777" w:rsidR="006E6B82" w:rsidRDefault="006E6B82" w:rsidP="00053840">
      <w:pPr>
        <w:ind w:left="1080"/>
        <w:jc w:val="both"/>
      </w:pPr>
      <w:r>
        <w:t xml:space="preserve">The district </w:t>
      </w:r>
      <w:r w:rsidR="009960E3">
        <w:t>desires to use technology in a way that aides in the education of students.  New devices and applications offer a number of helpful tools that can improve the student experience and increase learning.  Many of these devices and application</w:t>
      </w:r>
      <w:r w:rsidR="00F47E38">
        <w:t>s</w:t>
      </w:r>
      <w:r w:rsidR="009960E3">
        <w:t xml:space="preserve"> also create concerns about student privacy.  It is the goal of the district to embrace the helpful elements of technological advancement while </w:t>
      </w:r>
      <w:r w:rsidR="002833FD">
        <w:t>remain</w:t>
      </w:r>
      <w:r w:rsidR="00D73C6C">
        <w:t>ing</w:t>
      </w:r>
      <w:r w:rsidR="002833FD">
        <w:t xml:space="preserve"> mindful of potential student privacy issues. </w:t>
      </w:r>
    </w:p>
    <w:p w14:paraId="17E67139" w14:textId="77777777" w:rsidR="006E6B82" w:rsidRDefault="006E6B82" w:rsidP="00053840">
      <w:pPr>
        <w:pStyle w:val="ListParagraph"/>
        <w:ind w:left="1080"/>
        <w:jc w:val="both"/>
      </w:pPr>
      <w:r>
        <w:t xml:space="preserve"> </w:t>
      </w:r>
    </w:p>
    <w:p w14:paraId="7E9256DE" w14:textId="77777777" w:rsidR="006E6B82" w:rsidRDefault="006E6B82" w:rsidP="00053840">
      <w:pPr>
        <w:pStyle w:val="ListParagraph"/>
        <w:numPr>
          <w:ilvl w:val="0"/>
          <w:numId w:val="1"/>
        </w:numPr>
        <w:jc w:val="both"/>
      </w:pPr>
      <w:r>
        <w:t>Devices</w:t>
      </w:r>
    </w:p>
    <w:p w14:paraId="4F1B8792" w14:textId="77777777" w:rsidR="004F60F3" w:rsidRDefault="004F60F3" w:rsidP="00053840">
      <w:pPr>
        <w:pStyle w:val="ListParagraph"/>
        <w:ind w:left="1080"/>
        <w:jc w:val="both"/>
      </w:pPr>
      <w:r>
        <w:t xml:space="preserve"> </w:t>
      </w:r>
    </w:p>
    <w:p w14:paraId="6E2CCEDE" w14:textId="77777777" w:rsidR="004F60F3" w:rsidRDefault="009960E3" w:rsidP="00053840">
      <w:pPr>
        <w:pStyle w:val="ListParagraph"/>
        <w:numPr>
          <w:ilvl w:val="1"/>
          <w:numId w:val="1"/>
        </w:numPr>
        <w:jc w:val="both"/>
      </w:pPr>
      <w:r>
        <w:t xml:space="preserve">Non-district issued </w:t>
      </w:r>
      <w:r w:rsidR="0054469E">
        <w:t xml:space="preserve">electronic </w:t>
      </w:r>
      <w:r>
        <w:t xml:space="preserve">devices may be used in the classroom, under supervision of a staff member.  </w:t>
      </w:r>
      <w:r w:rsidR="002833FD">
        <w:t>T</w:t>
      </w:r>
      <w:r>
        <w:t>eacher</w:t>
      </w:r>
      <w:r w:rsidR="002833FD">
        <w:t>s who</w:t>
      </w:r>
      <w:r>
        <w:t xml:space="preserve"> wish to bring a device into the classroom on a regular or permanent basis, should inform the principal</w:t>
      </w:r>
      <w:r w:rsidR="002833FD">
        <w:t xml:space="preserve"> before deploying the device</w:t>
      </w:r>
      <w:r>
        <w:t xml:space="preserve">. </w:t>
      </w:r>
    </w:p>
    <w:p w14:paraId="48090AE4" w14:textId="77777777" w:rsidR="004F60F3" w:rsidRDefault="004F60F3" w:rsidP="00053840">
      <w:pPr>
        <w:pStyle w:val="ListParagraph"/>
        <w:ind w:left="1440"/>
        <w:jc w:val="both"/>
      </w:pPr>
    </w:p>
    <w:p w14:paraId="1DF3AA91" w14:textId="77777777" w:rsidR="004F60F3" w:rsidRDefault="0016033B" w:rsidP="00053840">
      <w:pPr>
        <w:pStyle w:val="ListParagraph"/>
        <w:numPr>
          <w:ilvl w:val="2"/>
          <w:numId w:val="1"/>
        </w:numPr>
        <w:jc w:val="both"/>
      </w:pPr>
      <w:r>
        <w:t>Smart s</w:t>
      </w:r>
      <w:r w:rsidR="004F60F3">
        <w:t>peakers</w:t>
      </w:r>
      <w:r>
        <w:t xml:space="preserve"> such as Google Home, Amazon Echo, Apple </w:t>
      </w:r>
      <w:proofErr w:type="spellStart"/>
      <w:r>
        <w:t>HomePod</w:t>
      </w:r>
      <w:proofErr w:type="spellEnd"/>
      <w:r>
        <w:t xml:space="preserve">, and similar devices may be used in the classroom.  The device must be registered to an account linked to the classroom teacher’s school email address.  The district will not maintain any records </w:t>
      </w:r>
      <w:r w:rsidR="00053840">
        <w:t xml:space="preserve">created by use of </w:t>
      </w:r>
      <w:r w:rsidR="00D73C6C">
        <w:t xml:space="preserve">the </w:t>
      </w:r>
      <w:r>
        <w:t xml:space="preserve">smart speaker device.  Any record of use </w:t>
      </w:r>
      <w:r w:rsidR="00B55B13">
        <w:t xml:space="preserve">will be considered non-record communications pursuant to Nebraska’s Records Management Act, and not be maintained by the district.  </w:t>
      </w:r>
    </w:p>
    <w:p w14:paraId="27E33912" w14:textId="77777777" w:rsidR="004F60F3" w:rsidRDefault="004F60F3" w:rsidP="00053840">
      <w:pPr>
        <w:pStyle w:val="ListParagraph"/>
        <w:ind w:left="2340"/>
        <w:jc w:val="both"/>
      </w:pPr>
      <w:r>
        <w:t xml:space="preserve"> </w:t>
      </w:r>
    </w:p>
    <w:p w14:paraId="53112A73" w14:textId="77777777" w:rsidR="004F60F3" w:rsidRDefault="0016033B" w:rsidP="00053840">
      <w:pPr>
        <w:pStyle w:val="ListParagraph"/>
        <w:numPr>
          <w:ilvl w:val="2"/>
          <w:numId w:val="1"/>
        </w:numPr>
        <w:jc w:val="both"/>
      </w:pPr>
      <w:r>
        <w:t>Assistive t</w:t>
      </w:r>
      <w:r w:rsidR="004F60F3">
        <w:t>echnology</w:t>
      </w:r>
      <w:r>
        <w:t xml:space="preserve"> may be used in district classrooms.  Any assistive technology, such as an </w:t>
      </w:r>
      <w:proofErr w:type="spellStart"/>
      <w:r>
        <w:t>AngelSense</w:t>
      </w:r>
      <w:proofErr w:type="spellEnd"/>
      <w:r>
        <w:t xml:space="preserve"> device, that uses “listen-in” functionality </w:t>
      </w:r>
      <w:r w:rsidR="00B55B13">
        <w:t xml:space="preserve">must </w:t>
      </w:r>
      <w:r>
        <w:t xml:space="preserve">have that function disabled while the student using the device is in a district classroom.  No </w:t>
      </w:r>
      <w:r w:rsidR="00D94F69">
        <w:t xml:space="preserve">assistive technology devices will be permitted to record or transmit </w:t>
      </w:r>
      <w:r w:rsidR="00CE3B2D">
        <w:t xml:space="preserve">the </w:t>
      </w:r>
      <w:r w:rsidR="00D94F69">
        <w:t>classroom activity</w:t>
      </w:r>
      <w:r w:rsidR="00CE3B2D">
        <w:t xml:space="preserve"> of other students</w:t>
      </w:r>
      <w:r w:rsidR="00B55B13">
        <w:t xml:space="preserve"> unless required by law</w:t>
      </w:r>
      <w:r w:rsidR="00D94F69">
        <w:t xml:space="preserve">.  </w:t>
      </w:r>
    </w:p>
    <w:p w14:paraId="54965F7C" w14:textId="77777777" w:rsidR="00633099" w:rsidRDefault="00633099" w:rsidP="00053840">
      <w:pPr>
        <w:pStyle w:val="ListParagraph"/>
        <w:jc w:val="both"/>
      </w:pPr>
    </w:p>
    <w:p w14:paraId="27D9EC7E" w14:textId="77777777" w:rsidR="00633099" w:rsidRDefault="00B0592F" w:rsidP="00053840">
      <w:pPr>
        <w:pStyle w:val="ListParagraph"/>
        <w:numPr>
          <w:ilvl w:val="2"/>
          <w:numId w:val="1"/>
        </w:numPr>
        <w:jc w:val="both"/>
      </w:pPr>
      <w:r>
        <w:t xml:space="preserve">All other electronic devices that connect to the internet that a staff member wishes to use for the education of students should be disclosed to the administration prior to use. </w:t>
      </w:r>
      <w:r w:rsidR="00BB4E8F">
        <w:t xml:space="preserve"> </w:t>
      </w:r>
      <w:r w:rsidR="00750C1B">
        <w:t>The district may at any time direct that a teacher discontinue use of a given device.</w:t>
      </w:r>
    </w:p>
    <w:p w14:paraId="6E526C72" w14:textId="77777777" w:rsidR="004F60F3" w:rsidRDefault="004F60F3" w:rsidP="00053840">
      <w:pPr>
        <w:pStyle w:val="ListParagraph"/>
        <w:jc w:val="both"/>
      </w:pPr>
    </w:p>
    <w:p w14:paraId="6B1746F9" w14:textId="77777777" w:rsidR="004F60F3" w:rsidRDefault="00633099" w:rsidP="00053840">
      <w:pPr>
        <w:pStyle w:val="ListParagraph"/>
        <w:numPr>
          <w:ilvl w:val="1"/>
          <w:numId w:val="1"/>
        </w:numPr>
        <w:jc w:val="both"/>
      </w:pPr>
      <w:r>
        <w:t xml:space="preserve">Any classroom recordings made by a staff member will be made pursuant to district policy.  </w:t>
      </w:r>
    </w:p>
    <w:p w14:paraId="770ABE82" w14:textId="77777777" w:rsidR="0059012F" w:rsidRDefault="0059012F" w:rsidP="00053840">
      <w:pPr>
        <w:pStyle w:val="ListParagraph"/>
        <w:ind w:left="1440"/>
        <w:jc w:val="both"/>
      </w:pPr>
    </w:p>
    <w:p w14:paraId="723B6B66" w14:textId="77777777" w:rsidR="004F60F3" w:rsidRDefault="004F60F3" w:rsidP="00053840">
      <w:pPr>
        <w:jc w:val="both"/>
      </w:pPr>
    </w:p>
    <w:p w14:paraId="6C9410BA" w14:textId="77777777" w:rsidR="004F60F3" w:rsidRDefault="004F60F3" w:rsidP="00053840">
      <w:pPr>
        <w:pStyle w:val="ListParagraph"/>
        <w:numPr>
          <w:ilvl w:val="0"/>
          <w:numId w:val="1"/>
        </w:numPr>
        <w:jc w:val="both"/>
      </w:pPr>
      <w:r>
        <w:t>Applications</w:t>
      </w:r>
    </w:p>
    <w:p w14:paraId="0752A656" w14:textId="77777777" w:rsidR="004F60F3" w:rsidRDefault="004F60F3" w:rsidP="00053840">
      <w:pPr>
        <w:pStyle w:val="ListParagraph"/>
        <w:ind w:left="1440"/>
        <w:jc w:val="both"/>
      </w:pPr>
      <w:r>
        <w:t xml:space="preserve"> </w:t>
      </w:r>
    </w:p>
    <w:p w14:paraId="08C3E0FA" w14:textId="77777777" w:rsidR="00B55B13" w:rsidRDefault="00B55B13" w:rsidP="00053840">
      <w:pPr>
        <w:pStyle w:val="ListParagraph"/>
        <w:numPr>
          <w:ilvl w:val="1"/>
          <w:numId w:val="1"/>
        </w:numPr>
        <w:jc w:val="both"/>
      </w:pPr>
      <w:r>
        <w:t>School as Agent.  T</w:t>
      </w:r>
      <w:r w:rsidRPr="00D56B34">
        <w:t xml:space="preserve">he school </w:t>
      </w:r>
      <w:r>
        <w:t xml:space="preserve">will serve </w:t>
      </w:r>
      <w:r w:rsidRPr="00D56B34">
        <w:t>as an agent for parents</w:t>
      </w:r>
      <w:r>
        <w:t>/guardians</w:t>
      </w:r>
      <w:r w:rsidRPr="00D56B34">
        <w:t xml:space="preserve"> in the collection of information within the school context. The school’s use of student information is solely for education purposes.   </w:t>
      </w:r>
    </w:p>
    <w:p w14:paraId="5D9A7EFB" w14:textId="77777777" w:rsidR="00B55B13" w:rsidRDefault="00B55B13" w:rsidP="00053840">
      <w:pPr>
        <w:pStyle w:val="ListParagraph"/>
        <w:ind w:left="1440"/>
        <w:jc w:val="both"/>
      </w:pPr>
    </w:p>
    <w:p w14:paraId="0B064AD0" w14:textId="77777777" w:rsidR="004F60F3" w:rsidRDefault="00B0592F" w:rsidP="00053840">
      <w:pPr>
        <w:pStyle w:val="ListParagraph"/>
        <w:numPr>
          <w:ilvl w:val="1"/>
          <w:numId w:val="1"/>
        </w:numPr>
        <w:jc w:val="both"/>
      </w:pPr>
      <w:r>
        <w:t>District Applications.  The district uses various software applications to record, track, and store student data.  Each application selected by</w:t>
      </w:r>
      <w:r w:rsidR="00BB4E8F">
        <w:t xml:space="preserve"> the district is in compliance with federal and state law, to the best of the administration’s knowledge.  Should the district become aware that an application used by the district has suffered a data breach, or been found to be out of compliance with federal or state law, the district will investigate the scope of the violations and notify students, parents, and staff in accordance with district policy.</w:t>
      </w:r>
    </w:p>
    <w:p w14:paraId="0B70C90F" w14:textId="77777777" w:rsidR="004F60F3" w:rsidRDefault="004F60F3" w:rsidP="00053840">
      <w:pPr>
        <w:pStyle w:val="ListParagraph"/>
        <w:ind w:left="1440"/>
        <w:jc w:val="both"/>
      </w:pPr>
      <w:r>
        <w:t xml:space="preserve"> </w:t>
      </w:r>
    </w:p>
    <w:p w14:paraId="00DE0079" w14:textId="77777777" w:rsidR="00B55B13" w:rsidRDefault="00B55B13" w:rsidP="00053840">
      <w:pPr>
        <w:pStyle w:val="ListParagraph"/>
        <w:numPr>
          <w:ilvl w:val="1"/>
          <w:numId w:val="1"/>
        </w:numPr>
        <w:jc w:val="both"/>
      </w:pPr>
      <w:r>
        <w:t>Staff-</w:t>
      </w:r>
      <w:r w:rsidR="004F60F3">
        <w:t>Selected Applications</w:t>
      </w:r>
      <w:r w:rsidR="00BB4E8F">
        <w:t xml:space="preserve">. </w:t>
      </w:r>
    </w:p>
    <w:p w14:paraId="5FC4C206" w14:textId="77777777" w:rsidR="00B55B13" w:rsidRDefault="00B55B13" w:rsidP="00053840">
      <w:pPr>
        <w:jc w:val="both"/>
      </w:pPr>
    </w:p>
    <w:p w14:paraId="1A54567F" w14:textId="77777777" w:rsidR="00B55B13" w:rsidRPr="00D56B34" w:rsidRDefault="00B55B13" w:rsidP="00053840">
      <w:pPr>
        <w:pStyle w:val="ListParagraph"/>
        <w:numPr>
          <w:ilvl w:val="2"/>
          <w:numId w:val="1"/>
        </w:numPr>
        <w:jc w:val="both"/>
      </w:pPr>
      <w:r>
        <w:t xml:space="preserve">Staff </w:t>
      </w:r>
      <w:r w:rsidR="00BB4E8F">
        <w:t>are permitted to select applications for use in the classroom.</w:t>
      </w:r>
      <w:r>
        <w:t xml:space="preserve"> </w:t>
      </w:r>
    </w:p>
    <w:p w14:paraId="3086FDCF" w14:textId="77777777" w:rsidR="00B55B13" w:rsidRDefault="00B55B13" w:rsidP="00053840">
      <w:pPr>
        <w:pStyle w:val="ListParagraph"/>
        <w:ind w:left="1440"/>
        <w:jc w:val="both"/>
      </w:pPr>
    </w:p>
    <w:p w14:paraId="45C3C677" w14:textId="77777777" w:rsidR="00C20C46" w:rsidRDefault="00B55B13" w:rsidP="00053840">
      <w:pPr>
        <w:pStyle w:val="ListParagraph"/>
        <w:numPr>
          <w:ilvl w:val="2"/>
          <w:numId w:val="1"/>
        </w:numPr>
        <w:jc w:val="both"/>
      </w:pPr>
      <w:r>
        <w:t xml:space="preserve">Staff must </w:t>
      </w:r>
      <w:r w:rsidR="00750C1B">
        <w:t xml:space="preserve">perform basic due diligence to ensure that the application is safe for students and serves a pedagogical purpose.  </w:t>
      </w:r>
      <w:r>
        <w:t xml:space="preserve">Staff must </w:t>
      </w:r>
      <w:r w:rsidR="00BB4E8F">
        <w:t xml:space="preserve">notify </w:t>
      </w:r>
      <w:r>
        <w:t xml:space="preserve">their supervising administrator </w:t>
      </w:r>
      <w:r w:rsidR="00BB4E8F">
        <w:t>of the application they plan to use as part of their lesson plan prior to their use in the classroom.  The district may at any time direct that a teacher discontinue use of a given application.</w:t>
      </w:r>
      <w:r>
        <w:t xml:space="preserve">  The district will provide training on the relevant student privacy laws to staff members who are selecting and deploying applications in the classroom. </w:t>
      </w:r>
    </w:p>
    <w:p w14:paraId="02A19C06" w14:textId="77777777" w:rsidR="00C20C46" w:rsidRDefault="00C20C46" w:rsidP="00C20C46">
      <w:pPr>
        <w:jc w:val="both"/>
      </w:pPr>
    </w:p>
    <w:p w14:paraId="0CEB4F06" w14:textId="77777777" w:rsidR="00C20C46" w:rsidRDefault="00C20C46" w:rsidP="00C20C46">
      <w:pPr>
        <w:jc w:val="both"/>
      </w:pPr>
    </w:p>
    <w:p w14:paraId="3A435F8A" w14:textId="77777777" w:rsidR="00C20C46" w:rsidRPr="00D30B1D" w:rsidRDefault="00C20C46" w:rsidP="00C20C46">
      <w:pPr>
        <w:jc w:val="both"/>
      </w:pPr>
      <w:r w:rsidRPr="00D30B1D">
        <w:t>Adopt</w:t>
      </w:r>
      <w:r w:rsidR="00E765E9">
        <w:t>ed on: 7-09-18</w:t>
      </w:r>
    </w:p>
    <w:p w14:paraId="45B5111B" w14:textId="77777777" w:rsidR="00C20C46" w:rsidRPr="00D30B1D" w:rsidRDefault="00C20C46" w:rsidP="00C20C46">
      <w:pPr>
        <w:jc w:val="both"/>
      </w:pPr>
      <w:r w:rsidRPr="00D30B1D">
        <w:t>Revised on: _________________________</w:t>
      </w:r>
    </w:p>
    <w:p w14:paraId="4E5E1D83" w14:textId="7FE58EE0" w:rsidR="00C20C46" w:rsidRPr="00D30B1D" w:rsidRDefault="00C20C46" w:rsidP="00C20C46">
      <w:pPr>
        <w:tabs>
          <w:tab w:val="left" w:pos="5868"/>
        </w:tabs>
        <w:jc w:val="both"/>
      </w:pPr>
      <w:r w:rsidRPr="00D30B1D">
        <w:t xml:space="preserve">Reviewed on: </w:t>
      </w:r>
      <w:r w:rsidR="005C4541">
        <w:rPr>
          <w:rFonts w:cs="Arial"/>
        </w:rPr>
        <w:t>3-14-22</w:t>
      </w:r>
      <w:r w:rsidRPr="00D30B1D">
        <w:tab/>
      </w:r>
    </w:p>
    <w:p w14:paraId="0B9F093A" w14:textId="77777777" w:rsidR="00C20C46" w:rsidRPr="00D30B1D" w:rsidRDefault="00C20C46" w:rsidP="00C20C46"/>
    <w:p w14:paraId="6F31B95A" w14:textId="77777777" w:rsidR="0059012F" w:rsidRDefault="0059012F" w:rsidP="00C20C46">
      <w:pPr>
        <w:jc w:val="both"/>
      </w:pPr>
    </w:p>
    <w:sectPr w:rsidR="0059012F" w:rsidSect="009C0B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2127B"/>
    <w:multiLevelType w:val="hybridMultilevel"/>
    <w:tmpl w:val="C0CE4E3E"/>
    <w:lvl w:ilvl="0" w:tplc="90C20E7A">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6E0942"/>
    <w:multiLevelType w:val="hybridMultilevel"/>
    <w:tmpl w:val="994C9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oNotTrackMov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F60F3"/>
    <w:rsid w:val="00053840"/>
    <w:rsid w:val="0007641E"/>
    <w:rsid w:val="00076437"/>
    <w:rsid w:val="0016033B"/>
    <w:rsid w:val="002833FD"/>
    <w:rsid w:val="004A45D8"/>
    <w:rsid w:val="004F60F3"/>
    <w:rsid w:val="005075B8"/>
    <w:rsid w:val="0054469E"/>
    <w:rsid w:val="0059012F"/>
    <w:rsid w:val="005C4541"/>
    <w:rsid w:val="005E041D"/>
    <w:rsid w:val="00633099"/>
    <w:rsid w:val="006E6B82"/>
    <w:rsid w:val="006F4C5D"/>
    <w:rsid w:val="00711BF3"/>
    <w:rsid w:val="00750C1B"/>
    <w:rsid w:val="007826CF"/>
    <w:rsid w:val="00807BA7"/>
    <w:rsid w:val="009960E3"/>
    <w:rsid w:val="009C0B03"/>
    <w:rsid w:val="00A360D1"/>
    <w:rsid w:val="00AD78B0"/>
    <w:rsid w:val="00B0592F"/>
    <w:rsid w:val="00B55B13"/>
    <w:rsid w:val="00BB4E8F"/>
    <w:rsid w:val="00C20C46"/>
    <w:rsid w:val="00CE3B2D"/>
    <w:rsid w:val="00D73C6C"/>
    <w:rsid w:val="00D94F69"/>
    <w:rsid w:val="00E765E9"/>
    <w:rsid w:val="00EB2CE0"/>
    <w:rsid w:val="00F47E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C4ECC"/>
  <w15:docId w15:val="{A2DAAFEE-60C0-FF48-875A-9EFCEFE9A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5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0F3"/>
    <w:pPr>
      <w:ind w:left="720"/>
      <w:contextualSpacing/>
    </w:pPr>
  </w:style>
  <w:style w:type="paragraph" w:styleId="BalloonText">
    <w:name w:val="Balloon Text"/>
    <w:basedOn w:val="Normal"/>
    <w:link w:val="BalloonTextChar"/>
    <w:uiPriority w:val="99"/>
    <w:semiHidden/>
    <w:unhideWhenUsed/>
    <w:rsid w:val="002833F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833F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KSB School Law, P.C.</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Malm</dc:creator>
  <cp:keywords/>
  <dc:description/>
  <cp:lastModifiedBy>Microsoft Office User</cp:lastModifiedBy>
  <cp:revision>5</cp:revision>
  <dcterms:created xsi:type="dcterms:W3CDTF">2018-05-15T20:17:00Z</dcterms:created>
  <dcterms:modified xsi:type="dcterms:W3CDTF">2022-03-15T13:45:00Z</dcterms:modified>
</cp:coreProperties>
</file>