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2024-2025 Suggested Supply List</w:t>
      </w:r>
    </w:p>
    <w:p w:rsidR="00000000" w:rsidDel="00000000" w:rsidP="00000000" w:rsidRDefault="00000000" w:rsidRPr="00000000" w14:paraId="0000000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4"/>
        <w:gridCol w:w="3555"/>
        <w:gridCol w:w="3555"/>
        <w:tblGridChange w:id="0">
          <w:tblGrid>
            <w:gridCol w:w="3554"/>
            <w:gridCol w:w="3555"/>
            <w:gridCol w:w="3555"/>
          </w:tblGrid>
        </w:tblGridChange>
      </w:tblGrid>
      <w:tr>
        <w:trPr>
          <w:cantSplit w:val="0"/>
          <w:trHeight w:val="5277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Pre-Kindergarten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GA Lottery Pre-K: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Backpack (large enough to fit folder/blanket)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Small blanket for naptime (mats provided)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Boxes of tissue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rolls of paper towels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Bottles of hand sanitizer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Baby wipes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Clorox wipes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Zip loc baggies (quart and gallon)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Dry erase markers (color)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Wish List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White card stock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Batteries (C and D size)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Snacks (individually wrapped)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Half Day ESE Pre-K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Diapers and wipes-please provide what is needed for your child. These can be sent in weekly/monthly.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 Paper Towels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 Disinfecting Wipes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 Liquid Hand Soap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 Hand Sanitizer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 Paper Plates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 Plastic cutlery- spoons, forks, and knives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 Kleenex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 Ziploc Bags- variety of sizes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 Disinfecting Spray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· An extra set of clothes to be left in book bag for emergencies.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Kindergarten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Backpack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boxes of Crayola Crayons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pack of large pink erasers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 Elmer’s glue sticks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boxes of Kleenex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pair of safety scissors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can of Playdough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containers of disinfectant wipes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can Lysol disinfectant spray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pair of headphones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bottles of hand sanitizer/ hand soap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rolls of paper towels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pack of Ticonderoga pencils 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pack of Expo markers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zipper pencil bag (no boxes please)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First Grade</w:t>
            </w:r>
          </w:p>
          <w:p w:rsidR="00000000" w:rsidDel="00000000" w:rsidP="00000000" w:rsidRDefault="00000000" w:rsidRPr="00000000" w14:paraId="000000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packs of #2 pencils (pencils are general supplies and will emptied in a class bin)</w:t>
            </w:r>
          </w:p>
          <w:p w:rsidR="00000000" w:rsidDel="00000000" w:rsidP="00000000" w:rsidRDefault="00000000" w:rsidRPr="00000000" w14:paraId="000000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pair of scissors</w:t>
            </w:r>
          </w:p>
          <w:p w:rsidR="00000000" w:rsidDel="00000000" w:rsidP="00000000" w:rsidRDefault="00000000" w:rsidRPr="00000000" w14:paraId="000000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pack of 2 glue sticks</w:t>
            </w:r>
          </w:p>
          <w:p w:rsidR="00000000" w:rsidDel="00000000" w:rsidP="00000000" w:rsidRDefault="00000000" w:rsidRPr="00000000" w14:paraId="000000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packs of wide ruled notebook paper (loose-leaf)</w:t>
            </w:r>
          </w:p>
          <w:p w:rsidR="00000000" w:rsidDel="00000000" w:rsidP="00000000" w:rsidRDefault="00000000" w:rsidRPr="00000000" w14:paraId="000000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boxes of 24-count crayons</w:t>
            </w:r>
          </w:p>
          <w:p w:rsidR="00000000" w:rsidDel="00000000" w:rsidP="00000000" w:rsidRDefault="00000000" w:rsidRPr="00000000" w14:paraId="000000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zipper pencil pouch (no art boxes, please)</w:t>
            </w:r>
          </w:p>
          <w:p w:rsidR="00000000" w:rsidDel="00000000" w:rsidP="00000000" w:rsidRDefault="00000000" w:rsidRPr="00000000" w14:paraId="000000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prong folders of different colors with pockets) </w:t>
            </w:r>
          </w:p>
          <w:p w:rsidR="00000000" w:rsidDel="00000000" w:rsidP="00000000" w:rsidRDefault="00000000" w:rsidRPr="00000000" w14:paraId="000000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boxes of tissue</w:t>
            </w:r>
          </w:p>
          <w:p w:rsidR="00000000" w:rsidDel="00000000" w:rsidP="00000000" w:rsidRDefault="00000000" w:rsidRPr="00000000" w14:paraId="000000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pack of dry-erase markers for students use</w:t>
            </w:r>
          </w:p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pack of big dry-erase markers (teacher use optional)</w:t>
            </w:r>
          </w:p>
          <w:p w:rsidR="00000000" w:rsidDel="00000000" w:rsidP="00000000" w:rsidRDefault="00000000" w:rsidRPr="00000000" w14:paraId="000000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pack of disinfectant wipes</w:t>
            </w:r>
          </w:p>
          <w:p w:rsidR="00000000" w:rsidDel="00000000" w:rsidP="00000000" w:rsidRDefault="00000000" w:rsidRPr="00000000" w14:paraId="000000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can of disinfectant spray</w:t>
            </w:r>
          </w:p>
          <w:p w:rsidR="00000000" w:rsidDel="00000000" w:rsidP="00000000" w:rsidRDefault="00000000" w:rsidRPr="00000000" w14:paraId="000000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book bag (non rolling)</w:t>
            </w:r>
          </w:p>
          <w:p w:rsidR="00000000" w:rsidDel="00000000" w:rsidP="00000000" w:rsidRDefault="00000000" w:rsidRPr="00000000" w14:paraId="000000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pair of headphones (please ensure they fit)</w:t>
            </w:r>
          </w:p>
          <w:p w:rsidR="00000000" w:rsidDel="00000000" w:rsidP="00000000" w:rsidRDefault="00000000" w:rsidRPr="00000000" w14:paraId="000000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erasers</w:t>
            </w:r>
          </w:p>
          <w:p w:rsidR="00000000" w:rsidDel="00000000" w:rsidP="00000000" w:rsidRDefault="00000000" w:rsidRPr="00000000" w14:paraId="000000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bottle of hand sanitizer</w:t>
            </w:r>
          </w:p>
          <w:p w:rsidR="00000000" w:rsidDel="00000000" w:rsidP="00000000" w:rsidRDefault="00000000" w:rsidRPr="00000000" w14:paraId="000000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Primary Journals (top section blank for pictures, bottom section lined)</w:t>
            </w:r>
          </w:p>
          <w:p w:rsidR="00000000" w:rsidDel="00000000" w:rsidP="00000000" w:rsidRDefault="00000000" w:rsidRPr="00000000" w14:paraId="00000044">
            <w:pPr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 handheld student use pencil sharpeners or 3 ring binders for 1st grade please</w:t>
            </w:r>
          </w:p>
        </w:tc>
      </w:tr>
      <w:tr>
        <w:trPr>
          <w:cantSplit w:val="0"/>
          <w:trHeight w:val="3661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Second Grade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box of 24 crayons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 #2 sharpened pencils with erasers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soft pencil pouch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big erasers and pencil top erasers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glue sticks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 Folder 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Safe Scissors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Pack Wide Ruled Loose-Leaf Paper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inch Binder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pack of dividers 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Highlighters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Personal Pencil Sharpener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Expo markers 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COPY Paper 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boxes of tissues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container of disinfecting wipe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Sanitizer/Hand Soap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Ziploc Bags (sandwich and gallon size)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Third Grade</w:t>
            </w:r>
          </w:p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box of crayons</w:t>
            </w:r>
          </w:p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box of colored pencils</w:t>
            </w:r>
          </w:p>
          <w:p w:rsidR="00000000" w:rsidDel="00000000" w:rsidP="00000000" w:rsidRDefault="00000000" w:rsidRPr="00000000" w14:paraId="0000005C">
            <w:pPr>
              <w:spacing w:after="0" w:before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boxes of pencils (pre-sharpened!)</w:t>
            </w:r>
          </w:p>
          <w:p w:rsidR="00000000" w:rsidDel="00000000" w:rsidP="00000000" w:rsidRDefault="00000000" w:rsidRPr="00000000" w14:paraId="0000005D">
            <w:pPr>
              <w:spacing w:after="0" w:before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pair of scissors 5”</w:t>
            </w:r>
          </w:p>
          <w:p w:rsidR="00000000" w:rsidDel="00000000" w:rsidP="00000000" w:rsidRDefault="00000000" w:rsidRPr="00000000" w14:paraId="0000005E">
            <w:pPr>
              <w:spacing w:after="0" w:before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glue sticks</w:t>
            </w:r>
          </w:p>
          <w:p w:rsidR="00000000" w:rsidDel="00000000" w:rsidP="00000000" w:rsidRDefault="00000000" w:rsidRPr="00000000" w14:paraId="0000005F">
            <w:pPr>
              <w:spacing w:after="0" w:before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packages of post note it 3x3</w:t>
            </w:r>
          </w:p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pencil pouch (Must be zippered, Not a pencil box)</w:t>
            </w:r>
          </w:p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pack of highlighters</w:t>
            </w:r>
          </w:p>
          <w:p w:rsidR="00000000" w:rsidDel="00000000" w:rsidP="00000000" w:rsidRDefault="00000000" w:rsidRPr="00000000" w14:paraId="00000062">
            <w:pPr>
              <w:spacing w:after="0" w:before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boxes of tissues </w:t>
            </w:r>
          </w:p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bottles of hand sanitizers </w:t>
            </w:r>
          </w:p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canister of disinfecting wipes</w:t>
            </w:r>
          </w:p>
          <w:p w:rsidR="00000000" w:rsidDel="00000000" w:rsidP="00000000" w:rsidRDefault="00000000" w:rsidRPr="00000000" w14:paraId="00000065">
            <w:pPr>
              <w:spacing w:after="0" w:before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rolls of paper towels</w:t>
            </w:r>
          </w:p>
          <w:p w:rsidR="00000000" w:rsidDel="00000000" w:rsidP="00000000" w:rsidRDefault="00000000" w:rsidRPr="00000000" w14:paraId="00000066">
            <w:pPr>
              <w:spacing w:after="0" w:before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Spillproof water bottle</w:t>
            </w:r>
          </w:p>
          <w:p w:rsidR="00000000" w:rsidDel="00000000" w:rsidP="00000000" w:rsidRDefault="00000000" w:rsidRPr="00000000" w14:paraId="00000067">
            <w:pPr>
              <w:spacing w:after="0" w:before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packs of expo markers </w:t>
            </w:r>
          </w:p>
          <w:p w:rsidR="00000000" w:rsidDel="00000000" w:rsidP="00000000" w:rsidRDefault="00000000" w:rsidRPr="00000000" w14:paraId="00000068">
            <w:pPr>
              <w:spacing w:after="0" w:before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solid color pocket folders (green, red, blue, yellow)</w:t>
            </w:r>
          </w:p>
          <w:p w:rsidR="00000000" w:rsidDel="00000000" w:rsidP="00000000" w:rsidRDefault="00000000" w:rsidRPr="00000000" w14:paraId="00000069">
            <w:pPr>
              <w:spacing w:after="0" w:before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Packs of Loose Leaf Wide Ruled Notebook Paper</w:t>
            </w:r>
          </w:p>
          <w:p w:rsidR="00000000" w:rsidDel="00000000" w:rsidP="00000000" w:rsidRDefault="00000000" w:rsidRPr="00000000" w14:paraId="0000006A">
            <w:pPr>
              <w:spacing w:after="0" w:before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Packs of Index Cards </w:t>
            </w:r>
          </w:p>
          <w:p w:rsidR="00000000" w:rsidDel="00000000" w:rsidP="00000000" w:rsidRDefault="00000000" w:rsidRPr="00000000" w14:paraId="0000006B">
            <w:pPr>
              <w:keepLines w:val="0"/>
              <w:widowControl w:val="0"/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Fourth/Fifth Grades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24-pack of pencils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pack of highlighters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pack of glue sticks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pack of erasers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pair of scissors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packs of lined notebook paper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Clorox Wipes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box of Kleenex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packs of paper towels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pack of dry-erase markers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bottle Hand sanitizer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Headphones (Mandatory)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sz w:val="34"/>
          <w:szCs w:val="34"/>
        </w:rPr>
      </w:pPr>
      <w:r w:rsidDel="00000000" w:rsidR="00000000" w:rsidRPr="00000000">
        <w:rPr>
          <w:sz w:val="28"/>
          <w:szCs w:val="28"/>
          <w:rtl w:val="0"/>
        </w:rPr>
        <w:t xml:space="preserve">* Please note:  Individual Teacher lists may vary slightly.  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284220" cy="656590"/>
          <wp:effectExtent b="0" l="0" r="0" t="0"/>
          <wp:docPr descr="https://lh3.googleusercontent.com/AkGVrNFhDAfPiHhyp6lnFg2Y2ivHyqNJB9afLROjkrL6gLJbblgKs7Ko6npOkKAuNGHih6PohwL5kfkM5SOkRxBHmca6xvg8ujvd1chUtOe2_cq0MwvoJKZwXRhRcLU1bMfRPWUACZ167Y41Lw" id="5" name="image1.png"/>
          <a:graphic>
            <a:graphicData uri="http://schemas.openxmlformats.org/drawingml/2006/picture">
              <pic:pic>
                <pic:nvPicPr>
                  <pic:cNvPr descr="https://lh3.googleusercontent.com/AkGVrNFhDAfPiHhyp6lnFg2Y2ivHyqNJB9afLROjkrL6gLJbblgKs7Ko6npOkKAuNGHih6PohwL5kfkM5SOkRxBHmca6xvg8ujvd1chUtOe2_cq0MwvoJKZwXRhRcLU1bMfRPWUACZ167Y41Lw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84220" cy="6565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720" w:right="-72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7030a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720" w:right="-72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030a0"/>
        <w:sz w:val="20"/>
        <w:szCs w:val="20"/>
        <w:u w:val="none"/>
        <w:shd w:fill="auto" w:val="clear"/>
        <w:vertAlign w:val="baseline"/>
        <w:rtl w:val="0"/>
      </w:rPr>
      <w:t xml:space="preserve">Hampton Elementary is focused and invested on putting the child first by creating an equitable, exceptional, and empathetic learning environment that promotes academic and social emotional success.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403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8633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337C"/>
  </w:style>
  <w:style w:type="paragraph" w:styleId="Footer">
    <w:name w:val="footer"/>
    <w:basedOn w:val="Normal"/>
    <w:link w:val="FooterChar"/>
    <w:uiPriority w:val="99"/>
    <w:unhideWhenUsed w:val="1"/>
    <w:rsid w:val="008633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33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5B0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E5B0E"/>
    <w:rPr>
      <w:rFonts w:ascii="Segoe UI" w:cs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7F347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7F3476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A976E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JUmGY+Tyd+noAebfFExcH65icw==">CgMxLjA4AHIhMXNkUV9ZNmlYWjdkUVdIWWpKZEFqRUFReDhoTTJhd3Rt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2022-05-31T15:32:00Z</dcterms:created>
  <dc:creator>Hill, Michelle</dc:creator>
</cp:coreProperties>
</file>