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23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BUDGET / FACILITIES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Monday, April 9,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Mt. Hope High School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4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Present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Subcommittee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Marjorie McBride, Chairperson; and Bill O’Dell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School Committee, Administration and Staff: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Absent: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John Saviano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 M. called the meeting to order at 6:42 p.m.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MOTION:  Bill O. made a motion to approve the minutes of the March 26, 2018 meeting; seconded by Marj 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Next meeting –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Monday, April 16,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ADJOURNMENT: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MOTION:  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6:42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p.m.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Bill 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made a motion to adjourn the meeting;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 M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bookmarkStart w:colFirst="0" w:colLast="0" w:name="_lgmaw481ji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296" w:top="864" w:left="1584" w:right="1584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February 20, 2018 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  <w:rtl w:val="0"/>
      </w:rPr>
      <w:t xml:space="preserve"> Budget/Facilities Subcommittee Meeting Minutes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