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ind w:right="-234.00000000000034"/>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BUDGET / FACILITIES SUBCOMMITTEE MEETING</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u w:val="single"/>
          <w:vertAlign w:val="baseline"/>
        </w:rPr>
      </w:pPr>
      <w:r w:rsidDel="00000000" w:rsidR="00000000" w:rsidRPr="00000000">
        <w:rPr>
          <w:rFonts w:ascii="Arial" w:cs="Arial" w:eastAsia="Arial" w:hAnsi="Arial"/>
          <w:b w:val="1"/>
          <w:u w:val="single"/>
          <w:vertAlign w:val="baseline"/>
          <w:rtl w:val="0"/>
        </w:rPr>
        <w:t xml:space="preserve">MINUTES</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Fonts w:ascii="Arial" w:cs="Arial" w:eastAsia="Arial" w:hAnsi="Arial"/>
          <w:b w:val="1"/>
          <w:rtl w:val="0"/>
        </w:rPr>
        <w:t xml:space="preserve">Thursday, February 28, 2019</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rtl w:val="0"/>
        </w:rPr>
        <w:t xml:space="preserve">Mt. Hope High School Cafeteria</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ind w:right="-144.00000000000034"/>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jc w:val="cente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Present  </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ind w:left="1620" w:right="-468" w:hanging="1620"/>
        <w:rPr>
          <w:rFonts w:ascii="Arial" w:cs="Arial" w:eastAsia="Arial" w:hAnsi="Arial"/>
          <w:b w:val="0"/>
          <w:sz w:val="16"/>
          <w:szCs w:val="16"/>
          <w:vertAlign w:val="baseline"/>
        </w:rPr>
      </w:pPr>
      <w:r w:rsidDel="00000000" w:rsidR="00000000" w:rsidRPr="00000000">
        <w:rPr>
          <w:rFonts w:ascii="Arial" w:cs="Arial" w:eastAsia="Arial" w:hAnsi="Arial"/>
          <w:sz w:val="22"/>
          <w:szCs w:val="22"/>
          <w:u w:val="single"/>
          <w:vertAlign w:val="baseline"/>
          <w:rtl w:val="0"/>
        </w:rPr>
        <w:t xml:space="preserve">Subcommittee</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Brian Bradshaw</w:t>
      </w:r>
      <w:r w:rsidDel="00000000" w:rsidR="00000000" w:rsidRPr="00000000">
        <w:rPr>
          <w:rFonts w:ascii="Arial" w:cs="Arial" w:eastAsia="Arial" w:hAnsi="Arial"/>
          <w:sz w:val="22"/>
          <w:szCs w:val="22"/>
          <w:vertAlign w:val="baseline"/>
          <w:rtl w:val="0"/>
        </w:rPr>
        <w:t xml:space="preserve">, Chairperson; </w:t>
      </w:r>
      <w:r w:rsidDel="00000000" w:rsidR="00000000" w:rsidRPr="00000000">
        <w:rPr>
          <w:rFonts w:ascii="Arial" w:cs="Arial" w:eastAsia="Arial" w:hAnsi="Arial"/>
          <w:sz w:val="22"/>
          <w:szCs w:val="22"/>
          <w:rtl w:val="0"/>
        </w:rPr>
        <w:t xml:space="preserve">John C. Bento and Sheila O. Ellsworth</w:t>
      </w:r>
      <w:r w:rsidDel="00000000" w:rsidR="00000000" w:rsidRPr="00000000">
        <w:rPr>
          <w:rFonts w:ascii="Arial" w:cs="Arial" w:eastAsia="Arial" w:hAnsi="Arial"/>
          <w:sz w:val="16"/>
          <w:szCs w:val="16"/>
          <w:rtl w:val="0"/>
        </w:rPr>
        <w:t xml:space="preserve"> </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ind w:left="1620" w:right="-468" w:hanging="162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ind w:left="1620" w:right="-288" w:hanging="1620"/>
        <w:rPr>
          <w:rFonts w:ascii="Arial" w:cs="Arial" w:eastAsia="Arial" w:hAnsi="Arial"/>
          <w:sz w:val="22"/>
          <w:szCs w:val="22"/>
        </w:rPr>
      </w:pPr>
      <w:r w:rsidDel="00000000" w:rsidR="00000000" w:rsidRPr="00000000">
        <w:rPr>
          <w:rFonts w:ascii="Arial" w:cs="Arial" w:eastAsia="Arial" w:hAnsi="Arial"/>
          <w:sz w:val="22"/>
          <w:szCs w:val="22"/>
          <w:u w:val="single"/>
          <w:vertAlign w:val="baseline"/>
          <w:rtl w:val="0"/>
        </w:rPr>
        <w:t xml:space="preserve">School Committee, Administration and Staff:</w:t>
      </w:r>
      <w:r w:rsidDel="00000000" w:rsidR="00000000" w:rsidRPr="00000000">
        <w:rPr>
          <w:rFonts w:ascii="Arial" w:cs="Arial" w:eastAsia="Arial" w:hAnsi="Arial"/>
          <w:sz w:val="22"/>
          <w:szCs w:val="22"/>
          <w:vertAlign w:val="baseline"/>
          <w:rtl w:val="0"/>
        </w:rPr>
        <w:t xml:space="preserve">  Victor Cabr</w:t>
      </w:r>
      <w:r w:rsidDel="00000000" w:rsidR="00000000" w:rsidRPr="00000000">
        <w:rPr>
          <w:rFonts w:ascii="Arial" w:cs="Arial" w:eastAsia="Arial" w:hAnsi="Arial"/>
          <w:sz w:val="22"/>
          <w:szCs w:val="22"/>
          <w:rtl w:val="0"/>
        </w:rPr>
        <w:t xml:space="preserve">al, </w:t>
      </w:r>
      <w:r w:rsidDel="00000000" w:rsidR="00000000" w:rsidRPr="00000000">
        <w:rPr>
          <w:rFonts w:ascii="Arial" w:cs="Arial" w:eastAsia="Arial" w:hAnsi="Arial"/>
          <w:sz w:val="22"/>
          <w:szCs w:val="22"/>
          <w:vertAlign w:val="baseline"/>
          <w:rtl w:val="0"/>
        </w:rPr>
        <w:t xml:space="preserve">Marjorie McBride </w:t>
      </w:r>
      <w:r w:rsidDel="00000000" w:rsidR="00000000" w:rsidRPr="00000000">
        <w:rPr>
          <w:rFonts w:ascii="Arial" w:cs="Arial" w:eastAsia="Arial" w:hAnsi="Arial"/>
          <w:sz w:val="18"/>
          <w:szCs w:val="18"/>
          <w:vertAlign w:val="baseline"/>
          <w:rtl w:val="0"/>
        </w:rPr>
        <w:t xml:space="preserve">(arriv</w:t>
      </w:r>
      <w:r w:rsidDel="00000000" w:rsidR="00000000" w:rsidRPr="00000000">
        <w:rPr>
          <w:rFonts w:ascii="Arial" w:cs="Arial" w:eastAsia="Arial" w:hAnsi="Arial"/>
          <w:sz w:val="18"/>
          <w:szCs w:val="18"/>
          <w:rtl w:val="0"/>
        </w:rPr>
        <w:t xml:space="preserve">ed at 5:05 p.m.)</w:t>
      </w:r>
      <w:r w:rsidDel="00000000" w:rsidR="00000000" w:rsidRPr="00000000">
        <w:rPr>
          <w:rFonts w:ascii="Arial" w:cs="Arial" w:eastAsia="Arial" w:hAnsi="Arial"/>
          <w:sz w:val="22"/>
          <w:szCs w:val="22"/>
          <w:vertAlign w:val="baseline"/>
          <w:rtl w:val="0"/>
        </w:rPr>
        <w:t xml:space="preserve">,</w:t>
      </w:r>
      <w:r w:rsidDel="00000000" w:rsidR="00000000" w:rsidRPr="00000000">
        <w:rPr>
          <w:rFonts w:ascii="Arial" w:cs="Arial" w:eastAsia="Arial" w:hAnsi="Arial"/>
          <w:sz w:val="22"/>
          <w:szCs w:val="22"/>
          <w:rtl w:val="0"/>
        </w:rPr>
        <w:t xml:space="preserve"> Adam Ramos</w:t>
      </w:r>
      <w:r w:rsidDel="00000000" w:rsidR="00000000" w:rsidRPr="00000000">
        <w:rPr>
          <w:rFonts w:ascii="Arial" w:cs="Arial" w:eastAsia="Arial" w:hAnsi="Arial"/>
          <w:i w:val="1"/>
          <w:sz w:val="18"/>
          <w:szCs w:val="18"/>
          <w:rtl w:val="0"/>
        </w:rPr>
        <w:t xml:space="preserve"> (arrived at 6:45 p.m.)</w:t>
      </w:r>
      <w:r w:rsidDel="00000000" w:rsidR="00000000" w:rsidRPr="00000000">
        <w:rPr>
          <w:rFonts w:ascii="Arial" w:cs="Arial" w:eastAsia="Arial" w:hAnsi="Arial"/>
          <w:sz w:val="22"/>
          <w:szCs w:val="22"/>
          <w:rtl w:val="0"/>
        </w:rPr>
        <w:t xml:space="preserve"> Carly Reich</w:t>
      </w:r>
      <w:r w:rsidDel="00000000" w:rsidR="00000000" w:rsidRPr="00000000">
        <w:rPr>
          <w:rFonts w:ascii="Arial" w:cs="Arial" w:eastAsia="Arial" w:hAnsi="Arial"/>
          <w:i w:val="1"/>
          <w:sz w:val="18"/>
          <w:szCs w:val="18"/>
          <w:rtl w:val="0"/>
        </w:rPr>
        <w:t xml:space="preserve"> (arrived at 5:30 p.m.)</w:t>
      </w:r>
      <w:r w:rsidDel="00000000" w:rsidR="00000000" w:rsidRPr="00000000">
        <w:rPr>
          <w:rFonts w:ascii="Arial" w:cs="Arial" w:eastAsia="Arial" w:hAnsi="Arial"/>
          <w:sz w:val="22"/>
          <w:szCs w:val="22"/>
          <w:rtl w:val="0"/>
        </w:rPr>
        <w:t xml:space="preserve">, John Saviano;  Erin Schofield, </w:t>
      </w:r>
      <w:r w:rsidDel="00000000" w:rsidR="00000000" w:rsidRPr="00000000">
        <w:rPr>
          <w:rFonts w:ascii="Arial" w:cs="Arial" w:eastAsia="Arial" w:hAnsi="Arial"/>
          <w:sz w:val="22"/>
          <w:szCs w:val="22"/>
          <w:vertAlign w:val="baseline"/>
          <w:rtl w:val="0"/>
        </w:rPr>
        <w:t xml:space="preserve">Mario Andrade, Superintendent; Diane Sanna, A</w:t>
      </w:r>
      <w:r w:rsidDel="00000000" w:rsidR="00000000" w:rsidRPr="00000000">
        <w:rPr>
          <w:rFonts w:ascii="Arial" w:cs="Arial" w:eastAsia="Arial" w:hAnsi="Arial"/>
          <w:sz w:val="22"/>
          <w:szCs w:val="22"/>
          <w:rtl w:val="0"/>
        </w:rPr>
        <w:t xml:space="preserve">ssistant Superintendent, Raquel Pellerin, Director of Finance</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ind w:left="1620" w:right="-288" w:hanging="16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ind w:left="0" w:right="-288"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Brian B.. called the meeting to order at 5:00 p.m. </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ACTION ITEM:</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72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Recommend to the full School Committee FY20 bottom line budget request</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Brian B. began by stating that the purpose of tonight’s meeting is to discuss the proposed FY20 budget.</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began her presentation by describing the reasons behind the budget formatting changes.</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spoke about how the strategic plan effects the budget.</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talked about how enrollment numbers effect budget planning.</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Brian B. asked a clarifying question about enrollment numbers and what they mean for projections.  Mario A. offered clarification.</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(Marj M. arrived at 5:05 p.m.)</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Mario A. stated that after hearing from the people who spoke at Monday night’s School Committee meeting regarding their concern about a teacher cut at both Colt Andrews School and Hugh Cole School, a decision has been made to restore both of those positions to the proposed budget.  Mario A. stated it was important to restore the Hugh Cole and Colt Andrews teacher positions to the budget and that the District will look to garner savings elsewhere.  Mario A. stated that the priority of the District is class size.  He added that with the additional behavioral and math supports, the District is getting back to supporting the whole child.  It will take a little restructuring to do so.  Mario A. stated they are looking to restructure school clerical staff, but haven’t determined what areas.</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(Victor C. arrived at 5:09 p.m.)</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Sheila E. asked if Kickemuit Middle School (KMS) will still be supported.  Mario A. responded that yes, KMS will still be supported.  He added that the proposed budget accounts for some of the models that the KMS Safety &amp; Security Subcommittee is researching.</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expanded upon the development of goals that was part of the FY20 budget process at the school level, District level and School Committee level, all with students at the core.</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 regarding math supports for those students who are struggling.</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 regarding Mt. Hope High School (MHHS) GTE pathways which creates opportunities for real world learning.</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explained the definitions which define all structures that go into a school district.</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shared a breakdown regarding the calculation of the appropriations for the Towns.</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highlighted a few items on the Summary of Expenditures sheet and expanded upon those items.</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offered clarification on retiree benefits.</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explained Article 9 concerning building maintenance and its impact on the budget.</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(Carly R. arrived at 5:30 p.m.)</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Mario A. shared the background of Article 9 and its intent toward school districts.</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clarified and differentiated between the types of increases for the Towns of Bristol and Warren.  She commented that when all is said and done, the District will be asking the Town of Bristol for an 8.5% increase which is $2.2 million and the Town of Warren, the District will be asking for an 11% increase which is $1.2 million.  The District is proposing an increase in town appropriation of 9.25% of $3.5 million.  Raquel P. further explained that the District is heavily reliant on town appropriation rather than state aid.  Regional districts are not revenue generators, but are funded by town appropriation and state aid.</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Sheila E. feels the District has an obligation to go back into the proposed FY20 budget to  look at head counts and technology.  She added that since the principals are going through their budgets, the District should be doing an internal audit as well looking at head counts in every department.</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explained debt service.</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reviewed the history which brought about the new format for the financials.  She added that this is the first year the new reporting format is being implemented.  The purpose of the new reporting is to make it more transparent.  Raquel P. explained that variances will appear on the budget, but that it is due to the transition to the new format of reporting.</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expanded upon historical data reporting.</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reported that there will be a $2.9 million increase in the general fund expenditures.</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explained the criterias for fund balance.</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explained maintenance of effort.</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expanded further upon the new reporting format highlighting elements of the report.</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emphasized and expanded upon the importance of historical data which helps to look at trends.</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went through the FY20 budget and expanded upon the following proposed expenditures:</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shd w:fill="auto" w:val="clea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Employee Compensation Salaries</w:t>
      </w:r>
    </w:p>
    <w:p w:rsidR="00000000" w:rsidDel="00000000" w:rsidP="00000000" w:rsidRDefault="00000000" w:rsidRPr="00000000" w14:paraId="00000059">
      <w:pPr>
        <w:numPr>
          <w:ilvl w:val="0"/>
          <w:numId w:val="1"/>
        </w:numPr>
        <w:pBdr>
          <w:top w:space="0" w:sz="0" w:val="nil"/>
          <w:left w:space="0" w:sz="0" w:val="nil"/>
          <w:bottom w:space="0" w:sz="0" w:val="nil"/>
          <w:right w:space="0" w:sz="0" w:val="nil"/>
          <w:between w:space="0" w:sz="0" w:val="nil"/>
        </w:pBdr>
        <w:shd w:fill="auto" w:val="clea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Employee Compensation Benefits</w:t>
      </w:r>
    </w:p>
    <w:p w:rsidR="00000000" w:rsidDel="00000000" w:rsidP="00000000" w:rsidRDefault="00000000" w:rsidRPr="00000000" w14:paraId="0000005A">
      <w:pPr>
        <w:numPr>
          <w:ilvl w:val="0"/>
          <w:numId w:val="1"/>
        </w:numPr>
        <w:pBdr>
          <w:top w:space="0" w:sz="0" w:val="nil"/>
          <w:left w:space="0" w:sz="0" w:val="nil"/>
          <w:bottom w:space="0" w:sz="0" w:val="nil"/>
          <w:right w:space="0" w:sz="0" w:val="nil"/>
          <w:between w:space="0" w:sz="0" w:val="nil"/>
        </w:pBdr>
        <w:shd w:fill="auto" w:val="clea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Purchased Professional Services</w:t>
      </w:r>
    </w:p>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shd w:fill="auto" w:val="clea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Purchased Property Services</w:t>
      </w:r>
    </w:p>
    <w:p w:rsidR="00000000" w:rsidDel="00000000" w:rsidP="00000000" w:rsidRDefault="00000000" w:rsidRPr="00000000" w14:paraId="0000005C">
      <w:pPr>
        <w:numPr>
          <w:ilvl w:val="0"/>
          <w:numId w:val="1"/>
        </w:numPr>
        <w:pBdr>
          <w:top w:space="0" w:sz="0" w:val="nil"/>
          <w:left w:space="0" w:sz="0" w:val="nil"/>
          <w:bottom w:space="0" w:sz="0" w:val="nil"/>
          <w:right w:space="0" w:sz="0" w:val="nil"/>
          <w:between w:space="0" w:sz="0" w:val="nil"/>
        </w:pBdr>
        <w:shd w:fill="auto" w:val="clea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Other Purchased Services</w:t>
      </w:r>
    </w:p>
    <w:p w:rsidR="00000000" w:rsidDel="00000000" w:rsidP="00000000" w:rsidRDefault="00000000" w:rsidRPr="00000000" w14:paraId="0000005D">
      <w:pPr>
        <w:numPr>
          <w:ilvl w:val="0"/>
          <w:numId w:val="1"/>
        </w:numPr>
        <w:pBdr>
          <w:top w:space="0" w:sz="0" w:val="nil"/>
          <w:left w:space="0" w:sz="0" w:val="nil"/>
          <w:bottom w:space="0" w:sz="0" w:val="nil"/>
          <w:right w:space="0" w:sz="0" w:val="nil"/>
          <w:between w:space="0" w:sz="0" w:val="nil"/>
        </w:pBdr>
        <w:shd w:fill="auto" w:val="clea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Supplies/Materials</w:t>
      </w:r>
    </w:p>
    <w:p w:rsidR="00000000" w:rsidDel="00000000" w:rsidP="00000000" w:rsidRDefault="00000000" w:rsidRPr="00000000" w14:paraId="0000005E">
      <w:pPr>
        <w:numPr>
          <w:ilvl w:val="0"/>
          <w:numId w:val="1"/>
        </w:numPr>
        <w:pBdr>
          <w:top w:space="0" w:sz="0" w:val="nil"/>
          <w:left w:space="0" w:sz="0" w:val="nil"/>
          <w:bottom w:space="0" w:sz="0" w:val="nil"/>
          <w:right w:space="0" w:sz="0" w:val="nil"/>
          <w:between w:space="0" w:sz="0" w:val="nil"/>
        </w:pBdr>
        <w:shd w:fill="auto" w:val="clea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Property/Capital Expenditures</w:t>
      </w:r>
    </w:p>
    <w:p w:rsidR="00000000" w:rsidDel="00000000" w:rsidP="00000000" w:rsidRDefault="00000000" w:rsidRPr="00000000" w14:paraId="0000005F">
      <w:pPr>
        <w:numPr>
          <w:ilvl w:val="0"/>
          <w:numId w:val="1"/>
        </w:numPr>
        <w:pBdr>
          <w:top w:space="0" w:sz="0" w:val="nil"/>
          <w:left w:space="0" w:sz="0" w:val="nil"/>
          <w:bottom w:space="0" w:sz="0" w:val="nil"/>
          <w:right w:space="0" w:sz="0" w:val="nil"/>
          <w:between w:space="0" w:sz="0" w:val="nil"/>
        </w:pBdr>
        <w:shd w:fill="auto" w:val="clea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Miscellaneous Expenditures</w:t>
      </w:r>
    </w:p>
    <w:p w:rsidR="00000000" w:rsidDel="00000000" w:rsidP="00000000" w:rsidRDefault="00000000" w:rsidRPr="00000000" w14:paraId="00000060">
      <w:pPr>
        <w:numPr>
          <w:ilvl w:val="0"/>
          <w:numId w:val="1"/>
        </w:numPr>
        <w:pBdr>
          <w:top w:space="0" w:sz="0" w:val="nil"/>
          <w:left w:space="0" w:sz="0" w:val="nil"/>
          <w:bottom w:space="0" w:sz="0" w:val="nil"/>
          <w:right w:space="0" w:sz="0" w:val="nil"/>
          <w:between w:space="0" w:sz="0" w:val="nil"/>
        </w:pBdr>
        <w:shd w:fill="auto" w:val="clea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Total Debt Services</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Throughout the presentation, discussions were had related to line items, clarifications were offered, various questions were asked and answers were provided.</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highlighted the sheet which lists numbers of full time employees.</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Brian B. recapped the budget presentation by stating that the District will begin to take a deep dive into some of the other areas of the budget discussed earlier, especially at the District level.  Brian B. stated it will be important to take a look to ensure that the District is staffed properly and doing everything that can be done to ensure the best use of taxpayer money.</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Brian B. stated that he believes the FY20 budget is a fairly good accounting of where the money is going, what the increases are and the reasons for those increases.</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Brian B. commended Raquel P. for the great job she did on the FY20 budget acknowledging the time and effort put into it.  He thanked her for her willingness, and stated that he appreciated her knowledge in making this a better district.</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responded that the FY20 budget is a good document which came out of a good process.</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(Adam R. arrived at 6:45 p.m.)</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Sheila E. feels it would be irresponsible for the District to go to the Towns with the full $57 million request.  She believes the budget needs to be looked through at every angle without impacting students.  Sheila E. stated that she will not vote for a budget request of $57 million.  She stated that she would be comfortable with $56.4 million with the caveat that we look at headcounts at the Administration Building, technology, maintenance, etc., to make sure that the District is efficient in all areas.</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Carly R. stated that she respectfully disagrees.  Carly R. explained that when the District goes to the Town it is a negotiation.  If we go asking for less, we will get less.  Carly R. stated that she believes it is smart to go in with the full ask.</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Brian B. stated that he agrees with Carly R. commenting that he doesn’t know where the District could find an additional $1.3 million to cut.  </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Mario A. added that the bottom line request is a 3.5% increase from last year.</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Mario A. stated that the proposed FY20 budget restores two teachers, invests in behavior with social and emotional supports, which is what the community asked for.  Mario A. added that he believes the proposed FY20 budget is a responsible one that meets the needs of the community.  </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Mario A. stated that if another  $1.3 million is cut, what would that do to student programs.</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A short discussion ensued.</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Erin S. stated that the budget is a working document and that it is important to always be looking for efficiciences.  Erin S. stated that she would be concerned with cutting the bottom line budget request amount without knowing what is being cut.</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Sheila E. reiterated the importance of the District doing their own due diligence.</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Brian B. entertained a motion to recommend to the full School Committee approval of the bottom line budget request of  $57.7 million.</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MOTION:  John B made a motion to recommend to the full School Committee the FY20 bottom line budget request of $57.7 million; seconded by Brian B.</w:t>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DISCUSSION:  John B. asked how the District looked a year ago before the Joint Finance Committee.  Mario A. responded that the District is off $300 from our forecast a year ago to the Joint Finance Committee.</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John B. commented that when the funding formula was originally enacted, the District did look at Administration and whittled down the budget.  </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John B. feels this is the hardest the School Committee has looked at a budget in the past ten years.</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with a 2-1 vote; Sheila E. dissenting. </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Next meeting – </w:t>
      </w:r>
      <w:r w:rsidDel="00000000" w:rsidR="00000000" w:rsidRPr="00000000">
        <w:rPr>
          <w:rFonts w:ascii="Arial" w:cs="Arial" w:eastAsia="Arial" w:hAnsi="Arial"/>
          <w:b w:val="1"/>
          <w:sz w:val="22"/>
          <w:szCs w:val="22"/>
          <w:u w:val="single"/>
          <w:rtl w:val="0"/>
        </w:rPr>
        <w:t xml:space="preserve">Monday, March 18, 2019</w:t>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rFonts w:ascii="Arial" w:cs="Arial" w:eastAsia="Arial" w:hAnsi="Arial"/>
          <w:b w:val="0"/>
          <w:sz w:val="14"/>
          <w:szCs w:val="14"/>
          <w:u w:val="single"/>
          <w:vertAlign w:val="baseline"/>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ADJOURNMENT:</w:t>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rFonts w:ascii="Arial" w:cs="Arial" w:eastAsia="Arial" w:hAnsi="Arial"/>
          <w:b w:val="0"/>
          <w:sz w:val="14"/>
          <w:szCs w:val="14"/>
          <w:vertAlign w:val="baseline"/>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MOTION:  At</w:t>
      </w:r>
      <w:r w:rsidDel="00000000" w:rsidR="00000000" w:rsidRPr="00000000">
        <w:rPr>
          <w:rFonts w:ascii="Arial" w:cs="Arial" w:eastAsia="Arial" w:hAnsi="Arial"/>
          <w:sz w:val="22"/>
          <w:szCs w:val="22"/>
          <w:rtl w:val="0"/>
        </w:rPr>
        <w:t xml:space="preserve"> 6:56 </w:t>
      </w:r>
      <w:r w:rsidDel="00000000" w:rsidR="00000000" w:rsidRPr="00000000">
        <w:rPr>
          <w:rFonts w:ascii="Arial" w:cs="Arial" w:eastAsia="Arial" w:hAnsi="Arial"/>
          <w:sz w:val="22"/>
          <w:szCs w:val="22"/>
          <w:vertAlign w:val="baseline"/>
          <w:rtl w:val="0"/>
        </w:rPr>
        <w:t xml:space="preserve">p.m.</w:t>
      </w:r>
      <w:r w:rsidDel="00000000" w:rsidR="00000000" w:rsidRPr="00000000">
        <w:rPr>
          <w:rFonts w:ascii="Arial" w:cs="Arial" w:eastAsia="Arial" w:hAnsi="Arial"/>
          <w:sz w:val="22"/>
          <w:szCs w:val="22"/>
          <w:rtl w:val="0"/>
        </w:rPr>
        <w:t xml:space="preserve"> John S</w:t>
      </w:r>
      <w:r w:rsidDel="00000000" w:rsidR="00000000" w:rsidRPr="00000000">
        <w:rPr>
          <w:rFonts w:ascii="Arial" w:cs="Arial" w:eastAsia="Arial" w:hAnsi="Arial"/>
          <w:sz w:val="22"/>
          <w:szCs w:val="22"/>
          <w:vertAlign w:val="baseline"/>
          <w:rtl w:val="0"/>
        </w:rPr>
        <w:t xml:space="preserve">. made a motion to adjourn the meeting; seconded by </w:t>
      </w:r>
      <w:r w:rsidDel="00000000" w:rsidR="00000000" w:rsidRPr="00000000">
        <w:rPr>
          <w:rFonts w:ascii="Arial" w:cs="Arial" w:eastAsia="Arial" w:hAnsi="Arial"/>
          <w:sz w:val="22"/>
          <w:szCs w:val="22"/>
          <w:rtl w:val="0"/>
        </w:rPr>
        <w:t xml:space="preserve">Brian B.</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The motion passed unanimously.</w:t>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rFonts w:ascii="Arial" w:cs="Arial" w:eastAsia="Arial" w:hAnsi="Arial"/>
          <w:sz w:val="22"/>
          <w:szCs w:val="22"/>
        </w:rPr>
      </w:pPr>
      <w:bookmarkStart w:colFirst="0" w:colLast="0" w:name="_lgmaw481jic" w:id="0"/>
      <w:bookmarkEnd w:id="0"/>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bookmarkStart w:colFirst="0" w:colLast="0" w:name="_gjdgxs" w:id="1"/>
      <w:bookmarkEnd w:id="1"/>
      <w:r w:rsidDel="00000000" w:rsidR="00000000" w:rsidRPr="00000000">
        <w:rPr>
          <w:rFonts w:ascii="Arial" w:cs="Arial" w:eastAsia="Arial" w:hAnsi="Arial"/>
          <w:sz w:val="22"/>
          <w:szCs w:val="22"/>
          <w:vertAlign w:val="baseline"/>
          <w:rtl w:val="0"/>
        </w:rPr>
        <w:t xml:space="preserve">kd</w:t>
      </w:r>
      <w:r w:rsidDel="00000000" w:rsidR="00000000" w:rsidRPr="00000000">
        <w:rPr>
          <w:rtl w:val="0"/>
        </w:rPr>
      </w:r>
    </w:p>
    <w:sectPr>
      <w:headerReference r:id="rId6" w:type="default"/>
      <w:headerReference r:id="rId7" w:type="first"/>
      <w:pgSz w:h="15840" w:w="12240"/>
      <w:pgMar w:bottom="1296" w:top="864" w:left="1584" w:right="158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rPr>
        <w:rFonts w:ascii="Tahoma" w:cs="Tahoma" w:eastAsia="Tahoma" w:hAnsi="Tahoma"/>
        <w:b w:val="0"/>
        <w:sz w:val="18"/>
        <w:szCs w:val="18"/>
        <w:vertAlign w:val="baseline"/>
      </w:rPr>
    </w:pPr>
    <w:r w:rsidDel="00000000" w:rsidR="00000000" w:rsidRPr="00000000">
      <w:rPr>
        <w:sz w:val="18"/>
        <w:szCs w:val="18"/>
        <w:rtl w:val="0"/>
      </w:rPr>
      <w:t xml:space="preserve">February 28, 2019</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sz w:val="18"/>
        <w:szCs w:val="18"/>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