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ind w:right="-234.00000000000034"/>
        <w:rPr>
          <w:rFonts w:ascii="Arial" w:cs="Arial" w:eastAsia="Arial" w:hAnsi="Arial"/>
          <w:b w:val="0"/>
          <w:sz w:val="14"/>
          <w:szCs w:val="14"/>
          <w:vertAlign w:val="baseline"/>
        </w:rPr>
      </w:pPr>
      <w:r w:rsidDel="00000000" w:rsidR="00000000" w:rsidRPr="00000000">
        <w:rPr>
          <w:rFonts w:ascii="Arial" w:cs="Arial" w:eastAsia="Arial" w:hAnsi="Arial"/>
          <w:sz w:val="14"/>
          <w:szCs w:val="14"/>
          <w:vertAlign w:val="baseline"/>
          <w:rtl w:val="0"/>
        </w:rPr>
        <w:t xml:space="preserve">&lt;$&gt; &lt;$&gt; &lt;$&gt; &lt;$&gt; &lt;$&gt; &lt;$&gt; &lt;$&gt; &lt;$&gt; &lt;$&gt; &lt;$&gt; &lt;$&gt; &lt;$&gt; &lt;$&gt; &lt;$&gt; &lt;$&gt; &lt;$&gt; &lt;$&gt; &lt;$&gt; &lt;$&gt; &lt;$&gt; &lt;$&gt; &lt;$&gt; &lt;$&gt; &lt;$&gt; &lt;$&gt; &lt;$&gt; &lt;$&gt; &lt;$&gt; &lt;$&gt; &lt;$&gt; &lt;$&gt; &lt;$&gt; </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jc w:val="center"/>
        <w:rPr>
          <w:rFonts w:ascii="Arial" w:cs="Arial" w:eastAsia="Arial" w:hAnsi="Arial"/>
          <w:b w:val="0"/>
          <w:sz w:val="8"/>
          <w:szCs w:val="8"/>
          <w:vertAlign w:val="baseline"/>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jc w:val="center"/>
        <w:rPr>
          <w:rFonts w:ascii="Arial" w:cs="Arial" w:eastAsia="Arial" w:hAnsi="Arial"/>
          <w:b w:val="0"/>
          <w:sz w:val="24"/>
          <w:szCs w:val="24"/>
          <w:vertAlign w:val="baseline"/>
        </w:rPr>
      </w:pPr>
      <w:r w:rsidDel="00000000" w:rsidR="00000000" w:rsidRPr="00000000">
        <w:rPr>
          <w:rFonts w:ascii="Arial" w:cs="Arial" w:eastAsia="Arial" w:hAnsi="Arial"/>
          <w:b w:val="1"/>
          <w:vertAlign w:val="baseline"/>
          <w:rtl w:val="0"/>
        </w:rPr>
        <w:t xml:space="preserve">BUDGET / FACILITIES SUBCOMMITTEE MEETING</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jc w:val="cente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jc w:val="center"/>
        <w:rPr>
          <w:rFonts w:ascii="Arial" w:cs="Arial" w:eastAsia="Arial" w:hAnsi="Arial"/>
          <w:b w:val="0"/>
          <w:sz w:val="8"/>
          <w:szCs w:val="8"/>
          <w:vertAlign w:val="baseline"/>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jc w:val="center"/>
        <w:rPr>
          <w:rFonts w:ascii="Arial" w:cs="Arial" w:eastAsia="Arial" w:hAnsi="Arial"/>
          <w:b w:val="0"/>
          <w:sz w:val="24"/>
          <w:szCs w:val="24"/>
          <w:u w:val="single"/>
          <w:vertAlign w:val="baseline"/>
        </w:rPr>
      </w:pPr>
      <w:r w:rsidDel="00000000" w:rsidR="00000000" w:rsidRPr="00000000">
        <w:rPr>
          <w:rFonts w:ascii="Arial" w:cs="Arial" w:eastAsia="Arial" w:hAnsi="Arial"/>
          <w:b w:val="1"/>
          <w:u w:val="single"/>
          <w:vertAlign w:val="baseline"/>
          <w:rtl w:val="0"/>
        </w:rPr>
        <w:t xml:space="preserve">MINUTES</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jc w:val="center"/>
        <w:rPr>
          <w:sz w:val="24"/>
          <w:szCs w:val="24"/>
        </w:rPr>
      </w:pPr>
      <w:r w:rsidDel="00000000" w:rsidR="00000000" w:rsidRPr="00000000">
        <w:rPr>
          <w:rFonts w:ascii="Arial" w:cs="Arial" w:eastAsia="Arial" w:hAnsi="Arial"/>
          <w:b w:val="1"/>
          <w:rtl w:val="0"/>
        </w:rPr>
        <w:t xml:space="preserve">Monday, </w:t>
      </w:r>
      <w:r w:rsidDel="00000000" w:rsidR="00000000" w:rsidRPr="00000000">
        <w:rPr>
          <w:b w:val="1"/>
          <w:rtl w:val="0"/>
        </w:rPr>
        <w:t xml:space="preserve">July 22, 2019</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jc w:val="center"/>
        <w:rPr>
          <w:rFonts w:ascii="Arial" w:cs="Arial" w:eastAsia="Arial" w:hAnsi="Arial"/>
          <w:b w:val="0"/>
          <w:sz w:val="22"/>
          <w:szCs w:val="22"/>
          <w:vertAlign w:val="baseline"/>
        </w:rPr>
      </w:pPr>
      <w:r w:rsidDel="00000000" w:rsidR="00000000" w:rsidRPr="00000000">
        <w:rPr>
          <w:rFonts w:ascii="Arial" w:cs="Arial" w:eastAsia="Arial" w:hAnsi="Arial"/>
          <w:b w:val="1"/>
          <w:sz w:val="22"/>
          <w:szCs w:val="22"/>
          <w:rtl w:val="0"/>
        </w:rPr>
        <w:t xml:space="preserve">Oliver Administration Building</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jc w:val="cente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jc w:val="center"/>
        <w:rPr>
          <w:rFonts w:ascii="Arial" w:cs="Arial" w:eastAsia="Arial" w:hAnsi="Arial"/>
          <w:b w:val="0"/>
          <w:sz w:val="8"/>
          <w:szCs w:val="8"/>
          <w:vertAlign w:val="baseline"/>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ind w:right="-144.00000000000034"/>
        <w:rPr>
          <w:rFonts w:ascii="Arial" w:cs="Arial" w:eastAsia="Arial" w:hAnsi="Arial"/>
          <w:b w:val="0"/>
          <w:sz w:val="14"/>
          <w:szCs w:val="14"/>
          <w:vertAlign w:val="baseline"/>
        </w:rPr>
      </w:pPr>
      <w:r w:rsidDel="00000000" w:rsidR="00000000" w:rsidRPr="00000000">
        <w:rPr>
          <w:rFonts w:ascii="Arial" w:cs="Arial" w:eastAsia="Arial" w:hAnsi="Arial"/>
          <w:sz w:val="14"/>
          <w:szCs w:val="14"/>
          <w:vertAlign w:val="baseline"/>
          <w:rtl w:val="0"/>
        </w:rPr>
        <w:t xml:space="preserve">&lt;$&gt; &lt;$&gt; &lt;$&gt; &lt;$&gt; &lt;$&gt; &lt;$&gt; &lt;$&gt; &lt;$&gt; &lt;$&gt; &lt;$&gt; &lt;$&gt; &lt;$&gt; &lt;$&gt; &lt;$&gt; &lt;$&gt; &lt;$&gt; &lt;$&gt; &lt;$&gt; &lt;$&gt; &lt;$&gt; &lt;$&gt; &lt;$&gt; &lt;$&gt; &lt;$&gt; &lt;$&gt; &lt;$&gt; &lt;$&gt; &lt;$&gt; &lt;$&gt; &lt;$&gt; &lt;$&gt; &lt;$&gt; </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jc w:val="center"/>
        <w:rPr>
          <w:rFonts w:ascii="Arial" w:cs="Arial" w:eastAsia="Arial" w:hAnsi="Arial"/>
          <w:b w:val="0"/>
          <w:sz w:val="16"/>
          <w:szCs w:val="16"/>
          <w:vertAlign w:val="baseline"/>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rPr>
          <w:rFonts w:ascii="Arial" w:cs="Arial" w:eastAsia="Arial" w:hAnsi="Arial"/>
          <w:b w:val="0"/>
          <w:sz w:val="22"/>
          <w:szCs w:val="22"/>
          <w:u w:val="single"/>
          <w:vertAlign w:val="baseline"/>
        </w:rPr>
      </w:pPr>
      <w:r w:rsidDel="00000000" w:rsidR="00000000" w:rsidRPr="00000000">
        <w:rPr>
          <w:rFonts w:ascii="Arial" w:cs="Arial" w:eastAsia="Arial" w:hAnsi="Arial"/>
          <w:b w:val="1"/>
          <w:sz w:val="22"/>
          <w:szCs w:val="22"/>
          <w:u w:val="single"/>
          <w:vertAlign w:val="baseline"/>
          <w:rtl w:val="0"/>
        </w:rPr>
        <w:t xml:space="preserve">Present  </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ind w:left="1620" w:right="-468" w:hanging="1620"/>
        <w:rPr>
          <w:rFonts w:ascii="Arial" w:cs="Arial" w:eastAsia="Arial" w:hAnsi="Arial"/>
          <w:b w:val="0"/>
          <w:sz w:val="16"/>
          <w:szCs w:val="16"/>
          <w:vertAlign w:val="baseline"/>
        </w:rPr>
      </w:pPr>
      <w:r w:rsidDel="00000000" w:rsidR="00000000" w:rsidRPr="00000000">
        <w:rPr>
          <w:rFonts w:ascii="Arial" w:cs="Arial" w:eastAsia="Arial" w:hAnsi="Arial"/>
          <w:sz w:val="22"/>
          <w:szCs w:val="22"/>
          <w:u w:val="single"/>
          <w:vertAlign w:val="baseline"/>
          <w:rtl w:val="0"/>
        </w:rPr>
        <w:t xml:space="preserve">Subcommittee</w:t>
      </w:r>
      <w:r w:rsidDel="00000000" w:rsidR="00000000" w:rsidRPr="00000000">
        <w:rPr>
          <w:rFonts w:ascii="Arial" w:cs="Arial" w:eastAsia="Arial" w:hAnsi="Arial"/>
          <w:sz w:val="22"/>
          <w:szCs w:val="22"/>
          <w:vertAlign w:val="baseline"/>
          <w:rtl w:val="0"/>
        </w:rPr>
        <w:t xml:space="preserve">:   </w:t>
      </w:r>
      <w:r w:rsidDel="00000000" w:rsidR="00000000" w:rsidRPr="00000000">
        <w:rPr>
          <w:rFonts w:ascii="Arial" w:cs="Arial" w:eastAsia="Arial" w:hAnsi="Arial"/>
          <w:sz w:val="22"/>
          <w:szCs w:val="22"/>
          <w:rtl w:val="0"/>
        </w:rPr>
        <w:t xml:space="preserve">Brian Bradshaw</w:t>
      </w:r>
      <w:r w:rsidDel="00000000" w:rsidR="00000000" w:rsidRPr="00000000">
        <w:rPr>
          <w:rFonts w:ascii="Arial" w:cs="Arial" w:eastAsia="Arial" w:hAnsi="Arial"/>
          <w:sz w:val="22"/>
          <w:szCs w:val="22"/>
          <w:vertAlign w:val="baseline"/>
          <w:rtl w:val="0"/>
        </w:rPr>
        <w:t xml:space="preserve">, Chairperson; </w:t>
      </w:r>
      <w:r w:rsidDel="00000000" w:rsidR="00000000" w:rsidRPr="00000000">
        <w:rPr>
          <w:rFonts w:ascii="Arial" w:cs="Arial" w:eastAsia="Arial" w:hAnsi="Arial"/>
          <w:sz w:val="22"/>
          <w:szCs w:val="22"/>
          <w:rtl w:val="0"/>
        </w:rPr>
        <w:t xml:space="preserve">John C. Bento and Sheila O. Ellsworth</w:t>
      </w:r>
      <w:r w:rsidDel="00000000" w:rsidR="00000000" w:rsidRPr="00000000">
        <w:rPr>
          <w:rFonts w:ascii="Arial" w:cs="Arial" w:eastAsia="Arial" w:hAnsi="Arial"/>
          <w:sz w:val="16"/>
          <w:szCs w:val="16"/>
          <w:rtl w:val="0"/>
        </w:rPr>
        <w:t xml:space="preserve"> </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ind w:left="1620" w:right="-468" w:hanging="1620"/>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ind w:left="1620" w:right="-288" w:hanging="1620"/>
        <w:rPr>
          <w:rFonts w:ascii="Arial" w:cs="Arial" w:eastAsia="Arial" w:hAnsi="Arial"/>
          <w:sz w:val="22"/>
          <w:szCs w:val="22"/>
        </w:rPr>
      </w:pPr>
      <w:r w:rsidDel="00000000" w:rsidR="00000000" w:rsidRPr="00000000">
        <w:rPr>
          <w:rFonts w:ascii="Arial" w:cs="Arial" w:eastAsia="Arial" w:hAnsi="Arial"/>
          <w:sz w:val="22"/>
          <w:szCs w:val="22"/>
          <w:u w:val="single"/>
          <w:vertAlign w:val="baseline"/>
          <w:rtl w:val="0"/>
        </w:rPr>
        <w:t xml:space="preserve">School Committee, Administration and Staff:</w:t>
      </w:r>
      <w:r w:rsidDel="00000000" w:rsidR="00000000" w:rsidRPr="00000000">
        <w:rPr>
          <w:rFonts w:ascii="Arial" w:cs="Arial" w:eastAsia="Arial" w:hAnsi="Arial"/>
          <w:sz w:val="22"/>
          <w:szCs w:val="22"/>
          <w:vertAlign w:val="baseline"/>
          <w:rtl w:val="0"/>
        </w:rPr>
        <w:t xml:space="preserve">  Victor Cabr</w:t>
      </w:r>
      <w:r w:rsidDel="00000000" w:rsidR="00000000" w:rsidRPr="00000000">
        <w:rPr>
          <w:rFonts w:ascii="Arial" w:cs="Arial" w:eastAsia="Arial" w:hAnsi="Arial"/>
          <w:sz w:val="22"/>
          <w:szCs w:val="22"/>
          <w:rtl w:val="0"/>
        </w:rPr>
        <w:t xml:space="preserve">al, John Saviano, Erin Schofield, School Committee Chairperson;  </w:t>
      </w:r>
      <w:r w:rsidDel="00000000" w:rsidR="00000000" w:rsidRPr="00000000">
        <w:rPr>
          <w:rFonts w:ascii="Arial" w:cs="Arial" w:eastAsia="Arial" w:hAnsi="Arial"/>
          <w:sz w:val="22"/>
          <w:szCs w:val="22"/>
          <w:vertAlign w:val="baseline"/>
          <w:rtl w:val="0"/>
        </w:rPr>
        <w:t xml:space="preserve">Mario Andrade, Superintendent; </w:t>
      </w:r>
      <w:r w:rsidDel="00000000" w:rsidR="00000000" w:rsidRPr="00000000">
        <w:rPr>
          <w:rFonts w:ascii="Arial" w:cs="Arial" w:eastAsia="Arial" w:hAnsi="Arial"/>
          <w:sz w:val="22"/>
          <w:szCs w:val="22"/>
          <w:rtl w:val="0"/>
        </w:rPr>
        <w:t xml:space="preserve">Raquel Pellerin, Director of Finance &amp; Operations; Rose Muller, Director of Technology</w:t>
      </w:r>
      <w:r w:rsidDel="00000000" w:rsidR="00000000" w:rsidRPr="00000000">
        <w:rPr>
          <w:rtl w:val="0"/>
        </w:rPr>
        <w:t xml:space="preserve">; </w:t>
      </w:r>
      <w:r w:rsidDel="00000000" w:rsidR="00000000" w:rsidRPr="00000000">
        <w:rPr>
          <w:rFonts w:ascii="Arial" w:cs="Arial" w:eastAsia="Arial" w:hAnsi="Arial"/>
          <w:sz w:val="22"/>
          <w:szCs w:val="22"/>
          <w:rtl w:val="0"/>
        </w:rPr>
        <w:t xml:space="preserve">and</w:t>
      </w:r>
      <w:r w:rsidDel="00000000" w:rsidR="00000000" w:rsidRPr="00000000">
        <w:rPr>
          <w:rFonts w:ascii="Arial" w:cs="Arial" w:eastAsia="Arial" w:hAnsi="Arial"/>
          <w:sz w:val="22"/>
          <w:szCs w:val="22"/>
          <w:vertAlign w:val="baseline"/>
          <w:rtl w:val="0"/>
        </w:rPr>
        <w:t xml:space="preserve"> </w:t>
      </w:r>
      <w:r w:rsidDel="00000000" w:rsidR="00000000" w:rsidRPr="00000000">
        <w:rPr>
          <w:rFonts w:ascii="Arial" w:cs="Arial" w:eastAsia="Arial" w:hAnsi="Arial"/>
          <w:sz w:val="22"/>
          <w:szCs w:val="22"/>
          <w:rtl w:val="0"/>
        </w:rPr>
        <w:t xml:space="preserve">George Simmons, Facilities Director</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ind w:left="1620" w:right="-288" w:hanging="16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ind w:left="0" w:right="-288"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Brian B.</w:t>
      </w:r>
      <w:r w:rsidDel="00000000" w:rsidR="00000000" w:rsidRPr="00000000">
        <w:rPr>
          <w:rtl w:val="0"/>
        </w:rPr>
        <w:t xml:space="preserve"> </w:t>
      </w:r>
      <w:r w:rsidDel="00000000" w:rsidR="00000000" w:rsidRPr="00000000">
        <w:rPr>
          <w:rFonts w:ascii="Arial" w:cs="Arial" w:eastAsia="Arial" w:hAnsi="Arial"/>
          <w:sz w:val="22"/>
          <w:szCs w:val="22"/>
          <w:rtl w:val="0"/>
        </w:rPr>
        <w:t xml:space="preserve">called the meeting to order at 6:3</w:t>
      </w:r>
      <w:r w:rsidDel="00000000" w:rsidR="00000000" w:rsidRPr="00000000">
        <w:rPr>
          <w:rtl w:val="0"/>
        </w:rPr>
        <w:t xml:space="preserve">9</w:t>
      </w:r>
      <w:r w:rsidDel="00000000" w:rsidR="00000000" w:rsidRPr="00000000">
        <w:rPr>
          <w:rFonts w:ascii="Arial" w:cs="Arial" w:eastAsia="Arial" w:hAnsi="Arial"/>
          <w:sz w:val="22"/>
          <w:szCs w:val="22"/>
          <w:rtl w:val="0"/>
        </w:rPr>
        <w:t xml:space="preserve"> p.m. </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rPr>
          <w:rFonts w:ascii="Arial" w:cs="Arial" w:eastAsia="Arial" w:hAnsi="Arial"/>
          <w:b w:val="1"/>
          <w:sz w:val="22"/>
          <w:szCs w:val="22"/>
          <w:u w:val="single"/>
          <w:vertAlign w:val="baseline"/>
        </w:rPr>
      </w:pPr>
      <w:r w:rsidDel="00000000" w:rsidR="00000000" w:rsidRPr="00000000">
        <w:rPr>
          <w:rFonts w:ascii="Arial" w:cs="Arial" w:eastAsia="Arial" w:hAnsi="Arial"/>
          <w:b w:val="1"/>
          <w:sz w:val="22"/>
          <w:szCs w:val="22"/>
          <w:u w:val="single"/>
          <w:rtl w:val="0"/>
        </w:rPr>
        <w:t xml:space="preserve">APPROVAL OF MINUTES</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MOTION:  </w:t>
      </w:r>
      <w:r w:rsidDel="00000000" w:rsidR="00000000" w:rsidRPr="00000000">
        <w:rPr>
          <w:rtl w:val="0"/>
        </w:rPr>
        <w:t xml:space="preserve">Sheila E</w:t>
      </w:r>
      <w:r w:rsidDel="00000000" w:rsidR="00000000" w:rsidRPr="00000000">
        <w:rPr>
          <w:rFonts w:ascii="Arial" w:cs="Arial" w:eastAsia="Arial" w:hAnsi="Arial"/>
          <w:sz w:val="22"/>
          <w:szCs w:val="22"/>
          <w:rtl w:val="0"/>
        </w:rPr>
        <w:t xml:space="preserve">.. made a motion to approve the minutes of the </w:t>
      </w:r>
      <w:r w:rsidDel="00000000" w:rsidR="00000000" w:rsidRPr="00000000">
        <w:rPr>
          <w:rtl w:val="0"/>
        </w:rPr>
        <w:t xml:space="preserve">May 20, 2019 and May 28, 2019 </w:t>
      </w:r>
      <w:r w:rsidDel="00000000" w:rsidR="00000000" w:rsidRPr="00000000">
        <w:rPr>
          <w:rFonts w:ascii="Arial" w:cs="Arial" w:eastAsia="Arial" w:hAnsi="Arial"/>
          <w:sz w:val="22"/>
          <w:szCs w:val="22"/>
          <w:rtl w:val="0"/>
        </w:rPr>
        <w:t xml:space="preserve"> meeting; seconded by </w:t>
      </w:r>
      <w:r w:rsidDel="00000000" w:rsidR="00000000" w:rsidRPr="00000000">
        <w:rPr>
          <w:rtl w:val="0"/>
        </w:rPr>
        <w:t xml:space="preserve">Brian B</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The motion passed unanimously.</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FACILITIES FOCUS</w:t>
      </w:r>
    </w:p>
    <w:p w:rsidR="00000000" w:rsidDel="00000000" w:rsidP="00000000" w:rsidRDefault="00000000" w:rsidRPr="00000000" w14:paraId="0000001A">
      <w:pPr>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Priority 1 Projects</w:t>
      </w:r>
    </w:p>
    <w:p w:rsidR="00000000" w:rsidDel="00000000" w:rsidP="00000000" w:rsidRDefault="00000000" w:rsidRPr="00000000" w14:paraId="0000001B">
      <w:pPr>
        <w:rPr/>
      </w:pPr>
      <w:r w:rsidDel="00000000" w:rsidR="00000000" w:rsidRPr="00000000">
        <w:rPr>
          <w:rtl w:val="0"/>
        </w:rPr>
        <w:t xml:space="preserve">George S. stated that the priority 1 projects are ongoing.  He commented that work has begun on the windows at Mt. Hope High School (MHHS) and the bathrooms at Kickemuit Middle School (KMS).  George S. added that they plan on being aggressive next week with both areas of work.  George  S. reported that the new fire alarm service at Hugh Cole School starts tomorrow.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George S. closed by stating that the Priority 1 project schedule looks to be on time.</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i w:val="1"/>
          <w:rtl w:val="0"/>
        </w:rPr>
        <w:t xml:space="preserve">MHHS Field Project - Phase 1, 2 &amp; 3</w:t>
      </w:r>
      <w:r w:rsidDel="00000000" w:rsidR="00000000" w:rsidRPr="00000000">
        <w:rPr>
          <w:rtl w:val="0"/>
        </w:rPr>
      </w:r>
    </w:p>
    <w:p w:rsidR="00000000" w:rsidDel="00000000" w:rsidP="00000000" w:rsidRDefault="00000000" w:rsidRPr="00000000" w14:paraId="00000020">
      <w:pPr>
        <w:rPr>
          <w:u w:val="single"/>
        </w:rPr>
      </w:pPr>
      <w:r w:rsidDel="00000000" w:rsidR="00000000" w:rsidRPr="00000000">
        <w:rPr>
          <w:u w:val="single"/>
          <w:rtl w:val="0"/>
        </w:rPr>
        <w:t xml:space="preserve">Phase 1</w:t>
      </w:r>
    </w:p>
    <w:p w:rsidR="00000000" w:rsidDel="00000000" w:rsidP="00000000" w:rsidRDefault="00000000" w:rsidRPr="00000000" w14:paraId="00000021">
      <w:pPr>
        <w:rPr/>
      </w:pPr>
      <w:r w:rsidDel="00000000" w:rsidR="00000000" w:rsidRPr="00000000">
        <w:rPr>
          <w:rtl w:val="0"/>
        </w:rPr>
        <w:t xml:space="preserve">George S. reported that he sent an email to J H  Lynch and Sons, Inc.  George S. stated that the LaCrosse field will need to be torn up again and a new base re-laid for Phase 1.  George S. stated that the field will be ripped up by July 1st with work beginning in July. George S. stated that the field work should not impact sports in the Fall.  George S. stated that a professional turf management company has been hired and will walk through the work.</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u w:val="single"/>
        </w:rPr>
      </w:pPr>
      <w:r w:rsidDel="00000000" w:rsidR="00000000" w:rsidRPr="00000000">
        <w:rPr>
          <w:u w:val="single"/>
          <w:rtl w:val="0"/>
        </w:rPr>
        <w:t xml:space="preserve">Phase 3</w:t>
      </w:r>
    </w:p>
    <w:p w:rsidR="00000000" w:rsidDel="00000000" w:rsidP="00000000" w:rsidRDefault="00000000" w:rsidRPr="00000000" w14:paraId="00000024">
      <w:pPr>
        <w:rPr/>
      </w:pPr>
      <w:r w:rsidDel="00000000" w:rsidR="00000000" w:rsidRPr="00000000">
        <w:rPr>
          <w:rtl w:val="0"/>
        </w:rPr>
        <w:t xml:space="preserve">George S. stated that the bid results, as presented, are broken out a little differently now since a recent state law which mandates that bids cannot include addendums, but instead must be listed as credits.  George S. explained the state law regarding the new credit stipulation.</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George S. expanded upon the field bid options as shown on the bid results document.</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George S. clarified that the bid falls about $100,000 over the original budgeted number, but that number is still reimbursable.</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A discussion ensued regarding the proposed placement of the hammer-throw cage.</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Safety Plan Update</w:t>
      </w:r>
    </w:p>
    <w:p w:rsidR="00000000" w:rsidDel="00000000" w:rsidP="00000000" w:rsidRDefault="00000000" w:rsidRPr="00000000" w14:paraId="0000002D">
      <w:pPr>
        <w:rPr/>
      </w:pPr>
      <w:r w:rsidDel="00000000" w:rsidR="00000000" w:rsidRPr="00000000">
        <w:rPr>
          <w:rtl w:val="0"/>
        </w:rPr>
        <w:t xml:space="preserve">George S. stated that he and the Safety Committee met with the Bristol and Warren Police Departments to inform them that the bids that came in for the Safety Plan Update were much higher than anticipated.  </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A decision was made to implement the safety plan, throughout the entire district, in three phases.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George S. stated that he and the Safety Committee will meet again with the Bristol and Warren Police Departments to discuss those items that are the most crucial to be completed in Phase 1.</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KMS Chorus Room HVAC System</w:t>
      </w:r>
    </w:p>
    <w:p w:rsidR="00000000" w:rsidDel="00000000" w:rsidP="00000000" w:rsidRDefault="00000000" w:rsidRPr="00000000" w14:paraId="00000034">
      <w:pPr>
        <w:rPr/>
      </w:pPr>
      <w:r w:rsidDel="00000000" w:rsidR="00000000" w:rsidRPr="00000000">
        <w:rPr>
          <w:rtl w:val="0"/>
        </w:rPr>
        <w:t xml:space="preserve">George S stated that the drawings have been approved for the new HVAC System.  He commented that the District will be going out to bid soon.  George S. explained the history that brought about the necessity of needing a new HVAC system at KMS.  He also described the placement of the new system.</w:t>
      </w:r>
      <w:r w:rsidDel="00000000" w:rsidR="00000000" w:rsidRPr="00000000">
        <w:rPr>
          <w:rtl w:val="0"/>
        </w:rPr>
      </w:r>
    </w:p>
    <w:p w:rsidR="00000000" w:rsidDel="00000000" w:rsidP="00000000" w:rsidRDefault="00000000" w:rsidRPr="00000000" w14:paraId="0000003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6">
      <w:pPr>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Colt Andrews Facilities Issues</w:t>
      </w:r>
    </w:p>
    <w:p w:rsidR="00000000" w:rsidDel="00000000" w:rsidP="00000000" w:rsidRDefault="00000000" w:rsidRPr="00000000" w14:paraId="00000037">
      <w:pPr>
        <w:rPr/>
      </w:pPr>
      <w:r w:rsidDel="00000000" w:rsidR="00000000" w:rsidRPr="00000000">
        <w:rPr>
          <w:rtl w:val="0"/>
        </w:rPr>
        <w:t xml:space="preserve">George S. reported that the gutter issue at Colt Andrews School needs to be addressed.  He explained the issue with the gutter and the problems that it has been causing.  George S. stated that he is looking to get an RGB engineer to come out and assess the situation.  </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Brian B. requested that options for correction, as recommended by RGB, be presented at the July Budget/Facilities Subcommittee Meeting.</w:t>
      </w:r>
      <w:r w:rsidDel="00000000" w:rsidR="00000000" w:rsidRPr="00000000">
        <w:rPr>
          <w:rtl w:val="0"/>
        </w:rPr>
      </w:r>
    </w:p>
    <w:p w:rsidR="00000000" w:rsidDel="00000000" w:rsidP="00000000" w:rsidRDefault="00000000" w:rsidRPr="00000000" w14:paraId="0000003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B">
      <w:pPr>
        <w:rPr>
          <w:i w:val="1"/>
          <w:u w:val="single"/>
        </w:rPr>
      </w:pPr>
      <w:r w:rsidDel="00000000" w:rsidR="00000000" w:rsidRPr="00000000">
        <w:rPr>
          <w:rFonts w:ascii="Arial" w:cs="Arial" w:eastAsia="Arial" w:hAnsi="Arial"/>
          <w:b w:val="1"/>
          <w:sz w:val="22"/>
          <w:szCs w:val="22"/>
          <w:u w:val="single"/>
          <w:rtl w:val="0"/>
        </w:rPr>
        <w:t xml:space="preserve">District Facilities Updat</w:t>
      </w:r>
      <w:r w:rsidDel="00000000" w:rsidR="00000000" w:rsidRPr="00000000">
        <w:rPr>
          <w:b w:val="1"/>
          <w:u w:val="single"/>
          <w:rtl w:val="0"/>
        </w:rPr>
        <w:t xml:space="preserve">e</w:t>
      </w:r>
      <w:r w:rsidDel="00000000" w:rsidR="00000000" w:rsidRPr="00000000">
        <w:rPr>
          <w:rtl w:val="0"/>
        </w:rPr>
      </w:r>
    </w:p>
    <w:p w:rsidR="00000000" w:rsidDel="00000000" w:rsidP="00000000" w:rsidRDefault="00000000" w:rsidRPr="00000000" w14:paraId="0000003C">
      <w:pPr>
        <w:rPr>
          <w:i w:val="1"/>
          <w:sz w:val="22"/>
          <w:szCs w:val="22"/>
        </w:rPr>
      </w:pPr>
      <w:r w:rsidDel="00000000" w:rsidR="00000000" w:rsidRPr="00000000">
        <w:rPr>
          <w:i w:val="1"/>
          <w:sz w:val="22"/>
          <w:szCs w:val="22"/>
          <w:u w:val="single"/>
          <w:rtl w:val="0"/>
        </w:rPr>
        <w:t xml:space="preserve">Report Out on School Dude Data </w:t>
      </w: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George S. reviewed the School Dude work order list that was previously distributed to the Subcommittee.  The list was generated on June 13, 2019.  </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George S. explained the process of notifying an employee who opens a work order ticket once it has been closed and the work is completed.</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i w:val="1"/>
        </w:rPr>
      </w:pPr>
      <w:r w:rsidDel="00000000" w:rsidR="00000000" w:rsidRPr="00000000">
        <w:rPr>
          <w:i w:val="1"/>
          <w:rtl w:val="0"/>
        </w:rPr>
        <w:t xml:space="preserve">Report Out on Spiceworks Data</w:t>
      </w:r>
    </w:p>
    <w:p w:rsidR="00000000" w:rsidDel="00000000" w:rsidP="00000000" w:rsidRDefault="00000000" w:rsidRPr="00000000" w14:paraId="00000042">
      <w:pPr>
        <w:rPr/>
      </w:pPr>
      <w:r w:rsidDel="00000000" w:rsidR="00000000" w:rsidRPr="00000000">
        <w:rPr>
          <w:rtl w:val="0"/>
        </w:rPr>
        <w:t xml:space="preserve">Sheila E. expressed concern over the fact that several Spiceworks tickets opened by students for their chromebooks weren’t closed until a month later.  Rose M. shared the timeline in which new students receive a Chromebook.  Rose M. explained that the work tickets being referenced were more than likely warrantied Chromebooks that were sent back to Dell which could cause a delay.  Rose M. stated that she will look into further why there was a month delay in closing out a ticket.</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Rose M. described the work tickets that are open currently.</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Brian B. requested that the future Spiceworks Report Out include open tickets.</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b w:val="1"/>
          <w:u w:val="single"/>
        </w:rPr>
      </w:pPr>
      <w:r w:rsidDel="00000000" w:rsidR="00000000" w:rsidRPr="00000000">
        <w:rPr>
          <w:b w:val="1"/>
          <w:u w:val="single"/>
          <w:rtl w:val="0"/>
        </w:rPr>
        <w:t xml:space="preserve">Donated Books Plan</w:t>
      </w:r>
    </w:p>
    <w:p w:rsidR="00000000" w:rsidDel="00000000" w:rsidP="00000000" w:rsidRDefault="00000000" w:rsidRPr="00000000" w14:paraId="00000049">
      <w:pPr>
        <w:rPr>
          <w:b w:val="1"/>
          <w:u w:val="single"/>
        </w:rPr>
      </w:pPr>
      <w:r w:rsidDel="00000000" w:rsidR="00000000" w:rsidRPr="00000000">
        <w:rPr>
          <w:b w:val="1"/>
          <w:u w:val="single"/>
          <w:rtl w:val="0"/>
        </w:rPr>
        <w:t xml:space="preserve">Curriculum Disposal Plan</w:t>
      </w:r>
    </w:p>
    <w:p w:rsidR="00000000" w:rsidDel="00000000" w:rsidP="00000000" w:rsidRDefault="00000000" w:rsidRPr="00000000" w14:paraId="0000004A">
      <w:pPr>
        <w:rPr/>
      </w:pPr>
      <w:r w:rsidDel="00000000" w:rsidR="00000000" w:rsidRPr="00000000">
        <w:rPr>
          <w:rtl w:val="0"/>
        </w:rPr>
        <w:t xml:space="preserve">Raquel P. explained the process for centralized inventory of books.   She stated that the Assistant Superintendent and staff have looked into donating books back to the publisher, to homeschool families, to private schools or to the students that have used them.  Raquel P. stated that by School Committee policy, the School Committee must be notified when the District disposes of books.  Raquel P. stated that the District was able to find a group that would bring some of the textbooks to Africa, but they are limited in how many they can take with them.  Raquel P. clarified that these books are obsolete and not worth anything.  </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Raquel P. stated that once the books are disposed of, the School Committee will get a full description of those books. </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Raquel P. stated that she will be reaching out to the librarians over the summer at which time assessment of the books and textbooks will continue.</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Diane S. explained the criteria for making a determination on which books to dispose of.</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i w:val="1"/>
          <w:sz w:val="16"/>
          <w:szCs w:val="16"/>
        </w:rPr>
      </w:pPr>
      <w:r w:rsidDel="00000000" w:rsidR="00000000" w:rsidRPr="00000000">
        <w:rPr>
          <w:i w:val="1"/>
          <w:sz w:val="16"/>
          <w:szCs w:val="16"/>
          <w:rtl w:val="0"/>
        </w:rPr>
        <w:t xml:space="preserve">(John B. arrived at 7:15 p.m.)</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Raquel P. stated that she will have an update regarding disposal of textbooks at the next regularly scheduled Budget/Facilities Subcommittee Meeting.</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Diane S. clarified that per policy, the Superintendent has the authority to dispose of textbooks.  The School Committee is notified ahead of time and a list of books provided.  </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Raquel P. stated that, per the Secretary of State’s office, certain items need to receive a certificate of destruction.  She added that there is a breakdown of what can and cannot be done with disposed of items.</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Brian B. requested a plan of action for each school to include milestones, cataloguing information, and plan for disposal.  He requested that the Secretary of State’s Office be contacted by the next subcommittee meeting.</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b w:val="1"/>
        </w:rPr>
      </w:pPr>
      <w:r w:rsidDel="00000000" w:rsidR="00000000" w:rsidRPr="00000000">
        <w:rPr>
          <w:b w:val="1"/>
          <w:rtl w:val="0"/>
        </w:rPr>
        <w:t xml:space="preserve">BUDGET FOCUS</w:t>
      </w:r>
    </w:p>
    <w:p w:rsidR="00000000" w:rsidDel="00000000" w:rsidP="00000000" w:rsidRDefault="00000000" w:rsidRPr="00000000" w14:paraId="0000005D">
      <w:pPr>
        <w:rPr>
          <w:u w:val="single"/>
        </w:rPr>
      </w:pPr>
      <w:r w:rsidDel="00000000" w:rsidR="00000000" w:rsidRPr="00000000">
        <w:rPr>
          <w:u w:val="single"/>
          <w:rtl w:val="0"/>
        </w:rPr>
        <w:t xml:space="preserve">FY19 Budget</w:t>
      </w:r>
    </w:p>
    <w:p w:rsidR="00000000" w:rsidDel="00000000" w:rsidP="00000000" w:rsidRDefault="00000000" w:rsidRPr="00000000" w14:paraId="0000005E">
      <w:pPr>
        <w:rPr/>
      </w:pPr>
      <w:r w:rsidDel="00000000" w:rsidR="00000000" w:rsidRPr="00000000">
        <w:rPr>
          <w:rtl w:val="0"/>
        </w:rPr>
        <w:t xml:space="preserve">Raquel P. expanded upon several areas of the Budget Dashboard Report.</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Raquel P. explained the process for encumbrances.</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Raquel P. explained that, by law, everything has to be received and services performed prior to June 30th  She commented that, by law, a district has 60 days to pay the bills which must be paid by August 30th.  Raquel P. stated that the budget must be balanced by September 30th according to School Committee Policy.</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FY20 Budget</w:t>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Raquel P. stated that this item was placed on the agenda to highlight School Committee policies which relate to the budget.  Raquel P. highlighted areas of those policies including due dates related to the budget process.</w:t>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Raquel P. stated that she wanted to disclose policy mandates regarding the budget.</w:t>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rPr>
          <w:u w:val="single"/>
        </w:rPr>
      </w:pPr>
      <w:r w:rsidDel="00000000" w:rsidR="00000000" w:rsidRPr="00000000">
        <w:rPr>
          <w:u w:val="single"/>
          <w:rtl w:val="0"/>
        </w:rPr>
        <w:t xml:space="preserve">Municipal Transparency Portal</w:t>
      </w:r>
    </w:p>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Raquel P. confirmed that the State has received the District’s report.  The State is currently reviewing the report.  She added that no official edits have been received yet.</w:t>
      </w:r>
    </w:p>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rPr>
          <w:u w:val="single"/>
        </w:rPr>
      </w:pPr>
      <w:r w:rsidDel="00000000" w:rsidR="00000000" w:rsidRPr="00000000">
        <w:rPr>
          <w:u w:val="single"/>
          <w:rtl w:val="0"/>
        </w:rPr>
        <w:t xml:space="preserve">Strategic Plan for Budget Reductions</w:t>
      </w:r>
    </w:p>
    <w:p w:rsidR="00000000" w:rsidDel="00000000" w:rsidP="00000000" w:rsidRDefault="00000000" w:rsidRPr="00000000" w14:paraId="0000006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Raquel P. formerly thanked the Budget/Facilities Subcommittee Chair for his input in developing a format that would be clear to enable the budget to be presented in the best manner possible.  </w:t>
      </w:r>
    </w:p>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Raquel P. stated that the Subcommittee received a large amount of supporting documents for tonight’s budget discussion.  Raquel P. added that for the purpose of tonight’s meeting, she will be working off of the Proposed Budget Reduction Summary and will walk through each section.</w:t>
      </w:r>
    </w:p>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Raquel P. began by stating that the variance between the BWRSD proposed budget and the Joint Finance Committee Adopted budget is a $2.56 million reduction.  She added that the State Aid figures, which represent revenue that will not be received by the District, would be an additional $13,000 reduction.  The overall cuts to the FY20 budget is $2.58 million.</w:t>
      </w:r>
    </w:p>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Raquel P. clarified that the District does not generate revenue.</w:t>
      </w:r>
    </w:p>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Raquel P. explained the current plan to address social and emotional needs of students.  She stated that the School Committee voted to move $684,000 over for those supports which will span five years and provide for onboarding out-of-district transitional support and in-district connection rooms.  Raquel P. stated that students who are transitioning out of these supports will provide a cost savings.  She added that based on need, students will be able to be serviced in-district which will save money.  </w:t>
      </w:r>
    </w:p>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Raquel P. explained how fund balance is used for one time expenditures.</w:t>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Raquel P. expanded upon additional budget adjustments which yielded a savings and the restoration of two elementary positions - one at Hugh Cole and the other at Colt Andrews.</w:t>
      </w:r>
    </w:p>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Raquel P. stated that she is looking at grants, private donations and student activities looking for alternative sources where savings could be realized.  Raquel P. added that they are also looking to offset extracurricular expenditures by using gate receipts/student activity funds.</w:t>
      </w:r>
    </w:p>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discussion ensued.</w:t>
      </w:r>
    </w:p>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Raquel P. expanded upon the plan for reductions in contracted services..</w:t>
      </w:r>
    </w:p>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Raquel P. expanded upon the plan for reduction in supplies and materials.</w:t>
      </w:r>
    </w:p>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discussion ensued regarding the budgeted amount for the libraries across the District and the plan moving forward.</w:t>
      </w:r>
    </w:p>
    <w:p w:rsidR="00000000" w:rsidDel="00000000" w:rsidP="00000000" w:rsidRDefault="00000000" w:rsidRPr="00000000" w14:paraId="00000084">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Raquel P. expanded upon the plan for reduction in property/capital expenditures.</w:t>
      </w:r>
    </w:p>
    <w:p w:rsidR="00000000" w:rsidDel="00000000" w:rsidP="00000000" w:rsidRDefault="00000000" w:rsidRPr="00000000" w14:paraId="00000086">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Raquel P. expanded upon the plan for reduction in miscellaneous expenditures.</w:t>
      </w:r>
    </w:p>
    <w:p w:rsidR="00000000" w:rsidDel="00000000" w:rsidP="00000000" w:rsidRDefault="00000000" w:rsidRPr="00000000" w14:paraId="00000088">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Raquel P. expanded upon the plan for reduction in compensation/benefits.</w:t>
      </w:r>
    </w:p>
    <w:p w:rsidR="00000000" w:rsidDel="00000000" w:rsidP="00000000" w:rsidRDefault="00000000" w:rsidRPr="00000000" w14:paraId="0000008A">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Raquel P. closed by stating that what she has just outlined is the proposal before the Subcommittee this evening.</w:t>
      </w:r>
    </w:p>
    <w:p w:rsidR="00000000" w:rsidDel="00000000" w:rsidP="00000000" w:rsidRDefault="00000000" w:rsidRPr="00000000" w14:paraId="0000008C">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Raquel P. mentioned that at a previous meeting with the Budget/Facilities Subcommittee Chair, a request had been made to present several budget cut proposals that would suggest different cuts from what was just presented this evening.</w:t>
      </w:r>
    </w:p>
    <w:p w:rsidR="00000000" w:rsidDel="00000000" w:rsidP="00000000" w:rsidRDefault="00000000" w:rsidRPr="00000000" w14:paraId="0000008E">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Raquel P. read from the proposed budget cuts as suggested by the Budget/Facilities Subcommittee Chair.</w:t>
      </w:r>
    </w:p>
    <w:p w:rsidR="00000000" w:rsidDel="00000000" w:rsidP="00000000" w:rsidRDefault="00000000" w:rsidRPr="00000000" w14:paraId="00000090">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Brian B. explained the rationale for his proposed reductions and shared the total savings those would provide.</w:t>
      </w:r>
    </w:p>
    <w:p w:rsidR="00000000" w:rsidDel="00000000" w:rsidP="00000000" w:rsidRDefault="00000000" w:rsidRPr="00000000" w14:paraId="00000092">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lengthy discussion ensued from audience members presenting opposing views to the Budget/Facilities Subcommittee Chair’s proposed budget cuts.</w:t>
      </w:r>
    </w:p>
    <w:p w:rsidR="00000000" w:rsidDel="00000000" w:rsidP="00000000" w:rsidRDefault="00000000" w:rsidRPr="00000000" w14:paraId="00000094">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discussion ensued regarding the Technology Department as it relates to the budget.</w:t>
      </w:r>
    </w:p>
    <w:p w:rsidR="00000000" w:rsidDel="00000000" w:rsidP="00000000" w:rsidRDefault="00000000" w:rsidRPr="00000000" w14:paraId="00000096">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Raquel P. explained how the five year future ready plan for technology is developed as it relates to the budget.</w:t>
      </w:r>
    </w:p>
    <w:p w:rsidR="00000000" w:rsidDel="00000000" w:rsidP="00000000" w:rsidRDefault="00000000" w:rsidRPr="00000000" w14:paraId="00000098">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Rose M., Director of Technology, described how the internship program works within the Technology Department.</w:t>
      </w:r>
    </w:p>
    <w:p w:rsidR="00000000" w:rsidDel="00000000" w:rsidP="00000000" w:rsidRDefault="00000000" w:rsidRPr="00000000" w14:paraId="0000009A">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Raquel P. asked for direction from the Subcommittee members on how they would like the Budget presented to the School Committee for the next meeting.</w:t>
      </w:r>
    </w:p>
    <w:p w:rsidR="00000000" w:rsidDel="00000000" w:rsidP="00000000" w:rsidRDefault="00000000" w:rsidRPr="00000000" w14:paraId="0000009C">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Brian B. stated that the amount of revenue necessary, if the previously presented proposed cuts were to be brought back, would be $758,000.</w:t>
      </w:r>
    </w:p>
    <w:p w:rsidR="00000000" w:rsidDel="00000000" w:rsidP="00000000" w:rsidRDefault="00000000" w:rsidRPr="00000000" w14:paraId="0000009E">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following link,  </w:t>
      </w:r>
      <w:hyperlink r:id="rId6">
        <w:r w:rsidDel="00000000" w:rsidR="00000000" w:rsidRPr="00000000">
          <w:rPr>
            <w:color w:val="1155cc"/>
            <w:u w:val="single"/>
            <w:rtl w:val="0"/>
          </w:rPr>
          <w:t xml:space="preserve">PASS Program Coordinator Petition to Recall</w:t>
        </w:r>
      </w:hyperlink>
      <w:r w:rsidDel="00000000" w:rsidR="00000000" w:rsidRPr="00000000">
        <w:rPr>
          <w:rtl w:val="0"/>
        </w:rPr>
        <w:t xml:space="preserve">, was requested by the Subcommittee Chair to be entered into the record of the minutes.</w:t>
      </w: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John B. thanked everyone who came out this evening to advocate for their positions.  He stated that because the District does not generate revenue, cuts are the only way to balance the budget.  John B. clarified that no one wants to see any cuts, but it is the “nature of the beast”.</w:t>
      </w:r>
    </w:p>
    <w:p w:rsidR="00000000" w:rsidDel="00000000" w:rsidP="00000000" w:rsidRDefault="00000000" w:rsidRPr="00000000" w14:paraId="000000A2">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Sheila E. emphasized the importance of being diligent about efficiencies. </w:t>
      </w:r>
    </w:p>
    <w:p w:rsidR="00000000" w:rsidDel="00000000" w:rsidP="00000000" w:rsidRDefault="00000000" w:rsidRPr="00000000" w14:paraId="000000A4">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Raquel P. stated that she may be new to the District, but that she is not new to budget cuts and efficiencies.  The District has a $53 million budget $43 million of which goes toward salaries.  She added that there isn’t much in the District’s discretionary fund.  She stated that the District is looking at efficiencies and will be addressing those.  She clarified that this is a process that must be done slowly and can’t be done quickly.  Raquel P. stated that a “conditional budget” can be adopted in June with the remainder of the summer to finalize the budget.by September.  She commented that it is important for administrators and the Subcommittee to work together as a team.</w:t>
      </w:r>
    </w:p>
    <w:p w:rsidR="00000000" w:rsidDel="00000000" w:rsidP="00000000" w:rsidRDefault="00000000" w:rsidRPr="00000000" w14:paraId="000000A6">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Brian B. recommended looking at the $758,000 amount over the summer.</w:t>
      </w:r>
    </w:p>
    <w:p w:rsidR="00000000" w:rsidDel="00000000" w:rsidP="00000000" w:rsidRDefault="00000000" w:rsidRPr="00000000" w14:paraId="000000A8">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Erin S. expressed concern that the preliminary budget recommendation is not coming from the Budget/Facilities Subcommittee to the full School Committee.  </w:t>
      </w:r>
    </w:p>
    <w:p w:rsidR="00000000" w:rsidDel="00000000" w:rsidP="00000000" w:rsidRDefault="00000000" w:rsidRPr="00000000" w14:paraId="000000AA">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Brian B. stated that the Budget/Facilities Subcommittee will meet on Monday, June 24, 2019 at 6 p.m. in the MHHS Cafeteria prior to the full business meeting to vote on recommending the preliminary budget.</w:t>
      </w:r>
    </w:p>
    <w:p w:rsidR="00000000" w:rsidDel="00000000" w:rsidP="00000000" w:rsidRDefault="00000000" w:rsidRPr="00000000" w14:paraId="000000AC">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D">
      <w:pPr>
        <w:rPr>
          <w:b w:val="1"/>
          <w:u w:val="single"/>
        </w:rPr>
      </w:pPr>
      <w:r w:rsidDel="00000000" w:rsidR="00000000" w:rsidRPr="00000000">
        <w:rPr>
          <w:b w:val="1"/>
          <w:u w:val="single"/>
          <w:rtl w:val="0"/>
        </w:rPr>
        <w:t xml:space="preserve">ACTION ITEMS:</w:t>
      </w:r>
    </w:p>
    <w:p w:rsidR="00000000" w:rsidDel="00000000" w:rsidP="00000000" w:rsidRDefault="00000000" w:rsidRPr="00000000" w14:paraId="000000AE">
      <w:pPr>
        <w:numPr>
          <w:ilvl w:val="0"/>
          <w:numId w:val="1"/>
        </w:numPr>
        <w:ind w:left="720" w:hanging="360"/>
        <w:rPr>
          <w:i w:val="1"/>
        </w:rPr>
      </w:pPr>
      <w:r w:rsidDel="00000000" w:rsidR="00000000" w:rsidRPr="00000000">
        <w:rPr>
          <w:i w:val="1"/>
          <w:rtl w:val="0"/>
        </w:rPr>
        <w:t xml:space="preserve"> Recommend to the full School Committee approval of the Landscaping Bid.</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t xml:space="preserve">Brian B. reported, as requested at the last Budget/Facilities Subcommittee Meeting, that the RFP for the landscaping bid has been updated and corrected and is now ready to go out to bid.</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t xml:space="preserve">MOTION:  Sheila E. made a motion to go out to bid for landscaping; John B. seconded.</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t xml:space="preserve">DISCUSSION:  Sheila E. questioned why playground mulch was not included in the RFP.  George  S. explained past procedure regarding mulch.</w:t>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t xml:space="preserve">The motion passed unanimously.</w: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numPr>
          <w:ilvl w:val="0"/>
          <w:numId w:val="1"/>
        </w:numPr>
        <w:ind w:left="720" w:hanging="360"/>
        <w:rPr>
          <w:i w:val="1"/>
        </w:rPr>
      </w:pPr>
      <w:r w:rsidDel="00000000" w:rsidR="00000000" w:rsidRPr="00000000">
        <w:rPr>
          <w:i w:val="1"/>
          <w:rtl w:val="0"/>
        </w:rPr>
        <w:t xml:space="preserve">Approve installation at KMS of new water bottle filling station donated by the National Junior Honor Society (NJHS)</w:t>
      </w:r>
    </w:p>
    <w:p w:rsidR="00000000" w:rsidDel="00000000" w:rsidP="00000000" w:rsidRDefault="00000000" w:rsidRPr="00000000" w14:paraId="000000B9">
      <w:pPr>
        <w:rPr>
          <w:i w:val="1"/>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t xml:space="preserve">MOTION:  John B. made a motion to approve installation at KMS of a new water bottle filling station donated by the National Junior Honor Society (NJHS); seconded by Sheila E.</w: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t xml:space="preserve">DISCUSSION:  George S. explained the reason why this item needed to come before the Subcommittee for approval.  </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t xml:space="preserve">Erin  S. stated that the NJHS would like to have a small plaque from the NJHS dedicating to the KMS students.</w:t>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t xml:space="preserve">Brian B. asked who would provide a plaque in these situations.  George S. responded that no other water coolers have plaques.  He expressed a concern that the other schools might feel slighted.</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t xml:space="preserve">Brian B. stated that he would be okay with a plaque that was funded by donations.</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t xml:space="preserve">The motion to approve installation of the KMS water bottle filling station to include a plaque as discussed passed unanimously.</w:t>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t xml:space="preserve">MOTION:  John B. made a motion to extend the Budget/Facilities Subcommittee Meeting past 10:00 p.m.; seconded by Sheila E. </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t xml:space="preserve">The motion passed unanimously.</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numPr>
          <w:ilvl w:val="0"/>
          <w:numId w:val="1"/>
        </w:numPr>
        <w:ind w:left="720" w:hanging="360"/>
        <w:rPr>
          <w:i w:val="1"/>
        </w:rPr>
      </w:pPr>
      <w:r w:rsidDel="00000000" w:rsidR="00000000" w:rsidRPr="00000000">
        <w:rPr>
          <w:i w:val="1"/>
          <w:rtl w:val="0"/>
        </w:rPr>
        <w:t xml:space="preserve">Recommend to the full School Committee approval of the Athletic Fields Drainage - Phase III bid</w:t>
      </w:r>
    </w:p>
    <w:p w:rsidR="00000000" w:rsidDel="00000000" w:rsidP="00000000" w:rsidRDefault="00000000" w:rsidRPr="00000000" w14:paraId="000000CC">
      <w:pPr>
        <w:rPr/>
      </w:pPr>
      <w:r w:rsidDel="00000000" w:rsidR="00000000" w:rsidRPr="00000000">
        <w:rPr>
          <w:rtl w:val="0"/>
        </w:rPr>
        <w:t xml:space="preserve"> </w:t>
      </w:r>
    </w:p>
    <w:p w:rsidR="00000000" w:rsidDel="00000000" w:rsidP="00000000" w:rsidRDefault="00000000" w:rsidRPr="00000000" w14:paraId="000000CD">
      <w:pPr>
        <w:rPr/>
      </w:pPr>
      <w:r w:rsidDel="00000000" w:rsidR="00000000" w:rsidRPr="00000000">
        <w:rPr>
          <w:rtl w:val="0"/>
        </w:rPr>
        <w:t xml:space="preserve">MOTION:  John B. made a motion to recommend to the full School Committee approval of the Athletic Fields Drainage - Phase III Bid; seconded by Sheila E.</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t xml:space="preserve">DISCUSSION:  George S. clarified that the Athletic Fields Drainage - Phase III Bid includes recommendation for moving the hammer throw cage next to the softball field.  Brian B. added that the Athletic Director has approved this location.</w:t>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t xml:space="preserve">The motion passed unanimously.</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numPr>
          <w:ilvl w:val="0"/>
          <w:numId w:val="1"/>
        </w:numPr>
        <w:ind w:left="720" w:hanging="360"/>
        <w:rPr>
          <w:i w:val="1"/>
        </w:rPr>
      </w:pPr>
      <w:r w:rsidDel="00000000" w:rsidR="00000000" w:rsidRPr="00000000">
        <w:rPr>
          <w:i w:val="1"/>
          <w:rtl w:val="0"/>
        </w:rPr>
        <w:t xml:space="preserve">Approve the Food Account Services Policy changes as recommended by the Policy &amp; Curriculum Subcommittee</w:t>
      </w:r>
    </w:p>
    <w:p w:rsidR="00000000" w:rsidDel="00000000" w:rsidP="00000000" w:rsidRDefault="00000000" w:rsidRPr="00000000" w14:paraId="000000D4">
      <w:pPr>
        <w:rPr>
          <w:i w:val="1"/>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t xml:space="preserve">MOTION:  Sheila E. made a motion to approve the Food Account Services Policy changes as recommended by the Policy &amp; Curriculum Subcommittee; seconded by John B.</w:t>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t xml:space="preserve">DISCUSSION:  Brian B. explained that the Policy &amp; Curriculum Subcommittee directed the Food Account Services Policy to the Budget/Facilities Subcommittee to review their recommended changes.  Brian B. read the changes that were made to the policy.</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t xml:space="preserve">Raquel P. clarified that the internal protocol has already been changed to allow students, whose families were in arrears with their lunch payment, to choose from the main menu.</w:t>
      </w:r>
      <w:r w:rsidDel="00000000" w:rsidR="00000000" w:rsidRPr="00000000">
        <w:rPr>
          <w:rtl w:val="0"/>
        </w:rPr>
        <w:tab/>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t xml:space="preserve">Raquel P. explained that if debt is not able to be collected, it must come from the General Operational Fund.</w:t>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t xml:space="preserve">Raquel P. stated that the BWRSD is the lowest in the State for lunch debt.  Bernadette Emery, Administrative Assistant to the Director of Finance and Operations, stated that the current debt is about $3000 and that there is $2900 to $3000 available in donations to pay off this debt.</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t xml:space="preserve">The motion passed unanimously.</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i w:val="1"/>
        </w:rPr>
      </w:pPr>
      <w:r w:rsidDel="00000000" w:rsidR="00000000" w:rsidRPr="00000000">
        <w:rPr>
          <w:rtl w:val="0"/>
        </w:rPr>
        <w:t xml:space="preserve">       5. </w:t>
      </w:r>
      <w:r w:rsidDel="00000000" w:rsidR="00000000" w:rsidRPr="00000000">
        <w:rPr>
          <w:i w:val="1"/>
          <w:rtl w:val="0"/>
        </w:rPr>
        <w:t xml:space="preserve"> Recommend to the full  School Committee approval of the School Lunch Program </w:t>
      </w:r>
    </w:p>
    <w:p w:rsidR="00000000" w:rsidDel="00000000" w:rsidP="00000000" w:rsidRDefault="00000000" w:rsidRPr="00000000" w14:paraId="000000E2">
      <w:pPr>
        <w:rPr>
          <w:i w:val="1"/>
        </w:rPr>
      </w:pPr>
      <w:r w:rsidDel="00000000" w:rsidR="00000000" w:rsidRPr="00000000">
        <w:rPr>
          <w:i w:val="1"/>
          <w:rtl w:val="0"/>
        </w:rPr>
        <w:t xml:space="preserve">            Contract</w:t>
      </w:r>
    </w:p>
    <w:p w:rsidR="00000000" w:rsidDel="00000000" w:rsidP="00000000" w:rsidRDefault="00000000" w:rsidRPr="00000000" w14:paraId="000000E3">
      <w:pPr>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E4">
      <w:pPr>
        <w:pBdr>
          <w:top w:space="0" w:sz="0" w:val="nil"/>
          <w:left w:space="0" w:sz="0" w:val="nil"/>
          <w:bottom w:space="0" w:sz="0" w:val="nil"/>
          <w:right w:space="0" w:sz="0" w:val="nil"/>
          <w:between w:space="0" w:sz="0" w:val="nil"/>
        </w:pBdr>
        <w:shd w:fill="auto" w:val="clear"/>
        <w:rPr/>
      </w:pPr>
      <w:r w:rsidDel="00000000" w:rsidR="00000000" w:rsidRPr="00000000">
        <w:rPr>
          <w:u w:val="single"/>
          <w:rtl w:val="0"/>
        </w:rPr>
        <w:t xml:space="preserve">MOTION:</w:t>
      </w:r>
      <w:r w:rsidDel="00000000" w:rsidR="00000000" w:rsidRPr="00000000">
        <w:rPr>
          <w:rtl w:val="0"/>
        </w:rPr>
        <w:t xml:space="preserve">  Sheila E. made a motion to approve the School Lunch Program Contract; seconded by John B.</w:t>
      </w:r>
    </w:p>
    <w:p w:rsidR="00000000" w:rsidDel="00000000" w:rsidP="00000000" w:rsidRDefault="00000000" w:rsidRPr="00000000" w14:paraId="000000E5">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E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DISCUSSION:  Raquel P. clarified that there is no formal contract.  Prior to the current year, all East Bay districts went out collectively to bid.  These districts had discussions with the State which resulted in signing on to a statewide school lunch.  Raquel P. stated that Chartwells won the State bid.  She added that the State contract has lower fees.  Raquel P. clarified that the District will maintain the same service.</w:t>
      </w:r>
    </w:p>
    <w:p w:rsidR="00000000" w:rsidDel="00000000" w:rsidP="00000000" w:rsidRDefault="00000000" w:rsidRPr="00000000" w14:paraId="000000E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E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motion passed unanimously.</w:t>
      </w:r>
    </w:p>
    <w:p w:rsidR="00000000" w:rsidDel="00000000" w:rsidP="00000000" w:rsidRDefault="00000000" w:rsidRPr="00000000" w14:paraId="000000E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EA">
      <w:pPr>
        <w:pBdr>
          <w:top w:space="0" w:sz="0" w:val="nil"/>
          <w:left w:space="0" w:sz="0" w:val="nil"/>
          <w:bottom w:space="0" w:sz="0" w:val="nil"/>
          <w:right w:space="0" w:sz="0" w:val="nil"/>
          <w:between w:space="0" w:sz="0" w:val="nil"/>
        </w:pBdr>
        <w:shd w:fill="auto" w:val="clear"/>
        <w:rPr>
          <w:i w:val="1"/>
        </w:rPr>
      </w:pPr>
      <w:r w:rsidDel="00000000" w:rsidR="00000000" w:rsidRPr="00000000">
        <w:rPr>
          <w:rtl w:val="0"/>
        </w:rPr>
        <w:t xml:space="preserve">       6.  </w:t>
      </w:r>
      <w:r w:rsidDel="00000000" w:rsidR="00000000" w:rsidRPr="00000000">
        <w:rPr>
          <w:i w:val="1"/>
          <w:rtl w:val="0"/>
        </w:rPr>
        <w:t xml:space="preserve">Recommend to the full School Committee possible proposed assignment of additional </w:t>
      </w:r>
    </w:p>
    <w:p w:rsidR="00000000" w:rsidDel="00000000" w:rsidP="00000000" w:rsidRDefault="00000000" w:rsidRPr="00000000" w14:paraId="000000EB">
      <w:pPr>
        <w:pBdr>
          <w:top w:space="0" w:sz="0" w:val="nil"/>
          <w:left w:space="0" w:sz="0" w:val="nil"/>
          <w:bottom w:space="0" w:sz="0" w:val="nil"/>
          <w:right w:space="0" w:sz="0" w:val="nil"/>
          <w:between w:space="0" w:sz="0" w:val="nil"/>
        </w:pBdr>
        <w:shd w:fill="auto" w:val="clear"/>
        <w:rPr>
          <w:i w:val="1"/>
        </w:rPr>
      </w:pPr>
      <w:r w:rsidDel="00000000" w:rsidR="00000000" w:rsidRPr="00000000">
        <w:rPr>
          <w:i w:val="1"/>
          <w:rtl w:val="0"/>
        </w:rPr>
        <w:t xml:space="preserve">            Fund Balance to Close the Budget Gap</w:t>
      </w:r>
    </w:p>
    <w:p w:rsidR="00000000" w:rsidDel="00000000" w:rsidP="00000000" w:rsidRDefault="00000000" w:rsidRPr="00000000" w14:paraId="000000EC">
      <w:pPr>
        <w:pBdr>
          <w:top w:space="0" w:sz="0" w:val="nil"/>
          <w:left w:space="0" w:sz="0" w:val="nil"/>
          <w:bottom w:space="0" w:sz="0" w:val="nil"/>
          <w:right w:space="0" w:sz="0" w:val="nil"/>
          <w:between w:space="0" w:sz="0" w:val="nil"/>
        </w:pBdr>
        <w:shd w:fill="auto" w:val="clear"/>
        <w:rPr>
          <w:i w:val="1"/>
        </w:rPr>
      </w:pPr>
      <w:r w:rsidDel="00000000" w:rsidR="00000000" w:rsidRPr="00000000">
        <w:rPr>
          <w:rtl w:val="0"/>
        </w:rPr>
      </w:r>
    </w:p>
    <w:p w:rsidR="00000000" w:rsidDel="00000000" w:rsidP="00000000" w:rsidRDefault="00000000" w:rsidRPr="00000000" w14:paraId="000000E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MOTION:  John B. made a motion to recommend to the full School Committee possible proposed assignment of additional Fund Balance to Close the Budget Gap; seconded by Sheila E.</w:t>
      </w:r>
    </w:p>
    <w:p w:rsidR="00000000" w:rsidDel="00000000" w:rsidP="00000000" w:rsidRDefault="00000000" w:rsidRPr="00000000" w14:paraId="000000EE">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E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DISCUSSION:  Raquel P. explained that Governmental Accounting Standards Board (GASB) 54 mandates that districts assign any fund balance before June 30th.  She added that the School Committee has the right to assign and unassign that balance throughout the fiscal year.  Raquel P. stated that current School Committee Policy states that any fund balance the District ends the fiscal year with must go to capital.  She added that as the preliminary budget is worked through over the summer, that amount can be reassigned.</w:t>
      </w:r>
    </w:p>
    <w:p w:rsidR="00000000" w:rsidDel="00000000" w:rsidP="00000000" w:rsidRDefault="00000000" w:rsidRPr="00000000" w14:paraId="000000F0">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F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Sheila E. suggested looking at other district’s policies on assigning fund balance.  Diane S. stated that the Policy &amp; Curriculum Subcommittee could look at that.</w:t>
      </w:r>
    </w:p>
    <w:p w:rsidR="00000000" w:rsidDel="00000000" w:rsidP="00000000" w:rsidRDefault="00000000" w:rsidRPr="00000000" w14:paraId="000000F2">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F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motion passed unanimously.</w:t>
      </w:r>
    </w:p>
    <w:p w:rsidR="00000000" w:rsidDel="00000000" w:rsidP="00000000" w:rsidRDefault="00000000" w:rsidRPr="00000000" w14:paraId="000000F4">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F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Brian B. reiterated that the next meeting will be Monday, June 24th at 6 p.m. in the MHHS Cafeteria for the purpose of recommending to the full School Committee the preliminary budget.</w:t>
      </w:r>
    </w:p>
    <w:p w:rsidR="00000000" w:rsidDel="00000000" w:rsidP="00000000" w:rsidRDefault="00000000" w:rsidRPr="00000000" w14:paraId="000000F6">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F7">
      <w:pPr>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F8">
      <w:pPr>
        <w:pBdr>
          <w:top w:space="0" w:sz="0" w:val="nil"/>
          <w:left w:space="0" w:sz="0" w:val="nil"/>
          <w:bottom w:space="0" w:sz="0" w:val="nil"/>
          <w:right w:space="0" w:sz="0" w:val="nil"/>
          <w:between w:space="0" w:sz="0" w:val="nil"/>
        </w:pBdr>
        <w:shd w:fill="auto" w:val="clear"/>
        <w:rPr>
          <w:rFonts w:ascii="Arial" w:cs="Arial" w:eastAsia="Arial" w:hAnsi="Arial"/>
          <w:b w:val="0"/>
          <w:sz w:val="22"/>
          <w:szCs w:val="22"/>
          <w:u w:val="single"/>
          <w:vertAlign w:val="baseline"/>
        </w:rPr>
      </w:pPr>
      <w:r w:rsidDel="00000000" w:rsidR="00000000" w:rsidRPr="00000000">
        <w:rPr>
          <w:rFonts w:ascii="Arial" w:cs="Arial" w:eastAsia="Arial" w:hAnsi="Arial"/>
          <w:b w:val="1"/>
          <w:sz w:val="22"/>
          <w:szCs w:val="22"/>
          <w:u w:val="single"/>
          <w:vertAlign w:val="baseline"/>
          <w:rtl w:val="0"/>
        </w:rPr>
        <w:t xml:space="preserve">Next meeting – </w:t>
      </w:r>
      <w:r w:rsidDel="00000000" w:rsidR="00000000" w:rsidRPr="00000000">
        <w:rPr>
          <w:rFonts w:ascii="Arial" w:cs="Arial" w:eastAsia="Arial" w:hAnsi="Arial"/>
          <w:b w:val="1"/>
          <w:sz w:val="22"/>
          <w:szCs w:val="22"/>
          <w:u w:val="single"/>
          <w:rtl w:val="0"/>
        </w:rPr>
        <w:t xml:space="preserve">Monday</w:t>
      </w:r>
      <w:r w:rsidDel="00000000" w:rsidR="00000000" w:rsidRPr="00000000">
        <w:rPr>
          <w:b w:val="1"/>
          <w:u w:val="single"/>
          <w:rtl w:val="0"/>
        </w:rPr>
        <w:t xml:space="preserve">, June 24</w:t>
      </w:r>
      <w:r w:rsidDel="00000000" w:rsidR="00000000" w:rsidRPr="00000000">
        <w:rPr>
          <w:rFonts w:ascii="Arial" w:cs="Arial" w:eastAsia="Arial" w:hAnsi="Arial"/>
          <w:b w:val="1"/>
          <w:sz w:val="22"/>
          <w:szCs w:val="22"/>
          <w:u w:val="single"/>
          <w:rtl w:val="0"/>
        </w:rPr>
        <w:t xml:space="preserve">, 2019</w:t>
      </w:r>
      <w:r w:rsidDel="00000000" w:rsidR="00000000" w:rsidRPr="00000000">
        <w:rPr>
          <w:rtl w:val="0"/>
        </w:rPr>
      </w:r>
    </w:p>
    <w:p w:rsidR="00000000" w:rsidDel="00000000" w:rsidP="00000000" w:rsidRDefault="00000000" w:rsidRPr="00000000" w14:paraId="000000F9">
      <w:pPr>
        <w:pBdr>
          <w:top w:space="0" w:sz="0" w:val="nil"/>
          <w:left w:space="0" w:sz="0" w:val="nil"/>
          <w:bottom w:space="0" w:sz="0" w:val="nil"/>
          <w:right w:space="0" w:sz="0" w:val="nil"/>
          <w:between w:space="0" w:sz="0" w:val="nil"/>
        </w:pBdr>
        <w:shd w:fill="auto" w:val="clear"/>
        <w:rPr>
          <w:rFonts w:ascii="Arial" w:cs="Arial" w:eastAsia="Arial" w:hAnsi="Arial"/>
          <w:b w:val="0"/>
          <w:sz w:val="14"/>
          <w:szCs w:val="14"/>
          <w:u w:val="single"/>
          <w:vertAlign w:val="baseline"/>
        </w:rPr>
      </w:pPr>
      <w:r w:rsidDel="00000000" w:rsidR="00000000" w:rsidRPr="00000000">
        <w:rPr>
          <w:rtl w:val="0"/>
        </w:rPr>
      </w:r>
    </w:p>
    <w:p w:rsidR="00000000" w:rsidDel="00000000" w:rsidP="00000000" w:rsidRDefault="00000000" w:rsidRPr="00000000" w14:paraId="000000FA">
      <w:pPr>
        <w:pBdr>
          <w:top w:space="0" w:sz="0" w:val="nil"/>
          <w:left w:space="0" w:sz="0" w:val="nil"/>
          <w:bottom w:space="0" w:sz="0" w:val="nil"/>
          <w:right w:space="0" w:sz="0" w:val="nil"/>
          <w:between w:space="0" w:sz="0" w:val="nil"/>
        </w:pBdr>
        <w:shd w:fill="auto" w:val="clear"/>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FB">
      <w:pPr>
        <w:pBdr>
          <w:top w:space="0" w:sz="0" w:val="nil"/>
          <w:left w:space="0" w:sz="0" w:val="nil"/>
          <w:bottom w:space="0" w:sz="0" w:val="nil"/>
          <w:right w:space="0" w:sz="0" w:val="nil"/>
          <w:between w:space="0" w:sz="0" w:val="nil"/>
        </w:pBdr>
        <w:shd w:fill="auto" w:val="clear"/>
        <w:rPr>
          <w:rFonts w:ascii="Arial" w:cs="Arial" w:eastAsia="Arial" w:hAnsi="Arial"/>
          <w:b w:val="0"/>
          <w:sz w:val="22"/>
          <w:szCs w:val="22"/>
          <w:u w:val="single"/>
          <w:vertAlign w:val="baseline"/>
        </w:rPr>
      </w:pPr>
      <w:r w:rsidDel="00000000" w:rsidR="00000000" w:rsidRPr="00000000">
        <w:rPr>
          <w:rFonts w:ascii="Arial" w:cs="Arial" w:eastAsia="Arial" w:hAnsi="Arial"/>
          <w:b w:val="1"/>
          <w:sz w:val="22"/>
          <w:szCs w:val="22"/>
          <w:u w:val="single"/>
          <w:vertAlign w:val="baseline"/>
          <w:rtl w:val="0"/>
        </w:rPr>
        <w:t xml:space="preserve">ADJOURNMENT:</w:t>
      </w:r>
      <w:r w:rsidDel="00000000" w:rsidR="00000000" w:rsidRPr="00000000">
        <w:rPr>
          <w:rtl w:val="0"/>
        </w:rPr>
      </w:r>
    </w:p>
    <w:p w:rsidR="00000000" w:rsidDel="00000000" w:rsidP="00000000" w:rsidRDefault="00000000" w:rsidRPr="00000000" w14:paraId="000000FC">
      <w:pPr>
        <w:pBdr>
          <w:top w:space="0" w:sz="0" w:val="nil"/>
          <w:left w:space="0" w:sz="0" w:val="nil"/>
          <w:bottom w:space="0" w:sz="0" w:val="nil"/>
          <w:right w:space="0" w:sz="0" w:val="nil"/>
          <w:between w:space="0" w:sz="0" w:val="nil"/>
        </w:pBdr>
        <w:shd w:fill="auto" w:val="clear"/>
        <w:rPr>
          <w:rFonts w:ascii="Arial" w:cs="Arial" w:eastAsia="Arial" w:hAnsi="Arial"/>
          <w:b w:val="0"/>
          <w:sz w:val="14"/>
          <w:szCs w:val="14"/>
          <w:vertAlign w:val="baseline"/>
        </w:rPr>
      </w:pPr>
      <w:r w:rsidDel="00000000" w:rsidR="00000000" w:rsidRPr="00000000">
        <w:rPr>
          <w:rtl w:val="0"/>
        </w:rPr>
      </w:r>
    </w:p>
    <w:p w:rsidR="00000000" w:rsidDel="00000000" w:rsidP="00000000" w:rsidRDefault="00000000" w:rsidRPr="00000000" w14:paraId="000000FD">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MOTION:  At</w:t>
      </w:r>
      <w:r w:rsidDel="00000000" w:rsidR="00000000" w:rsidRPr="00000000">
        <w:rPr>
          <w:rFonts w:ascii="Arial" w:cs="Arial" w:eastAsia="Arial" w:hAnsi="Arial"/>
          <w:sz w:val="22"/>
          <w:szCs w:val="22"/>
          <w:rtl w:val="0"/>
        </w:rPr>
        <w:t xml:space="preserve"> </w:t>
      </w:r>
      <w:r w:rsidDel="00000000" w:rsidR="00000000" w:rsidRPr="00000000">
        <w:rPr>
          <w:rtl w:val="0"/>
        </w:rPr>
        <w:t xml:space="preserve">10:16</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vertAlign w:val="baseline"/>
          <w:rtl w:val="0"/>
        </w:rPr>
        <w:t xml:space="preserve">p.m.</w:t>
      </w:r>
      <w:r w:rsidDel="00000000" w:rsidR="00000000" w:rsidRPr="00000000">
        <w:rPr>
          <w:rFonts w:ascii="Arial" w:cs="Arial" w:eastAsia="Arial" w:hAnsi="Arial"/>
          <w:sz w:val="22"/>
          <w:szCs w:val="22"/>
          <w:rtl w:val="0"/>
        </w:rPr>
        <w:t xml:space="preserve"> John B</w:t>
      </w:r>
      <w:r w:rsidDel="00000000" w:rsidR="00000000" w:rsidRPr="00000000">
        <w:rPr>
          <w:rFonts w:ascii="Arial" w:cs="Arial" w:eastAsia="Arial" w:hAnsi="Arial"/>
          <w:sz w:val="22"/>
          <w:szCs w:val="22"/>
          <w:vertAlign w:val="baseline"/>
          <w:rtl w:val="0"/>
        </w:rPr>
        <w:t xml:space="preserve">. made a motion to adjourn the meeting; seconded by </w:t>
      </w:r>
      <w:r w:rsidDel="00000000" w:rsidR="00000000" w:rsidRPr="00000000">
        <w:rPr>
          <w:rFonts w:ascii="Arial" w:cs="Arial" w:eastAsia="Arial" w:hAnsi="Arial"/>
          <w:sz w:val="22"/>
          <w:szCs w:val="22"/>
          <w:rtl w:val="0"/>
        </w:rPr>
        <w:t xml:space="preserve">Sheila </w:t>
      </w:r>
      <w:r w:rsidDel="00000000" w:rsidR="00000000" w:rsidRPr="00000000">
        <w:rPr>
          <w:rtl w:val="0"/>
        </w:rPr>
        <w:t xml:space="preserve">E</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FE">
      <w:pPr>
        <w:pBdr>
          <w:top w:space="0" w:sz="0" w:val="nil"/>
          <w:left w:space="0" w:sz="0" w:val="nil"/>
          <w:bottom w:space="0" w:sz="0" w:val="nil"/>
          <w:right w:space="0" w:sz="0" w:val="nil"/>
          <w:between w:space="0" w:sz="0" w:val="nil"/>
        </w:pBdr>
        <w:shd w:fill="auto" w:val="clear"/>
        <w:rPr>
          <w:rFonts w:ascii="Arial" w:cs="Arial" w:eastAsia="Arial" w:hAnsi="Arial"/>
          <w:sz w:val="22"/>
          <w:szCs w:val="22"/>
          <w:vertAlign w:val="baseline"/>
        </w:rPr>
      </w:pPr>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0FF">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0">
      <w:pPr>
        <w:pBdr>
          <w:top w:space="0" w:sz="0" w:val="nil"/>
          <w:left w:space="0" w:sz="0" w:val="nil"/>
          <w:bottom w:space="0" w:sz="0" w:val="nil"/>
          <w:right w:space="0" w:sz="0" w:val="nil"/>
          <w:between w:space="0" w:sz="0" w:val="nil"/>
        </w:pBdr>
        <w:shd w:fill="auto" w:val="clear"/>
        <w:rPr>
          <w:rFonts w:ascii="Arial" w:cs="Arial" w:eastAsia="Arial" w:hAnsi="Arial"/>
          <w:b w:val="0"/>
          <w:sz w:val="22"/>
          <w:szCs w:val="22"/>
          <w:vertAlign w:val="baseline"/>
        </w:rPr>
      </w:pPr>
      <w:r w:rsidDel="00000000" w:rsidR="00000000" w:rsidRPr="00000000">
        <w:rPr>
          <w:rFonts w:ascii="Arial" w:cs="Arial" w:eastAsia="Arial" w:hAnsi="Arial"/>
          <w:sz w:val="22"/>
          <w:szCs w:val="22"/>
          <w:vertAlign w:val="baseline"/>
          <w:rtl w:val="0"/>
        </w:rPr>
        <w:t xml:space="preserve">The motion passed unanimously.</w:t>
      </w:r>
      <w:r w:rsidDel="00000000" w:rsidR="00000000" w:rsidRPr="00000000">
        <w:rPr>
          <w:rtl w:val="0"/>
        </w:rPr>
      </w:r>
    </w:p>
    <w:p w:rsidR="00000000" w:rsidDel="00000000" w:rsidP="00000000" w:rsidRDefault="00000000" w:rsidRPr="00000000" w14:paraId="00000101">
      <w:pPr>
        <w:pBdr>
          <w:top w:space="0" w:sz="0" w:val="nil"/>
          <w:left w:space="0" w:sz="0" w:val="nil"/>
          <w:bottom w:space="0" w:sz="0" w:val="nil"/>
          <w:right w:space="0" w:sz="0" w:val="nil"/>
          <w:between w:space="0" w:sz="0" w:val="nil"/>
        </w:pBdr>
        <w:shd w:fill="auto" w:val="clear"/>
        <w:rPr>
          <w:rFonts w:ascii="Arial" w:cs="Arial" w:eastAsia="Arial" w:hAnsi="Arial"/>
          <w:sz w:val="22"/>
          <w:szCs w:val="22"/>
        </w:rPr>
      </w:pPr>
      <w:bookmarkStart w:colFirst="0" w:colLast="0" w:name="_lgmaw481jic" w:id="0"/>
      <w:bookmarkEnd w:id="0"/>
      <w:r w:rsidDel="00000000" w:rsidR="00000000" w:rsidRPr="00000000">
        <w:rPr>
          <w:rtl w:val="0"/>
        </w:rPr>
      </w:r>
    </w:p>
    <w:p w:rsidR="00000000" w:rsidDel="00000000" w:rsidP="00000000" w:rsidRDefault="00000000" w:rsidRPr="00000000" w14:paraId="00000102">
      <w:pPr>
        <w:pBdr>
          <w:top w:space="0" w:sz="0" w:val="nil"/>
          <w:left w:space="0" w:sz="0" w:val="nil"/>
          <w:bottom w:space="0" w:sz="0" w:val="nil"/>
          <w:right w:space="0" w:sz="0" w:val="nil"/>
          <w:between w:space="0" w:sz="0" w:val="nil"/>
        </w:pBdr>
        <w:shd w:fill="auto" w:val="clear"/>
        <w:rPr>
          <w:rFonts w:ascii="Arial" w:cs="Arial" w:eastAsia="Arial" w:hAnsi="Arial"/>
          <w:b w:val="0"/>
          <w:sz w:val="22"/>
          <w:szCs w:val="22"/>
          <w:vertAlign w:val="baseline"/>
        </w:rPr>
      </w:pPr>
      <w:bookmarkStart w:colFirst="0" w:colLast="0" w:name="_gjdgxs" w:id="1"/>
      <w:bookmarkEnd w:id="1"/>
      <w:r w:rsidDel="00000000" w:rsidR="00000000" w:rsidRPr="00000000">
        <w:rPr>
          <w:rFonts w:ascii="Arial" w:cs="Arial" w:eastAsia="Arial" w:hAnsi="Arial"/>
          <w:sz w:val="22"/>
          <w:szCs w:val="22"/>
          <w:vertAlign w:val="baseline"/>
          <w:rtl w:val="0"/>
        </w:rPr>
        <w:t xml:space="preserve">kd</w:t>
      </w:r>
      <w:r w:rsidDel="00000000" w:rsidR="00000000" w:rsidRPr="00000000">
        <w:rPr>
          <w:rtl w:val="0"/>
        </w:rPr>
      </w:r>
    </w:p>
    <w:sectPr>
      <w:headerReference r:id="rId7" w:type="default"/>
      <w:headerReference r:id="rId8" w:type="first"/>
      <w:pgSz w:h="15840" w:w="12240"/>
      <w:pgMar w:bottom="1296" w:top="864" w:left="1584" w:right="1584"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ahom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3">
    <w:pPr>
      <w:pBdr>
        <w:top w:space="0" w:sz="0" w:val="nil"/>
        <w:left w:space="0" w:sz="0" w:val="nil"/>
        <w:bottom w:space="0" w:sz="0" w:val="nil"/>
        <w:right w:space="0" w:sz="0" w:val="nil"/>
        <w:between w:space="0" w:sz="0" w:val="nil"/>
      </w:pBdr>
      <w:shd w:fill="auto" w:val="clear"/>
      <w:tabs>
        <w:tab w:val="center" w:pos="4320"/>
        <w:tab w:val="right" w:pos="8640"/>
      </w:tabs>
      <w:spacing w:after="0" w:before="720" w:line="240" w:lineRule="auto"/>
      <w:rPr>
        <w:rFonts w:ascii="Tahoma" w:cs="Tahoma" w:eastAsia="Tahoma" w:hAnsi="Tahoma"/>
        <w:b w:val="0"/>
        <w:sz w:val="18"/>
        <w:szCs w:val="18"/>
        <w:vertAlign w:val="baseline"/>
      </w:rPr>
    </w:pPr>
    <w:r w:rsidDel="00000000" w:rsidR="00000000" w:rsidRPr="00000000">
      <w:rPr>
        <w:sz w:val="18"/>
        <w:szCs w:val="18"/>
        <w:rtl w:val="0"/>
      </w:rPr>
      <w:t xml:space="preserve">June 17, 2019</w:t>
    </w:r>
    <w:r w:rsidDel="00000000" w:rsidR="00000000" w:rsidRPr="00000000">
      <w:rPr>
        <w:rFonts w:ascii="Tahoma" w:cs="Tahoma" w:eastAsia="Tahoma" w:hAnsi="Tahoma"/>
        <w:b w:val="0"/>
        <w:sz w:val="18"/>
        <w:szCs w:val="18"/>
        <w:vertAlign w:val="baseline"/>
        <w:rtl w:val="0"/>
      </w:rPr>
      <w:tab/>
    </w:r>
    <w:r w:rsidDel="00000000" w:rsidR="00000000" w:rsidRPr="00000000">
      <w:rPr>
        <w:rFonts w:ascii="Tahoma" w:cs="Tahoma" w:eastAsia="Tahoma" w:hAnsi="Tahoma"/>
        <w:b w:val="0"/>
        <w:sz w:val="18"/>
        <w:szCs w:val="18"/>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4">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rPr>
        <w:rFonts w:ascii="Tahoma" w:cs="Tahoma" w:eastAsia="Tahoma" w:hAnsi="Tahoma"/>
        <w:b w:val="0"/>
        <w:sz w:val="18"/>
        <w:szCs w:val="18"/>
        <w:vertAlign w:val="baseline"/>
      </w:rPr>
    </w:pPr>
    <w:r w:rsidDel="00000000" w:rsidR="00000000" w:rsidRPr="00000000">
      <w:rPr>
        <w:rtl w:val="0"/>
      </w:rPr>
    </w:r>
  </w:p>
  <w:p w:rsidR="00000000" w:rsidDel="00000000" w:rsidP="00000000" w:rsidRDefault="00000000" w:rsidRPr="00000000" w14:paraId="00000105">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rPr>
        <w:rFonts w:ascii="Tahoma" w:cs="Tahoma" w:eastAsia="Tahoma" w:hAnsi="Tahoma"/>
        <w:b w:val="0"/>
        <w:sz w:val="18"/>
        <w:szCs w:val="18"/>
        <w:vertAlign w:val="baseline"/>
      </w:rPr>
    </w:pPr>
    <w:r w:rsidDel="00000000" w:rsidR="00000000" w:rsidRPr="00000000">
      <w:rPr>
        <w:rtl w:val="0"/>
      </w:rPr>
    </w:r>
  </w:p>
  <w:p w:rsidR="00000000" w:rsidDel="00000000" w:rsidP="00000000" w:rsidRDefault="00000000" w:rsidRPr="00000000" w14:paraId="00000106">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rPr>
        <w:sz w:val="18"/>
        <w:szCs w:val="18"/>
      </w:rPr>
    </w:pPr>
    <w:r w:rsidDel="00000000" w:rsidR="00000000" w:rsidRPr="00000000">
      <w:rPr>
        <w:rtl w:val="0"/>
      </w:rPr>
    </w:r>
  </w:p>
  <w:p w:rsidR="00000000" w:rsidDel="00000000" w:rsidP="00000000" w:rsidRDefault="00000000" w:rsidRPr="00000000" w14:paraId="00000107">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rPr>
        <w:sz w:val="18"/>
        <w:szCs w:val="18"/>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8">
    <w:pPr>
      <w:pBdr>
        <w:top w:space="0" w:sz="0" w:val="nil"/>
        <w:left w:space="0" w:sz="0" w:val="nil"/>
        <w:bottom w:space="0" w:sz="0" w:val="nil"/>
        <w:right w:space="0" w:sz="0" w:val="nil"/>
        <w:between w:space="0" w:sz="0" w:val="nil"/>
      </w:pBdr>
      <w:shd w:fill="auto" w:val="clea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rive.google.com/open?id=1-dYvTbxYfnaYOF-owbVOLVRXwlyIgHuI" TargetMode="Externa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