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right="-234.00000000000034"/>
        <w:rPr>
          <w:sz w:val="8"/>
          <w:szCs w:val="8"/>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w:t>
      </w:r>
      <w:r w:rsidDel="00000000" w:rsidR="00000000" w:rsidRPr="00000000">
        <w:rPr>
          <w:sz w:val="14"/>
          <w:szCs w:val="14"/>
          <w:rtl w:val="0"/>
        </w:rPr>
        <w:t xml:space="preserve"> &lt;$&gt; &lt;$&gt; &lt;$&gt; &lt;$&gt; &lt;$&gt; &lt;$&gt;</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right="-234.00000000000034"/>
        <w:rPr>
          <w:sz w:val="14"/>
          <w:szCs w:val="1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b w:val="1"/>
          <w:rtl w:val="0"/>
        </w:rPr>
        <w:t xml:space="preserve">Thurs</w:t>
      </w:r>
      <w:r w:rsidDel="00000000" w:rsidR="00000000" w:rsidRPr="00000000">
        <w:rPr>
          <w:rFonts w:ascii="Arial" w:cs="Arial" w:eastAsia="Arial" w:hAnsi="Arial"/>
          <w:b w:val="1"/>
          <w:rtl w:val="0"/>
        </w:rPr>
        <w:t xml:space="preserve">day, </w:t>
      </w:r>
      <w:r w:rsidDel="00000000" w:rsidR="00000000" w:rsidRPr="00000000">
        <w:rPr>
          <w:b w:val="1"/>
          <w:rtl w:val="0"/>
        </w:rPr>
        <w:t xml:space="preserve">August 15, 2019</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b w:val="1"/>
          <w:rtl w:val="0"/>
        </w:rPr>
        <w:t xml:space="preserve">Mt. Hope High School </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w:t>
      </w:r>
      <w:r w:rsidDel="00000000" w:rsidR="00000000" w:rsidRPr="00000000">
        <w:rPr>
          <w:sz w:val="14"/>
          <w:szCs w:val="14"/>
          <w:rtl w:val="0"/>
        </w:rPr>
        <w:t xml:space="preserve"> &lt;$&gt; &lt;$&gt; &lt;$&gt; &lt;$&gt; &lt;$&gt; &lt;$&gt; </w:t>
      </w:r>
      <w:r w:rsidDel="00000000" w:rsidR="00000000" w:rsidRPr="00000000">
        <w:rPr>
          <w:rFonts w:ascii="Arial" w:cs="Arial" w:eastAsia="Arial" w:hAnsi="Arial"/>
          <w:sz w:val="14"/>
          <w:szCs w:val="14"/>
          <w:vertAlign w:val="baseline"/>
          <w:rtl w:val="0"/>
        </w:rPr>
        <w:t xml:space="preser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Brian Bradshaw</w:t>
      </w:r>
      <w:r w:rsidDel="00000000" w:rsidR="00000000" w:rsidRPr="00000000">
        <w:rPr>
          <w:rFonts w:ascii="Arial" w:cs="Arial" w:eastAsia="Arial" w:hAnsi="Arial"/>
          <w:sz w:val="22"/>
          <w:szCs w:val="22"/>
          <w:vertAlign w:val="baseline"/>
          <w:rtl w:val="0"/>
        </w:rPr>
        <w:t xml:space="preserve">, Chairperson;</w:t>
      </w:r>
      <w:r w:rsidDel="00000000" w:rsidR="00000000" w:rsidRPr="00000000">
        <w:rPr>
          <w:rFonts w:ascii="Arial" w:cs="Arial" w:eastAsia="Arial" w:hAnsi="Arial"/>
          <w:sz w:val="22"/>
          <w:szCs w:val="22"/>
          <w:rtl w:val="0"/>
        </w:rPr>
        <w:t xml:space="preserve"> Sheila Ellsworth</w:t>
      </w:r>
      <w:r w:rsidDel="00000000" w:rsidR="00000000" w:rsidRPr="00000000">
        <w:rPr>
          <w:sz w:val="16"/>
          <w:szCs w:val="16"/>
          <w:rtl w:val="0"/>
        </w:rPr>
        <w:t xml:space="preserve">, </w:t>
      </w:r>
      <w:r w:rsidDel="00000000" w:rsidR="00000000" w:rsidRPr="00000000">
        <w:rPr>
          <w:rtl w:val="0"/>
        </w:rPr>
        <w:t xml:space="preserve">John Bento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080" w:right="-288" w:hanging="1080"/>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Victor Cabr</w:t>
      </w:r>
      <w:r w:rsidDel="00000000" w:rsidR="00000000" w:rsidRPr="00000000">
        <w:rPr>
          <w:rFonts w:ascii="Arial" w:cs="Arial" w:eastAsia="Arial" w:hAnsi="Arial"/>
          <w:sz w:val="22"/>
          <w:szCs w:val="22"/>
          <w:rtl w:val="0"/>
        </w:rPr>
        <w:t xml:space="preserve">al, Marj McBride, Carly Reich, John Saviano, </w:t>
      </w:r>
      <w:r w:rsidDel="00000000" w:rsidR="00000000" w:rsidRPr="00000000">
        <w:rPr>
          <w:rFonts w:ascii="Arial" w:cs="Arial" w:eastAsia="Arial" w:hAnsi="Arial"/>
          <w:sz w:val="22"/>
          <w:szCs w:val="22"/>
          <w:rtl w:val="0"/>
        </w:rPr>
        <w:t xml:space="preserve">Erin Schofield, School Committee Chairperson</w:t>
      </w:r>
      <w:r w:rsidDel="00000000" w:rsidR="00000000" w:rsidRPr="00000000">
        <w:rPr>
          <w:rFonts w:ascii="Arial" w:cs="Arial" w:eastAsia="Arial" w:hAnsi="Arial"/>
          <w:strike w:val="1"/>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tl w:val="0"/>
        </w:rPr>
        <w:t xml:space="preserve">Jonathan Brice</w:t>
      </w:r>
      <w:r w:rsidDel="00000000" w:rsidR="00000000" w:rsidRPr="00000000">
        <w:rPr>
          <w:rFonts w:ascii="Arial" w:cs="Arial" w:eastAsia="Arial" w:hAnsi="Arial"/>
          <w:sz w:val="22"/>
          <w:szCs w:val="22"/>
          <w:vertAlign w:val="baseline"/>
          <w:rtl w:val="0"/>
        </w:rPr>
        <w:t xml:space="preserve">, Ed.D</w:t>
      </w:r>
      <w:r w:rsidDel="00000000" w:rsidR="00000000" w:rsidRPr="00000000">
        <w:rPr>
          <w:rtl w:val="0"/>
        </w:rPr>
        <w:t xml:space="preserve">., Interim</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t xml:space="preserve">Superintendent; </w:t>
      </w:r>
      <w:r w:rsidDel="00000000" w:rsidR="00000000" w:rsidRPr="00000000">
        <w:rPr>
          <w:rFonts w:ascii="Arial" w:cs="Arial" w:eastAsia="Arial" w:hAnsi="Arial"/>
          <w:sz w:val="22"/>
          <w:szCs w:val="22"/>
          <w:rtl w:val="0"/>
        </w:rPr>
        <w:t xml:space="preserve">Raquel Pellerin, Director of Finance &amp; Operations and George Simmons, Facilities Director</w:t>
      </w:r>
      <w:r w:rsidDel="00000000" w:rsidR="00000000" w:rsidRPr="00000000">
        <w:rPr>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t xml:space="preserve">B. Bradshaw </w:t>
      </w:r>
      <w:r w:rsidDel="00000000" w:rsidR="00000000" w:rsidRPr="00000000">
        <w:rPr>
          <w:rFonts w:ascii="Arial" w:cs="Arial" w:eastAsia="Arial" w:hAnsi="Arial"/>
          <w:sz w:val="22"/>
          <w:szCs w:val="22"/>
          <w:rtl w:val="0"/>
        </w:rPr>
        <w:t xml:space="preserve">called the meeting to order at </w:t>
      </w:r>
      <w:r w:rsidDel="00000000" w:rsidR="00000000" w:rsidRPr="00000000">
        <w:rPr>
          <w:rtl w:val="0"/>
        </w:rPr>
        <w:t xml:space="preserve">6:34 </w:t>
      </w:r>
      <w:r w:rsidDel="00000000" w:rsidR="00000000" w:rsidRPr="00000000">
        <w:rPr>
          <w:rFonts w:ascii="Arial" w:cs="Arial" w:eastAsia="Arial" w:hAnsi="Arial"/>
          <w:sz w:val="22"/>
          <w:szCs w:val="22"/>
          <w:rtl w:val="0"/>
        </w:rPr>
        <w:t xml:space="preserve">p.m.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0" w:right="-288" w:firstLine="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0" w:right="-288" w:firstLine="0"/>
        <w:rPr>
          <w:b w:val="1"/>
          <w:u w:val="single"/>
        </w:rPr>
      </w:pPr>
      <w:r w:rsidDel="00000000" w:rsidR="00000000" w:rsidRPr="00000000">
        <w:rPr>
          <w:b w:val="1"/>
          <w:u w:val="single"/>
          <w:rtl w:val="0"/>
        </w:rPr>
        <w:t xml:space="preserve">PUBLIC COMMENT</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0" w:right="-288" w:firstLine="0"/>
        <w:rPr/>
      </w:pPr>
      <w:r w:rsidDel="00000000" w:rsidR="00000000" w:rsidRPr="00000000">
        <w:rPr>
          <w:rtl w:val="0"/>
        </w:rPr>
        <w:t xml:space="preserve">There was no public comment.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MOTION:  </w:t>
      </w:r>
      <w:r w:rsidDel="00000000" w:rsidR="00000000" w:rsidRPr="00000000">
        <w:rPr>
          <w:rtl w:val="0"/>
        </w:rPr>
        <w:t xml:space="preserve">John Bento </w:t>
      </w:r>
      <w:r w:rsidDel="00000000" w:rsidR="00000000" w:rsidRPr="00000000">
        <w:rPr>
          <w:rFonts w:ascii="Arial" w:cs="Arial" w:eastAsia="Arial" w:hAnsi="Arial"/>
          <w:sz w:val="22"/>
          <w:szCs w:val="22"/>
          <w:rtl w:val="0"/>
        </w:rPr>
        <w:t xml:space="preserve">made a motion to approve the minutes of the </w:t>
      </w:r>
      <w:r w:rsidDel="00000000" w:rsidR="00000000" w:rsidRPr="00000000">
        <w:rPr>
          <w:rtl w:val="0"/>
        </w:rPr>
        <w:t xml:space="preserve">August 19, 2019 meeting.  Seconded by Sheila Ellsworth.</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FACILITIES AND TECHNOLOGY FOCUS - Updates/Discussion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Fall Projects Update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MHHS Water Mitigation Phase I - III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Summer Projects Recap</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Update on Chromebook Implementation for the start of 2019/20 School</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Year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BUDGET FOCUS - </w:t>
      </w:r>
      <w:r w:rsidDel="00000000" w:rsidR="00000000" w:rsidRPr="00000000">
        <w:rPr>
          <w:b w:val="1"/>
          <w:u w:val="single"/>
          <w:rtl w:val="0"/>
        </w:rPr>
        <w:t xml:space="preserve">Updates/Discussion</w:t>
      </w: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FY19 Budget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color w:val="4a86e8"/>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b w:val="1"/>
          <w:u w:val="single"/>
          <w:rtl w:val="0"/>
        </w:rPr>
        <w:t xml:space="preserve">Municipal transparency </w:t>
      </w: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First year the Districts will be reporting, transitioning to budget from all funds.</w:t>
      </w:r>
    </w:p>
    <w:p w:rsidR="00000000" w:rsidDel="00000000" w:rsidP="00000000" w:rsidRDefault="00000000" w:rsidRPr="00000000" w14:paraId="00000030">
      <w:pPr>
        <w:spacing w:line="276" w:lineRule="auto"/>
        <w:rPr/>
      </w:pPr>
      <w:r w:rsidDel="00000000" w:rsidR="00000000" w:rsidRPr="00000000">
        <w:rPr>
          <w:rtl w:val="0"/>
        </w:rPr>
        <w:t xml:space="preserve">Are you reporting for all funds - Yes</w:t>
      </w:r>
    </w:p>
    <w:p w:rsidR="00000000" w:rsidDel="00000000" w:rsidP="00000000" w:rsidRDefault="00000000" w:rsidRPr="00000000" w14:paraId="00000031">
      <w:pPr>
        <w:spacing w:line="276" w:lineRule="auto"/>
        <w:rPr/>
      </w:pPr>
      <w:r w:rsidDel="00000000" w:rsidR="00000000" w:rsidRPr="00000000">
        <w:rPr>
          <w:rtl w:val="0"/>
        </w:rPr>
        <w:t xml:space="preserve">Are you budgeting for all funds - Not at this time.</w:t>
      </w:r>
    </w:p>
    <w:p w:rsidR="00000000" w:rsidDel="00000000" w:rsidP="00000000" w:rsidRDefault="00000000" w:rsidRPr="00000000" w14:paraId="00000032">
      <w:pPr>
        <w:spacing w:line="276" w:lineRule="auto"/>
        <w:rPr/>
      </w:pPr>
      <w:r w:rsidDel="00000000" w:rsidR="00000000" w:rsidRPr="00000000">
        <w:rPr>
          <w:rtl w:val="0"/>
        </w:rPr>
        <w:t xml:space="preserve">R. Pellerin - stated that the District is a transitional state and that was acknowledged [by Auditors].  In 2021 we will be budgeting at all funds.</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S. Ellsworth- stated her opinion on the variance analysis.</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rPr>
          <w:color w:val="4a86e8"/>
        </w:rPr>
      </w:pPr>
      <w:r w:rsidDel="00000000" w:rsidR="00000000" w:rsidRPr="00000000">
        <w:rPr>
          <w:color w:val="4a86e8"/>
          <w:rtl w:val="0"/>
        </w:rPr>
        <w:t xml:space="preserve">R. Pellerin- reported on the status of the current budget and projected surplus, and how surplus will be used to pay the 3rd year of the technology lease </w:t>
      </w:r>
    </w:p>
    <w:p w:rsidR="00000000" w:rsidDel="00000000" w:rsidP="00000000" w:rsidRDefault="00000000" w:rsidRPr="00000000" w14:paraId="00000037">
      <w:pPr>
        <w:rPr>
          <w:color w:val="4a86e8"/>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R. Pellerin- explained the final Audit to the state is due December 31, 2019.</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J. Saviano- inquired to the cost of the Budget Audit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R. Pellerin- stated that it was put out for bid and that the cost was approximately $45K performed by the same auditors as last year.</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t xml:space="preserve">Dr. Brice gave an example: explained fund spending in a timely manner.</w:t>
      </w:r>
    </w:p>
    <w:p w:rsidR="00000000" w:rsidDel="00000000" w:rsidP="00000000" w:rsidRDefault="00000000" w:rsidRPr="00000000" w14:paraId="0000003F">
      <w:pPr>
        <w:spacing w:line="276" w:lineRule="auto"/>
        <w:rPr/>
      </w:pPr>
      <w:r w:rsidDel="00000000" w:rsidR="00000000" w:rsidRPr="00000000">
        <w:rPr>
          <w:rtl w:val="0"/>
        </w:rPr>
        <w:t xml:space="preserve">After the audit, towards the end of November beginning of December.</w:t>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t xml:space="preserve">September 1st the funds are not encumbered by December </w:t>
      </w:r>
    </w:p>
    <w:p w:rsidR="00000000" w:rsidDel="00000000" w:rsidP="00000000" w:rsidRDefault="00000000" w:rsidRPr="00000000" w14:paraId="00000042">
      <w:pPr>
        <w:spacing w:line="276" w:lineRule="auto"/>
        <w:rPr/>
      </w:pPr>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t xml:space="preserve">B. Bradshaw- reviewed the Dashboard printout with discussion.</w:t>
      </w:r>
    </w:p>
    <w:p w:rsidR="00000000" w:rsidDel="00000000" w:rsidP="00000000" w:rsidRDefault="00000000" w:rsidRPr="00000000" w14:paraId="00000044">
      <w:pPr>
        <w:spacing w:line="276" w:lineRule="auto"/>
        <w:rPr/>
      </w:pPr>
      <w:r w:rsidDel="00000000" w:rsidR="00000000" w:rsidRPr="00000000">
        <w:rPr>
          <w:rtl w:val="0"/>
        </w:rPr>
      </w:r>
    </w:p>
    <w:p w:rsidR="00000000" w:rsidDel="00000000" w:rsidP="00000000" w:rsidRDefault="00000000" w:rsidRPr="00000000" w14:paraId="00000045">
      <w:pPr>
        <w:spacing w:line="276" w:lineRule="auto"/>
        <w:rPr/>
      </w:pPr>
      <w:r w:rsidDel="00000000" w:rsidR="00000000" w:rsidRPr="00000000">
        <w:rPr>
          <w:rtl w:val="0"/>
        </w:rPr>
        <w:t xml:space="preserve">R. Ellsworth - explained that Data is released by object code.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color w:val="4a86e8"/>
          <w:highlight w:val="yellow"/>
        </w:rPr>
      </w:pPr>
      <w:r w:rsidDel="00000000" w:rsidR="00000000" w:rsidRPr="00000000">
        <w:rPr>
          <w:color w:val="4a86e8"/>
          <w:rtl w:val="0"/>
        </w:rPr>
        <w:t xml:space="preserve">M. McBride- asks for clarification </w:t>
      </w:r>
      <w:r w:rsidDel="00000000" w:rsidR="00000000" w:rsidRPr="00000000">
        <w:rPr>
          <w:rtl w:val="0"/>
        </w:rPr>
      </w:r>
    </w:p>
    <w:p w:rsidR="00000000" w:rsidDel="00000000" w:rsidP="00000000" w:rsidRDefault="00000000" w:rsidRPr="00000000" w14:paraId="00000049">
      <w:pPr>
        <w:rPr>
          <w:color w:val="4a86e8"/>
        </w:rPr>
      </w:pPr>
      <w:r w:rsidDel="00000000" w:rsidR="00000000" w:rsidRPr="00000000">
        <w:rPr>
          <w:rtl w:val="0"/>
        </w:rPr>
      </w:r>
    </w:p>
    <w:p w:rsidR="00000000" w:rsidDel="00000000" w:rsidP="00000000" w:rsidRDefault="00000000" w:rsidRPr="00000000" w14:paraId="0000004A">
      <w:pPr>
        <w:rPr>
          <w:color w:val="4a86e8"/>
        </w:rPr>
      </w:pPr>
      <w:r w:rsidDel="00000000" w:rsidR="00000000" w:rsidRPr="00000000">
        <w:rPr>
          <w:color w:val="4a86e8"/>
          <w:rtl w:val="0"/>
        </w:rPr>
        <w:t xml:space="preserve">R. Pellerin- explained the requirements</w:t>
      </w:r>
    </w:p>
    <w:p w:rsidR="00000000" w:rsidDel="00000000" w:rsidP="00000000" w:rsidRDefault="00000000" w:rsidRPr="00000000" w14:paraId="0000004B">
      <w:pPr>
        <w:rPr>
          <w:color w:val="4a86e8"/>
        </w:rPr>
      </w:pPr>
      <w:r w:rsidDel="00000000" w:rsidR="00000000" w:rsidRPr="00000000">
        <w:rPr>
          <w:rtl w:val="0"/>
        </w:rPr>
      </w:r>
    </w:p>
    <w:p w:rsidR="00000000" w:rsidDel="00000000" w:rsidP="00000000" w:rsidRDefault="00000000" w:rsidRPr="00000000" w14:paraId="0000004C">
      <w:pPr>
        <w:rPr>
          <w:color w:val="4a86e8"/>
        </w:rPr>
      </w:pPr>
      <w:r w:rsidDel="00000000" w:rsidR="00000000" w:rsidRPr="00000000">
        <w:rPr>
          <w:color w:val="4a86e8"/>
          <w:rtl w:val="0"/>
        </w:rPr>
        <w:t xml:space="preserve">S. Ellsworth- states that SC members must understand it fully to promote transparency </w:t>
      </w:r>
    </w:p>
    <w:p w:rsidR="00000000" w:rsidDel="00000000" w:rsidP="00000000" w:rsidRDefault="00000000" w:rsidRPr="00000000" w14:paraId="0000004D">
      <w:pPr>
        <w:rPr>
          <w:color w:val="4a86e8"/>
        </w:rPr>
      </w:pPr>
      <w:r w:rsidDel="00000000" w:rsidR="00000000" w:rsidRPr="00000000">
        <w:rPr>
          <w:rtl w:val="0"/>
        </w:rPr>
      </w:r>
    </w:p>
    <w:p w:rsidR="00000000" w:rsidDel="00000000" w:rsidP="00000000" w:rsidRDefault="00000000" w:rsidRPr="00000000" w14:paraId="0000004E">
      <w:pPr>
        <w:rPr>
          <w:color w:val="4a86e8"/>
        </w:rPr>
      </w:pPr>
      <w:r w:rsidDel="00000000" w:rsidR="00000000" w:rsidRPr="00000000">
        <w:rPr>
          <w:color w:val="4a86e8"/>
          <w:rtl w:val="0"/>
        </w:rPr>
        <w:t xml:space="preserve">S. Ellsworth- requests path forward to purchase Chromebooks. </w:t>
      </w:r>
    </w:p>
    <w:p w:rsidR="00000000" w:rsidDel="00000000" w:rsidP="00000000" w:rsidRDefault="00000000" w:rsidRPr="00000000" w14:paraId="0000004F">
      <w:pPr>
        <w:rPr>
          <w:color w:val="4a86e8"/>
        </w:rPr>
      </w:pPr>
      <w:r w:rsidDel="00000000" w:rsidR="00000000" w:rsidRPr="00000000">
        <w:rPr>
          <w:rtl w:val="0"/>
        </w:rPr>
      </w:r>
    </w:p>
    <w:p w:rsidR="00000000" w:rsidDel="00000000" w:rsidP="00000000" w:rsidRDefault="00000000" w:rsidRPr="00000000" w14:paraId="00000050">
      <w:pPr>
        <w:rPr>
          <w:color w:val="4a86e8"/>
        </w:rPr>
      </w:pPr>
      <w:r w:rsidDel="00000000" w:rsidR="00000000" w:rsidRPr="00000000">
        <w:rPr>
          <w:color w:val="4a86e8"/>
          <w:rtl w:val="0"/>
        </w:rPr>
        <w:t xml:space="preserve">R. Pellerin- explains how this is connected to new budget development process and priorities for capital and technology.</w:t>
      </w:r>
    </w:p>
    <w:p w:rsidR="00000000" w:rsidDel="00000000" w:rsidP="00000000" w:rsidRDefault="00000000" w:rsidRPr="00000000" w14:paraId="00000051">
      <w:pPr>
        <w:rPr>
          <w:color w:val="4a86e8"/>
        </w:rPr>
      </w:pPr>
      <w:r w:rsidDel="00000000" w:rsidR="00000000" w:rsidRPr="00000000">
        <w:rPr>
          <w:rtl w:val="0"/>
        </w:rPr>
      </w:r>
    </w:p>
    <w:p w:rsidR="00000000" w:rsidDel="00000000" w:rsidP="00000000" w:rsidRDefault="00000000" w:rsidRPr="00000000" w14:paraId="00000052">
      <w:pPr>
        <w:rPr>
          <w:color w:val="4a86e8"/>
        </w:rPr>
      </w:pPr>
      <w:r w:rsidDel="00000000" w:rsidR="00000000" w:rsidRPr="00000000">
        <w:rPr>
          <w:color w:val="4a86e8"/>
          <w:rtl w:val="0"/>
        </w:rPr>
        <w:t xml:space="preserve">V. Cabral- thanks RP and SE for their focus on transparency.</w:t>
      </w:r>
    </w:p>
    <w:p w:rsidR="00000000" w:rsidDel="00000000" w:rsidP="00000000" w:rsidRDefault="00000000" w:rsidRPr="00000000" w14:paraId="00000053">
      <w:pPr>
        <w:rPr>
          <w:color w:val="4a86e8"/>
        </w:rPr>
      </w:pPr>
      <w:r w:rsidDel="00000000" w:rsidR="00000000" w:rsidRPr="00000000">
        <w:rPr>
          <w:rtl w:val="0"/>
        </w:rPr>
      </w:r>
    </w:p>
    <w:p w:rsidR="00000000" w:rsidDel="00000000" w:rsidP="00000000" w:rsidRDefault="00000000" w:rsidRPr="00000000" w14:paraId="00000054">
      <w:pPr>
        <w:rPr>
          <w:color w:val="4a86e8"/>
        </w:rPr>
      </w:pPr>
      <w:r w:rsidDel="00000000" w:rsidR="00000000" w:rsidRPr="00000000">
        <w:rPr>
          <w:color w:val="4a86e8"/>
          <w:rtl w:val="0"/>
        </w:rPr>
        <w:t xml:space="preserve">M. McBride- provides history on purchase of laptops and decision to purchase vs. lease.</w:t>
      </w:r>
    </w:p>
    <w:p w:rsidR="00000000" w:rsidDel="00000000" w:rsidP="00000000" w:rsidRDefault="00000000" w:rsidRPr="00000000" w14:paraId="00000055">
      <w:pPr>
        <w:rPr>
          <w:color w:val="4a86e8"/>
        </w:rPr>
      </w:pPr>
      <w:r w:rsidDel="00000000" w:rsidR="00000000" w:rsidRPr="00000000">
        <w:rPr>
          <w:rtl w:val="0"/>
        </w:rPr>
      </w:r>
    </w:p>
    <w:p w:rsidR="00000000" w:rsidDel="00000000" w:rsidP="00000000" w:rsidRDefault="00000000" w:rsidRPr="00000000" w14:paraId="00000056">
      <w:pPr>
        <w:rPr>
          <w:color w:val="4a86e8"/>
        </w:rPr>
      </w:pPr>
      <w:r w:rsidDel="00000000" w:rsidR="00000000" w:rsidRPr="00000000">
        <w:rPr>
          <w:color w:val="4a86e8"/>
          <w:rtl w:val="0"/>
        </w:rPr>
        <w:t xml:space="preserve">V.Cabral- expresses concern with tech and their impact on achievement</w:t>
      </w:r>
    </w:p>
    <w:p w:rsidR="00000000" w:rsidDel="00000000" w:rsidP="00000000" w:rsidRDefault="00000000" w:rsidRPr="00000000" w14:paraId="00000057">
      <w:pPr>
        <w:rPr>
          <w:color w:val="4a86e8"/>
        </w:rPr>
      </w:pPr>
      <w:r w:rsidDel="00000000" w:rsidR="00000000" w:rsidRPr="00000000">
        <w:rPr>
          <w:rtl w:val="0"/>
        </w:rPr>
      </w:r>
    </w:p>
    <w:p w:rsidR="00000000" w:rsidDel="00000000" w:rsidP="00000000" w:rsidRDefault="00000000" w:rsidRPr="00000000" w14:paraId="00000058">
      <w:pPr>
        <w:rPr>
          <w:color w:val="4a86e8"/>
        </w:rPr>
      </w:pPr>
      <w:r w:rsidDel="00000000" w:rsidR="00000000" w:rsidRPr="00000000">
        <w:rPr>
          <w:color w:val="4a86e8"/>
          <w:rtl w:val="0"/>
        </w:rPr>
        <w:t xml:space="preserve">J. Brice- acknowledges concern for return on investment.  We need to identify gains and concerns.  States that tech can amplify both great instruction or poor instruction.  It is a supplement and should not replace. Within 1-2 months, he will provide information</w:t>
      </w:r>
    </w:p>
    <w:p w:rsidR="00000000" w:rsidDel="00000000" w:rsidP="00000000" w:rsidRDefault="00000000" w:rsidRPr="00000000" w14:paraId="00000059">
      <w:pPr>
        <w:rPr>
          <w:color w:val="4a86e8"/>
        </w:rPr>
      </w:pPr>
      <w:r w:rsidDel="00000000" w:rsidR="00000000" w:rsidRPr="00000000">
        <w:rPr>
          <w:rtl w:val="0"/>
        </w:rPr>
      </w:r>
    </w:p>
    <w:p w:rsidR="00000000" w:rsidDel="00000000" w:rsidP="00000000" w:rsidRDefault="00000000" w:rsidRPr="00000000" w14:paraId="0000005A">
      <w:pPr>
        <w:rPr>
          <w:color w:val="4a86e8"/>
        </w:rPr>
      </w:pPr>
      <w:r w:rsidDel="00000000" w:rsidR="00000000" w:rsidRPr="00000000">
        <w:rPr>
          <w:color w:val="4a86e8"/>
          <w:rtl w:val="0"/>
        </w:rPr>
        <w:t xml:space="preserve">S. Ellsworth- discussed the Audit Committee discusses at the previous meeting that will be organized by the district.</w:t>
      </w:r>
    </w:p>
    <w:p w:rsidR="00000000" w:rsidDel="00000000" w:rsidP="00000000" w:rsidRDefault="00000000" w:rsidRPr="00000000" w14:paraId="0000005B">
      <w:pPr>
        <w:rPr>
          <w:color w:val="4a86e8"/>
        </w:rPr>
      </w:pPr>
      <w:r w:rsidDel="00000000" w:rsidR="00000000" w:rsidRPr="00000000">
        <w:rPr>
          <w:rtl w:val="0"/>
        </w:rPr>
      </w:r>
    </w:p>
    <w:p w:rsidR="00000000" w:rsidDel="00000000" w:rsidP="00000000" w:rsidRDefault="00000000" w:rsidRPr="00000000" w14:paraId="0000005C">
      <w:pPr>
        <w:rPr>
          <w:color w:val="4a86e8"/>
        </w:rPr>
      </w:pPr>
      <w:r w:rsidDel="00000000" w:rsidR="00000000" w:rsidRPr="00000000">
        <w:rPr>
          <w:color w:val="4a86e8"/>
          <w:rtl w:val="0"/>
        </w:rPr>
        <w:t xml:space="preserve">R. Pellerin- asked for clarification on who should be on the committee- Stakeholders should include members of the 2 towns, JFC member</w:t>
      </w:r>
    </w:p>
    <w:p w:rsidR="00000000" w:rsidDel="00000000" w:rsidP="00000000" w:rsidRDefault="00000000" w:rsidRPr="00000000" w14:paraId="0000005D">
      <w:pPr>
        <w:rPr>
          <w:color w:val="4a86e8"/>
        </w:rPr>
      </w:pPr>
      <w:r w:rsidDel="00000000" w:rsidR="00000000" w:rsidRPr="00000000">
        <w:rPr>
          <w:rtl w:val="0"/>
        </w:rPr>
      </w:r>
    </w:p>
    <w:p w:rsidR="00000000" w:rsidDel="00000000" w:rsidP="00000000" w:rsidRDefault="00000000" w:rsidRPr="00000000" w14:paraId="0000005E">
      <w:pPr>
        <w:rPr>
          <w:color w:val="4a86e8"/>
        </w:rPr>
      </w:pPr>
      <w:r w:rsidDel="00000000" w:rsidR="00000000" w:rsidRPr="00000000">
        <w:rPr>
          <w:color w:val="4a86e8"/>
          <w:rtl w:val="0"/>
        </w:rPr>
        <w:t xml:space="preserve">Discussion of this how a subcommittee is formed by the SC</w:t>
      </w:r>
    </w:p>
    <w:p w:rsidR="00000000" w:rsidDel="00000000" w:rsidP="00000000" w:rsidRDefault="00000000" w:rsidRPr="00000000" w14:paraId="0000005F">
      <w:pPr>
        <w:rPr>
          <w:color w:val="4a86e8"/>
        </w:rPr>
      </w:pPr>
      <w:r w:rsidDel="00000000" w:rsidR="00000000" w:rsidRPr="00000000">
        <w:rPr>
          <w:rtl w:val="0"/>
        </w:rPr>
      </w:r>
    </w:p>
    <w:p w:rsidR="00000000" w:rsidDel="00000000" w:rsidP="00000000" w:rsidRDefault="00000000" w:rsidRPr="00000000" w14:paraId="00000060">
      <w:pPr>
        <w:rPr>
          <w:color w:val="4a86e8"/>
        </w:rPr>
      </w:pPr>
      <w:r w:rsidDel="00000000" w:rsidR="00000000" w:rsidRPr="00000000">
        <w:rPr>
          <w:color w:val="4a86e8"/>
          <w:rtl w:val="0"/>
        </w:rPr>
        <w:t xml:space="preserve">B. Bradshaw- suggests we continue researching.</w:t>
      </w:r>
    </w:p>
    <w:p w:rsidR="00000000" w:rsidDel="00000000" w:rsidP="00000000" w:rsidRDefault="00000000" w:rsidRPr="00000000" w14:paraId="00000061">
      <w:pPr>
        <w:rPr>
          <w:color w:val="4a86e8"/>
        </w:rPr>
      </w:pPr>
      <w:r w:rsidDel="00000000" w:rsidR="00000000" w:rsidRPr="00000000">
        <w:rPr>
          <w:rtl w:val="0"/>
        </w:rPr>
      </w:r>
    </w:p>
    <w:p w:rsidR="00000000" w:rsidDel="00000000" w:rsidP="00000000" w:rsidRDefault="00000000" w:rsidRPr="00000000" w14:paraId="00000062">
      <w:pPr>
        <w:rPr>
          <w:color w:val="4a86e8"/>
        </w:rPr>
      </w:pPr>
      <w:r w:rsidDel="00000000" w:rsidR="00000000" w:rsidRPr="00000000">
        <w:rPr>
          <w:color w:val="4a86e8"/>
          <w:rtl w:val="0"/>
        </w:rPr>
        <w:t xml:space="preserve">S. Ellsworth- refers to an article that was shared by RP, describing the process used by another RI town.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FY20 Budget</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color w:val="4a86e8"/>
        </w:rPr>
      </w:pPr>
      <w:r w:rsidDel="00000000" w:rsidR="00000000" w:rsidRPr="00000000">
        <w:rPr>
          <w:color w:val="4a86e8"/>
          <w:rtl w:val="0"/>
        </w:rPr>
        <w:t xml:space="preserve">R. Pellerin- reviewed the budget reports provided and discusses an electronic dashboard that she and J. Brice are researching</w:t>
      </w:r>
    </w:p>
    <w:p w:rsidR="00000000" w:rsidDel="00000000" w:rsidP="00000000" w:rsidRDefault="00000000" w:rsidRPr="00000000" w14:paraId="00000069">
      <w:pPr>
        <w:rPr>
          <w:color w:val="4a86e8"/>
        </w:rPr>
      </w:pPr>
      <w:r w:rsidDel="00000000" w:rsidR="00000000" w:rsidRPr="00000000">
        <w:rPr>
          <w:color w:val="4a86e8"/>
          <w:rtl w:val="0"/>
        </w:rPr>
        <w:t xml:space="preserve">J. Brice- discusses elimination of positions and lack of ability to add or bring back staff.  Moving forward, he will look at staffing of TAs across all schools and how assignments are determined.  May have a recommendation on Aug 26th.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spacing w:line="276" w:lineRule="auto"/>
        <w:rPr/>
      </w:pPr>
      <w:r w:rsidDel="00000000" w:rsidR="00000000" w:rsidRPr="00000000">
        <w:rPr>
          <w:rtl w:val="0"/>
        </w:rPr>
        <w:t xml:space="preserve">R. Pellerin explained the UCOA package. </w:t>
      </w:r>
    </w:p>
    <w:p w:rsidR="00000000" w:rsidDel="00000000" w:rsidP="00000000" w:rsidRDefault="00000000" w:rsidRPr="00000000" w14:paraId="0000006D">
      <w:pPr>
        <w:spacing w:line="276" w:lineRule="auto"/>
        <w:rPr/>
      </w:pPr>
      <w:r w:rsidDel="00000000" w:rsidR="00000000" w:rsidRPr="00000000">
        <w:rPr>
          <w:rtl w:val="0"/>
        </w:rPr>
        <w:t xml:space="preserve">Read and explained the RI Department of Education (RIDE) for data requirement. </w:t>
      </w:r>
    </w:p>
    <w:p w:rsidR="00000000" w:rsidDel="00000000" w:rsidP="00000000" w:rsidRDefault="00000000" w:rsidRPr="00000000" w14:paraId="0000006E">
      <w:pPr>
        <w:spacing w:line="276" w:lineRule="auto"/>
        <w:rPr/>
      </w:pPr>
      <w:r w:rsidDel="00000000" w:rsidR="00000000" w:rsidRPr="00000000">
        <w:rPr>
          <w:rtl w:val="0"/>
        </w:rPr>
      </w:r>
    </w:p>
    <w:p w:rsidR="00000000" w:rsidDel="00000000" w:rsidP="00000000" w:rsidRDefault="00000000" w:rsidRPr="00000000" w14:paraId="0000006F">
      <w:pPr>
        <w:spacing w:line="276" w:lineRule="auto"/>
        <w:rPr/>
      </w:pPr>
      <w:r w:rsidDel="00000000" w:rsidR="00000000" w:rsidRPr="00000000">
        <w:rPr>
          <w:rtl w:val="0"/>
        </w:rPr>
        <w:t xml:space="preserve">RIDE would like Districts to look at their plan, reviewing data to see how to best spend money.</w:t>
      </w:r>
    </w:p>
    <w:p w:rsidR="00000000" w:rsidDel="00000000" w:rsidP="00000000" w:rsidRDefault="00000000" w:rsidRPr="00000000" w14:paraId="00000070">
      <w:pPr>
        <w:spacing w:line="276" w:lineRule="auto"/>
        <w:rPr/>
      </w:pPr>
      <w:r w:rsidDel="00000000" w:rsidR="00000000" w:rsidRPr="00000000">
        <w:rPr>
          <w:rtl w:val="0"/>
        </w:rPr>
      </w:r>
    </w:p>
    <w:p w:rsidR="00000000" w:rsidDel="00000000" w:rsidP="00000000" w:rsidRDefault="00000000" w:rsidRPr="00000000" w14:paraId="00000071">
      <w:pPr>
        <w:spacing w:line="276" w:lineRule="auto"/>
        <w:rPr/>
      </w:pPr>
      <w:r w:rsidDel="00000000" w:rsidR="00000000" w:rsidRPr="00000000">
        <w:rPr>
          <w:rtl w:val="0"/>
        </w:rPr>
        <w:t xml:space="preserve">Dr. Brice expressed it offered a level of transparency. Down side: it may erroneously show delta schools with a more experienced staff in comparison with less experienced staff.</w:t>
      </w:r>
    </w:p>
    <w:p w:rsidR="00000000" w:rsidDel="00000000" w:rsidP="00000000" w:rsidRDefault="00000000" w:rsidRPr="00000000" w14:paraId="00000072">
      <w:pPr>
        <w:spacing w:line="276" w:lineRule="auto"/>
        <w:rPr/>
      </w:pPr>
      <w:r w:rsidDel="00000000" w:rsidR="00000000" w:rsidRPr="00000000">
        <w:rPr>
          <w:rtl w:val="0"/>
        </w:rPr>
      </w:r>
    </w:p>
    <w:p w:rsidR="00000000" w:rsidDel="00000000" w:rsidP="00000000" w:rsidRDefault="00000000" w:rsidRPr="00000000" w14:paraId="00000073">
      <w:pPr>
        <w:spacing w:line="276" w:lineRule="auto"/>
        <w:rPr/>
      </w:pPr>
      <w:r w:rsidDel="00000000" w:rsidR="00000000" w:rsidRPr="00000000">
        <w:rPr>
          <w:rtl w:val="0"/>
        </w:rPr>
        <w:t xml:space="preserve">At the surface, it may appear more funding one school over another.</w:t>
      </w:r>
    </w:p>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pacing w:line="276" w:lineRule="auto"/>
        <w:rPr/>
      </w:pPr>
      <w:r w:rsidDel="00000000" w:rsidR="00000000" w:rsidRPr="00000000">
        <w:rPr>
          <w:rtl w:val="0"/>
        </w:rPr>
        <w:t xml:space="preserve">B. Bradshaw- Issues of staff educational data and financial data.</w:t>
      </w:r>
    </w:p>
    <w:p w:rsidR="00000000" w:rsidDel="00000000" w:rsidP="00000000" w:rsidRDefault="00000000" w:rsidRPr="00000000" w14:paraId="00000076">
      <w:pPr>
        <w:spacing w:line="276" w:lineRule="auto"/>
        <w:rPr/>
      </w:pPr>
      <w:r w:rsidDel="00000000" w:rsidR="00000000" w:rsidRPr="00000000">
        <w:rPr>
          <w:rtl w:val="0"/>
        </w:rPr>
      </w:r>
    </w:p>
    <w:p w:rsidR="00000000" w:rsidDel="00000000" w:rsidP="00000000" w:rsidRDefault="00000000" w:rsidRPr="00000000" w14:paraId="00000077">
      <w:pPr>
        <w:spacing w:line="276" w:lineRule="auto"/>
        <w:rPr/>
      </w:pPr>
      <w:r w:rsidDel="00000000" w:rsidR="00000000" w:rsidRPr="00000000">
        <w:rPr>
          <w:rtl w:val="0"/>
        </w:rPr>
        <w:t xml:space="preserve">Dr. Brice expressed his opinion regarding RIDE needs to adopt a methodology that is not employee identifiable. In other words in a small school district, we should provide teachers with anonymity as we would a student.</w:t>
      </w:r>
    </w:p>
    <w:p w:rsidR="00000000" w:rsidDel="00000000" w:rsidP="00000000" w:rsidRDefault="00000000" w:rsidRPr="00000000" w14:paraId="00000078">
      <w:pPr>
        <w:spacing w:line="276" w:lineRule="auto"/>
        <w:rPr/>
      </w:pPr>
      <w:r w:rsidDel="00000000" w:rsidR="00000000" w:rsidRPr="00000000">
        <w:rPr>
          <w:rtl w:val="0"/>
        </w:rPr>
      </w:r>
    </w:p>
    <w:p w:rsidR="00000000" w:rsidDel="00000000" w:rsidP="00000000" w:rsidRDefault="00000000" w:rsidRPr="00000000" w14:paraId="00000079">
      <w:pPr>
        <w:spacing w:line="276" w:lineRule="auto"/>
        <w:rPr/>
      </w:pPr>
      <w:r w:rsidDel="00000000" w:rsidR="00000000" w:rsidRPr="00000000">
        <w:rPr>
          <w:rtl w:val="0"/>
        </w:rPr>
        <w:t xml:space="preserve">R. Pellerin expressed that the data needs to be laid out so the public can easily understand.</w:t>
      </w:r>
    </w:p>
    <w:p w:rsidR="00000000" w:rsidDel="00000000" w:rsidP="00000000" w:rsidRDefault="00000000" w:rsidRPr="00000000" w14:paraId="0000007A">
      <w:pPr>
        <w:spacing w:line="276" w:lineRule="auto"/>
        <w:rPr/>
      </w:pPr>
      <w:r w:rsidDel="00000000" w:rsidR="00000000" w:rsidRPr="00000000">
        <w:rPr>
          <w:rtl w:val="0"/>
        </w:rPr>
      </w:r>
    </w:p>
    <w:p w:rsidR="00000000" w:rsidDel="00000000" w:rsidP="00000000" w:rsidRDefault="00000000" w:rsidRPr="00000000" w14:paraId="0000007B">
      <w:pPr>
        <w:spacing w:line="276" w:lineRule="auto"/>
        <w:rPr/>
      </w:pPr>
      <w:r w:rsidDel="00000000" w:rsidR="00000000" w:rsidRPr="00000000">
        <w:rPr>
          <w:rtl w:val="0"/>
        </w:rPr>
        <w:t xml:space="preserve">Discussion regarding student per pupil cost breakdown.</w:t>
      </w:r>
    </w:p>
    <w:p w:rsidR="00000000" w:rsidDel="00000000" w:rsidP="00000000" w:rsidRDefault="00000000" w:rsidRPr="00000000" w14:paraId="0000007C">
      <w:pPr>
        <w:spacing w:line="276" w:lineRule="auto"/>
        <w:rPr/>
      </w:pPr>
      <w:r w:rsidDel="00000000" w:rsidR="00000000" w:rsidRPr="00000000">
        <w:rPr>
          <w:rtl w:val="0"/>
        </w:rPr>
      </w:r>
    </w:p>
    <w:p w:rsidR="00000000" w:rsidDel="00000000" w:rsidP="00000000" w:rsidRDefault="00000000" w:rsidRPr="00000000" w14:paraId="0000007D">
      <w:pPr>
        <w:spacing w:line="276" w:lineRule="auto"/>
        <w:rPr/>
      </w:pPr>
      <w:r w:rsidDel="00000000" w:rsidR="00000000" w:rsidRPr="00000000">
        <w:rPr>
          <w:rtl w:val="0"/>
        </w:rPr>
        <w:t xml:space="preserve">G. Simmons explained how maintenance and responsibility of parking lots and rec fields works between the towns of Bristol and Warren.</w:t>
      </w:r>
    </w:p>
    <w:p w:rsidR="00000000" w:rsidDel="00000000" w:rsidP="00000000" w:rsidRDefault="00000000" w:rsidRPr="00000000" w14:paraId="0000007E">
      <w:pPr>
        <w:spacing w:line="276" w:lineRule="auto"/>
        <w:rPr/>
      </w:pPr>
      <w:r w:rsidDel="00000000" w:rsidR="00000000" w:rsidRPr="00000000">
        <w:rPr>
          <w:rtl w:val="0"/>
        </w:rPr>
      </w:r>
    </w:p>
    <w:p w:rsidR="00000000" w:rsidDel="00000000" w:rsidP="00000000" w:rsidRDefault="00000000" w:rsidRPr="00000000" w14:paraId="0000007F">
      <w:pPr>
        <w:spacing w:line="276" w:lineRule="auto"/>
        <w:rPr/>
      </w:pPr>
      <w:r w:rsidDel="00000000" w:rsidR="00000000" w:rsidRPr="00000000">
        <w:rPr>
          <w:rtl w:val="0"/>
        </w:rPr>
        <w:t xml:space="preserve">Mr. V Cabral, who maintains Guitaris field, Bristol maintains field.</w:t>
      </w:r>
    </w:p>
    <w:p w:rsidR="00000000" w:rsidDel="00000000" w:rsidP="00000000" w:rsidRDefault="00000000" w:rsidRPr="00000000" w14:paraId="00000080">
      <w:pPr>
        <w:spacing w:line="276" w:lineRule="auto"/>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FY21 Budget Preparations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spacing w:line="276" w:lineRule="auto"/>
        <w:rPr/>
      </w:pPr>
      <w:r w:rsidDel="00000000" w:rsidR="00000000" w:rsidRPr="00000000">
        <w:rPr>
          <w:rtl w:val="0"/>
        </w:rPr>
        <w:t xml:space="preserve">R. Pellerin explained breakdown of fees.</w:t>
      </w:r>
    </w:p>
    <w:p w:rsidR="00000000" w:rsidDel="00000000" w:rsidP="00000000" w:rsidRDefault="00000000" w:rsidRPr="00000000" w14:paraId="00000085">
      <w:pPr>
        <w:spacing w:line="276" w:lineRule="auto"/>
        <w:rPr/>
      </w:pPr>
      <w:r w:rsidDel="00000000" w:rsidR="00000000" w:rsidRPr="00000000">
        <w:rPr>
          <w:rtl w:val="0"/>
        </w:rPr>
      </w:r>
    </w:p>
    <w:p w:rsidR="00000000" w:rsidDel="00000000" w:rsidP="00000000" w:rsidRDefault="00000000" w:rsidRPr="00000000" w14:paraId="00000086">
      <w:pPr>
        <w:spacing w:line="276" w:lineRule="auto"/>
        <w:rPr/>
      </w:pPr>
      <w:r w:rsidDel="00000000" w:rsidR="00000000" w:rsidRPr="00000000">
        <w:rPr>
          <w:rtl w:val="0"/>
        </w:rPr>
        <w:t xml:space="preserve">Dr. Brice explained community needs to be concerned on how much it costs to operate a high quality school District.</w:t>
      </w:r>
    </w:p>
    <w:p w:rsidR="00000000" w:rsidDel="00000000" w:rsidP="00000000" w:rsidRDefault="00000000" w:rsidRPr="00000000" w14:paraId="00000087">
      <w:pPr>
        <w:spacing w:line="276" w:lineRule="auto"/>
        <w:rPr/>
      </w:pPr>
      <w:r w:rsidDel="00000000" w:rsidR="00000000" w:rsidRPr="00000000">
        <w:rPr>
          <w:rtl w:val="0"/>
        </w:rPr>
      </w:r>
    </w:p>
    <w:p w:rsidR="00000000" w:rsidDel="00000000" w:rsidP="00000000" w:rsidRDefault="00000000" w:rsidRPr="00000000" w14:paraId="00000088">
      <w:pPr>
        <w:spacing w:line="276" w:lineRule="auto"/>
        <w:rPr/>
      </w:pPr>
      <w:r w:rsidDel="00000000" w:rsidR="00000000" w:rsidRPr="00000000">
        <w:rPr>
          <w:rtl w:val="0"/>
        </w:rPr>
        <w:t xml:space="preserve">Reflection time by School Committee on their vision for moving forward.</w:t>
      </w:r>
    </w:p>
    <w:p w:rsidR="00000000" w:rsidDel="00000000" w:rsidP="00000000" w:rsidRDefault="00000000" w:rsidRPr="00000000" w14:paraId="00000089">
      <w:pPr>
        <w:spacing w:line="276" w:lineRule="auto"/>
        <w:rPr/>
      </w:pPr>
      <w:r w:rsidDel="00000000" w:rsidR="00000000" w:rsidRPr="00000000">
        <w:rPr>
          <w:rtl w:val="0"/>
        </w:rPr>
        <w:t xml:space="preserve">We need to have the programs that attract and maintain students. </w:t>
        <w:tab/>
        <w:t xml:space="preserve">Staff are the people that support the students.</w:t>
      </w:r>
    </w:p>
    <w:p w:rsidR="00000000" w:rsidDel="00000000" w:rsidP="00000000" w:rsidRDefault="00000000" w:rsidRPr="00000000" w14:paraId="0000008A">
      <w:pPr>
        <w:spacing w:line="276" w:lineRule="auto"/>
        <w:rPr/>
      </w:pPr>
      <w:r w:rsidDel="00000000" w:rsidR="00000000" w:rsidRPr="00000000">
        <w:rPr>
          <w:rtl w:val="0"/>
        </w:rPr>
      </w:r>
    </w:p>
    <w:p w:rsidR="00000000" w:rsidDel="00000000" w:rsidP="00000000" w:rsidRDefault="00000000" w:rsidRPr="00000000" w14:paraId="0000008B">
      <w:pPr>
        <w:spacing w:line="276" w:lineRule="auto"/>
        <w:rPr/>
      </w:pPr>
      <w:r w:rsidDel="00000000" w:rsidR="00000000" w:rsidRPr="00000000">
        <w:rPr>
          <w:rtl w:val="0"/>
        </w:rPr>
        <w:t xml:space="preserve">Dr. Brice expresses his professional opinion regarding KMS special classrooms, that without the special classrooms implementation and District staff </w:t>
      </w:r>
    </w:p>
    <w:p w:rsidR="00000000" w:rsidDel="00000000" w:rsidP="00000000" w:rsidRDefault="00000000" w:rsidRPr="00000000" w14:paraId="0000008C">
      <w:pPr>
        <w:spacing w:line="276" w:lineRule="auto"/>
        <w:rPr/>
      </w:pPr>
      <w:r w:rsidDel="00000000" w:rsidR="00000000" w:rsidRPr="00000000">
        <w:rPr>
          <w:rtl w:val="0"/>
        </w:rPr>
      </w:r>
    </w:p>
    <w:p w:rsidR="00000000" w:rsidDel="00000000" w:rsidP="00000000" w:rsidRDefault="00000000" w:rsidRPr="00000000" w14:paraId="0000008D">
      <w:pPr>
        <w:spacing w:line="276" w:lineRule="auto"/>
        <w:rPr/>
      </w:pPr>
      <w:r w:rsidDel="00000000" w:rsidR="00000000" w:rsidRPr="00000000">
        <w:rPr>
          <w:rtl w:val="0"/>
        </w:rPr>
        <w:t xml:space="preserve">There were questions regarding policy timeline.  </w:t>
      </w:r>
    </w:p>
    <w:p w:rsidR="00000000" w:rsidDel="00000000" w:rsidP="00000000" w:rsidRDefault="00000000" w:rsidRPr="00000000" w14:paraId="0000008E">
      <w:pPr>
        <w:spacing w:line="276" w:lineRule="auto"/>
        <w:rPr/>
      </w:pPr>
      <w:r w:rsidDel="00000000" w:rsidR="00000000" w:rsidRPr="00000000">
        <w:rPr>
          <w:rtl w:val="0"/>
        </w:rPr>
        <w:t xml:space="preserve">Dr. Brice clarification Budget timeline will not supersede Policy.</w:t>
      </w:r>
    </w:p>
    <w:p w:rsidR="00000000" w:rsidDel="00000000" w:rsidP="00000000" w:rsidRDefault="00000000" w:rsidRPr="00000000" w14:paraId="0000008F">
      <w:pPr>
        <w:spacing w:line="276" w:lineRule="auto"/>
        <w:rPr/>
      </w:pPr>
      <w:r w:rsidDel="00000000" w:rsidR="00000000" w:rsidRPr="00000000">
        <w:rPr>
          <w:rtl w:val="0"/>
        </w:rPr>
        <w:t xml:space="preserve">Project management:  provide more detail in order to step-by-step. </w:t>
      </w:r>
    </w:p>
    <w:p w:rsidR="00000000" w:rsidDel="00000000" w:rsidP="00000000" w:rsidRDefault="00000000" w:rsidRPr="00000000" w14:paraId="00000090">
      <w:pPr>
        <w:spacing w:line="276" w:lineRule="auto"/>
        <w:rPr/>
      </w:pPr>
      <w:r w:rsidDel="00000000" w:rsidR="00000000" w:rsidRPr="00000000">
        <w:rPr>
          <w:rtl w:val="0"/>
        </w:rPr>
        <w:t xml:space="preserve">Provided as information only as an internal Memo.</w:t>
      </w:r>
    </w:p>
    <w:p w:rsidR="00000000" w:rsidDel="00000000" w:rsidP="00000000" w:rsidRDefault="00000000" w:rsidRPr="00000000" w14:paraId="00000091">
      <w:pPr>
        <w:spacing w:line="276" w:lineRule="auto"/>
        <w:rPr/>
      </w:pPr>
      <w:r w:rsidDel="00000000" w:rsidR="00000000" w:rsidRPr="00000000">
        <w:rPr>
          <w:rtl w:val="0"/>
        </w:rPr>
      </w:r>
    </w:p>
    <w:p w:rsidR="00000000" w:rsidDel="00000000" w:rsidP="00000000" w:rsidRDefault="00000000" w:rsidRPr="00000000" w14:paraId="00000092">
      <w:pPr>
        <w:spacing w:line="276" w:lineRule="auto"/>
        <w:rPr/>
      </w:pPr>
      <w:r w:rsidDel="00000000" w:rsidR="00000000" w:rsidRPr="00000000">
        <w:rPr>
          <w:rtl w:val="0"/>
        </w:rPr>
        <w:t xml:space="preserve">M. McBride suggest there should be two budget meeting each month.</w:t>
      </w:r>
    </w:p>
    <w:p w:rsidR="00000000" w:rsidDel="00000000" w:rsidP="00000000" w:rsidRDefault="00000000" w:rsidRPr="00000000" w14:paraId="00000093">
      <w:pPr>
        <w:spacing w:line="276" w:lineRule="auto"/>
        <w:rPr/>
      </w:pPr>
      <w:r w:rsidDel="00000000" w:rsidR="00000000" w:rsidRPr="00000000">
        <w:rPr>
          <w:rtl w:val="0"/>
        </w:rPr>
      </w:r>
    </w:p>
    <w:p w:rsidR="00000000" w:rsidDel="00000000" w:rsidP="00000000" w:rsidRDefault="00000000" w:rsidRPr="00000000" w14:paraId="00000094">
      <w:pPr>
        <w:spacing w:line="276" w:lineRule="auto"/>
        <w:rPr/>
      </w:pPr>
      <w:r w:rsidDel="00000000" w:rsidR="00000000" w:rsidRPr="00000000">
        <w:rPr>
          <w:rtl w:val="0"/>
        </w:rPr>
        <w:t xml:space="preserve">Discussion ensued.</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b w:val="1"/>
          <w:u w:val="single"/>
        </w:rPr>
      </w:pPr>
      <w:r w:rsidDel="00000000" w:rsidR="00000000" w:rsidRPr="00000000">
        <w:rPr>
          <w:b w:val="1"/>
          <w:u w:val="single"/>
          <w:rtl w:val="0"/>
        </w:rPr>
        <w:t xml:space="preserve">ACTION ITEMS:</w:t>
      </w:r>
    </w:p>
    <w:p w:rsidR="00000000" w:rsidDel="00000000" w:rsidP="00000000" w:rsidRDefault="00000000" w:rsidRPr="00000000" w14:paraId="00000098">
      <w:pPr>
        <w:numPr>
          <w:ilvl w:val="0"/>
          <w:numId w:val="1"/>
        </w:numPr>
        <w:ind w:left="720" w:hanging="360"/>
        <w:rPr>
          <w:b w:val="1"/>
          <w:u w:val="none"/>
        </w:rPr>
      </w:pPr>
      <w:r w:rsidDel="00000000" w:rsidR="00000000" w:rsidRPr="00000000">
        <w:rPr>
          <w:b w:val="1"/>
          <w:rtl w:val="0"/>
        </w:rPr>
        <w:t xml:space="preserve">Recommend to the Full School Committee approval of final Amendments to the FY19 Budget</w:t>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MOTION:  J. Bento made a motion to approve. Seconded by S. Elsworth.</w:t>
      </w:r>
    </w:p>
    <w:p w:rsidR="00000000" w:rsidDel="00000000" w:rsidP="00000000" w:rsidRDefault="00000000" w:rsidRPr="00000000" w14:paraId="0000009B">
      <w:pPr>
        <w:rPr>
          <w:b w:val="1"/>
          <w:u w:val="single"/>
        </w:rPr>
      </w:pPr>
      <w:r w:rsidDel="00000000" w:rsidR="00000000" w:rsidRPr="00000000">
        <w:rPr>
          <w:rtl w:val="0"/>
        </w:rPr>
        <w:t xml:space="preserve">The motion passed unanimously.</w:t>
      </w:r>
      <w:r w:rsidDel="00000000" w:rsidR="00000000" w:rsidRPr="00000000">
        <w:rPr>
          <w:rtl w:val="0"/>
        </w:rPr>
      </w:r>
    </w:p>
    <w:p w:rsidR="00000000" w:rsidDel="00000000" w:rsidP="00000000" w:rsidRDefault="00000000" w:rsidRPr="00000000" w14:paraId="0000009C">
      <w:pPr>
        <w:ind w:left="0" w:firstLine="720"/>
        <w:rPr>
          <w:b w:val="1"/>
        </w:rPr>
      </w:pPr>
      <w:r w:rsidDel="00000000" w:rsidR="00000000" w:rsidRPr="00000000">
        <w:rPr>
          <w:rtl w:val="0"/>
        </w:rPr>
      </w:r>
    </w:p>
    <w:p w:rsidR="00000000" w:rsidDel="00000000" w:rsidP="00000000" w:rsidRDefault="00000000" w:rsidRPr="00000000" w14:paraId="0000009D">
      <w:pPr>
        <w:numPr>
          <w:ilvl w:val="0"/>
          <w:numId w:val="1"/>
        </w:numPr>
        <w:ind w:left="720" w:hanging="360"/>
        <w:rPr>
          <w:b w:val="1"/>
          <w:u w:val="none"/>
        </w:rPr>
      </w:pPr>
      <w:r w:rsidDel="00000000" w:rsidR="00000000" w:rsidRPr="00000000">
        <w:rPr>
          <w:b w:val="1"/>
          <w:rtl w:val="0"/>
        </w:rPr>
        <w:t xml:space="preserve">Approval Adoption of Budget Calendar</w:t>
      </w: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rtl w:val="0"/>
        </w:rPr>
        <w:tab/>
        <w:t xml:space="preserve">It was decided to not to vote but submit this as an internal memo.</w:t>
      </w:r>
    </w:p>
    <w:p w:rsidR="00000000" w:rsidDel="00000000" w:rsidP="00000000" w:rsidRDefault="00000000" w:rsidRPr="00000000" w14:paraId="0000009F">
      <w:pPr>
        <w:ind w:left="720" w:firstLine="0"/>
        <w:rPr>
          <w:b w:val="1"/>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M. McBride opinion was that as an internal memo, changes can be made without SC approval. The Superintendent then requested to remove from vote and no further action is needed.</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SUBCOMMITTEE COMMENTS</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Next meeting October 21, 2019 at 6:30 at MHHS Cafeteria</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tl w:val="0"/>
        </w:rPr>
        <w:t xml:space="preserve"> 8:50 </w:t>
      </w:r>
      <w:r w:rsidDel="00000000" w:rsidR="00000000" w:rsidRPr="00000000">
        <w:rPr>
          <w:rFonts w:ascii="Arial" w:cs="Arial" w:eastAsia="Arial" w:hAnsi="Arial"/>
          <w:sz w:val="22"/>
          <w:szCs w:val="22"/>
          <w:vertAlign w:val="baseline"/>
          <w:rtl w:val="0"/>
        </w:rPr>
        <w:t xml:space="preserve">p.m.</w:t>
      </w:r>
      <w:r w:rsidDel="00000000" w:rsidR="00000000" w:rsidRPr="00000000">
        <w:rPr>
          <w:rFonts w:ascii="Arial" w:cs="Arial" w:eastAsia="Arial" w:hAnsi="Arial"/>
          <w:sz w:val="22"/>
          <w:szCs w:val="22"/>
          <w:rtl w:val="0"/>
        </w:rPr>
        <w:t xml:space="preserve"> </w:t>
      </w:r>
      <w:r w:rsidDel="00000000" w:rsidR="00000000" w:rsidRPr="00000000">
        <w:rPr>
          <w:rtl w:val="0"/>
        </w:rPr>
        <w:t xml:space="preserve">J. Bento </w:t>
      </w:r>
      <w:r w:rsidDel="00000000" w:rsidR="00000000" w:rsidRPr="00000000">
        <w:rPr>
          <w:rFonts w:ascii="Arial" w:cs="Arial" w:eastAsia="Arial" w:hAnsi="Arial"/>
          <w:sz w:val="22"/>
          <w:szCs w:val="22"/>
          <w:vertAlign w:val="baseline"/>
          <w:rtl w:val="0"/>
        </w:rPr>
        <w:t xml:space="preserve">made a motion to adjourn the meeting; seconded by</w:t>
      </w:r>
      <w:r w:rsidDel="00000000" w:rsidR="00000000" w:rsidRPr="00000000">
        <w:rPr>
          <w:rtl w:val="0"/>
        </w:rPr>
        <w:t xml:space="preserve"> </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tl w:val="0"/>
        </w:rPr>
        <w:t xml:space="preserve">S. Ellsworth</w:t>
      </w:r>
      <w:r w:rsidDel="00000000" w:rsidR="00000000" w:rsidRPr="00000000">
        <w:rPr>
          <w:rFonts w:ascii="Arial" w:cs="Arial" w:eastAsia="Arial" w:hAnsi="Arial"/>
          <w:sz w:val="22"/>
          <w:szCs w:val="22"/>
          <w:rtl w:val="0"/>
        </w:rPr>
        <w:t xml:space="preserve">.</w:t>
      </w:r>
      <w:r w:rsidDel="00000000" w:rsidR="00000000" w:rsidRPr="00000000">
        <w:rPr>
          <w:rtl w:val="0"/>
        </w:rPr>
        <w:t xml:space="preserve">  </w:t>
      </w: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bookmarkStart w:colFirst="0" w:colLast="0" w:name="_gjdgxs" w:id="1"/>
      <w:bookmarkEnd w:id="1"/>
      <w:r w:rsidDel="00000000" w:rsidR="00000000" w:rsidRPr="00000000">
        <w:rPr>
          <w:rtl w:val="0"/>
        </w:rPr>
        <w:t xml:space="preserve">/kn</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bookmarkStart w:colFirst="0" w:colLast="0" w:name="_kleiqqvg6wf8" w:id="2"/>
      <w:bookmarkEnd w:id="2"/>
      <w:r w:rsidDel="00000000" w:rsidR="00000000" w:rsidRPr="00000000">
        <w:rPr>
          <w:rtl w:val="0"/>
        </w:rPr>
      </w:r>
    </w:p>
    <w:sectPr>
      <w:headerReference r:id="rId6" w:type="default"/>
      <w:headerReference r:id="rId7"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vertAlign w:val="baseline"/>
      </w:rPr>
    </w:pPr>
    <w:r w:rsidDel="00000000" w:rsidR="00000000" w:rsidRPr="00000000">
      <w:rPr>
        <w:sz w:val="18"/>
        <w:szCs w:val="18"/>
        <w:rtl w:val="0"/>
      </w:rPr>
      <w:t xml:space="preserve">September 16, 2019</w:t>
    </w:r>
    <w:r w:rsidDel="00000000" w:rsidR="00000000" w:rsidRPr="00000000">
      <w:rPr>
        <w:rFonts w:ascii="Tahoma" w:cs="Tahoma" w:eastAsia="Tahoma" w:hAnsi="Tahoma"/>
        <w:b w:val="0"/>
        <w:sz w:val="18"/>
        <w:szCs w:val="18"/>
        <w:vertAlign w:val="baseline"/>
        <w:rtl w:val="0"/>
      </w:rPr>
      <w:tab/>
      <w:t xml:space="preserve">                                                                                                                              </w:t>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