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F9A0" w14:textId="2A3DA791" w:rsidR="00CB00F9" w:rsidRDefault="00501CA6" w:rsidP="00AB136C">
      <w:pPr>
        <w:pStyle w:val="Title"/>
        <w:ind w:right="1800" w:hanging="942"/>
      </w:pPr>
      <w:r>
        <w:t>Colony Middle</w:t>
      </w:r>
      <w:r w:rsidR="004E3A64">
        <w:t xml:space="preserve"> </w:t>
      </w:r>
      <w:r>
        <w:t>School</w:t>
      </w:r>
    </w:p>
    <w:p w14:paraId="1A5220DF" w14:textId="004C0EB6" w:rsidR="004E3A64" w:rsidRDefault="004E3A64" w:rsidP="00AB136C">
      <w:pPr>
        <w:pStyle w:val="Title"/>
        <w:ind w:right="1800" w:hanging="942"/>
      </w:pPr>
      <w:r>
        <w:t xml:space="preserve">Student Handbook </w:t>
      </w:r>
      <w:r w:rsidR="00AB136C">
        <w:t>202</w:t>
      </w:r>
      <w:r w:rsidR="00B862DE">
        <w:t>3-24</w:t>
      </w:r>
    </w:p>
    <w:p w14:paraId="1D56291F" w14:textId="77777777" w:rsidR="00CB00F9" w:rsidRPr="008F2EB8" w:rsidRDefault="00501CA6">
      <w:pPr>
        <w:pStyle w:val="Heading1"/>
        <w:spacing w:before="321"/>
        <w:ind w:left="1862" w:right="1863" w:hanging="1"/>
        <w:jc w:val="center"/>
        <w:rPr>
          <w:sz w:val="24"/>
          <w:szCs w:val="24"/>
        </w:rPr>
      </w:pPr>
      <w:r w:rsidRPr="008F2EB8">
        <w:rPr>
          <w:sz w:val="24"/>
          <w:szCs w:val="24"/>
        </w:rPr>
        <w:t>9250 E Bogard Road ~ Palmer, AK 99645 Phone: 907.761.1500 ~ Fax: 907.761.1592</w:t>
      </w:r>
    </w:p>
    <w:p w14:paraId="0D74545F" w14:textId="77777777" w:rsidR="00CB00F9" w:rsidRPr="008C22CC" w:rsidRDefault="00CB00F9">
      <w:pPr>
        <w:pStyle w:val="BodyText"/>
        <w:rPr>
          <w:sz w:val="16"/>
          <w:szCs w:val="16"/>
        </w:rPr>
      </w:pPr>
    </w:p>
    <w:p w14:paraId="42D56647" w14:textId="77777777" w:rsidR="00CB00F9" w:rsidRDefault="00CB00F9">
      <w:pPr>
        <w:pStyle w:val="BodyText"/>
        <w:spacing w:before="10"/>
        <w:rPr>
          <w:sz w:val="25"/>
        </w:rPr>
      </w:pPr>
    </w:p>
    <w:p w14:paraId="095F88F0" w14:textId="77777777" w:rsidR="00A802C3" w:rsidRDefault="003D2CA8" w:rsidP="00644B42">
      <w:pPr>
        <w:tabs>
          <w:tab w:val="left" w:pos="5606"/>
          <w:tab w:val="left" w:pos="5841"/>
        </w:tabs>
        <w:spacing w:line="242" w:lineRule="auto"/>
        <w:ind w:left="510" w:right="927" w:hanging="3"/>
        <w:jc w:val="center"/>
        <w:rPr>
          <w:sz w:val="24"/>
          <w:szCs w:val="24"/>
        </w:rPr>
      </w:pPr>
      <w:r>
        <w:rPr>
          <w:sz w:val="24"/>
          <w:szCs w:val="24"/>
        </w:rPr>
        <w:t>Mr. John Gardner</w:t>
      </w:r>
      <w:r w:rsidR="00B862DE">
        <w:rPr>
          <w:sz w:val="24"/>
          <w:szCs w:val="24"/>
        </w:rPr>
        <w:t>,</w:t>
      </w:r>
      <w:r w:rsidRPr="003D2CA8">
        <w:rPr>
          <w:sz w:val="24"/>
          <w:szCs w:val="24"/>
        </w:rPr>
        <w:t xml:space="preserve"> </w:t>
      </w:r>
      <w:r w:rsidRPr="002021F0">
        <w:rPr>
          <w:sz w:val="24"/>
          <w:szCs w:val="24"/>
        </w:rPr>
        <w:t>Principal</w:t>
      </w:r>
    </w:p>
    <w:p w14:paraId="5C5D9CFD" w14:textId="56C746F3" w:rsidR="005C7307" w:rsidRDefault="00885E4B" w:rsidP="00644B42">
      <w:pPr>
        <w:tabs>
          <w:tab w:val="left" w:pos="5606"/>
          <w:tab w:val="left" w:pos="5841"/>
        </w:tabs>
        <w:spacing w:line="242" w:lineRule="auto"/>
        <w:ind w:left="510" w:right="927" w:hanging="3"/>
        <w:jc w:val="center"/>
        <w:rPr>
          <w:sz w:val="24"/>
          <w:szCs w:val="24"/>
        </w:rPr>
      </w:pPr>
      <w:r>
        <w:rPr>
          <w:noProof/>
        </w:rPr>
        <mc:AlternateContent>
          <mc:Choice Requires="wps">
            <w:drawing>
              <wp:anchor distT="0" distB="0" distL="0" distR="0" simplePos="0" relativeHeight="487587840" behindDoc="1" locked="0" layoutInCell="1" allowOverlap="1" wp14:anchorId="4ED78BA4" wp14:editId="4107A0FC">
                <wp:simplePos x="0" y="0"/>
                <wp:positionH relativeFrom="page">
                  <wp:posOffset>228600</wp:posOffset>
                </wp:positionH>
                <wp:positionV relativeFrom="paragraph">
                  <wp:posOffset>193675</wp:posOffset>
                </wp:positionV>
                <wp:extent cx="524129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1290" cy="1270"/>
                        </a:xfrm>
                        <a:custGeom>
                          <a:avLst/>
                          <a:gdLst>
                            <a:gd name="T0" fmla="+- 0 360 360"/>
                            <a:gd name="T1" fmla="*/ T0 w 8254"/>
                            <a:gd name="T2" fmla="+- 0 8613 360"/>
                            <a:gd name="T3" fmla="*/ T2 w 8254"/>
                          </a:gdLst>
                          <a:ahLst/>
                          <a:cxnLst>
                            <a:cxn ang="0">
                              <a:pos x="T1" y="0"/>
                            </a:cxn>
                            <a:cxn ang="0">
                              <a:pos x="T3" y="0"/>
                            </a:cxn>
                          </a:cxnLst>
                          <a:rect l="0" t="0" r="r" b="b"/>
                          <a:pathLst>
                            <a:path w="8254">
                              <a:moveTo>
                                <a:pt x="0" y="0"/>
                              </a:moveTo>
                              <a:lnTo>
                                <a:pt x="8253"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EDA5" id="Freeform 3" o:spid="_x0000_s1026" style="position:absolute;margin-left:18pt;margin-top:15.25pt;width:41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" path="m,l8253,e" filled="f" strokeweight=".31203mm">
                <v:path arrowok="t" o:connecttype="custom" o:connectlocs="0,0;5240655,0" o:connectangles="0,0"/>
                <w10:wrap type="topAndBottom" anchorx="page"/>
              </v:shape>
            </w:pict>
          </mc:Fallback>
        </mc:AlternateContent>
      </w:r>
      <w:r w:rsidR="00A802C3">
        <w:rPr>
          <w:sz w:val="24"/>
          <w:szCs w:val="24"/>
        </w:rPr>
        <w:t>Ms. Brenna Reintsma, Assistant Principal</w:t>
      </w:r>
    </w:p>
    <w:p w14:paraId="49F9E86C" w14:textId="77777777" w:rsidR="00644B42" w:rsidRDefault="00644B42" w:rsidP="00644B42">
      <w:pPr>
        <w:tabs>
          <w:tab w:val="left" w:pos="5606"/>
          <w:tab w:val="left" w:pos="5841"/>
        </w:tabs>
        <w:spacing w:line="242" w:lineRule="auto"/>
        <w:ind w:left="510" w:right="927" w:hanging="3"/>
        <w:jc w:val="center"/>
        <w:rPr>
          <w:rFonts w:ascii="Bradley Hand ITC"/>
          <w:sz w:val="36"/>
        </w:rPr>
      </w:pPr>
    </w:p>
    <w:p w14:paraId="0B68D6BA" w14:textId="3C8BDB01" w:rsidR="00CB00F9" w:rsidRDefault="00E26E8D">
      <w:pPr>
        <w:spacing w:before="100"/>
        <w:ind w:left="945" w:right="403" w:hanging="529"/>
        <w:rPr>
          <w:rFonts w:ascii="Bradley Hand ITC"/>
          <w:sz w:val="36"/>
        </w:rPr>
      </w:pPr>
      <w:r>
        <w:rPr>
          <w:rFonts w:ascii="Bradley Hand ITC"/>
          <w:sz w:val="36"/>
        </w:rPr>
        <w:t>Colony Middle School is committed to providing an excellent education for all students.</w:t>
      </w:r>
    </w:p>
    <w:p w14:paraId="724E2FC7" w14:textId="77777777" w:rsidR="005C7307" w:rsidRDefault="005C7307">
      <w:pPr>
        <w:spacing w:before="333"/>
        <w:ind w:left="120"/>
        <w:rPr>
          <w:sz w:val="24"/>
        </w:rPr>
      </w:pPr>
    </w:p>
    <w:p w14:paraId="50024E59" w14:textId="52751FB4" w:rsidR="00CB00F9" w:rsidRDefault="00501CA6">
      <w:pPr>
        <w:spacing w:before="333"/>
        <w:ind w:left="120"/>
        <w:rPr>
          <w:sz w:val="24"/>
        </w:rPr>
      </w:pPr>
      <w:r>
        <w:rPr>
          <w:sz w:val="24"/>
        </w:rPr>
        <w:t>We educate the whole child by:</w:t>
      </w:r>
    </w:p>
    <w:p w14:paraId="03849B31" w14:textId="77777777" w:rsidR="00CB00F9" w:rsidRPr="008C22CC" w:rsidRDefault="00CB00F9">
      <w:pPr>
        <w:pStyle w:val="BodyText"/>
        <w:spacing w:before="11"/>
        <w:rPr>
          <w:sz w:val="16"/>
          <w:szCs w:val="16"/>
        </w:rPr>
      </w:pPr>
    </w:p>
    <w:p w14:paraId="11426359" w14:textId="77777777" w:rsidR="00CB00F9" w:rsidRDefault="00501CA6">
      <w:pPr>
        <w:pStyle w:val="ListParagraph"/>
        <w:numPr>
          <w:ilvl w:val="0"/>
          <w:numId w:val="2"/>
        </w:numPr>
        <w:tabs>
          <w:tab w:val="left" w:pos="1243"/>
          <w:tab w:val="left" w:pos="1244"/>
        </w:tabs>
        <w:spacing w:line="240" w:lineRule="auto"/>
        <w:rPr>
          <w:sz w:val="24"/>
        </w:rPr>
      </w:pPr>
      <w:r>
        <w:rPr>
          <w:sz w:val="24"/>
        </w:rPr>
        <w:t>Responding to the uniqueness of the adolescent</w:t>
      </w:r>
      <w:r>
        <w:rPr>
          <w:spacing w:val="-13"/>
          <w:sz w:val="24"/>
        </w:rPr>
        <w:t xml:space="preserve"> </w:t>
      </w:r>
      <w:r>
        <w:rPr>
          <w:sz w:val="24"/>
        </w:rPr>
        <w:t>learner</w:t>
      </w:r>
    </w:p>
    <w:p w14:paraId="3AE9F7D1" w14:textId="77777777" w:rsidR="00CB00F9" w:rsidRDefault="00501CA6">
      <w:pPr>
        <w:pStyle w:val="ListParagraph"/>
        <w:numPr>
          <w:ilvl w:val="0"/>
          <w:numId w:val="2"/>
        </w:numPr>
        <w:tabs>
          <w:tab w:val="left" w:pos="1240"/>
          <w:tab w:val="left" w:pos="1241"/>
        </w:tabs>
        <w:spacing w:line="240" w:lineRule="auto"/>
        <w:ind w:left="1240" w:hanging="762"/>
        <w:rPr>
          <w:sz w:val="24"/>
        </w:rPr>
      </w:pPr>
      <w:r>
        <w:rPr>
          <w:sz w:val="24"/>
        </w:rPr>
        <w:t>Providing a safe, positive</w:t>
      </w:r>
      <w:r>
        <w:rPr>
          <w:spacing w:val="-3"/>
          <w:sz w:val="24"/>
        </w:rPr>
        <w:t xml:space="preserve"> </w:t>
      </w:r>
      <w:r>
        <w:rPr>
          <w:sz w:val="24"/>
        </w:rPr>
        <w:t>environment</w:t>
      </w:r>
    </w:p>
    <w:p w14:paraId="3CD4E664" w14:textId="77777777" w:rsidR="00CB00F9" w:rsidRDefault="00501CA6">
      <w:pPr>
        <w:pStyle w:val="ListParagraph"/>
        <w:numPr>
          <w:ilvl w:val="0"/>
          <w:numId w:val="2"/>
        </w:numPr>
        <w:tabs>
          <w:tab w:val="left" w:pos="1243"/>
          <w:tab w:val="left" w:pos="1244"/>
        </w:tabs>
        <w:spacing w:line="240" w:lineRule="auto"/>
        <w:rPr>
          <w:sz w:val="24"/>
        </w:rPr>
      </w:pPr>
      <w:r>
        <w:rPr>
          <w:sz w:val="24"/>
        </w:rPr>
        <w:t>Offering a diverse array of learning</w:t>
      </w:r>
      <w:r>
        <w:rPr>
          <w:spacing w:val="-5"/>
          <w:sz w:val="24"/>
        </w:rPr>
        <w:t xml:space="preserve"> </w:t>
      </w:r>
      <w:r>
        <w:rPr>
          <w:sz w:val="24"/>
        </w:rPr>
        <w:t>opportunities</w:t>
      </w:r>
    </w:p>
    <w:p w14:paraId="4E975F85" w14:textId="77777777" w:rsidR="00CB00F9" w:rsidRDefault="00501CA6">
      <w:pPr>
        <w:pStyle w:val="ListParagraph"/>
        <w:numPr>
          <w:ilvl w:val="0"/>
          <w:numId w:val="2"/>
        </w:numPr>
        <w:tabs>
          <w:tab w:val="left" w:pos="1240"/>
          <w:tab w:val="left" w:pos="1241"/>
        </w:tabs>
        <w:spacing w:line="240" w:lineRule="auto"/>
        <w:ind w:left="1240" w:hanging="762"/>
        <w:rPr>
          <w:sz w:val="24"/>
        </w:rPr>
      </w:pPr>
      <w:r>
        <w:rPr>
          <w:sz w:val="24"/>
        </w:rPr>
        <w:t>Integrating technology into our</w:t>
      </w:r>
      <w:r>
        <w:rPr>
          <w:spacing w:val="-1"/>
          <w:sz w:val="24"/>
        </w:rPr>
        <w:t xml:space="preserve"> </w:t>
      </w:r>
      <w:r>
        <w:rPr>
          <w:sz w:val="24"/>
        </w:rPr>
        <w:t>curriculum</w:t>
      </w:r>
    </w:p>
    <w:p w14:paraId="20385F50" w14:textId="77777777" w:rsidR="00CB00F9" w:rsidRDefault="00501CA6">
      <w:pPr>
        <w:pStyle w:val="ListParagraph"/>
        <w:numPr>
          <w:ilvl w:val="0"/>
          <w:numId w:val="2"/>
        </w:numPr>
        <w:tabs>
          <w:tab w:val="left" w:pos="1243"/>
          <w:tab w:val="left" w:pos="1244"/>
        </w:tabs>
        <w:spacing w:line="240" w:lineRule="auto"/>
        <w:ind w:hanging="765"/>
        <w:rPr>
          <w:sz w:val="24"/>
        </w:rPr>
      </w:pPr>
      <w:r>
        <w:rPr>
          <w:sz w:val="24"/>
        </w:rPr>
        <w:t>Fostering high expectations for student</w:t>
      </w:r>
      <w:r>
        <w:rPr>
          <w:spacing w:val="-6"/>
          <w:sz w:val="24"/>
        </w:rPr>
        <w:t xml:space="preserve"> </w:t>
      </w:r>
      <w:r>
        <w:rPr>
          <w:sz w:val="24"/>
        </w:rPr>
        <w:t>success</w:t>
      </w:r>
    </w:p>
    <w:p w14:paraId="2DAD4C6A" w14:textId="77777777" w:rsidR="00CB00F9" w:rsidRDefault="00501CA6">
      <w:pPr>
        <w:pStyle w:val="ListParagraph"/>
        <w:numPr>
          <w:ilvl w:val="0"/>
          <w:numId w:val="2"/>
        </w:numPr>
        <w:tabs>
          <w:tab w:val="left" w:pos="1240"/>
          <w:tab w:val="left" w:pos="1241"/>
        </w:tabs>
        <w:spacing w:line="240" w:lineRule="auto"/>
        <w:ind w:left="1240" w:hanging="762"/>
        <w:rPr>
          <w:sz w:val="24"/>
        </w:rPr>
      </w:pPr>
      <w:r>
        <w:rPr>
          <w:sz w:val="24"/>
        </w:rPr>
        <w:t>Encouraging family and community</w:t>
      </w:r>
      <w:r>
        <w:rPr>
          <w:spacing w:val="-6"/>
          <w:sz w:val="24"/>
        </w:rPr>
        <w:t xml:space="preserve"> </w:t>
      </w:r>
      <w:r>
        <w:rPr>
          <w:sz w:val="24"/>
        </w:rPr>
        <w:t>partnerships</w:t>
      </w:r>
    </w:p>
    <w:p w14:paraId="6C595BDE" w14:textId="77777777" w:rsidR="00CB00F9" w:rsidRDefault="00501CA6">
      <w:pPr>
        <w:pStyle w:val="ListParagraph"/>
        <w:numPr>
          <w:ilvl w:val="0"/>
          <w:numId w:val="2"/>
        </w:numPr>
        <w:tabs>
          <w:tab w:val="left" w:pos="1243"/>
          <w:tab w:val="left" w:pos="1244"/>
        </w:tabs>
        <w:spacing w:line="240" w:lineRule="auto"/>
        <w:ind w:hanging="765"/>
        <w:rPr>
          <w:sz w:val="24"/>
        </w:rPr>
      </w:pPr>
      <w:r>
        <w:rPr>
          <w:sz w:val="24"/>
        </w:rPr>
        <w:t>Creating responsible citizens and life-long</w:t>
      </w:r>
      <w:r>
        <w:rPr>
          <w:spacing w:val="-28"/>
          <w:sz w:val="24"/>
        </w:rPr>
        <w:t xml:space="preserve"> </w:t>
      </w:r>
      <w:r>
        <w:rPr>
          <w:sz w:val="24"/>
        </w:rPr>
        <w:t>learners</w:t>
      </w:r>
    </w:p>
    <w:p w14:paraId="3B2639ED" w14:textId="29D5368D" w:rsidR="00CB00F9" w:rsidRDefault="00501CA6">
      <w:pPr>
        <w:pStyle w:val="ListParagraph"/>
        <w:numPr>
          <w:ilvl w:val="0"/>
          <w:numId w:val="2"/>
        </w:numPr>
        <w:tabs>
          <w:tab w:val="left" w:pos="1240"/>
          <w:tab w:val="left" w:pos="1241"/>
        </w:tabs>
        <w:spacing w:line="240" w:lineRule="auto"/>
        <w:ind w:left="1240" w:hanging="761"/>
        <w:rPr>
          <w:sz w:val="24"/>
        </w:rPr>
      </w:pPr>
      <w:r>
        <w:rPr>
          <w:sz w:val="24"/>
        </w:rPr>
        <w:t>Affirming personal growth and healthy</w:t>
      </w:r>
      <w:r>
        <w:rPr>
          <w:spacing w:val="-26"/>
          <w:sz w:val="24"/>
        </w:rPr>
        <w:t xml:space="preserve"> </w:t>
      </w:r>
      <w:r>
        <w:rPr>
          <w:sz w:val="24"/>
        </w:rPr>
        <w:t>self-concept</w:t>
      </w:r>
    </w:p>
    <w:p w14:paraId="68424A9B" w14:textId="5234FAB8" w:rsidR="006D6E4A" w:rsidRDefault="006D6E4A" w:rsidP="006D6E4A">
      <w:pPr>
        <w:pStyle w:val="ListParagraph"/>
        <w:tabs>
          <w:tab w:val="left" w:pos="1240"/>
          <w:tab w:val="left" w:pos="1241"/>
        </w:tabs>
        <w:spacing w:line="240" w:lineRule="auto"/>
        <w:ind w:left="1240" w:firstLine="0"/>
        <w:rPr>
          <w:sz w:val="24"/>
        </w:rPr>
      </w:pPr>
    </w:p>
    <w:p w14:paraId="55833996" w14:textId="7D1C116C" w:rsidR="006D6E4A" w:rsidRDefault="006D6E4A" w:rsidP="006D6E4A">
      <w:pPr>
        <w:pStyle w:val="ListParagraph"/>
        <w:tabs>
          <w:tab w:val="left" w:pos="1240"/>
          <w:tab w:val="left" w:pos="1241"/>
        </w:tabs>
        <w:spacing w:line="240" w:lineRule="auto"/>
        <w:ind w:left="1240" w:firstLine="0"/>
        <w:rPr>
          <w:sz w:val="24"/>
        </w:rPr>
      </w:pPr>
    </w:p>
    <w:p w14:paraId="38D54596" w14:textId="68DB4DF4" w:rsidR="001C7542" w:rsidRDefault="001C7542" w:rsidP="006D6E4A">
      <w:pPr>
        <w:pStyle w:val="ListParagraph"/>
        <w:tabs>
          <w:tab w:val="left" w:pos="1240"/>
          <w:tab w:val="left" w:pos="1241"/>
        </w:tabs>
        <w:spacing w:line="240" w:lineRule="auto"/>
        <w:ind w:left="1240" w:firstLine="0"/>
        <w:rPr>
          <w:sz w:val="24"/>
        </w:rPr>
      </w:pPr>
    </w:p>
    <w:p w14:paraId="404A67E7" w14:textId="0180CFBB" w:rsidR="001C7542" w:rsidRDefault="001C7542" w:rsidP="006D6E4A">
      <w:pPr>
        <w:pStyle w:val="ListParagraph"/>
        <w:tabs>
          <w:tab w:val="left" w:pos="1240"/>
          <w:tab w:val="left" w:pos="1241"/>
        </w:tabs>
        <w:spacing w:line="240" w:lineRule="auto"/>
        <w:ind w:left="1240" w:firstLine="0"/>
        <w:rPr>
          <w:sz w:val="24"/>
        </w:rPr>
      </w:pPr>
    </w:p>
    <w:p w14:paraId="45ADDEFF" w14:textId="3A50C0F8" w:rsidR="001C7542" w:rsidRDefault="001C7542" w:rsidP="006D6E4A">
      <w:pPr>
        <w:pStyle w:val="ListParagraph"/>
        <w:tabs>
          <w:tab w:val="left" w:pos="1240"/>
          <w:tab w:val="left" w:pos="1241"/>
        </w:tabs>
        <w:spacing w:line="240" w:lineRule="auto"/>
        <w:ind w:left="1240" w:firstLine="0"/>
        <w:rPr>
          <w:sz w:val="24"/>
        </w:rPr>
      </w:pPr>
    </w:p>
    <w:p w14:paraId="4707B15A" w14:textId="0D2B9993" w:rsidR="001C7542" w:rsidRDefault="001C7542" w:rsidP="006D6E4A">
      <w:pPr>
        <w:pStyle w:val="ListParagraph"/>
        <w:tabs>
          <w:tab w:val="left" w:pos="1240"/>
          <w:tab w:val="left" w:pos="1241"/>
        </w:tabs>
        <w:spacing w:line="240" w:lineRule="auto"/>
        <w:ind w:left="1240" w:firstLine="0"/>
        <w:rPr>
          <w:sz w:val="24"/>
        </w:rPr>
      </w:pPr>
    </w:p>
    <w:p w14:paraId="5CAF41A4" w14:textId="4A7614FB" w:rsidR="001C7542" w:rsidRDefault="001C7542" w:rsidP="006D6E4A">
      <w:pPr>
        <w:pStyle w:val="ListParagraph"/>
        <w:tabs>
          <w:tab w:val="left" w:pos="1240"/>
          <w:tab w:val="left" w:pos="1241"/>
        </w:tabs>
        <w:spacing w:line="240" w:lineRule="auto"/>
        <w:ind w:left="1240" w:firstLine="0"/>
        <w:rPr>
          <w:sz w:val="24"/>
        </w:rPr>
      </w:pPr>
    </w:p>
    <w:p w14:paraId="2F0FCA4F" w14:textId="77777777" w:rsidR="001C7542" w:rsidRDefault="001C7542" w:rsidP="006D6E4A">
      <w:pPr>
        <w:pStyle w:val="ListParagraph"/>
        <w:tabs>
          <w:tab w:val="left" w:pos="1240"/>
          <w:tab w:val="left" w:pos="1241"/>
        </w:tabs>
        <w:spacing w:line="240" w:lineRule="auto"/>
        <w:ind w:left="1240" w:firstLine="0"/>
        <w:rPr>
          <w:sz w:val="24"/>
        </w:rPr>
      </w:pPr>
    </w:p>
    <w:p w14:paraId="4404D6B6" w14:textId="77777777" w:rsidR="006D6E4A" w:rsidRDefault="006D6E4A" w:rsidP="006D6E4A">
      <w:pPr>
        <w:pStyle w:val="ListParagraph"/>
        <w:tabs>
          <w:tab w:val="left" w:pos="1240"/>
          <w:tab w:val="left" w:pos="1241"/>
        </w:tabs>
        <w:spacing w:line="240" w:lineRule="auto"/>
        <w:ind w:left="1240" w:firstLine="0"/>
        <w:rPr>
          <w:sz w:val="24"/>
        </w:rPr>
      </w:pPr>
    </w:p>
    <w:p w14:paraId="448910B0" w14:textId="65AAEB49" w:rsidR="00CB00F9" w:rsidRDefault="00CB00F9">
      <w:pPr>
        <w:pStyle w:val="BodyText"/>
        <w:spacing w:before="3"/>
      </w:pPr>
    </w:p>
    <w:p w14:paraId="3D3F3298" w14:textId="023E60BF" w:rsidR="00CB00F9" w:rsidRPr="008C22CC" w:rsidRDefault="00CB00F9">
      <w:pPr>
        <w:pStyle w:val="BodyText"/>
        <w:spacing w:before="8"/>
        <w:rPr>
          <w:sz w:val="16"/>
          <w:szCs w:val="16"/>
        </w:rPr>
      </w:pPr>
    </w:p>
    <w:p w14:paraId="6B6C5885" w14:textId="745468BB" w:rsidR="00CB00F9" w:rsidRDefault="006D6E4A" w:rsidP="006D6E4A">
      <w:pPr>
        <w:jc w:val="center"/>
        <w:rPr>
          <w:sz w:val="28"/>
        </w:rPr>
        <w:sectPr w:rsidR="00CB00F9" w:rsidSect="003B5D19">
          <w:footerReference w:type="default" r:id="rId7"/>
          <w:type w:val="continuous"/>
          <w:pgSz w:w="9540" w:h="12960"/>
          <w:pgMar w:top="360" w:right="360" w:bottom="360" w:left="360" w:header="0" w:footer="0" w:gutter="0"/>
          <w:pgNumType w:start="1"/>
          <w:cols w:space="720"/>
        </w:sectPr>
      </w:pPr>
      <w:r>
        <w:rPr>
          <w:rFonts w:ascii="Times" w:hAnsi="Times" w:cs="Times"/>
          <w:b/>
          <w:bCs/>
          <w:noProof/>
          <w:color w:val="000000"/>
          <w:sz w:val="40"/>
          <w:szCs w:val="40"/>
          <w:bdr w:val="none" w:sz="0" w:space="0" w:color="auto" w:frame="1"/>
        </w:rPr>
        <w:drawing>
          <wp:inline distT="0" distB="0" distL="0" distR="0" wp14:anchorId="6542CF1C" wp14:editId="4F1044B4">
            <wp:extent cx="4722495" cy="4019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2495" cy="401955"/>
                    </a:xfrm>
                    <a:prstGeom prst="rect">
                      <a:avLst/>
                    </a:prstGeom>
                    <a:noFill/>
                    <a:ln>
                      <a:noFill/>
                    </a:ln>
                  </pic:spPr>
                </pic:pic>
              </a:graphicData>
            </a:graphic>
          </wp:inline>
        </w:drawing>
      </w:r>
    </w:p>
    <w:p w14:paraId="5398FAB7" w14:textId="77777777" w:rsidR="008C22CC" w:rsidRDefault="008C22CC">
      <w:pPr>
        <w:pStyle w:val="Heading1"/>
        <w:spacing w:before="103"/>
        <w:rPr>
          <w:u w:val="thick"/>
        </w:rPr>
      </w:pPr>
    </w:p>
    <w:p w14:paraId="5194C631" w14:textId="20E577CE" w:rsidR="00CB00F9" w:rsidRDefault="006D6E4A" w:rsidP="006D6E4A">
      <w:pPr>
        <w:pStyle w:val="BodyText"/>
        <w:spacing w:before="3"/>
        <w:jc w:val="center"/>
        <w:rPr>
          <w:sz w:val="20"/>
        </w:rPr>
      </w:pPr>
      <w:r>
        <w:rPr>
          <w:noProof/>
        </w:rPr>
        <w:drawing>
          <wp:inline distT="0" distB="0" distL="0" distR="0" wp14:anchorId="11BA3893" wp14:editId="55AB1F88">
            <wp:extent cx="3637280" cy="1396720"/>
            <wp:effectExtent l="0" t="0" r="1270" b="0"/>
            <wp:docPr id="5" name="Picture 5" descr="Principal's Corner | Weymouth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ipal's Corner | Weymouth Public Schoo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6707" cy="1404180"/>
                    </a:xfrm>
                    <a:prstGeom prst="rect">
                      <a:avLst/>
                    </a:prstGeom>
                    <a:noFill/>
                    <a:ln>
                      <a:noFill/>
                    </a:ln>
                  </pic:spPr>
                </pic:pic>
              </a:graphicData>
            </a:graphic>
          </wp:inline>
        </w:drawing>
      </w:r>
    </w:p>
    <w:p w14:paraId="1E31D3AF" w14:textId="77777777" w:rsidR="006D6E4A" w:rsidRDefault="006D6E4A" w:rsidP="006D6E4A">
      <w:pPr>
        <w:pStyle w:val="BodyText"/>
        <w:spacing w:before="3"/>
        <w:jc w:val="center"/>
        <w:rPr>
          <w:sz w:val="20"/>
        </w:rPr>
      </w:pPr>
    </w:p>
    <w:p w14:paraId="5384179F" w14:textId="77777777" w:rsidR="00CB00F9" w:rsidRDefault="00501CA6">
      <w:pPr>
        <w:spacing w:before="93"/>
        <w:ind w:left="840"/>
        <w:jc w:val="both"/>
        <w:rPr>
          <w:sz w:val="24"/>
        </w:rPr>
      </w:pPr>
      <w:r>
        <w:rPr>
          <w:sz w:val="24"/>
        </w:rPr>
        <w:t>Dear Parents and Students,</w:t>
      </w:r>
    </w:p>
    <w:p w14:paraId="0D8B1617" w14:textId="77777777" w:rsidR="00CB00F9" w:rsidRDefault="00CB00F9">
      <w:pPr>
        <w:pStyle w:val="BodyText"/>
        <w:spacing w:before="10"/>
        <w:rPr>
          <w:sz w:val="21"/>
        </w:rPr>
      </w:pPr>
    </w:p>
    <w:p w14:paraId="2BDB3657" w14:textId="77777777" w:rsidR="00CB00F9" w:rsidRDefault="00501CA6">
      <w:pPr>
        <w:ind w:left="840" w:right="115"/>
        <w:jc w:val="both"/>
        <w:rPr>
          <w:sz w:val="24"/>
        </w:rPr>
      </w:pPr>
      <w:r>
        <w:rPr>
          <w:sz w:val="24"/>
        </w:rPr>
        <w:t>Welcome to Colony Middle School! Our staff is excited to be working with you, as we are all committed to providing our students with an excellent education.</w:t>
      </w:r>
    </w:p>
    <w:p w14:paraId="13C0741C" w14:textId="77777777" w:rsidR="00CB00F9" w:rsidRDefault="00CB00F9">
      <w:pPr>
        <w:pStyle w:val="BodyText"/>
        <w:rPr>
          <w:sz w:val="24"/>
        </w:rPr>
      </w:pPr>
    </w:p>
    <w:p w14:paraId="59331B1B" w14:textId="77777777" w:rsidR="00CB00F9" w:rsidRDefault="00501CA6">
      <w:pPr>
        <w:ind w:left="840" w:right="116"/>
        <w:jc w:val="both"/>
        <w:rPr>
          <w:sz w:val="24"/>
        </w:rPr>
      </w:pPr>
      <w:r>
        <w:rPr>
          <w:sz w:val="24"/>
        </w:rPr>
        <w:t>We are here to teach students to think and be responsible in all they do. This planner is a tool that will support their success at</w:t>
      </w:r>
      <w:r>
        <w:rPr>
          <w:spacing w:val="-12"/>
          <w:sz w:val="24"/>
        </w:rPr>
        <w:t xml:space="preserve"> </w:t>
      </w:r>
      <w:r>
        <w:rPr>
          <w:sz w:val="24"/>
        </w:rPr>
        <w:t>CMS.</w:t>
      </w:r>
    </w:p>
    <w:p w14:paraId="2FFD1B17" w14:textId="77777777" w:rsidR="00CB00F9" w:rsidRDefault="00CB00F9">
      <w:pPr>
        <w:pStyle w:val="BodyText"/>
        <w:rPr>
          <w:sz w:val="24"/>
        </w:rPr>
      </w:pPr>
    </w:p>
    <w:p w14:paraId="1C04FE33" w14:textId="77777777" w:rsidR="00CB00F9" w:rsidRDefault="00501CA6">
      <w:pPr>
        <w:ind w:left="839" w:right="115"/>
        <w:jc w:val="both"/>
        <w:rPr>
          <w:sz w:val="24"/>
        </w:rPr>
      </w:pPr>
      <w:r>
        <w:rPr>
          <w:sz w:val="24"/>
        </w:rPr>
        <w:t>We encourage parents to carefully review our school handbook and discuss the written assignments, teacher messages, and printed contents of this planner with your students throughout the year.</w:t>
      </w:r>
    </w:p>
    <w:p w14:paraId="0698B0E4" w14:textId="77777777" w:rsidR="00CB00F9" w:rsidRDefault="00CB00F9">
      <w:pPr>
        <w:pStyle w:val="BodyText"/>
        <w:rPr>
          <w:sz w:val="24"/>
        </w:rPr>
      </w:pPr>
    </w:p>
    <w:p w14:paraId="2AC6BD72" w14:textId="77777777" w:rsidR="00CB00F9" w:rsidRDefault="00501CA6">
      <w:pPr>
        <w:spacing w:before="1"/>
        <w:ind w:left="840" w:right="114"/>
        <w:jc w:val="both"/>
        <w:rPr>
          <w:sz w:val="24"/>
        </w:rPr>
      </w:pPr>
      <w:r>
        <w:rPr>
          <w:sz w:val="24"/>
        </w:rPr>
        <w:t>The education of Colony Middle School students is our highest priority. We consider parents to be our #1 partners in this pursuit, and welcome your involvement, concerns, and feedback.</w:t>
      </w:r>
    </w:p>
    <w:p w14:paraId="255E951C" w14:textId="77777777" w:rsidR="00CB00F9" w:rsidRDefault="00CB00F9">
      <w:pPr>
        <w:pStyle w:val="BodyText"/>
        <w:spacing w:before="11"/>
        <w:rPr>
          <w:sz w:val="23"/>
        </w:rPr>
      </w:pPr>
    </w:p>
    <w:p w14:paraId="388B0CB8" w14:textId="77777777" w:rsidR="00CB00F9" w:rsidRDefault="00501CA6">
      <w:pPr>
        <w:ind w:left="840" w:right="116"/>
        <w:jc w:val="both"/>
        <w:rPr>
          <w:sz w:val="24"/>
        </w:rPr>
      </w:pPr>
      <w:r>
        <w:rPr>
          <w:sz w:val="24"/>
        </w:rPr>
        <w:t>We are honored to serve Colony Middle School students and look forward to an amazing school year together.</w:t>
      </w:r>
    </w:p>
    <w:p w14:paraId="4973B580" w14:textId="77777777" w:rsidR="00CB00F9" w:rsidRDefault="00CB00F9">
      <w:pPr>
        <w:pStyle w:val="BodyText"/>
        <w:rPr>
          <w:sz w:val="24"/>
        </w:rPr>
      </w:pPr>
    </w:p>
    <w:p w14:paraId="7706D45A" w14:textId="77777777" w:rsidR="00CB00F9" w:rsidRDefault="00501CA6">
      <w:pPr>
        <w:ind w:left="840"/>
        <w:jc w:val="both"/>
        <w:rPr>
          <w:sz w:val="24"/>
        </w:rPr>
      </w:pPr>
      <w:r>
        <w:rPr>
          <w:sz w:val="24"/>
        </w:rPr>
        <w:t>We are here to make good things happen for young people!</w:t>
      </w:r>
    </w:p>
    <w:p w14:paraId="5C0D6D44" w14:textId="77777777" w:rsidR="00CB00F9" w:rsidRDefault="00CB00F9">
      <w:pPr>
        <w:pStyle w:val="BodyText"/>
        <w:rPr>
          <w:sz w:val="26"/>
        </w:rPr>
      </w:pPr>
    </w:p>
    <w:p w14:paraId="0A25AB30" w14:textId="77777777" w:rsidR="00CB00F9" w:rsidRDefault="00CB00F9">
      <w:pPr>
        <w:pStyle w:val="BodyText"/>
      </w:pPr>
    </w:p>
    <w:p w14:paraId="62250FFA" w14:textId="77777777" w:rsidR="00CB00F9" w:rsidRDefault="00501CA6">
      <w:pPr>
        <w:ind w:left="840"/>
        <w:rPr>
          <w:sz w:val="24"/>
        </w:rPr>
      </w:pPr>
      <w:r>
        <w:rPr>
          <w:sz w:val="24"/>
        </w:rPr>
        <w:t>Sincerely,</w:t>
      </w:r>
    </w:p>
    <w:p w14:paraId="42E2C4DC" w14:textId="13565905" w:rsidR="00CB00F9" w:rsidRDefault="00CB00F9">
      <w:pPr>
        <w:pStyle w:val="BodyText"/>
        <w:spacing w:before="7"/>
        <w:rPr>
          <w:sz w:val="15"/>
        </w:rPr>
      </w:pPr>
    </w:p>
    <w:p w14:paraId="464625F0" w14:textId="77777777" w:rsidR="00644B42" w:rsidRDefault="00644B42">
      <w:pPr>
        <w:spacing w:before="69"/>
        <w:ind w:left="823"/>
        <w:rPr>
          <w:sz w:val="24"/>
        </w:rPr>
      </w:pPr>
      <w:r>
        <w:rPr>
          <w:sz w:val="24"/>
        </w:rPr>
        <w:t>John Gardner</w:t>
      </w:r>
    </w:p>
    <w:p w14:paraId="10A6FA00" w14:textId="5E9A20A6" w:rsidR="00CB00F9" w:rsidRDefault="00644B42">
      <w:pPr>
        <w:spacing w:before="69"/>
        <w:ind w:left="823"/>
        <w:rPr>
          <w:sz w:val="24"/>
        </w:rPr>
      </w:pPr>
      <w:r>
        <w:rPr>
          <w:sz w:val="24"/>
        </w:rPr>
        <w:t>Principal -- Colony Middle School</w:t>
      </w:r>
    </w:p>
    <w:p w14:paraId="2E26CE90" w14:textId="77777777" w:rsidR="00CB00F9" w:rsidRDefault="00CB00F9">
      <w:pPr>
        <w:rPr>
          <w:sz w:val="24"/>
        </w:rPr>
      </w:pPr>
    </w:p>
    <w:p w14:paraId="4DCE182B" w14:textId="77777777" w:rsidR="006D6E4A" w:rsidRDefault="006D6E4A">
      <w:pPr>
        <w:rPr>
          <w:sz w:val="24"/>
        </w:rPr>
      </w:pPr>
    </w:p>
    <w:p w14:paraId="32871925" w14:textId="277EFD74" w:rsidR="006D6E4A" w:rsidRDefault="006D6E4A">
      <w:pPr>
        <w:rPr>
          <w:sz w:val="24"/>
        </w:rPr>
        <w:sectPr w:rsidR="006D6E4A" w:rsidSect="003B5D19">
          <w:pgSz w:w="9540" w:h="12960"/>
          <w:pgMar w:top="360" w:right="360" w:bottom="360" w:left="360" w:header="0" w:footer="0" w:gutter="0"/>
          <w:cols w:space="720"/>
        </w:sectPr>
      </w:pPr>
    </w:p>
    <w:p w14:paraId="2A7D64C5" w14:textId="77777777" w:rsidR="00B86F83" w:rsidRDefault="00B86F83">
      <w:pPr>
        <w:pStyle w:val="Heading1"/>
        <w:spacing w:before="62"/>
        <w:ind w:left="120"/>
        <w:rPr>
          <w:u w:val="thick"/>
        </w:rPr>
      </w:pPr>
    </w:p>
    <w:p w14:paraId="4A05C673" w14:textId="77777777" w:rsidR="00B86F83" w:rsidRDefault="00B86F83">
      <w:pPr>
        <w:pStyle w:val="Heading1"/>
        <w:spacing w:before="62"/>
        <w:ind w:left="120"/>
        <w:rPr>
          <w:u w:val="thick"/>
        </w:rPr>
      </w:pPr>
    </w:p>
    <w:p w14:paraId="03DC8094" w14:textId="5A9B16DF" w:rsidR="00CB00F9" w:rsidRPr="00B86F83" w:rsidRDefault="00501CA6" w:rsidP="00B86F83">
      <w:pPr>
        <w:pStyle w:val="Heading1"/>
        <w:spacing w:before="62"/>
        <w:ind w:left="120"/>
        <w:jc w:val="center"/>
        <w:rPr>
          <w:sz w:val="40"/>
          <w:szCs w:val="40"/>
        </w:rPr>
      </w:pPr>
      <w:r w:rsidRPr="00B86F83">
        <w:rPr>
          <w:sz w:val="40"/>
          <w:szCs w:val="40"/>
          <w:u w:val="thick"/>
        </w:rPr>
        <w:t>Colony Middle School Has ONE RULE:</w:t>
      </w:r>
    </w:p>
    <w:p w14:paraId="3D3D62F7" w14:textId="77777777" w:rsidR="00CB00F9" w:rsidRDefault="00CB00F9">
      <w:pPr>
        <w:pStyle w:val="BodyText"/>
        <w:spacing w:before="2"/>
        <w:rPr>
          <w:sz w:val="20"/>
        </w:rPr>
      </w:pPr>
    </w:p>
    <w:p w14:paraId="770A7638" w14:textId="77777777" w:rsidR="00CB00F9" w:rsidRDefault="00501CA6">
      <w:pPr>
        <w:spacing w:before="92"/>
        <w:ind w:left="585"/>
        <w:rPr>
          <w:b/>
          <w:i/>
          <w:sz w:val="28"/>
        </w:rPr>
      </w:pPr>
      <w:r>
        <w:rPr>
          <w:b/>
          <w:i/>
          <w:sz w:val="28"/>
        </w:rPr>
        <w:t>BE KIND AND RESPECTFUL TO EVERYONE AT ALL TIMES</w:t>
      </w:r>
    </w:p>
    <w:p w14:paraId="67663009" w14:textId="77777777" w:rsidR="00CB00F9" w:rsidRDefault="00CB00F9">
      <w:pPr>
        <w:pStyle w:val="BodyText"/>
        <w:spacing w:before="10"/>
        <w:rPr>
          <w:b/>
          <w:i/>
          <w:sz w:val="27"/>
        </w:rPr>
      </w:pPr>
    </w:p>
    <w:p w14:paraId="5793813B" w14:textId="77777777" w:rsidR="00B86F83" w:rsidRDefault="00B86F83">
      <w:pPr>
        <w:ind w:left="119"/>
        <w:rPr>
          <w:b/>
          <w:sz w:val="28"/>
        </w:rPr>
      </w:pPr>
    </w:p>
    <w:p w14:paraId="1681D49B" w14:textId="77777777" w:rsidR="00B86F83" w:rsidRDefault="00B86F83">
      <w:pPr>
        <w:ind w:left="119"/>
        <w:rPr>
          <w:b/>
          <w:sz w:val="28"/>
        </w:rPr>
      </w:pPr>
    </w:p>
    <w:p w14:paraId="01E72F02" w14:textId="77777777" w:rsidR="00B86F83" w:rsidRDefault="00B86F83">
      <w:pPr>
        <w:ind w:left="119"/>
        <w:rPr>
          <w:b/>
          <w:sz w:val="28"/>
        </w:rPr>
      </w:pPr>
    </w:p>
    <w:p w14:paraId="564DC679" w14:textId="0DC60CD6" w:rsidR="00CB00F9" w:rsidRDefault="00501CA6">
      <w:pPr>
        <w:ind w:left="119"/>
        <w:rPr>
          <w:b/>
          <w:sz w:val="28"/>
        </w:rPr>
      </w:pPr>
      <w:r>
        <w:rPr>
          <w:b/>
          <w:sz w:val="28"/>
        </w:rPr>
        <w:t>Steps for success at CMS</w:t>
      </w:r>
    </w:p>
    <w:p w14:paraId="00C3FDCE" w14:textId="77777777" w:rsidR="00CB00F9" w:rsidRDefault="00501CA6">
      <w:pPr>
        <w:pStyle w:val="Heading2"/>
        <w:spacing w:before="232"/>
      </w:pPr>
      <w:r>
        <w:t>How can you be successful at Colony Middle School? It’s easy! Just follow this simple advice:</w:t>
      </w:r>
    </w:p>
    <w:p w14:paraId="79EC863F" w14:textId="77777777" w:rsidR="00CB00F9" w:rsidRDefault="00501CA6">
      <w:pPr>
        <w:pStyle w:val="BodyText"/>
        <w:spacing w:before="230"/>
        <w:ind w:left="120"/>
      </w:pPr>
      <w:r>
        <w:t>Do what is expected and do it the best that you can. This includes:</w:t>
      </w:r>
    </w:p>
    <w:p w14:paraId="01E72ADC" w14:textId="77777777" w:rsidR="00CB00F9" w:rsidRDefault="00501CA6">
      <w:pPr>
        <w:pStyle w:val="ListParagraph"/>
        <w:numPr>
          <w:ilvl w:val="0"/>
          <w:numId w:val="1"/>
        </w:numPr>
        <w:tabs>
          <w:tab w:val="left" w:pos="839"/>
          <w:tab w:val="left" w:pos="841"/>
        </w:tabs>
        <w:spacing w:before="1"/>
        <w:ind w:hanging="362"/>
      </w:pPr>
      <w:r>
        <w:t>Being prepared with all necessary materials (agenda, books, paper,</w:t>
      </w:r>
      <w:r>
        <w:rPr>
          <w:spacing w:val="-16"/>
        </w:rPr>
        <w:t xml:space="preserve"> </w:t>
      </w:r>
      <w:r>
        <w:t>pencil)</w:t>
      </w:r>
    </w:p>
    <w:p w14:paraId="1C63DE44" w14:textId="77777777" w:rsidR="00CB00F9" w:rsidRDefault="00501CA6">
      <w:pPr>
        <w:pStyle w:val="ListParagraph"/>
        <w:numPr>
          <w:ilvl w:val="0"/>
          <w:numId w:val="1"/>
        </w:numPr>
        <w:tabs>
          <w:tab w:val="left" w:pos="840"/>
          <w:tab w:val="left" w:pos="841"/>
        </w:tabs>
      </w:pPr>
      <w:r>
        <w:t>Taking responsibility for your learning by paying attention during</w:t>
      </w:r>
      <w:r>
        <w:rPr>
          <w:spacing w:val="-16"/>
        </w:rPr>
        <w:t xml:space="preserve"> </w:t>
      </w:r>
      <w:r>
        <w:t>class</w:t>
      </w:r>
    </w:p>
    <w:p w14:paraId="3E528DDA" w14:textId="77777777" w:rsidR="00CB00F9" w:rsidRDefault="00501CA6">
      <w:pPr>
        <w:pStyle w:val="ListParagraph"/>
        <w:numPr>
          <w:ilvl w:val="0"/>
          <w:numId w:val="1"/>
        </w:numPr>
        <w:tabs>
          <w:tab w:val="left" w:pos="840"/>
          <w:tab w:val="left" w:pos="841"/>
        </w:tabs>
      </w:pPr>
      <w:r>
        <w:t>Doing your</w:t>
      </w:r>
      <w:r>
        <w:rPr>
          <w:spacing w:val="1"/>
        </w:rPr>
        <w:t xml:space="preserve"> </w:t>
      </w:r>
      <w:r>
        <w:t>homework</w:t>
      </w:r>
    </w:p>
    <w:p w14:paraId="0018C90E" w14:textId="77777777" w:rsidR="00CB00F9" w:rsidRDefault="00501CA6">
      <w:pPr>
        <w:pStyle w:val="ListParagraph"/>
        <w:numPr>
          <w:ilvl w:val="0"/>
          <w:numId w:val="1"/>
        </w:numPr>
        <w:tabs>
          <w:tab w:val="left" w:pos="840"/>
          <w:tab w:val="left" w:pos="841"/>
        </w:tabs>
      </w:pPr>
      <w:r>
        <w:t>Getting involved in school activities and</w:t>
      </w:r>
      <w:r>
        <w:rPr>
          <w:spacing w:val="-4"/>
        </w:rPr>
        <w:t xml:space="preserve"> </w:t>
      </w:r>
      <w:proofErr w:type="gramStart"/>
      <w:r>
        <w:t>athletics</w:t>
      </w:r>
      <w:proofErr w:type="gramEnd"/>
    </w:p>
    <w:p w14:paraId="51E5BDEE" w14:textId="77777777" w:rsidR="00CB00F9" w:rsidRDefault="00501CA6">
      <w:pPr>
        <w:pStyle w:val="ListParagraph"/>
        <w:numPr>
          <w:ilvl w:val="0"/>
          <w:numId w:val="1"/>
        </w:numPr>
        <w:tabs>
          <w:tab w:val="left" w:pos="840"/>
          <w:tab w:val="left" w:pos="841"/>
        </w:tabs>
        <w:spacing w:line="269" w:lineRule="exact"/>
      </w:pPr>
      <w:r>
        <w:t>Asking for support when you need</w:t>
      </w:r>
      <w:r>
        <w:rPr>
          <w:spacing w:val="-4"/>
        </w:rPr>
        <w:t xml:space="preserve"> </w:t>
      </w:r>
      <w:proofErr w:type="gramStart"/>
      <w:r>
        <w:t>it</w:t>
      </w:r>
      <w:proofErr w:type="gramEnd"/>
    </w:p>
    <w:p w14:paraId="75B434DE" w14:textId="77777777" w:rsidR="00CB00F9" w:rsidRDefault="00501CA6">
      <w:pPr>
        <w:pStyle w:val="ListParagraph"/>
        <w:numPr>
          <w:ilvl w:val="0"/>
          <w:numId w:val="1"/>
        </w:numPr>
        <w:tabs>
          <w:tab w:val="left" w:pos="840"/>
          <w:tab w:val="left" w:pos="841"/>
        </w:tabs>
        <w:spacing w:line="269" w:lineRule="exact"/>
      </w:pPr>
      <w:r>
        <w:t>Remember our one</w:t>
      </w:r>
      <w:r>
        <w:rPr>
          <w:spacing w:val="1"/>
        </w:rPr>
        <w:t xml:space="preserve"> </w:t>
      </w:r>
      <w:proofErr w:type="gramStart"/>
      <w:r>
        <w:t>rule</w:t>
      </w:r>
      <w:proofErr w:type="gramEnd"/>
    </w:p>
    <w:p w14:paraId="2D6A6F29" w14:textId="77777777" w:rsidR="00CB00F9" w:rsidRDefault="00CB00F9">
      <w:pPr>
        <w:pStyle w:val="BodyText"/>
        <w:rPr>
          <w:sz w:val="24"/>
        </w:rPr>
      </w:pPr>
    </w:p>
    <w:p w14:paraId="6737351C" w14:textId="77777777" w:rsidR="00CB00F9" w:rsidRDefault="00CB00F9">
      <w:pPr>
        <w:pStyle w:val="BodyText"/>
        <w:rPr>
          <w:sz w:val="20"/>
        </w:rPr>
      </w:pPr>
    </w:p>
    <w:p w14:paraId="4BFD5C5F" w14:textId="77777777" w:rsidR="00CB00F9" w:rsidRDefault="00501CA6">
      <w:pPr>
        <w:pStyle w:val="BodyText"/>
        <w:ind w:left="120" w:right="115"/>
        <w:jc w:val="both"/>
      </w:pPr>
      <w:r>
        <w:t xml:space="preserve">School rules exist for the protection of all, but especially to protect each student’s right to an education. </w:t>
      </w:r>
      <w:r>
        <w:rPr>
          <w:u w:val="single"/>
        </w:rPr>
        <w:t>The guidelines described in this handbook are not intended to be complete,</w:t>
      </w:r>
      <w:r>
        <w:t xml:space="preserve"> </w:t>
      </w:r>
      <w:r>
        <w:rPr>
          <w:u w:val="single"/>
        </w:rPr>
        <w:t>but to provide a framework for student behavior and responsibilities.</w:t>
      </w:r>
      <w:r>
        <w:t xml:space="preserve"> School rules reflect Alaska State Law, the policies adopted by the MSBSD and the standards of our community. Handbook guidelines are based on the following behaviors expected from individuals in our school community:</w:t>
      </w:r>
    </w:p>
    <w:p w14:paraId="51CD8340" w14:textId="77777777" w:rsidR="00CB00F9" w:rsidRDefault="00CB00F9">
      <w:pPr>
        <w:pStyle w:val="BodyText"/>
        <w:spacing w:before="11"/>
        <w:rPr>
          <w:sz w:val="19"/>
        </w:rPr>
      </w:pPr>
    </w:p>
    <w:p w14:paraId="543106D0" w14:textId="77777777" w:rsidR="00CB00F9" w:rsidRDefault="00501CA6">
      <w:pPr>
        <w:pStyle w:val="Heading3"/>
        <w:tabs>
          <w:tab w:val="left" w:pos="2826"/>
          <w:tab w:val="left" w:pos="4802"/>
          <w:tab w:val="left" w:pos="6962"/>
        </w:tabs>
        <w:ind w:left="482"/>
      </w:pPr>
      <w:r>
        <w:t>Be</w:t>
      </w:r>
      <w:r>
        <w:rPr>
          <w:spacing w:val="-2"/>
        </w:rPr>
        <w:t xml:space="preserve"> </w:t>
      </w:r>
      <w:r>
        <w:t>Responsible</w:t>
      </w:r>
      <w:r>
        <w:tab/>
        <w:t>Be</w:t>
      </w:r>
      <w:r>
        <w:rPr>
          <w:spacing w:val="-1"/>
        </w:rPr>
        <w:t xml:space="preserve"> </w:t>
      </w:r>
      <w:r>
        <w:t>Positive</w:t>
      </w:r>
      <w:r>
        <w:tab/>
        <w:t>Be</w:t>
      </w:r>
      <w:r>
        <w:rPr>
          <w:spacing w:val="-2"/>
        </w:rPr>
        <w:t xml:space="preserve"> </w:t>
      </w:r>
      <w:r>
        <w:t>Respectful</w:t>
      </w:r>
      <w:r>
        <w:tab/>
        <w:t>Be Considerate</w:t>
      </w:r>
    </w:p>
    <w:p w14:paraId="77DF4E39" w14:textId="77777777" w:rsidR="00CB00F9" w:rsidRDefault="00CB00F9">
      <w:pPr>
        <w:sectPr w:rsidR="00CB00F9" w:rsidSect="003B5D19">
          <w:pgSz w:w="9540" w:h="12960"/>
          <w:pgMar w:top="360" w:right="360" w:bottom="360" w:left="360" w:header="0" w:footer="0" w:gutter="0"/>
          <w:cols w:space="720"/>
        </w:sectPr>
      </w:pPr>
    </w:p>
    <w:p w14:paraId="4CC8D9CA" w14:textId="77777777" w:rsidR="00CB00F9" w:rsidRDefault="00501CA6">
      <w:pPr>
        <w:spacing w:before="80"/>
        <w:ind w:left="120"/>
        <w:rPr>
          <w:b/>
        </w:rPr>
      </w:pPr>
      <w:r>
        <w:rPr>
          <w:b/>
        </w:rPr>
        <w:lastRenderedPageBreak/>
        <w:t>Attendance</w:t>
      </w:r>
    </w:p>
    <w:p w14:paraId="5058089A" w14:textId="77777777" w:rsidR="00CB00F9" w:rsidRDefault="00CB00F9">
      <w:pPr>
        <w:pStyle w:val="BodyText"/>
        <w:spacing w:before="10"/>
        <w:rPr>
          <w:b/>
          <w:sz w:val="19"/>
        </w:rPr>
      </w:pPr>
    </w:p>
    <w:p w14:paraId="5C4EDD33" w14:textId="77777777" w:rsidR="00CB00F9" w:rsidRDefault="00501CA6">
      <w:pPr>
        <w:pStyle w:val="BodyText"/>
        <w:spacing w:before="1"/>
        <w:ind w:left="119" w:right="111"/>
        <w:jc w:val="both"/>
      </w:pPr>
      <w:r>
        <w:t>Good school attendance is important to a student’s success at CMS. Poor attendance usually results in poor achievement. Students are expected and required by Alaska State Law to attend all class periods of the school day unless other arrangements have been made through the office. Course work missed because of an absence is expected to be completed. The student has time equal to the absence plus one day to complete missed assignments for full credit. It is the student’s responsibility to ask his/her teacher for missed assignments. Parents can call or e-mail their child’s core teachers to request homework due to an absence. Teachers will have 24 hours to fulfill a homework</w:t>
      </w:r>
      <w:r>
        <w:rPr>
          <w:spacing w:val="-34"/>
        </w:rPr>
        <w:t xml:space="preserve"> </w:t>
      </w:r>
      <w:r>
        <w:t>request.</w:t>
      </w:r>
    </w:p>
    <w:p w14:paraId="5888E4E3" w14:textId="77777777" w:rsidR="00CB00F9" w:rsidRDefault="00CB00F9">
      <w:pPr>
        <w:pStyle w:val="BodyText"/>
      </w:pPr>
    </w:p>
    <w:p w14:paraId="16C1BFDE" w14:textId="63299BC5" w:rsidR="00CB00F9" w:rsidRDefault="00501CA6" w:rsidP="008C22CC">
      <w:pPr>
        <w:pStyle w:val="BodyText"/>
        <w:tabs>
          <w:tab w:val="left" w:pos="1166"/>
        </w:tabs>
        <w:ind w:left="119" w:right="136" w:hanging="1"/>
        <w:jc w:val="both"/>
      </w:pPr>
      <w:r>
        <w:t xml:space="preserve">It is also very important that all students arrive </w:t>
      </w:r>
      <w:proofErr w:type="gramStart"/>
      <w:r>
        <w:t>to</w:t>
      </w:r>
      <w:proofErr w:type="gramEnd"/>
      <w:r>
        <w:t xml:space="preserve"> school on time. This includes students on a </w:t>
      </w:r>
      <w:r w:rsidR="008C22CC">
        <w:t>B</w:t>
      </w:r>
      <w:r>
        <w:t xml:space="preserve">oundary </w:t>
      </w:r>
      <w:r w:rsidR="008C22CC">
        <w:t>E</w:t>
      </w:r>
      <w:r>
        <w:t>xemption and those families choosing forms of transportation other than the</w:t>
      </w:r>
      <w:r>
        <w:rPr>
          <w:spacing w:val="39"/>
        </w:rPr>
        <w:t xml:space="preserve"> </w:t>
      </w:r>
      <w:r>
        <w:t>bus.</w:t>
      </w:r>
      <w:r>
        <w:tab/>
        <w:t>It is equally important that students report to each class period on time and prepared, both for their own learning and so they do not interrupt the learning of others. When a student is late to school/class, he/she will report to the office to record a tardy. The student will only be admitted to class with a tardy slip. The following unexcused tardy consequences are per</w:t>
      </w:r>
      <w:r>
        <w:rPr>
          <w:spacing w:val="2"/>
        </w:rPr>
        <w:t xml:space="preserve"> </w:t>
      </w:r>
      <w:r>
        <w:t>quarter:</w:t>
      </w:r>
    </w:p>
    <w:p w14:paraId="21EA749A" w14:textId="77777777" w:rsidR="00CB00F9" w:rsidRDefault="00CB00F9">
      <w:pPr>
        <w:pStyle w:val="BodyText"/>
      </w:pPr>
    </w:p>
    <w:p w14:paraId="3A880054" w14:textId="1A74196C" w:rsidR="00CB00F9" w:rsidRPr="00B86F83" w:rsidRDefault="00501CA6" w:rsidP="008C22CC">
      <w:pPr>
        <w:pStyle w:val="BodyText"/>
        <w:ind w:left="120"/>
      </w:pPr>
      <w:r w:rsidRPr="00B86F83">
        <w:t>1</w:t>
      </w:r>
      <w:r w:rsidRPr="00B86F83">
        <w:rPr>
          <w:vertAlign w:val="superscript"/>
        </w:rPr>
        <w:t>st</w:t>
      </w:r>
      <w:r w:rsidRPr="00B86F83">
        <w:t>, 2</w:t>
      </w:r>
      <w:r w:rsidRPr="00B86F83">
        <w:rPr>
          <w:vertAlign w:val="superscript"/>
        </w:rPr>
        <w:t>nd</w:t>
      </w:r>
      <w:r w:rsidRPr="00B86F83">
        <w:t xml:space="preserve"> and 3</w:t>
      </w:r>
      <w:r w:rsidRPr="00B86F83">
        <w:rPr>
          <w:vertAlign w:val="superscript"/>
        </w:rPr>
        <w:t>rd</w:t>
      </w:r>
      <w:r w:rsidRPr="00B86F83">
        <w:t xml:space="preserve"> tardy –</w:t>
      </w:r>
      <w:r w:rsidRPr="00B86F83">
        <w:rPr>
          <w:spacing w:val="-15"/>
        </w:rPr>
        <w:t xml:space="preserve"> </w:t>
      </w:r>
      <w:r w:rsidRPr="00B86F83">
        <w:t>Warning</w:t>
      </w:r>
    </w:p>
    <w:p w14:paraId="0E815BD4" w14:textId="77777777" w:rsidR="00CB00F9" w:rsidRPr="00B86F83" w:rsidRDefault="00501CA6" w:rsidP="008C22CC">
      <w:pPr>
        <w:pStyle w:val="BodyText"/>
        <w:spacing w:before="1" w:line="252" w:lineRule="exact"/>
        <w:ind w:left="120"/>
      </w:pPr>
      <w:r w:rsidRPr="00B86F83">
        <w:t>4</w:t>
      </w:r>
      <w:r w:rsidRPr="00B86F83">
        <w:rPr>
          <w:vertAlign w:val="superscript"/>
        </w:rPr>
        <w:t>th</w:t>
      </w:r>
      <w:r w:rsidRPr="00B86F83">
        <w:t xml:space="preserve"> and 5</w:t>
      </w:r>
      <w:r w:rsidRPr="00B86F83">
        <w:rPr>
          <w:vertAlign w:val="superscript"/>
        </w:rPr>
        <w:t>th</w:t>
      </w:r>
      <w:r w:rsidRPr="00B86F83">
        <w:t xml:space="preserve"> tardy – Parents contacted by </w:t>
      </w:r>
      <w:proofErr w:type="gramStart"/>
      <w:r w:rsidRPr="00B86F83">
        <w:t>email</w:t>
      </w:r>
      <w:proofErr w:type="gramEnd"/>
    </w:p>
    <w:p w14:paraId="20D62B30" w14:textId="36F14BC4" w:rsidR="00026E55" w:rsidRPr="00B86F83" w:rsidRDefault="00501CA6" w:rsidP="00026E55">
      <w:pPr>
        <w:pStyle w:val="BodyText"/>
        <w:ind w:left="120" w:right="1296" w:hanging="1"/>
      </w:pPr>
      <w:r w:rsidRPr="00B86F83">
        <w:t>6</w:t>
      </w:r>
      <w:r w:rsidRPr="00B86F83">
        <w:rPr>
          <w:vertAlign w:val="superscript"/>
        </w:rPr>
        <w:t>th</w:t>
      </w:r>
      <w:r w:rsidRPr="00B86F83">
        <w:t xml:space="preserve"> tardy – Parents contacted by email</w:t>
      </w:r>
      <w:r w:rsidR="008C22CC" w:rsidRPr="00B86F83">
        <w:t xml:space="preserve"> and</w:t>
      </w:r>
      <w:r w:rsidRPr="00B86F83">
        <w:t xml:space="preserve"> one day of</w:t>
      </w:r>
      <w:r w:rsidR="008C22CC" w:rsidRPr="00B86F83">
        <w:t xml:space="preserve"> </w:t>
      </w:r>
      <w:r w:rsidRPr="00B86F83">
        <w:t>lunch</w:t>
      </w:r>
      <w:r w:rsidR="00026E55" w:rsidRPr="00B86F83">
        <w:t xml:space="preserve"> </w:t>
      </w:r>
      <w:proofErr w:type="gramStart"/>
      <w:r w:rsidR="00026E55" w:rsidRPr="00B86F83">
        <w:t>support</w:t>
      </w:r>
      <w:proofErr w:type="gramEnd"/>
    </w:p>
    <w:p w14:paraId="13AC882B" w14:textId="13770941" w:rsidR="00CB00F9" w:rsidRPr="00B86F83" w:rsidRDefault="00501CA6" w:rsidP="00026E55">
      <w:pPr>
        <w:pStyle w:val="BodyText"/>
        <w:ind w:left="120" w:right="2016" w:hanging="1"/>
      </w:pPr>
      <w:r w:rsidRPr="00B86F83">
        <w:t>7</w:t>
      </w:r>
      <w:r w:rsidRPr="00B86F83">
        <w:rPr>
          <w:vertAlign w:val="superscript"/>
        </w:rPr>
        <w:t>th</w:t>
      </w:r>
      <w:r w:rsidRPr="00B86F83">
        <w:t xml:space="preserve"> tardy – Parents contacted by email</w:t>
      </w:r>
      <w:r w:rsidR="00026E55" w:rsidRPr="00B86F83">
        <w:t xml:space="preserve"> and</w:t>
      </w:r>
      <w:r w:rsidRPr="00B86F83">
        <w:t xml:space="preserve"> two days o</w:t>
      </w:r>
      <w:r w:rsidR="008C22CC" w:rsidRPr="00B86F83">
        <w:t xml:space="preserve">f </w:t>
      </w:r>
      <w:r w:rsidRPr="00B86F83">
        <w:t>lunch</w:t>
      </w:r>
      <w:r w:rsidR="00026E55" w:rsidRPr="00B86F83">
        <w:t xml:space="preserve"> </w:t>
      </w:r>
      <w:proofErr w:type="gramStart"/>
      <w:r w:rsidRPr="00B86F83">
        <w:t>support</w:t>
      </w:r>
      <w:proofErr w:type="gramEnd"/>
    </w:p>
    <w:p w14:paraId="0422F7CF" w14:textId="77777777" w:rsidR="00026E55" w:rsidRPr="00B86F83" w:rsidRDefault="00501CA6" w:rsidP="00026E55">
      <w:pPr>
        <w:pStyle w:val="BodyText"/>
        <w:ind w:left="120" w:right="576"/>
      </w:pPr>
      <w:r w:rsidRPr="00B86F83">
        <w:t>8</w:t>
      </w:r>
      <w:r w:rsidRPr="00B86F83">
        <w:rPr>
          <w:vertAlign w:val="superscript"/>
        </w:rPr>
        <w:t>th</w:t>
      </w:r>
      <w:r w:rsidRPr="00B86F83">
        <w:t xml:space="preserve"> tardy – Student is referred to CMS Administration</w:t>
      </w:r>
      <w:r w:rsidR="00026E55" w:rsidRPr="00B86F83">
        <w:t xml:space="preserve"> and</w:t>
      </w:r>
      <w:r w:rsidRPr="00B86F83">
        <w:t xml:space="preserve"> three days lunch support 9</w:t>
      </w:r>
      <w:r w:rsidRPr="00B86F83">
        <w:rPr>
          <w:vertAlign w:val="superscript"/>
        </w:rPr>
        <w:t>th</w:t>
      </w:r>
      <w:r w:rsidRPr="00B86F83">
        <w:t xml:space="preserve"> tardy – Student is referred to CMS Administration</w:t>
      </w:r>
      <w:r w:rsidR="00026E55" w:rsidRPr="00B86F83">
        <w:t xml:space="preserve"> and</w:t>
      </w:r>
      <w:r w:rsidRPr="00B86F83">
        <w:t xml:space="preserve"> four days lunch </w:t>
      </w:r>
      <w:proofErr w:type="gramStart"/>
      <w:r w:rsidRPr="00B86F83">
        <w:t>support</w:t>
      </w:r>
      <w:proofErr w:type="gramEnd"/>
    </w:p>
    <w:p w14:paraId="5CF09D48" w14:textId="06D713E5" w:rsidR="00CB00F9" w:rsidRDefault="00501CA6" w:rsidP="00026E55">
      <w:pPr>
        <w:pStyle w:val="BodyText"/>
        <w:ind w:left="120" w:right="576"/>
      </w:pPr>
      <w:r w:rsidRPr="00B86F83">
        <w:t>10</w:t>
      </w:r>
      <w:r w:rsidRPr="00B86F83">
        <w:rPr>
          <w:vertAlign w:val="superscript"/>
        </w:rPr>
        <w:t>th</w:t>
      </w:r>
      <w:r w:rsidRPr="00B86F83">
        <w:t xml:space="preserve"> tardy – Student is referred to CMS Administration, SRC and lunch </w:t>
      </w:r>
      <w:proofErr w:type="gramStart"/>
      <w:r w:rsidRPr="00B86F83">
        <w:t>support</w:t>
      </w:r>
      <w:proofErr w:type="gramEnd"/>
    </w:p>
    <w:p w14:paraId="15CEADD3" w14:textId="77777777" w:rsidR="00CB00F9" w:rsidRDefault="00CB00F9">
      <w:pPr>
        <w:pStyle w:val="BodyText"/>
        <w:rPr>
          <w:sz w:val="20"/>
        </w:rPr>
      </w:pPr>
    </w:p>
    <w:p w14:paraId="34EF22E3" w14:textId="77777777" w:rsidR="00CB00F9" w:rsidRDefault="00501CA6">
      <w:pPr>
        <w:ind w:left="120"/>
        <w:jc w:val="both"/>
        <w:rPr>
          <w:i/>
        </w:rPr>
      </w:pPr>
      <w:r>
        <w:rPr>
          <w:i/>
        </w:rPr>
        <w:t>Dismissal during the school day</w:t>
      </w:r>
    </w:p>
    <w:p w14:paraId="551A30E3" w14:textId="77777777" w:rsidR="00CB00F9" w:rsidRDefault="00CB00F9">
      <w:pPr>
        <w:pStyle w:val="BodyText"/>
        <w:spacing w:before="11"/>
        <w:rPr>
          <w:i/>
          <w:sz w:val="19"/>
        </w:rPr>
      </w:pPr>
    </w:p>
    <w:p w14:paraId="68D246CF" w14:textId="77777777" w:rsidR="00CB00F9" w:rsidRDefault="00501CA6">
      <w:pPr>
        <w:pStyle w:val="BodyText"/>
        <w:ind w:left="119" w:right="115"/>
        <w:jc w:val="both"/>
      </w:pPr>
      <w:r>
        <w:t>All students are expected to remain at school for the entire day. If a student must leave school for an appointment, he/she must be signed out by a parent/guardian at the front office. No student shall be released to siblings who are minors or any other person without the written permission of the student’s parent/guardian.</w:t>
      </w:r>
    </w:p>
    <w:p w14:paraId="65F364F0" w14:textId="77777777" w:rsidR="00CB00F9" w:rsidRDefault="00CB00F9">
      <w:pPr>
        <w:pStyle w:val="BodyText"/>
        <w:spacing w:before="1"/>
        <w:rPr>
          <w:sz w:val="20"/>
        </w:rPr>
      </w:pPr>
    </w:p>
    <w:p w14:paraId="14FE4D33" w14:textId="77777777" w:rsidR="00EE3886" w:rsidRDefault="00501CA6" w:rsidP="00EE3886">
      <w:pPr>
        <w:ind w:left="120"/>
        <w:jc w:val="both"/>
        <w:rPr>
          <w:i/>
        </w:rPr>
      </w:pPr>
      <w:bookmarkStart w:id="0" w:name="_Hlk141784061"/>
      <w:r>
        <w:rPr>
          <w:i/>
        </w:rPr>
        <w:t>Excessive absence</w:t>
      </w:r>
      <w:bookmarkEnd w:id="0"/>
      <w:r w:rsidR="00EE3886">
        <w:rPr>
          <w:i/>
        </w:rPr>
        <w:t>s</w:t>
      </w:r>
    </w:p>
    <w:p w14:paraId="25E74F4F" w14:textId="77777777" w:rsidR="00EE3886" w:rsidRDefault="00EE3886" w:rsidP="00EE3886">
      <w:pPr>
        <w:ind w:left="120"/>
        <w:jc w:val="both"/>
        <w:rPr>
          <w:i/>
        </w:rPr>
      </w:pPr>
    </w:p>
    <w:p w14:paraId="187F00E1" w14:textId="371EA45E" w:rsidR="00EE3886" w:rsidRPr="00EE3886" w:rsidRDefault="00EE3886" w:rsidP="00EE3886">
      <w:pPr>
        <w:ind w:left="120"/>
        <w:rPr>
          <w:rFonts w:eastAsiaTheme="minorHAnsi"/>
        </w:rPr>
      </w:pPr>
      <w:r w:rsidRPr="00EE3886">
        <w:rPr>
          <w:color w:val="333333"/>
          <w:shd w:val="clear" w:color="auto" w:fill="FFFFFF"/>
        </w:rPr>
        <w:t xml:space="preserve">Studies have shown that student attendance at school is directly related to student success. Parents, students, and schools need to work together to promote attendance and success. In order to effectuate positive results and good communication, parents can opt to receive daily notifications of absences through the District Student Information System. After three days of absence a telephone call will be made to the parents; a written notice will be mailed to the parents after five days of absence. After nine days of absenteeism, the student’s absences will be considered </w:t>
      </w:r>
      <w:proofErr w:type="gramStart"/>
      <w:r w:rsidRPr="00EE3886">
        <w:rPr>
          <w:color w:val="333333"/>
          <w:shd w:val="clear" w:color="auto" w:fill="FFFFFF"/>
        </w:rPr>
        <w:t>habitual</w:t>
      </w:r>
      <w:proofErr w:type="gramEnd"/>
      <w:r w:rsidRPr="00EE3886">
        <w:rPr>
          <w:color w:val="333333"/>
          <w:shd w:val="clear" w:color="auto" w:fill="FFFFFF"/>
        </w:rPr>
        <w:t xml:space="preserve"> and another written notice will be mailed to the parents. In cases of habitually truant students, a referral may be made to the Office of Children’s Services</w:t>
      </w:r>
      <w:r w:rsidR="002F05C0">
        <w:rPr>
          <w:color w:val="333333"/>
          <w:shd w:val="clear" w:color="auto" w:fill="FFFFFF"/>
        </w:rPr>
        <w:t xml:space="preserve">. </w:t>
      </w:r>
      <w:r w:rsidRPr="00EE3886">
        <w:rPr>
          <w:color w:val="333333"/>
          <w:shd w:val="clear" w:color="auto" w:fill="FFFFFF"/>
        </w:rPr>
        <w:t xml:space="preserve">Parents are encouraged to take an active role in student attendance and to alert the school when their child is to be absent. It is the responsibility of the student to </w:t>
      </w:r>
      <w:proofErr w:type="gramStart"/>
      <w:r w:rsidRPr="00EE3886">
        <w:rPr>
          <w:color w:val="333333"/>
          <w:shd w:val="clear" w:color="auto" w:fill="FFFFFF"/>
        </w:rPr>
        <w:t>make arrangements</w:t>
      </w:r>
      <w:proofErr w:type="gramEnd"/>
      <w:r w:rsidRPr="00EE3886">
        <w:rPr>
          <w:color w:val="333333"/>
          <w:shd w:val="clear" w:color="auto" w:fill="FFFFFF"/>
        </w:rPr>
        <w:t xml:space="preserve"> to keep up with </w:t>
      </w:r>
      <w:r w:rsidR="002F05C0" w:rsidRPr="00EE3886">
        <w:rPr>
          <w:color w:val="333333"/>
          <w:shd w:val="clear" w:color="auto" w:fill="FFFFFF"/>
        </w:rPr>
        <w:t>schoolwork</w:t>
      </w:r>
      <w:r w:rsidRPr="00EE3886">
        <w:rPr>
          <w:color w:val="333333"/>
          <w:shd w:val="clear" w:color="auto" w:fill="FFFFFF"/>
        </w:rPr>
        <w:t xml:space="preserve"> when he or she is absent from school.</w:t>
      </w:r>
    </w:p>
    <w:p w14:paraId="591BC750" w14:textId="77777777" w:rsidR="00EE3886" w:rsidRPr="00EE3886" w:rsidRDefault="00EE3886" w:rsidP="00EE3886">
      <w:pPr>
        <w:ind w:left="120"/>
        <w:jc w:val="both"/>
        <w:rPr>
          <w:iCs/>
        </w:rPr>
      </w:pPr>
    </w:p>
    <w:p w14:paraId="4FC0E37A" w14:textId="77777777" w:rsidR="00CB00F9" w:rsidRDefault="00501CA6">
      <w:pPr>
        <w:spacing w:before="78"/>
        <w:ind w:left="120"/>
        <w:jc w:val="both"/>
        <w:rPr>
          <w:i/>
        </w:rPr>
      </w:pPr>
      <w:r>
        <w:rPr>
          <w:i/>
        </w:rPr>
        <w:t>Prearranged absence</w:t>
      </w:r>
    </w:p>
    <w:p w14:paraId="35E3A1A1" w14:textId="77777777" w:rsidR="00CB00F9" w:rsidRDefault="00CB00F9">
      <w:pPr>
        <w:pStyle w:val="BodyText"/>
        <w:spacing w:before="11"/>
        <w:rPr>
          <w:i/>
          <w:sz w:val="19"/>
        </w:rPr>
      </w:pPr>
    </w:p>
    <w:p w14:paraId="78BC5CF3" w14:textId="77777777" w:rsidR="00CB00F9" w:rsidRDefault="00501CA6">
      <w:pPr>
        <w:pStyle w:val="BodyText"/>
        <w:ind w:left="119" w:right="115"/>
        <w:jc w:val="both"/>
      </w:pPr>
      <w:r>
        <w:t>Parents and/or students should notify CMS in advance of a planned absence of three or more days. A Prearranged Absence form, available at the front office, should be used for this purpose. For absences up to ten days, teachers may provide work to be completed during the absence. They may also elect to give the student time and opportunity to complete the work upon the student’s return to school. The teacher’s choice will be indicated on the Prearranged Absence form. The form should be signed and returned to the front office prior to the start of the absence.</w:t>
      </w:r>
    </w:p>
    <w:p w14:paraId="6D46D0B5" w14:textId="77777777" w:rsidR="00CB00F9" w:rsidRDefault="00CB00F9">
      <w:pPr>
        <w:pStyle w:val="BodyText"/>
        <w:spacing w:before="1"/>
      </w:pPr>
    </w:p>
    <w:p w14:paraId="50C1A876" w14:textId="77777777" w:rsidR="00CB00F9" w:rsidRDefault="00501CA6">
      <w:pPr>
        <w:ind w:left="120"/>
        <w:rPr>
          <w:i/>
        </w:rPr>
      </w:pPr>
      <w:r>
        <w:rPr>
          <w:i/>
        </w:rPr>
        <w:t>Truancy/Skipping</w:t>
      </w:r>
    </w:p>
    <w:p w14:paraId="3068A8AF" w14:textId="77777777" w:rsidR="00CB00F9" w:rsidRDefault="00501CA6">
      <w:pPr>
        <w:pStyle w:val="BodyText"/>
        <w:spacing w:before="185"/>
        <w:ind w:left="120" w:right="119" w:hanging="1"/>
        <w:jc w:val="both"/>
      </w:pPr>
      <w:r>
        <w:t>Truancy is defined as an “absence from school or class for more than five minutes without the knowledge or consent of the student’s parent, guardian or teacher”. Students who are truant from school or class will be subject to disciplinary action.</w:t>
      </w:r>
    </w:p>
    <w:p w14:paraId="3A1C180B" w14:textId="77777777" w:rsidR="00CB00F9" w:rsidRDefault="00501CA6">
      <w:pPr>
        <w:pStyle w:val="Heading3"/>
        <w:spacing w:before="184"/>
      </w:pPr>
      <w:r>
        <w:t>Academic</w:t>
      </w:r>
      <w:r>
        <w:rPr>
          <w:spacing w:val="-5"/>
        </w:rPr>
        <w:t xml:space="preserve"> </w:t>
      </w:r>
      <w:r>
        <w:t>Progress</w:t>
      </w:r>
    </w:p>
    <w:p w14:paraId="62D328FF" w14:textId="6F80A063" w:rsidR="00CB00F9" w:rsidRDefault="00501CA6">
      <w:pPr>
        <w:pStyle w:val="BodyText"/>
        <w:spacing w:before="184"/>
        <w:ind w:left="119" w:right="115"/>
        <w:jc w:val="both"/>
      </w:pPr>
      <w:r>
        <w:t xml:space="preserve">The staff at CMS is committed to academic excellence. We will keep you and your parents informed of how you are doing and offer support if you are not doing well academically. Each quarter, teachers will communicate with parents about their child’s grades through progress reports, and end of quarter report cards. </w:t>
      </w:r>
    </w:p>
    <w:p w14:paraId="42440EA6" w14:textId="77777777" w:rsidR="00CB00F9" w:rsidRDefault="00501CA6">
      <w:pPr>
        <w:pStyle w:val="Heading3"/>
        <w:spacing w:before="184"/>
      </w:pPr>
      <w:r>
        <w:t>Bikes, Boards, Wheels &amp; Blades</w:t>
      </w:r>
    </w:p>
    <w:p w14:paraId="47F2BD90" w14:textId="704B893F" w:rsidR="00CB00F9" w:rsidRDefault="00501CA6">
      <w:pPr>
        <w:spacing w:before="184"/>
        <w:ind w:left="119" w:right="136"/>
        <w:rPr>
          <w:b/>
        </w:rPr>
      </w:pPr>
      <w:r>
        <w:t xml:space="preserve">Bicycles, which are ridden to school, must be locked to the bike rack in front of the building. The school is not responsible for lost, damaged or stolen bicycles. Bikes may not be ridden around school property unless students are </w:t>
      </w:r>
      <w:r w:rsidR="00B862DE">
        <w:t>participating in a school spons</w:t>
      </w:r>
      <w:r w:rsidR="00B33F41">
        <w:t xml:space="preserve">ored activity or need to ride the bike to order to attend school. </w:t>
      </w:r>
      <w:r>
        <w:t xml:space="preserve"> </w:t>
      </w:r>
      <w:r>
        <w:rPr>
          <w:b/>
        </w:rPr>
        <w:t>Roller blades, skateboards and other similar devices are not permitted on school property whether school is in session or</w:t>
      </w:r>
      <w:r>
        <w:rPr>
          <w:b/>
          <w:spacing w:val="-5"/>
        </w:rPr>
        <w:t xml:space="preserve"> </w:t>
      </w:r>
      <w:r>
        <w:rPr>
          <w:b/>
        </w:rPr>
        <w:t>not.</w:t>
      </w:r>
    </w:p>
    <w:p w14:paraId="465F0D30" w14:textId="77777777" w:rsidR="00CB00F9" w:rsidRDefault="00501CA6">
      <w:pPr>
        <w:pStyle w:val="BodyText"/>
        <w:ind w:left="119" w:right="136"/>
      </w:pPr>
      <w:r>
        <w:t>Students may not bring motorized vehicles to CMS, including four wheelers, motorbikes and snowmachines.</w:t>
      </w:r>
    </w:p>
    <w:p w14:paraId="4789B60A" w14:textId="77777777" w:rsidR="00CB00F9" w:rsidRDefault="00CB00F9">
      <w:pPr>
        <w:sectPr w:rsidR="00CB00F9" w:rsidSect="003B5D19">
          <w:pgSz w:w="9540" w:h="12960"/>
          <w:pgMar w:top="360" w:right="360" w:bottom="360" w:left="360" w:header="0" w:footer="0" w:gutter="0"/>
          <w:cols w:space="720"/>
        </w:sectPr>
      </w:pPr>
    </w:p>
    <w:p w14:paraId="0919820A" w14:textId="77777777" w:rsidR="00CB00F9" w:rsidRDefault="00501CA6">
      <w:pPr>
        <w:pStyle w:val="Heading3"/>
        <w:spacing w:before="78"/>
        <w:jc w:val="both"/>
      </w:pPr>
      <w:r>
        <w:lastRenderedPageBreak/>
        <w:t>Building hours</w:t>
      </w:r>
    </w:p>
    <w:p w14:paraId="329E7C65" w14:textId="418EAB71" w:rsidR="00CB00F9" w:rsidRDefault="00501CA6">
      <w:pPr>
        <w:pStyle w:val="BodyText"/>
        <w:spacing w:before="184"/>
        <w:ind w:left="120" w:right="116"/>
        <w:jc w:val="both"/>
      </w:pPr>
      <w:r>
        <w:t>Students may be in the building from 7:</w:t>
      </w:r>
      <w:r w:rsidR="00E26E8D">
        <w:t>15</w:t>
      </w:r>
      <w:r>
        <w:t xml:space="preserve"> AM until 2:30 PM. Students may not be in the building before or after these hours unless they are supervised by staff.</w:t>
      </w:r>
    </w:p>
    <w:p w14:paraId="05170277" w14:textId="22948AB4" w:rsidR="00CB00F9" w:rsidRDefault="00501CA6">
      <w:pPr>
        <w:pStyle w:val="BodyText"/>
        <w:ind w:left="120" w:right="115" w:hanging="1"/>
        <w:jc w:val="both"/>
      </w:pPr>
      <w:r>
        <w:rPr>
          <w:b/>
        </w:rPr>
        <w:t xml:space="preserve">Before school: </w:t>
      </w:r>
      <w:r>
        <w:t>From 7:</w:t>
      </w:r>
      <w:r w:rsidR="00E26E8D">
        <w:t>15</w:t>
      </w:r>
      <w:r>
        <w:t xml:space="preserve"> - 7:30 AM, students will be supervised in the cafeteria or gym. Breakfast is served at 7:15 AM, and students may go to their lockers at 7:30 AM.</w:t>
      </w:r>
    </w:p>
    <w:p w14:paraId="5EC6458D" w14:textId="3799F169" w:rsidR="00CB00F9" w:rsidRDefault="00501CA6">
      <w:pPr>
        <w:pStyle w:val="BodyText"/>
        <w:ind w:left="120" w:right="113"/>
        <w:jc w:val="both"/>
      </w:pPr>
      <w:r>
        <w:rPr>
          <w:b/>
        </w:rPr>
        <w:t xml:space="preserve">After school: </w:t>
      </w:r>
      <w:r>
        <w:t xml:space="preserve">Students who do not participate in school sponsored activities </w:t>
      </w:r>
      <w:r>
        <w:rPr>
          <w:b/>
        </w:rPr>
        <w:t xml:space="preserve">must be picked up by 2:30 PM. </w:t>
      </w:r>
      <w:r>
        <w:t xml:space="preserve">While your children are encouraged to participate in the activities we offer, it is important that students leave the building when the practice or event is over. Students who have no one supervising them after school may not stay after school. Often, teachers will stay after school to work with students on individual projects. When this is the case, the teacher will notify you of the time your child will need to be picked up. </w:t>
      </w:r>
      <w:r>
        <w:rPr>
          <w:b/>
        </w:rPr>
        <w:t xml:space="preserve">Office hours: </w:t>
      </w:r>
      <w:r>
        <w:t>The school office is open from 7:00 AM – 3:30</w:t>
      </w:r>
      <w:r>
        <w:rPr>
          <w:spacing w:val="-20"/>
        </w:rPr>
        <w:t xml:space="preserve"> </w:t>
      </w:r>
      <w:r>
        <w:t>PM.</w:t>
      </w:r>
    </w:p>
    <w:p w14:paraId="77672682" w14:textId="77777777" w:rsidR="00CB00F9" w:rsidRDefault="00501CA6">
      <w:pPr>
        <w:pStyle w:val="Heading3"/>
        <w:spacing w:before="184"/>
        <w:jc w:val="both"/>
      </w:pPr>
      <w:r>
        <w:t>Electronic devices</w:t>
      </w:r>
    </w:p>
    <w:p w14:paraId="4B3D45D5" w14:textId="1806A93F" w:rsidR="00CB00F9" w:rsidRDefault="006641D4">
      <w:pPr>
        <w:pStyle w:val="BodyText"/>
        <w:spacing w:before="186"/>
        <w:ind w:left="119" w:right="110"/>
        <w:jc w:val="both"/>
        <w:rPr>
          <w:b/>
        </w:rPr>
      </w:pPr>
      <w:r>
        <w:t>P</w:t>
      </w:r>
      <w:r w:rsidR="00E26E8D">
        <w:t>ersonal electronic devices</w:t>
      </w:r>
      <w:r w:rsidR="00501CA6">
        <w:t xml:space="preserve"> can be a distraction to the learning environment</w:t>
      </w:r>
      <w:r w:rsidR="00173978">
        <w:t xml:space="preserve"> and a detriment to learning.  For this reason, the CMS policy is </w:t>
      </w:r>
      <w:r w:rsidR="00173978" w:rsidRPr="008853EF">
        <w:rPr>
          <w:b/>
          <w:bCs/>
        </w:rPr>
        <w:t>“off and away during the school day.”</w:t>
      </w:r>
      <w:r w:rsidR="00173978">
        <w:t xml:space="preserve"> </w:t>
      </w:r>
      <w:r w:rsidR="00501CA6">
        <w:t xml:space="preserve"> </w:t>
      </w:r>
      <w:r w:rsidR="0091030C" w:rsidRPr="00B719C2">
        <w:t>This includes all types of wireless headphones.</w:t>
      </w:r>
      <w:r w:rsidR="0091030C">
        <w:t xml:space="preserve">  </w:t>
      </w:r>
      <w:r w:rsidR="00501CA6">
        <w:t xml:space="preserve">Students are expected to have their electronics </w:t>
      </w:r>
      <w:r w:rsidR="00173978">
        <w:t xml:space="preserve">turned </w:t>
      </w:r>
      <w:r w:rsidR="00501CA6">
        <w:t xml:space="preserve">off and </w:t>
      </w:r>
      <w:r w:rsidR="00501CA6">
        <w:rPr>
          <w:spacing w:val="-3"/>
        </w:rPr>
        <w:t xml:space="preserve">put </w:t>
      </w:r>
      <w:r w:rsidR="00501CA6">
        <w:t xml:space="preserve">away </w:t>
      </w:r>
      <w:r>
        <w:t xml:space="preserve">from </w:t>
      </w:r>
      <w:r w:rsidR="00501CA6">
        <w:t>7:45-2:15</w:t>
      </w:r>
      <w:r w:rsidR="00A32E80">
        <w:t xml:space="preserve"> </w:t>
      </w:r>
      <w:r w:rsidR="004E5E81">
        <w:t>except during</w:t>
      </w:r>
      <w:r w:rsidR="00B777FE">
        <w:t xml:space="preserve"> lunchtime when use is allowed</w:t>
      </w:r>
      <w:r>
        <w:t xml:space="preserve">. </w:t>
      </w:r>
      <w:r w:rsidR="00B777FE">
        <w:t xml:space="preserve">Students may also </w:t>
      </w:r>
      <w:r w:rsidR="0001280A">
        <w:t xml:space="preserve">be </w:t>
      </w:r>
      <w:r w:rsidR="00501CA6">
        <w:t xml:space="preserve">allowed </w:t>
      </w:r>
      <w:r w:rsidR="0001280A">
        <w:t>to use their device for educational purposes in classroom</w:t>
      </w:r>
      <w:r w:rsidR="002E6848">
        <w:t>s</w:t>
      </w:r>
      <w:r w:rsidR="0001280A">
        <w:t xml:space="preserve"> with </w:t>
      </w:r>
      <w:r w:rsidR="00385869">
        <w:t xml:space="preserve">specific </w:t>
      </w:r>
      <w:r w:rsidR="0001280A">
        <w:t>permission from a t</w:t>
      </w:r>
      <w:r w:rsidR="00501CA6">
        <w:t>eache</w:t>
      </w:r>
      <w:r w:rsidR="0001280A">
        <w:t>r</w:t>
      </w:r>
      <w:r w:rsidR="00501CA6">
        <w:t xml:space="preserve">. </w:t>
      </w:r>
      <w:r w:rsidR="002604E6">
        <w:t>When using devices, no photos or recordings of other</w:t>
      </w:r>
      <w:r w:rsidR="00BD1808">
        <w:t xml:space="preserve"> people are allowed</w:t>
      </w:r>
      <w:r w:rsidR="00F607B3">
        <w:t xml:space="preserve">. </w:t>
      </w:r>
      <w:r w:rsidR="002E6848">
        <w:t xml:space="preserve"> </w:t>
      </w:r>
      <w:r w:rsidR="00501CA6">
        <w:t>CMS staff may confiscate any device that is used in violation of this policy</w:t>
      </w:r>
      <w:r w:rsidR="00F607B3">
        <w:t>,</w:t>
      </w:r>
      <w:r w:rsidR="00FF67A4">
        <w:t xml:space="preserve"> or if it becomes disruptive </w:t>
      </w:r>
      <w:r w:rsidR="00F23085">
        <w:t xml:space="preserve">during times </w:t>
      </w:r>
      <w:r w:rsidR="002E6848">
        <w:t>when use is allowed</w:t>
      </w:r>
      <w:r w:rsidR="00501CA6">
        <w:t xml:space="preserve">. If a device is confiscated, </w:t>
      </w:r>
      <w:r w:rsidR="00C04641">
        <w:t xml:space="preserve">it will be turned in to the front office and </w:t>
      </w:r>
      <w:r w:rsidR="00501CA6">
        <w:t>the following consequences will occur. First and second offense, an email will be sent to parents</w:t>
      </w:r>
      <w:r w:rsidR="0047226B">
        <w:t xml:space="preserve">.  </w:t>
      </w:r>
      <w:r w:rsidR="00501CA6">
        <w:t xml:space="preserve">Third and fourth offense, </w:t>
      </w:r>
      <w:r w:rsidR="007B57AC">
        <w:t xml:space="preserve">the </w:t>
      </w:r>
      <w:r w:rsidR="00501CA6">
        <w:t xml:space="preserve">student will receive an SRC referral. </w:t>
      </w:r>
      <w:r w:rsidR="0057382F">
        <w:t>For the first through fourth offense, the student may pick up their phone at the end of the day</w:t>
      </w:r>
      <w:r w:rsidR="005652D9">
        <w:t xml:space="preserve"> from the front </w:t>
      </w:r>
      <w:r w:rsidR="005734B1">
        <w:t>office</w:t>
      </w:r>
      <w:r w:rsidR="0057382F">
        <w:t xml:space="preserve">.  </w:t>
      </w:r>
      <w:r w:rsidR="00501CA6">
        <w:t xml:space="preserve">Fifth offense, the </w:t>
      </w:r>
      <w:r w:rsidR="00A70778">
        <w:t xml:space="preserve">device will be turned in to the front office and the </w:t>
      </w:r>
      <w:r w:rsidR="00501CA6">
        <w:t xml:space="preserve">student </w:t>
      </w:r>
      <w:r w:rsidR="00A70778">
        <w:t xml:space="preserve">will receive an office referral to </w:t>
      </w:r>
      <w:r w:rsidR="005652D9">
        <w:t xml:space="preserve">see </w:t>
      </w:r>
      <w:r w:rsidR="00501CA6">
        <w:t>an administrator</w:t>
      </w:r>
      <w:r w:rsidR="008E6C1A">
        <w:t xml:space="preserve"> who </w:t>
      </w:r>
      <w:r w:rsidR="00501CA6">
        <w:t>will contact parents to discuss the infraction.</w:t>
      </w:r>
      <w:r w:rsidR="008E6C1A">
        <w:t xml:space="preserve"> Parents may be required to pick up the device</w:t>
      </w:r>
      <w:r w:rsidR="0057258C">
        <w:t xml:space="preserve"> following an office referral.  </w:t>
      </w:r>
      <w:r w:rsidR="00501CA6">
        <w:t xml:space="preserve"> </w:t>
      </w:r>
      <w:r w:rsidR="00501CA6">
        <w:rPr>
          <w:b/>
        </w:rPr>
        <w:t>Colony Middle School is not responsible for items lost or stolen at</w:t>
      </w:r>
      <w:r w:rsidR="00501CA6">
        <w:rPr>
          <w:b/>
          <w:spacing w:val="-18"/>
        </w:rPr>
        <w:t xml:space="preserve"> </w:t>
      </w:r>
      <w:r w:rsidR="00501CA6">
        <w:rPr>
          <w:b/>
        </w:rPr>
        <w:t>school.</w:t>
      </w:r>
    </w:p>
    <w:p w14:paraId="08ACD8EB" w14:textId="77777777" w:rsidR="00CB00F9" w:rsidRDefault="00CB00F9">
      <w:pPr>
        <w:pStyle w:val="BodyText"/>
        <w:spacing w:before="10"/>
        <w:rPr>
          <w:b/>
          <w:sz w:val="21"/>
        </w:rPr>
      </w:pPr>
    </w:p>
    <w:p w14:paraId="6A0A6F5C" w14:textId="77777777" w:rsidR="00CB00F9" w:rsidRDefault="00501CA6">
      <w:pPr>
        <w:pStyle w:val="Heading3"/>
        <w:jc w:val="both"/>
      </w:pPr>
      <w:r>
        <w:t>Computer use</w:t>
      </w:r>
    </w:p>
    <w:p w14:paraId="2FCC71FF" w14:textId="5A7C927B" w:rsidR="00CB00F9" w:rsidRPr="0010231D" w:rsidRDefault="00501CA6" w:rsidP="0010231D">
      <w:pPr>
        <w:pStyle w:val="BodyText"/>
        <w:spacing w:before="184"/>
        <w:ind w:left="119" w:right="113"/>
        <w:jc w:val="both"/>
      </w:pPr>
      <w:r>
        <w:t>Students will be issued a District Chromebook and charger for school use</w:t>
      </w:r>
      <w:r w:rsidR="0010231D">
        <w:t xml:space="preserve"> unless parents elect otherwise.</w:t>
      </w:r>
      <w:r>
        <w:t xml:space="preserve"> </w:t>
      </w:r>
      <w:r w:rsidR="0010231D">
        <w:t>A signed Student/Parent Device agreement (See MSBSD One to One Parent/Student Handbook) and permission to use the internet must be in place.</w:t>
      </w:r>
      <w:r>
        <w:t xml:space="preserve"> </w:t>
      </w:r>
      <w:r w:rsidR="0010231D">
        <w:t xml:space="preserve">Additional guidelines </w:t>
      </w:r>
      <w:r>
        <w:t>are as follows:</w:t>
      </w:r>
    </w:p>
    <w:p w14:paraId="513E03B3" w14:textId="77777777" w:rsidR="00CB00F9" w:rsidRDefault="00501CA6">
      <w:pPr>
        <w:pStyle w:val="ListParagraph"/>
        <w:numPr>
          <w:ilvl w:val="0"/>
          <w:numId w:val="1"/>
        </w:numPr>
        <w:tabs>
          <w:tab w:val="left" w:pos="840"/>
          <w:tab w:val="left" w:pos="841"/>
        </w:tabs>
        <w:spacing w:before="159" w:line="269" w:lineRule="exact"/>
      </w:pPr>
      <w:r>
        <w:t>Students may use social networks only as a part of a school specific</w:t>
      </w:r>
      <w:r>
        <w:rPr>
          <w:spacing w:val="-31"/>
        </w:rPr>
        <w:t xml:space="preserve"> </w:t>
      </w:r>
      <w:r>
        <w:t>assignment.</w:t>
      </w:r>
    </w:p>
    <w:p w14:paraId="5320CF7B" w14:textId="77777777" w:rsidR="00CB00F9" w:rsidRDefault="00501CA6">
      <w:pPr>
        <w:pStyle w:val="ListParagraph"/>
        <w:numPr>
          <w:ilvl w:val="0"/>
          <w:numId w:val="1"/>
        </w:numPr>
        <w:tabs>
          <w:tab w:val="left" w:pos="840"/>
          <w:tab w:val="left" w:pos="841"/>
        </w:tabs>
        <w:spacing w:line="269" w:lineRule="exact"/>
      </w:pPr>
      <w:r>
        <w:t>Recreational computer use is not</w:t>
      </w:r>
      <w:r>
        <w:rPr>
          <w:spacing w:val="3"/>
        </w:rPr>
        <w:t xml:space="preserve"> </w:t>
      </w:r>
      <w:r>
        <w:t>permitted.</w:t>
      </w:r>
    </w:p>
    <w:p w14:paraId="086D593C" w14:textId="36437B7F" w:rsidR="00CB00F9" w:rsidRDefault="00501CA6">
      <w:pPr>
        <w:pStyle w:val="BodyText"/>
        <w:spacing w:before="152"/>
        <w:ind w:left="119" w:right="115"/>
        <w:jc w:val="both"/>
      </w:pPr>
      <w:r>
        <w:t>Misuse of school computers is defined as “any malicious attempt to physically deface, disable, or destroy computers, peripherals, or other network hardware, to harm or destroy data of another user or any other agency or network that is connected to their system, to gain access or attempt to gain access to unauthorized systems, or to access inappropriate materials from school.” Misuse will result in an SRC referral and may result in the loss of all computer privileges for the remainder of the quarter, semester, or year</w:t>
      </w:r>
      <w:r w:rsidR="0010231D">
        <w:t>.</w:t>
      </w:r>
      <w:r>
        <w:t xml:space="preserve"> </w:t>
      </w:r>
    </w:p>
    <w:p w14:paraId="66050E5D" w14:textId="77777777" w:rsidR="00CB00F9" w:rsidRDefault="00CB00F9">
      <w:pPr>
        <w:jc w:val="both"/>
        <w:sectPr w:rsidR="00CB00F9" w:rsidSect="003B5D19">
          <w:pgSz w:w="9540" w:h="12960"/>
          <w:pgMar w:top="360" w:right="360" w:bottom="360" w:left="360" w:header="0" w:footer="0" w:gutter="0"/>
          <w:cols w:space="720"/>
        </w:sectPr>
      </w:pPr>
    </w:p>
    <w:p w14:paraId="39FBCDC8" w14:textId="77777777" w:rsidR="002D139D" w:rsidRPr="00AA77FC" w:rsidRDefault="002D139D" w:rsidP="002D139D">
      <w:pPr>
        <w:spacing w:before="70"/>
        <w:ind w:left="120"/>
        <w:jc w:val="both"/>
        <w:outlineLvl w:val="2"/>
        <w:rPr>
          <w:b/>
          <w:bCs/>
        </w:rPr>
      </w:pPr>
      <w:r w:rsidRPr="00AA77FC">
        <w:rPr>
          <w:b/>
          <w:bCs/>
        </w:rPr>
        <w:lastRenderedPageBreak/>
        <w:t>Instructional Setting Dress Code</w:t>
      </w:r>
    </w:p>
    <w:p w14:paraId="0C124C06" w14:textId="77777777" w:rsidR="002D139D" w:rsidRPr="00AA77FC" w:rsidRDefault="002D139D" w:rsidP="002D139D">
      <w:pPr>
        <w:spacing w:before="11"/>
        <w:rPr>
          <w:b/>
          <w:sz w:val="19"/>
        </w:rPr>
      </w:pPr>
    </w:p>
    <w:p w14:paraId="34FB37E7" w14:textId="77777777" w:rsidR="002D139D" w:rsidRPr="00AA77FC" w:rsidRDefault="002D139D" w:rsidP="002D139D">
      <w:pPr>
        <w:ind w:left="120" w:right="115"/>
        <w:jc w:val="both"/>
      </w:pPr>
      <w:r w:rsidRPr="00AA77FC">
        <w:t xml:space="preserve">Student dress and general appearance </w:t>
      </w:r>
      <w:proofErr w:type="gramStart"/>
      <w:r w:rsidRPr="00AA77FC">
        <w:t>is</w:t>
      </w:r>
      <w:proofErr w:type="gramEnd"/>
      <w:r w:rsidRPr="00AA77FC">
        <w:t xml:space="preserve"> a shared responsibility among students, parents and the school. The Board of Education requires students to attend school in appropriate dress that meets health and safety standards and does not interfere with the learning process. The following minimum standards will be enforced</w:t>
      </w:r>
      <w:r>
        <w:t xml:space="preserve"> at Colony Middle School</w:t>
      </w:r>
      <w:r w:rsidRPr="00AA77FC">
        <w:t>:</w:t>
      </w:r>
    </w:p>
    <w:p w14:paraId="249C7BD3" w14:textId="77777777" w:rsidR="002D139D" w:rsidRDefault="002D139D" w:rsidP="002D139D">
      <w:pPr>
        <w:tabs>
          <w:tab w:val="left" w:pos="1201"/>
        </w:tabs>
        <w:spacing w:before="1"/>
        <w:ind w:left="1199" w:right="116"/>
        <w:jc w:val="both"/>
      </w:pPr>
    </w:p>
    <w:p w14:paraId="22471E81" w14:textId="77777777" w:rsidR="002D139D" w:rsidRDefault="002D139D" w:rsidP="002D139D">
      <w:pPr>
        <w:numPr>
          <w:ilvl w:val="1"/>
          <w:numId w:val="1"/>
        </w:numPr>
        <w:tabs>
          <w:tab w:val="left" w:pos="1201"/>
        </w:tabs>
        <w:spacing w:before="1"/>
        <w:ind w:left="1195" w:right="116"/>
        <w:jc w:val="both"/>
      </w:pPr>
      <w:r>
        <w:t>All c</w:t>
      </w:r>
      <w:r w:rsidRPr="00AA77FC">
        <w:t xml:space="preserve">lothing and accessories </w:t>
      </w:r>
      <w:r>
        <w:t xml:space="preserve">must be appropriate for school and not disruptive to classrooms or other school functions.  </w:t>
      </w:r>
    </w:p>
    <w:p w14:paraId="1D69EDF8" w14:textId="77777777" w:rsidR="002D139D" w:rsidRDefault="002D139D" w:rsidP="002D139D">
      <w:pPr>
        <w:numPr>
          <w:ilvl w:val="1"/>
          <w:numId w:val="1"/>
        </w:numPr>
        <w:tabs>
          <w:tab w:val="left" w:pos="1200"/>
        </w:tabs>
        <w:spacing w:before="1"/>
        <w:ind w:left="1195" w:right="116"/>
        <w:jc w:val="both"/>
      </w:pPr>
      <w:r>
        <w:t xml:space="preserve">No </w:t>
      </w:r>
      <w:r w:rsidRPr="00AA77FC">
        <w:t>display</w:t>
      </w:r>
      <w:r>
        <w:t>s</w:t>
      </w:r>
      <w:r w:rsidRPr="00AA77FC">
        <w:t xml:space="preserve"> </w:t>
      </w:r>
      <w:r>
        <w:t>are allowed that would be racially or ethnically offensive, promote hate-speech, or</w:t>
      </w:r>
      <w:r w:rsidRPr="00AA77FC">
        <w:t xml:space="preserve"> </w:t>
      </w:r>
      <w:r>
        <w:t xml:space="preserve">show </w:t>
      </w:r>
      <w:r w:rsidRPr="00AA77FC">
        <w:t>gang affiliation</w:t>
      </w:r>
      <w:r>
        <w:t xml:space="preserve">.  No displays are allowed that contain </w:t>
      </w:r>
      <w:r w:rsidRPr="00AA77FC">
        <w:t>inappropriate</w:t>
      </w:r>
      <w:r>
        <w:t xml:space="preserve"> </w:t>
      </w:r>
      <w:r w:rsidRPr="00AA77FC">
        <w:t>language</w:t>
      </w:r>
      <w:r>
        <w:t xml:space="preserve">, themes, or images.  No displays may be </w:t>
      </w:r>
      <w:r w:rsidRPr="00AA77FC">
        <w:t>suggestive</w:t>
      </w:r>
      <w:r>
        <w:t xml:space="preserve"> of</w:t>
      </w:r>
      <w:r w:rsidRPr="00AA77FC">
        <w:t xml:space="preserve"> </w:t>
      </w:r>
      <w:r>
        <w:t xml:space="preserve">violence, sex, or substances that are banned from school.  </w:t>
      </w:r>
    </w:p>
    <w:p w14:paraId="03DAF1EE" w14:textId="77777777" w:rsidR="002D139D" w:rsidRPr="000B4A74" w:rsidRDefault="002D139D" w:rsidP="002D139D">
      <w:pPr>
        <w:numPr>
          <w:ilvl w:val="1"/>
          <w:numId w:val="1"/>
        </w:numPr>
        <w:tabs>
          <w:tab w:val="left" w:pos="1200"/>
        </w:tabs>
        <w:spacing w:before="1"/>
        <w:ind w:left="1195" w:right="116"/>
        <w:jc w:val="both"/>
      </w:pPr>
      <w:r w:rsidRPr="000B4A74">
        <w:t>C</w:t>
      </w:r>
      <w:r w:rsidRPr="00AA77FC">
        <w:t xml:space="preserve">lothing </w:t>
      </w:r>
      <w:r w:rsidRPr="000B4A74">
        <w:t xml:space="preserve">that is overly </w:t>
      </w:r>
      <w:r w:rsidRPr="00AA77FC">
        <w:t xml:space="preserve">revealing </w:t>
      </w:r>
      <w:r w:rsidRPr="000B4A74">
        <w:t>is not allowed.  This includes shirts</w:t>
      </w:r>
      <w:r>
        <w:t>/dresses</w:t>
      </w:r>
      <w:r w:rsidRPr="000B4A74">
        <w:t xml:space="preserve"> tha</w:t>
      </w:r>
      <w:r w:rsidRPr="00AA77FC">
        <w:t>t</w:t>
      </w:r>
      <w:r w:rsidRPr="000B4A74">
        <w:t xml:space="preserve"> are low cut, sleeveless, or that are not long enough to </w:t>
      </w:r>
      <w:proofErr w:type="gramStart"/>
      <w:r w:rsidRPr="000B4A74">
        <w:t>cover</w:t>
      </w:r>
      <w:r>
        <w:t xml:space="preserve"> to</w:t>
      </w:r>
      <w:proofErr w:type="gramEnd"/>
      <w:r>
        <w:t xml:space="preserve"> the</w:t>
      </w:r>
      <w:r w:rsidRPr="000B4A74">
        <w:t xml:space="preserve"> waistband. Pants/shorts/skirts/dresses must cover the leg</w:t>
      </w:r>
      <w:r>
        <w:t>s</w:t>
      </w:r>
      <w:r w:rsidRPr="000B4A74">
        <w:t xml:space="preserve"> to mid-thigh.  All undergarments must remain covered.  No clothing may be see-through or transparent.</w:t>
      </w:r>
    </w:p>
    <w:p w14:paraId="017FD8BC" w14:textId="77777777" w:rsidR="002D139D" w:rsidRPr="00AA77FC" w:rsidRDefault="002D139D" w:rsidP="002D139D">
      <w:pPr>
        <w:numPr>
          <w:ilvl w:val="1"/>
          <w:numId w:val="1"/>
        </w:numPr>
        <w:tabs>
          <w:tab w:val="left" w:pos="1199"/>
          <w:tab w:val="left" w:pos="1200"/>
          <w:tab w:val="left" w:pos="5368"/>
        </w:tabs>
        <w:ind w:right="114"/>
        <w:jc w:val="both"/>
      </w:pPr>
      <w:r w:rsidRPr="00BF53D7">
        <w:t>Because of the need for staff members to be able identify individuals on the school campus, nothing can obstruct or cover the head</w:t>
      </w:r>
      <w:r>
        <w:t xml:space="preserve"> or</w:t>
      </w:r>
      <w:r w:rsidRPr="00BF53D7">
        <w:t xml:space="preserve"> face </w:t>
      </w:r>
      <w:r>
        <w:t>that would</w:t>
      </w:r>
      <w:r w:rsidRPr="00BF53D7">
        <w:t xml:space="preserve"> block identification</w:t>
      </w:r>
      <w:r>
        <w:t>.</w:t>
      </w:r>
      <w:r w:rsidRPr="00BF53D7">
        <w:t xml:space="preserve"> </w:t>
      </w:r>
      <w:r>
        <w:t xml:space="preserve"> Because of this, s</w:t>
      </w:r>
      <w:r w:rsidRPr="00AA77FC">
        <w:t>unglasses,</w:t>
      </w:r>
      <w:r w:rsidRPr="00BF53D7">
        <w:t xml:space="preserve"> h</w:t>
      </w:r>
      <w:r w:rsidRPr="00AA77FC">
        <w:t>ats</w:t>
      </w:r>
      <w:r w:rsidRPr="00BF53D7">
        <w:t xml:space="preserve">, and hoods are not allowed.  Any individual who needs accommodation in this area is </w:t>
      </w:r>
      <w:r>
        <w:t>en</w:t>
      </w:r>
      <w:r w:rsidRPr="00BF53D7">
        <w:t>couraged to request it.</w:t>
      </w:r>
    </w:p>
    <w:p w14:paraId="20AA4A4A" w14:textId="77777777" w:rsidR="002D139D" w:rsidRPr="00AA77FC" w:rsidRDefault="002D139D" w:rsidP="002D139D">
      <w:pPr>
        <w:spacing w:before="184"/>
        <w:ind w:left="120" w:right="115"/>
        <w:jc w:val="both"/>
        <w:outlineLvl w:val="2"/>
        <w:rPr>
          <w:b/>
          <w:bCs/>
        </w:rPr>
      </w:pPr>
      <w:r w:rsidRPr="00AA77FC">
        <w:rPr>
          <w:b/>
          <w:bCs/>
        </w:rPr>
        <w:t xml:space="preserve">If a student chooses to wear inappropriate clothing, the student will be </w:t>
      </w:r>
      <w:r>
        <w:rPr>
          <w:b/>
          <w:bCs/>
        </w:rPr>
        <w:t xml:space="preserve">given an SRC referral and </w:t>
      </w:r>
      <w:r w:rsidRPr="00AA77FC">
        <w:rPr>
          <w:b/>
          <w:bCs/>
        </w:rPr>
        <w:t xml:space="preserve">asked to change. If necessary, the student may call a parent to bring an appropriate change of clothes. If a student continually violates the school dress code, the following consequences will occur. First and second offense, an email will be sent to parents.  Third and fourth offense, the student will receive </w:t>
      </w:r>
      <w:r>
        <w:rPr>
          <w:b/>
          <w:bCs/>
        </w:rPr>
        <w:t>2 lunch detentions</w:t>
      </w:r>
      <w:r w:rsidRPr="00AA77FC">
        <w:rPr>
          <w:b/>
          <w:bCs/>
        </w:rPr>
        <w:t>. The fifth offense, the student and an administrator will contact parents to discuss the infraction and future consequences.</w:t>
      </w:r>
    </w:p>
    <w:p w14:paraId="7E12529F" w14:textId="77777777" w:rsidR="00CB00F9" w:rsidRDefault="00CB00F9">
      <w:pPr>
        <w:pStyle w:val="BodyText"/>
        <w:rPr>
          <w:b/>
        </w:rPr>
      </w:pPr>
    </w:p>
    <w:p w14:paraId="34F2109E" w14:textId="77777777" w:rsidR="004E3748" w:rsidRDefault="004E3748">
      <w:pPr>
        <w:ind w:left="120"/>
        <w:jc w:val="both"/>
        <w:rPr>
          <w:b/>
        </w:rPr>
      </w:pPr>
    </w:p>
    <w:p w14:paraId="1FF8A443" w14:textId="3F081A9F" w:rsidR="00CB00F9" w:rsidRDefault="00501CA6">
      <w:pPr>
        <w:ind w:left="120"/>
        <w:jc w:val="both"/>
        <w:rPr>
          <w:b/>
        </w:rPr>
      </w:pPr>
      <w:r>
        <w:rPr>
          <w:b/>
        </w:rPr>
        <w:t>Counseling and guidance</w:t>
      </w:r>
    </w:p>
    <w:p w14:paraId="20C2539E" w14:textId="77777777" w:rsidR="00CB00F9" w:rsidRDefault="00CB00F9">
      <w:pPr>
        <w:pStyle w:val="BodyText"/>
        <w:spacing w:before="11"/>
        <w:rPr>
          <w:b/>
          <w:sz w:val="19"/>
        </w:rPr>
      </w:pPr>
    </w:p>
    <w:p w14:paraId="5A0E8D7E" w14:textId="52792100" w:rsidR="00CB00F9" w:rsidRDefault="00501CA6">
      <w:pPr>
        <w:pStyle w:val="BodyText"/>
        <w:ind w:left="119" w:right="113"/>
        <w:jc w:val="both"/>
      </w:pPr>
      <w:r>
        <w:t>CMS counselors provide many services for students, parents, and school staff. These services include academic guidance, personal and social counseling, career guidance and referrals to outside resources. Parents are encouraged to contact their student’s counselor by visiting, calling, or emailing. Students should feel free to visit the counseling office</w:t>
      </w:r>
      <w:r w:rsidR="00E26E8D">
        <w:t xml:space="preserve"> or fill out the online form</w:t>
      </w:r>
      <w:r>
        <w:t xml:space="preserve"> to make an appointment </w:t>
      </w:r>
      <w:r w:rsidR="00E26E8D">
        <w:t>to see their counselor</w:t>
      </w:r>
      <w:r>
        <w:t xml:space="preserve">. Students with last names beginning with A – </w:t>
      </w:r>
      <w:r w:rsidR="00B33F41">
        <w:t>J</w:t>
      </w:r>
      <w:r>
        <w:t xml:space="preserve"> will see Mr. </w:t>
      </w:r>
      <w:proofErr w:type="spellStart"/>
      <w:r>
        <w:t>Kleigh</w:t>
      </w:r>
      <w:proofErr w:type="spellEnd"/>
      <w:r>
        <w:t xml:space="preserve"> Anderton and students with last names </w:t>
      </w:r>
      <w:r w:rsidR="00B33F41">
        <w:t>K</w:t>
      </w:r>
      <w:r>
        <w:t xml:space="preserve"> – Z will see Mr. Ryan Parker.</w:t>
      </w:r>
    </w:p>
    <w:p w14:paraId="7B570458" w14:textId="77777777" w:rsidR="00CB00F9" w:rsidRDefault="00CB00F9">
      <w:pPr>
        <w:pStyle w:val="BodyText"/>
        <w:spacing w:before="1"/>
        <w:rPr>
          <w:sz w:val="20"/>
        </w:rPr>
      </w:pPr>
    </w:p>
    <w:p w14:paraId="143BA901" w14:textId="77777777" w:rsidR="004E3748" w:rsidRDefault="004E3748">
      <w:pPr>
        <w:pStyle w:val="Heading3"/>
        <w:jc w:val="both"/>
      </w:pPr>
    </w:p>
    <w:p w14:paraId="43980CC4" w14:textId="4574427B" w:rsidR="00501CA6" w:rsidRDefault="00501CA6">
      <w:pPr>
        <w:pStyle w:val="Heading3"/>
        <w:jc w:val="both"/>
      </w:pPr>
    </w:p>
    <w:p w14:paraId="182754A8" w14:textId="77777777" w:rsidR="004E3748" w:rsidRDefault="004E3748">
      <w:pPr>
        <w:pStyle w:val="Heading3"/>
        <w:jc w:val="both"/>
      </w:pPr>
    </w:p>
    <w:p w14:paraId="46C42420" w14:textId="77777777" w:rsidR="00B9745A" w:rsidRDefault="00B9745A">
      <w:pPr>
        <w:pStyle w:val="Heading3"/>
        <w:jc w:val="both"/>
      </w:pPr>
    </w:p>
    <w:p w14:paraId="544EA18C" w14:textId="488238A6" w:rsidR="00CB00F9" w:rsidRDefault="00501CA6">
      <w:pPr>
        <w:pStyle w:val="Heading3"/>
        <w:jc w:val="both"/>
      </w:pPr>
      <w:r>
        <w:lastRenderedPageBreak/>
        <w:t>Emergency school closure</w:t>
      </w:r>
    </w:p>
    <w:p w14:paraId="6798622E" w14:textId="77777777" w:rsidR="00CB00F9" w:rsidRDefault="00CB00F9">
      <w:pPr>
        <w:pStyle w:val="BodyText"/>
        <w:spacing w:before="11"/>
        <w:rPr>
          <w:b/>
          <w:sz w:val="19"/>
        </w:rPr>
      </w:pPr>
    </w:p>
    <w:p w14:paraId="6D5DE44F" w14:textId="3A446F2B" w:rsidR="00CB00F9" w:rsidRDefault="00501CA6" w:rsidP="000D4107">
      <w:pPr>
        <w:pStyle w:val="BodyText"/>
        <w:ind w:left="119" w:right="114"/>
        <w:jc w:val="both"/>
      </w:pPr>
      <w:r>
        <w:t>Should school be closed for bad weather or any emergency, you can find out more information by listening to local radio stations or by checking the district website. MSBSD’s Bl</w:t>
      </w:r>
      <w:r w:rsidR="000D4107">
        <w:t>a</w:t>
      </w:r>
      <w:r>
        <w:t>ckboard automated telephone system will also call to notify families of school closure.</w:t>
      </w:r>
    </w:p>
    <w:p w14:paraId="0E87D217" w14:textId="77777777" w:rsidR="000D4107" w:rsidRDefault="000D4107" w:rsidP="000D4107">
      <w:pPr>
        <w:pStyle w:val="BodyText"/>
        <w:ind w:right="114"/>
        <w:jc w:val="both"/>
      </w:pPr>
    </w:p>
    <w:p w14:paraId="0B93803E" w14:textId="623C25B4" w:rsidR="000D4107" w:rsidRDefault="000D4107" w:rsidP="000D4107">
      <w:pPr>
        <w:pStyle w:val="Heading3"/>
        <w:spacing w:before="80"/>
        <w:ind w:left="0"/>
        <w:jc w:val="both"/>
      </w:pPr>
      <w:r>
        <w:t xml:space="preserve">  Extracurricular activities</w:t>
      </w:r>
    </w:p>
    <w:p w14:paraId="34AB93BB" w14:textId="77777777" w:rsidR="000D4107" w:rsidRDefault="000D4107" w:rsidP="000D4107">
      <w:pPr>
        <w:pStyle w:val="BodyText"/>
        <w:spacing w:before="10"/>
        <w:rPr>
          <w:b/>
          <w:sz w:val="19"/>
        </w:rPr>
      </w:pPr>
    </w:p>
    <w:p w14:paraId="7FF47245" w14:textId="32C3ED79" w:rsidR="000D4107" w:rsidRDefault="000D4107" w:rsidP="000D4107">
      <w:pPr>
        <w:pStyle w:val="BodyText"/>
        <w:spacing w:before="1"/>
        <w:ind w:left="119" w:right="113"/>
        <w:jc w:val="both"/>
      </w:pPr>
      <w:r>
        <w:t>Extracurricular activities are part of a large and varied program of activities at CMS. Extracurricular athletics require a fee of $100 per sport, with a maximum of $250 per student each year, and a current physical. All students have a place in our athletic programs. While our 7</w:t>
      </w:r>
      <w:r>
        <w:rPr>
          <w:vertAlign w:val="superscript"/>
        </w:rPr>
        <w:t>th</w:t>
      </w:r>
      <w:r>
        <w:t xml:space="preserve"> and 8</w:t>
      </w:r>
      <w:r>
        <w:rPr>
          <w:vertAlign w:val="superscript"/>
        </w:rPr>
        <w:t>th</w:t>
      </w:r>
      <w:r>
        <w:t xml:space="preserve"> grade competitive programs require try-outs, we also have C-team programs that are all-inclusive. There will be many activities in addition to interscholastic athletics offered throughout the year. These may require a fee. Intramurals and club activities may include, but are not limited to Science Olympiad, Jazz Band, Ski Club,</w:t>
      </w:r>
      <w:r w:rsidR="00B33F41">
        <w:t xml:space="preserve"> </w:t>
      </w:r>
      <w:r>
        <w:t>Battle of the Books, Drama, Yearbook, Speech Club, Geography Bee, Chess Club, Spelling Bee, NJHS and National Junior Art Honor Society.</w:t>
      </w:r>
    </w:p>
    <w:p w14:paraId="26C16267" w14:textId="77777777" w:rsidR="000D4107" w:rsidRDefault="000D4107" w:rsidP="000D4107">
      <w:pPr>
        <w:pStyle w:val="BodyText"/>
        <w:spacing w:before="1"/>
        <w:ind w:right="113"/>
        <w:jc w:val="both"/>
      </w:pPr>
    </w:p>
    <w:p w14:paraId="63E8D17F" w14:textId="471F47C3" w:rsidR="000D4107" w:rsidRDefault="000D4107" w:rsidP="000D4107">
      <w:pPr>
        <w:spacing w:before="1"/>
        <w:rPr>
          <w:i/>
        </w:rPr>
      </w:pPr>
      <w:r>
        <w:rPr>
          <w:i/>
        </w:rPr>
        <w:t xml:space="preserve">  Eligibility</w:t>
      </w:r>
    </w:p>
    <w:p w14:paraId="75B9EB4C" w14:textId="77777777" w:rsidR="000D4107" w:rsidRDefault="000D4107" w:rsidP="000D4107">
      <w:pPr>
        <w:pStyle w:val="BodyText"/>
        <w:spacing w:before="1"/>
        <w:ind w:left="120" w:right="403"/>
      </w:pPr>
      <w:r>
        <w:t>Academic eligibility will be monitored on a weekly basis by school staff. In addition to academic eligibility, a student must:</w:t>
      </w:r>
    </w:p>
    <w:p w14:paraId="7884AD9B" w14:textId="77777777" w:rsidR="000D4107" w:rsidRDefault="000D4107" w:rsidP="000D4107">
      <w:pPr>
        <w:pStyle w:val="ListParagraph"/>
        <w:numPr>
          <w:ilvl w:val="0"/>
          <w:numId w:val="1"/>
        </w:numPr>
        <w:tabs>
          <w:tab w:val="left" w:pos="840"/>
          <w:tab w:val="left" w:pos="841"/>
        </w:tabs>
        <w:spacing w:line="269" w:lineRule="exact"/>
      </w:pPr>
      <w:r>
        <w:t>Have a current physical on file for</w:t>
      </w:r>
      <w:r>
        <w:rPr>
          <w:spacing w:val="-1"/>
        </w:rPr>
        <w:t xml:space="preserve"> </w:t>
      </w:r>
      <w:proofErr w:type="gramStart"/>
      <w:r>
        <w:t>athletics</w:t>
      </w:r>
      <w:proofErr w:type="gramEnd"/>
    </w:p>
    <w:p w14:paraId="1504FBD6" w14:textId="56FBB6F2" w:rsidR="000D4107" w:rsidRDefault="000D4107" w:rsidP="000D4107">
      <w:pPr>
        <w:pStyle w:val="ListParagraph"/>
        <w:numPr>
          <w:ilvl w:val="0"/>
          <w:numId w:val="1"/>
        </w:numPr>
        <w:tabs>
          <w:tab w:val="left" w:pos="840"/>
          <w:tab w:val="left" w:pos="841"/>
        </w:tabs>
      </w:pPr>
      <w:r>
        <w:t>Register through</w:t>
      </w:r>
      <w:r>
        <w:rPr>
          <w:spacing w:val="-4"/>
        </w:rPr>
        <w:t xml:space="preserve"> </w:t>
      </w:r>
      <w:proofErr w:type="spellStart"/>
      <w:r w:rsidR="00D546A8">
        <w:rPr>
          <w:spacing w:val="-4"/>
        </w:rPr>
        <w:t>Bigteams</w:t>
      </w:r>
      <w:proofErr w:type="spellEnd"/>
      <w:r w:rsidR="00D546A8">
        <w:rPr>
          <w:spacing w:val="-4"/>
        </w:rPr>
        <w:t xml:space="preserve"> Student Central (formerly </w:t>
      </w:r>
      <w:proofErr w:type="spellStart"/>
      <w:r>
        <w:t>PlanetHS</w:t>
      </w:r>
      <w:proofErr w:type="spellEnd"/>
      <w:r w:rsidR="00D546A8">
        <w:t>)</w:t>
      </w:r>
    </w:p>
    <w:p w14:paraId="7B3E0333" w14:textId="77777777" w:rsidR="000D4107" w:rsidRDefault="000D4107" w:rsidP="000D4107">
      <w:pPr>
        <w:pStyle w:val="ListParagraph"/>
        <w:numPr>
          <w:ilvl w:val="0"/>
          <w:numId w:val="1"/>
        </w:numPr>
        <w:tabs>
          <w:tab w:val="left" w:pos="840"/>
          <w:tab w:val="left" w:pos="841"/>
        </w:tabs>
      </w:pPr>
      <w:r>
        <w:t>Follow attendance guidelines set by coach and approved by</w:t>
      </w:r>
      <w:r>
        <w:rPr>
          <w:spacing w:val="-15"/>
        </w:rPr>
        <w:t xml:space="preserve"> </w:t>
      </w:r>
      <w:proofErr w:type="gramStart"/>
      <w:r>
        <w:t>administration</w:t>
      </w:r>
      <w:proofErr w:type="gramEnd"/>
    </w:p>
    <w:p w14:paraId="150DC027" w14:textId="77777777" w:rsidR="000D4107" w:rsidRDefault="000D4107" w:rsidP="000D4107">
      <w:pPr>
        <w:pStyle w:val="ListParagraph"/>
        <w:numPr>
          <w:ilvl w:val="0"/>
          <w:numId w:val="1"/>
        </w:numPr>
        <w:tabs>
          <w:tab w:val="left" w:pos="840"/>
          <w:tab w:val="left" w:pos="842"/>
        </w:tabs>
        <w:ind w:left="841" w:hanging="362"/>
      </w:pPr>
      <w:r>
        <w:t>Be responsible for maintaining a passing grade in all</w:t>
      </w:r>
      <w:r>
        <w:rPr>
          <w:spacing w:val="-12"/>
        </w:rPr>
        <w:t xml:space="preserve"> </w:t>
      </w:r>
      <w:proofErr w:type="gramStart"/>
      <w:r>
        <w:t>subjects</w:t>
      </w:r>
      <w:proofErr w:type="gramEnd"/>
    </w:p>
    <w:p w14:paraId="4B915F20" w14:textId="2E38AF10" w:rsidR="000D4107" w:rsidRDefault="000D4107" w:rsidP="000D4107">
      <w:pPr>
        <w:pStyle w:val="ListParagraph"/>
        <w:numPr>
          <w:ilvl w:val="0"/>
          <w:numId w:val="1"/>
        </w:numPr>
        <w:tabs>
          <w:tab w:val="left" w:pos="841"/>
          <w:tab w:val="left" w:pos="842"/>
        </w:tabs>
        <w:ind w:left="841"/>
      </w:pPr>
      <w:r>
        <w:t>Be in attendance for the full day of school to participate in that day’s</w:t>
      </w:r>
      <w:r>
        <w:rPr>
          <w:spacing w:val="-25"/>
        </w:rPr>
        <w:t xml:space="preserve"> </w:t>
      </w:r>
      <w:proofErr w:type="gramStart"/>
      <w:r>
        <w:t>competition</w:t>
      </w:r>
      <w:proofErr w:type="gramEnd"/>
    </w:p>
    <w:p w14:paraId="22FB28FE" w14:textId="77777777" w:rsidR="000D4107" w:rsidRDefault="000D4107" w:rsidP="000D4107">
      <w:pPr>
        <w:pStyle w:val="ListParagraph"/>
        <w:numPr>
          <w:ilvl w:val="0"/>
          <w:numId w:val="1"/>
        </w:numPr>
        <w:tabs>
          <w:tab w:val="left" w:pos="841"/>
          <w:tab w:val="left" w:pos="842"/>
        </w:tabs>
        <w:spacing w:line="269" w:lineRule="exact"/>
        <w:ind w:left="841"/>
      </w:pPr>
      <w:r>
        <w:t>Always maintain good conduct and a positive</w:t>
      </w:r>
      <w:r>
        <w:rPr>
          <w:spacing w:val="-4"/>
        </w:rPr>
        <w:t xml:space="preserve"> </w:t>
      </w:r>
      <w:r>
        <w:t>attitude</w:t>
      </w:r>
    </w:p>
    <w:p w14:paraId="1CFAFC1F" w14:textId="77777777" w:rsidR="000D4107" w:rsidRDefault="000D4107" w:rsidP="000D4107">
      <w:pPr>
        <w:pStyle w:val="Heading3"/>
        <w:spacing w:before="228"/>
      </w:pPr>
      <w:r>
        <w:t>Grading</w:t>
      </w:r>
    </w:p>
    <w:p w14:paraId="63A6F1B3" w14:textId="77777777" w:rsidR="000D4107" w:rsidRDefault="000D4107" w:rsidP="000D4107">
      <w:pPr>
        <w:pStyle w:val="BodyText"/>
        <w:rPr>
          <w:b/>
          <w:sz w:val="20"/>
        </w:rPr>
      </w:pPr>
    </w:p>
    <w:p w14:paraId="169341F6" w14:textId="7E9B87F3" w:rsidR="000D4107" w:rsidRDefault="000D4107" w:rsidP="000D4107">
      <w:pPr>
        <w:pStyle w:val="BodyText"/>
        <w:ind w:left="119" w:right="113"/>
        <w:jc w:val="both"/>
      </w:pPr>
      <w:r>
        <w:t>The School Board believes that students and parents have the right to receive course grades that represent an accurate evaluation of the student’s achievement. Teachers shall evaluate a student’s work in relation to standards that apply to all students at his/her grade level. Grades should be based on impartial, consistent observation of the quality of a student’s work and his/her mastery of course content and objectives as demonstrated through classroom participation, homework</w:t>
      </w:r>
      <w:r w:rsidR="00C2529C">
        <w:t>,</w:t>
      </w:r>
      <w:r>
        <w:t xml:space="preserve"> and tests. The student’s behavior and effort shall be reported in separate evaluations, not in his/her academic grade. </w:t>
      </w:r>
      <w:r w:rsidRPr="00C2529C">
        <w:rPr>
          <w:sz w:val="16"/>
          <w:szCs w:val="16"/>
        </w:rPr>
        <w:t>(MSBSD BP 5121)</w:t>
      </w:r>
    </w:p>
    <w:p w14:paraId="2A563D5B" w14:textId="77777777" w:rsidR="000D4107" w:rsidRDefault="000D4107" w:rsidP="000D4107">
      <w:pPr>
        <w:pStyle w:val="BodyText"/>
        <w:ind w:left="119" w:right="117"/>
        <w:jc w:val="both"/>
      </w:pPr>
      <w:r>
        <w:t>CMS has four grading periods during the school year. Students will receive report cards at the end of each quarter, as well as progress reports at the middle of each quarter. Grades will be reported for each quarter as follows:</w:t>
      </w:r>
    </w:p>
    <w:p w14:paraId="497C8E5F" w14:textId="2F91FAC6" w:rsidR="000D4107" w:rsidRDefault="000D4107" w:rsidP="000D4107">
      <w:pPr>
        <w:pStyle w:val="ListParagraph"/>
        <w:numPr>
          <w:ilvl w:val="0"/>
          <w:numId w:val="1"/>
        </w:numPr>
        <w:tabs>
          <w:tab w:val="left" w:pos="839"/>
          <w:tab w:val="left" w:pos="840"/>
          <w:tab w:val="left" w:pos="3719"/>
        </w:tabs>
        <w:spacing w:line="269" w:lineRule="exact"/>
        <w:ind w:left="839"/>
      </w:pPr>
      <w:r>
        <w:t>A</w:t>
      </w:r>
      <w:r>
        <w:rPr>
          <w:spacing w:val="-1"/>
        </w:rPr>
        <w:t xml:space="preserve"> </w:t>
      </w:r>
      <w:r w:rsidR="00D546A8">
        <w:t>-</w:t>
      </w:r>
      <w:r>
        <w:rPr>
          <w:spacing w:val="-3"/>
        </w:rPr>
        <w:t xml:space="preserve"> </w:t>
      </w:r>
      <w:r>
        <w:t>Outstanding</w:t>
      </w:r>
      <w:r>
        <w:tab/>
        <w:t>90 – 100%   4.0 grade</w:t>
      </w:r>
      <w:r>
        <w:rPr>
          <w:spacing w:val="-8"/>
        </w:rPr>
        <w:t xml:space="preserve"> </w:t>
      </w:r>
      <w:r>
        <w:t>points</w:t>
      </w:r>
    </w:p>
    <w:p w14:paraId="4A6EA2D6" w14:textId="6AA19F3E" w:rsidR="000D4107" w:rsidRDefault="000D4107" w:rsidP="000D4107">
      <w:pPr>
        <w:pStyle w:val="ListParagraph"/>
        <w:numPr>
          <w:ilvl w:val="0"/>
          <w:numId w:val="1"/>
        </w:numPr>
        <w:tabs>
          <w:tab w:val="left" w:pos="839"/>
          <w:tab w:val="left" w:pos="840"/>
          <w:tab w:val="left" w:pos="3719"/>
          <w:tab w:val="left" w:pos="4958"/>
        </w:tabs>
        <w:ind w:left="839"/>
      </w:pPr>
      <w:r>
        <w:t xml:space="preserve">B </w:t>
      </w:r>
      <w:r w:rsidR="00D546A8">
        <w:t>-</w:t>
      </w:r>
      <w:r>
        <w:rPr>
          <w:spacing w:val="-1"/>
        </w:rPr>
        <w:t xml:space="preserve"> </w:t>
      </w:r>
      <w:r>
        <w:t>Above</w:t>
      </w:r>
      <w:r>
        <w:rPr>
          <w:spacing w:val="-3"/>
        </w:rPr>
        <w:t xml:space="preserve"> </w:t>
      </w:r>
      <w:r>
        <w:t>Average</w:t>
      </w:r>
      <w:r>
        <w:tab/>
        <w:t>80 –</w:t>
      </w:r>
      <w:r>
        <w:rPr>
          <w:spacing w:val="-1"/>
        </w:rPr>
        <w:t xml:space="preserve"> </w:t>
      </w:r>
      <w:r>
        <w:t>89%</w:t>
      </w:r>
      <w:r>
        <w:tab/>
        <w:t>3.0 grade</w:t>
      </w:r>
      <w:r>
        <w:rPr>
          <w:spacing w:val="-9"/>
        </w:rPr>
        <w:t xml:space="preserve"> </w:t>
      </w:r>
      <w:r>
        <w:t>points</w:t>
      </w:r>
    </w:p>
    <w:p w14:paraId="1169BACB" w14:textId="663AEEF1" w:rsidR="000D4107" w:rsidRDefault="000D4107" w:rsidP="000D4107">
      <w:pPr>
        <w:pStyle w:val="ListParagraph"/>
        <w:numPr>
          <w:ilvl w:val="0"/>
          <w:numId w:val="1"/>
        </w:numPr>
        <w:tabs>
          <w:tab w:val="left" w:pos="839"/>
          <w:tab w:val="left" w:pos="840"/>
          <w:tab w:val="left" w:pos="3719"/>
          <w:tab w:val="left" w:pos="4958"/>
        </w:tabs>
        <w:ind w:left="839"/>
      </w:pPr>
      <w:r>
        <w:t xml:space="preserve">C </w:t>
      </w:r>
      <w:r w:rsidR="00D546A8">
        <w:t xml:space="preserve">- </w:t>
      </w:r>
      <w:r>
        <w:t>Average</w:t>
      </w:r>
      <w:r>
        <w:tab/>
        <w:t>70</w:t>
      </w:r>
      <w:r>
        <w:rPr>
          <w:spacing w:val="-1"/>
        </w:rPr>
        <w:t xml:space="preserve"> </w:t>
      </w:r>
      <w:r>
        <w:t>– 79%</w:t>
      </w:r>
      <w:r>
        <w:tab/>
        <w:t>2.0 grade</w:t>
      </w:r>
      <w:r>
        <w:rPr>
          <w:spacing w:val="-9"/>
        </w:rPr>
        <w:t xml:space="preserve"> </w:t>
      </w:r>
      <w:r>
        <w:t>points</w:t>
      </w:r>
    </w:p>
    <w:p w14:paraId="3309D8DF" w14:textId="6D51CA30" w:rsidR="00D546A8" w:rsidRDefault="00D546A8" w:rsidP="000D4107">
      <w:pPr>
        <w:pStyle w:val="ListParagraph"/>
        <w:numPr>
          <w:ilvl w:val="0"/>
          <w:numId w:val="1"/>
        </w:numPr>
        <w:tabs>
          <w:tab w:val="left" w:pos="839"/>
          <w:tab w:val="left" w:pos="840"/>
          <w:tab w:val="left" w:pos="3719"/>
          <w:tab w:val="left" w:pos="4958"/>
        </w:tabs>
        <w:ind w:left="839"/>
      </w:pPr>
      <w:r>
        <w:t>D - Below Average</w:t>
      </w:r>
      <w:r>
        <w:tab/>
        <w:t>60 – 69%</w:t>
      </w:r>
      <w:r>
        <w:tab/>
        <w:t>1.0 grade points</w:t>
      </w:r>
    </w:p>
    <w:p w14:paraId="4A7C6250" w14:textId="77777777" w:rsidR="000D4107" w:rsidRDefault="000D4107" w:rsidP="00B86F83">
      <w:pPr>
        <w:pStyle w:val="BodyText"/>
        <w:numPr>
          <w:ilvl w:val="0"/>
          <w:numId w:val="1"/>
        </w:numPr>
        <w:ind w:right="117"/>
        <w:jc w:val="both"/>
      </w:pPr>
      <w:r>
        <w:t xml:space="preserve">I – Indicates that course requirements were not completed by the student. </w:t>
      </w:r>
      <w:proofErr w:type="gramStart"/>
      <w:r>
        <w:t>An</w:t>
      </w:r>
      <w:proofErr w:type="gramEnd"/>
      <w:r>
        <w:t xml:space="preserve"> I must be made up within two weeks of the date when grades are issued to parents. </w:t>
      </w:r>
      <w:r>
        <w:lastRenderedPageBreak/>
        <w:t>If course work is not completed within the two-week period, the grade will turn into an NC (no</w:t>
      </w:r>
      <w:r>
        <w:rPr>
          <w:spacing w:val="-3"/>
        </w:rPr>
        <w:t xml:space="preserve"> </w:t>
      </w:r>
      <w:r>
        <w:t>credit).</w:t>
      </w:r>
    </w:p>
    <w:p w14:paraId="6B8B695E" w14:textId="2AE07346" w:rsidR="000D4107" w:rsidRDefault="000D4107" w:rsidP="00C2529C">
      <w:pPr>
        <w:pStyle w:val="ListParagraph"/>
        <w:numPr>
          <w:ilvl w:val="0"/>
          <w:numId w:val="1"/>
        </w:numPr>
        <w:tabs>
          <w:tab w:val="left" w:pos="840"/>
        </w:tabs>
        <w:spacing w:before="1" w:line="237" w:lineRule="auto"/>
        <w:ind w:left="839" w:right="117" w:hanging="360"/>
        <w:jc w:val="both"/>
      </w:pPr>
      <w:r>
        <w:t>NG – Indicates that a student was not in the class long enough to earn a grade. NG will not be used as a semester grade and will not figure into a student’s</w:t>
      </w:r>
      <w:r>
        <w:rPr>
          <w:spacing w:val="-29"/>
        </w:rPr>
        <w:t xml:space="preserve"> </w:t>
      </w:r>
      <w:r>
        <w:t>GPA.</w:t>
      </w:r>
    </w:p>
    <w:p w14:paraId="281F57B2" w14:textId="77777777" w:rsidR="00C2529C" w:rsidRDefault="00C2529C" w:rsidP="000D4107">
      <w:pPr>
        <w:pStyle w:val="BodyText"/>
        <w:spacing w:before="1"/>
        <w:ind w:left="119" w:right="113"/>
        <w:jc w:val="both"/>
      </w:pPr>
    </w:p>
    <w:p w14:paraId="55740BD9" w14:textId="77777777" w:rsidR="00C2529C" w:rsidRDefault="00C2529C" w:rsidP="00C2529C">
      <w:pPr>
        <w:spacing w:before="72"/>
        <w:ind w:left="120"/>
        <w:jc w:val="both"/>
        <w:rPr>
          <w:i/>
        </w:rPr>
      </w:pPr>
      <w:r>
        <w:rPr>
          <w:i/>
        </w:rPr>
        <w:t>Honor Roll</w:t>
      </w:r>
    </w:p>
    <w:p w14:paraId="5FF768E9" w14:textId="4C68E914" w:rsidR="00C2529C" w:rsidRDefault="00C2529C" w:rsidP="00C2529C">
      <w:pPr>
        <w:pStyle w:val="BodyText"/>
        <w:spacing w:before="184"/>
        <w:ind w:left="119" w:right="116"/>
        <w:jc w:val="both"/>
      </w:pPr>
      <w:r>
        <w:t xml:space="preserve">Students with a quarterly GPA of 3.0 or higher and with no incompletes will be on the Honor Roll. CMS recognizes three categories of Honor Roll. A 3.0-3.49 GPA will earn Honor Roll, a 3.5-3.99 GPA will earn High Honor Roll and a 4.0 GPA will earn Distinguished Honor Roll. Students who earn High or Distinguished Honor Roll for the first three quarters will </w:t>
      </w:r>
      <w:r w:rsidR="00B9745A">
        <w:t xml:space="preserve">receive the Knights of Academic Excellence Award </w:t>
      </w:r>
      <w:r>
        <w:t>at the end of the third quarter.</w:t>
      </w:r>
    </w:p>
    <w:p w14:paraId="31808DC2" w14:textId="77777777" w:rsidR="00C2529C" w:rsidRDefault="00C2529C" w:rsidP="00C2529C">
      <w:pPr>
        <w:spacing w:before="186"/>
        <w:ind w:left="120"/>
        <w:jc w:val="both"/>
        <w:rPr>
          <w:i/>
        </w:rPr>
      </w:pPr>
      <w:r>
        <w:rPr>
          <w:i/>
        </w:rPr>
        <w:t>Report cards and Progress reports</w:t>
      </w:r>
    </w:p>
    <w:p w14:paraId="2BCB2086" w14:textId="77777777" w:rsidR="00C2529C" w:rsidRDefault="00C2529C" w:rsidP="00C2529C">
      <w:pPr>
        <w:pStyle w:val="BodyText"/>
        <w:spacing w:before="184"/>
        <w:ind w:left="119" w:right="114"/>
        <w:jc w:val="both"/>
      </w:pPr>
      <w:r>
        <w:t xml:space="preserve">Report cards are issued at the end of each quarter. Progress reports may be given by a teacher at any time. They designate progress in each subject at that point in time. Mid- quarter progress reports will be uploaded to </w:t>
      </w:r>
      <w:proofErr w:type="spellStart"/>
      <w:r>
        <w:t>ParentVue</w:t>
      </w:r>
      <w:proofErr w:type="spellEnd"/>
      <w:r>
        <w:t xml:space="preserve"> during the fifth week of each quarter. Dates for report cards and progress reports are listed on the school calendar on our website at </w:t>
      </w:r>
      <w:hyperlink r:id="rId10">
        <w:r>
          <w:rPr>
            <w:color w:val="0000FF"/>
            <w:u w:val="single" w:color="0000FF"/>
          </w:rPr>
          <w:t>www.cms.matsuk12.us</w:t>
        </w:r>
      </w:hyperlink>
      <w:r>
        <w:t>.</w:t>
      </w:r>
    </w:p>
    <w:p w14:paraId="6CEF8BDE" w14:textId="77777777" w:rsidR="00C2529C" w:rsidRPr="00725293" w:rsidRDefault="00C2529C" w:rsidP="000D4107">
      <w:pPr>
        <w:pStyle w:val="BodyText"/>
        <w:spacing w:before="1"/>
        <w:ind w:left="119" w:right="113"/>
        <w:jc w:val="both"/>
        <w:rPr>
          <w:sz w:val="24"/>
          <w:szCs w:val="24"/>
        </w:rPr>
      </w:pPr>
    </w:p>
    <w:p w14:paraId="6128309D" w14:textId="260B6A54" w:rsidR="00C2529C" w:rsidRDefault="00C2529C" w:rsidP="00C2529C">
      <w:pPr>
        <w:spacing w:before="182"/>
        <w:jc w:val="both"/>
        <w:rPr>
          <w:i/>
        </w:rPr>
      </w:pPr>
      <w:r>
        <w:rPr>
          <w:i/>
        </w:rPr>
        <w:t xml:space="preserve">  Late work policy</w:t>
      </w:r>
    </w:p>
    <w:p w14:paraId="5DDDEDF2" w14:textId="1010F34B" w:rsidR="00C2529C" w:rsidRDefault="00C2529C" w:rsidP="00C2529C">
      <w:pPr>
        <w:pStyle w:val="BodyText"/>
        <w:spacing w:before="184"/>
        <w:ind w:left="119" w:right="114"/>
        <w:jc w:val="both"/>
      </w:pPr>
      <w:r>
        <w:t xml:space="preserve">Our school exists for the purpose of high levels of learning. Class assignments are given to provide opportunities for students to be introduced to, practice and eventually master state and district standards. </w:t>
      </w:r>
      <w:proofErr w:type="gramStart"/>
      <w:r>
        <w:t>With this in mind, all</w:t>
      </w:r>
      <w:proofErr w:type="gramEnd"/>
      <w:r>
        <w:t xml:space="preserve"> assignments must be completed. A secondary objective of classroom assignments is to learn employability skills, including responsibility, time management and meeting deadlines. This objective will be assessed using “On Time” points built into each assignment. Late work will be accepted as every assignment is required but may not earn full credit due to a loss of “On Time” points. </w:t>
      </w:r>
    </w:p>
    <w:p w14:paraId="58FBB24F" w14:textId="77777777" w:rsidR="00C2529C" w:rsidRPr="00725293" w:rsidRDefault="00C2529C" w:rsidP="00C2529C">
      <w:pPr>
        <w:pStyle w:val="BodyText"/>
        <w:spacing w:before="1"/>
        <w:ind w:right="113"/>
        <w:jc w:val="both"/>
        <w:rPr>
          <w:sz w:val="24"/>
          <w:szCs w:val="24"/>
        </w:rPr>
      </w:pPr>
    </w:p>
    <w:p w14:paraId="4AF47630" w14:textId="77777777" w:rsidR="00C2529C" w:rsidRDefault="00C2529C" w:rsidP="00C2529C">
      <w:pPr>
        <w:pStyle w:val="Heading3"/>
        <w:spacing w:before="185"/>
        <w:jc w:val="both"/>
      </w:pPr>
      <w:bookmarkStart w:id="1" w:name="_Hlk141791505"/>
      <w:r>
        <w:t>Hall Passes</w:t>
      </w:r>
    </w:p>
    <w:p w14:paraId="5AC78444" w14:textId="69E8758C" w:rsidR="00510330" w:rsidRPr="00510330" w:rsidRDefault="00510330" w:rsidP="00C2529C">
      <w:pPr>
        <w:pStyle w:val="Heading3"/>
        <w:spacing w:before="185"/>
        <w:jc w:val="both"/>
        <w:rPr>
          <w:b w:val="0"/>
          <w:bCs w:val="0"/>
        </w:rPr>
      </w:pPr>
      <w:r>
        <w:rPr>
          <w:b w:val="0"/>
          <w:bCs w:val="0"/>
        </w:rPr>
        <w:t xml:space="preserve">Hall passes must be requested through the hall pass component of Synergy using the student’s Chromebook. </w:t>
      </w:r>
      <w:r w:rsidR="00621C53">
        <w:rPr>
          <w:b w:val="0"/>
          <w:bCs w:val="0"/>
        </w:rPr>
        <w:t xml:space="preserve">Once the student has requested a pass, the student will be placed in a </w:t>
      </w:r>
      <w:r w:rsidR="00ED50CB">
        <w:rPr>
          <w:b w:val="0"/>
          <w:bCs w:val="0"/>
        </w:rPr>
        <w:t>queue</w:t>
      </w:r>
      <w:r w:rsidR="00621C53">
        <w:rPr>
          <w:b w:val="0"/>
          <w:bCs w:val="0"/>
        </w:rPr>
        <w:t xml:space="preserve"> and the teacher will be notified of the request. Students must wait for an available pass as</w:t>
      </w:r>
      <w:r>
        <w:rPr>
          <w:b w:val="0"/>
          <w:bCs w:val="0"/>
        </w:rPr>
        <w:t xml:space="preserve"> </w:t>
      </w:r>
      <w:r w:rsidR="00621C53">
        <w:rPr>
          <w:b w:val="0"/>
          <w:bCs w:val="0"/>
        </w:rPr>
        <w:t>a</w:t>
      </w:r>
      <w:r>
        <w:rPr>
          <w:b w:val="0"/>
          <w:bCs w:val="0"/>
        </w:rPr>
        <w:t xml:space="preserve"> designated number of passes ha</w:t>
      </w:r>
      <w:r w:rsidR="00621C53">
        <w:rPr>
          <w:b w:val="0"/>
          <w:bCs w:val="0"/>
        </w:rPr>
        <w:t>ve</w:t>
      </w:r>
      <w:r>
        <w:rPr>
          <w:b w:val="0"/>
          <w:bCs w:val="0"/>
        </w:rPr>
        <w:t xml:space="preserve"> been determined for different areas of the school such as the restroom</w:t>
      </w:r>
      <w:r w:rsidR="002F05C0">
        <w:rPr>
          <w:b w:val="0"/>
          <w:bCs w:val="0"/>
        </w:rPr>
        <w:t xml:space="preserve"> or counselor’s office</w:t>
      </w:r>
      <w:r>
        <w:rPr>
          <w:b w:val="0"/>
          <w:bCs w:val="0"/>
        </w:rPr>
        <w:t>.  If the student is experiencing a restroom emergency and no restroom passes are available at that time, they will be allowed to use the restroom in the nurse’s office instead. For classes such as PE or band where a Chromebook might not be available</w:t>
      </w:r>
      <w:r w:rsidR="00D943B5">
        <w:rPr>
          <w:b w:val="0"/>
          <w:bCs w:val="0"/>
        </w:rPr>
        <w:t>,</w:t>
      </w:r>
      <w:r>
        <w:rPr>
          <w:b w:val="0"/>
          <w:bCs w:val="0"/>
        </w:rPr>
        <w:t xml:space="preserve"> the teacher will facilitate the </w:t>
      </w:r>
      <w:proofErr w:type="gramStart"/>
      <w:r>
        <w:rPr>
          <w:b w:val="0"/>
          <w:bCs w:val="0"/>
        </w:rPr>
        <w:t>pass through</w:t>
      </w:r>
      <w:proofErr w:type="gramEnd"/>
      <w:r>
        <w:rPr>
          <w:b w:val="0"/>
          <w:bCs w:val="0"/>
        </w:rPr>
        <w:t xml:space="preserve"> Synergy. </w:t>
      </w:r>
    </w:p>
    <w:p w14:paraId="1F66E216" w14:textId="37B5CBC5" w:rsidR="00C2529C" w:rsidRDefault="00C2529C" w:rsidP="00C2529C">
      <w:pPr>
        <w:spacing w:before="184"/>
        <w:ind w:left="119" w:right="113"/>
        <w:jc w:val="both"/>
        <w:rPr>
          <w:b/>
        </w:rPr>
      </w:pPr>
      <w:r>
        <w:rPr>
          <w:b/>
        </w:rPr>
        <w:t xml:space="preserve">Students should not be in the halls during class time unless they have a pass from a staff member. No passes are issued for the first </w:t>
      </w:r>
      <w:r w:rsidR="00BC34AD">
        <w:rPr>
          <w:b/>
        </w:rPr>
        <w:t>ten</w:t>
      </w:r>
      <w:r>
        <w:rPr>
          <w:b/>
        </w:rPr>
        <w:t xml:space="preserve"> minutes of class. If students are in the hall during this time, they will be escorted to the office for a tardy</w:t>
      </w:r>
      <w:r>
        <w:rPr>
          <w:b/>
          <w:spacing w:val="-28"/>
        </w:rPr>
        <w:t xml:space="preserve"> </w:t>
      </w:r>
      <w:r>
        <w:rPr>
          <w:b/>
        </w:rPr>
        <w:t>slip.</w:t>
      </w:r>
      <w:r w:rsidR="00BC34AD">
        <w:rPr>
          <w:b/>
        </w:rPr>
        <w:t xml:space="preserve"> Students that misbehave or abuse hall pass privileges may have their privileges </w:t>
      </w:r>
      <w:r w:rsidR="00621C53">
        <w:rPr>
          <w:b/>
        </w:rPr>
        <w:lastRenderedPageBreak/>
        <w:t xml:space="preserve">limited or </w:t>
      </w:r>
      <w:r w:rsidR="00BC34AD">
        <w:rPr>
          <w:b/>
        </w:rPr>
        <w:t>revoked.</w:t>
      </w:r>
    </w:p>
    <w:bookmarkEnd w:id="1"/>
    <w:p w14:paraId="0BFD60B1" w14:textId="00F1AE88" w:rsidR="00C2529C" w:rsidRPr="00510330" w:rsidRDefault="00C2529C" w:rsidP="00C2529C">
      <w:pPr>
        <w:pStyle w:val="Heading3"/>
        <w:spacing w:before="184"/>
        <w:rPr>
          <w:b w:val="0"/>
          <w:bCs w:val="0"/>
        </w:rPr>
      </w:pPr>
    </w:p>
    <w:p w14:paraId="48FC26E1" w14:textId="78F21182" w:rsidR="00C2529C" w:rsidRDefault="00C2529C" w:rsidP="00C2529C">
      <w:pPr>
        <w:pStyle w:val="Heading3"/>
        <w:spacing w:before="184"/>
      </w:pPr>
      <w:r>
        <w:t>Harassment</w:t>
      </w:r>
    </w:p>
    <w:p w14:paraId="0C6C6B1F" w14:textId="28F47A73" w:rsidR="00C2529C" w:rsidRDefault="00C2529C" w:rsidP="00C2529C">
      <w:pPr>
        <w:pStyle w:val="BodyText"/>
        <w:spacing w:before="184"/>
        <w:ind w:left="119" w:right="114"/>
        <w:jc w:val="both"/>
      </w:pPr>
      <w:r>
        <w:t xml:space="preserve">Harassment is taken very seriously at Colony Middle School. Below are some </w:t>
      </w:r>
      <w:r w:rsidR="0000509F">
        <w:t xml:space="preserve">categories </w:t>
      </w:r>
      <w:r>
        <w:t>of bullying/harassment</w:t>
      </w:r>
      <w:r w:rsidR="006E6EF2">
        <w:t xml:space="preserve"> that are prohibited</w:t>
      </w:r>
      <w:r>
        <w:t>:</w:t>
      </w:r>
    </w:p>
    <w:p w14:paraId="03002FB2" w14:textId="77777777" w:rsidR="00B86F83" w:rsidRDefault="00B86F83" w:rsidP="00C2529C">
      <w:pPr>
        <w:pStyle w:val="BodyText"/>
        <w:ind w:left="119" w:right="116"/>
        <w:jc w:val="both"/>
        <w:rPr>
          <w:b/>
        </w:rPr>
      </w:pPr>
    </w:p>
    <w:p w14:paraId="36562E86" w14:textId="4D3EF314" w:rsidR="00C2529C" w:rsidRDefault="00C2529C" w:rsidP="00C2529C">
      <w:pPr>
        <w:pStyle w:val="BodyText"/>
        <w:ind w:left="119" w:right="116"/>
        <w:jc w:val="both"/>
      </w:pPr>
      <w:r>
        <w:rPr>
          <w:b/>
        </w:rPr>
        <w:t xml:space="preserve">Physical harassment </w:t>
      </w:r>
      <w:r>
        <w:t>is repeated, annoying, offensive physical behavior perceived by the recipient or others as having a negative impact on their safety or well-being. Examples are pushing, tripping, poking, kicking, etc.</w:t>
      </w:r>
    </w:p>
    <w:p w14:paraId="23438F3E" w14:textId="77777777" w:rsidR="00C2529C" w:rsidRDefault="00C2529C" w:rsidP="00C2529C">
      <w:pPr>
        <w:pStyle w:val="BodyText"/>
        <w:ind w:left="119" w:right="117"/>
        <w:jc w:val="both"/>
      </w:pPr>
      <w:r>
        <w:rPr>
          <w:b/>
        </w:rPr>
        <w:t xml:space="preserve">Sexual harassment </w:t>
      </w:r>
      <w:r>
        <w:t>is any unwelcome sexual advance, request for sexual favor or other verbal or physical conduct of a sexual nature.</w:t>
      </w:r>
    </w:p>
    <w:p w14:paraId="0211C8B1" w14:textId="77777777" w:rsidR="006E6EF2" w:rsidRDefault="00C2529C" w:rsidP="006E6EF2">
      <w:pPr>
        <w:pStyle w:val="BodyText"/>
        <w:ind w:left="119" w:right="114"/>
        <w:jc w:val="both"/>
      </w:pPr>
      <w:r>
        <w:rPr>
          <w:b/>
        </w:rPr>
        <w:t xml:space="preserve">Verbal harassment </w:t>
      </w:r>
      <w:r>
        <w:t>is defined as using words perceived by the recipient or others as having a negative impact. Some examples are name-calling, put-downs and making threats.</w:t>
      </w:r>
    </w:p>
    <w:p w14:paraId="1038DA73" w14:textId="77777777" w:rsidR="002536F7" w:rsidRDefault="00C2529C" w:rsidP="002536F7">
      <w:pPr>
        <w:pStyle w:val="BodyText"/>
        <w:ind w:left="119" w:right="114"/>
        <w:jc w:val="both"/>
      </w:pPr>
      <w:r>
        <w:rPr>
          <w:b/>
        </w:rPr>
        <w:t xml:space="preserve">Cyber harassment </w:t>
      </w:r>
      <w:r>
        <w:t>is defined as repeated, unsolicited, threatening behavior by a person or group using mobile or internet technology with the intent to bother, terrify, intimidate, humiliate, threaten, harass, or stalk someone else.</w:t>
      </w:r>
    </w:p>
    <w:p w14:paraId="4E6A193A" w14:textId="45BBE8E8" w:rsidR="006E6EF2" w:rsidRPr="002536F7" w:rsidRDefault="006E6EF2" w:rsidP="002536F7">
      <w:pPr>
        <w:pStyle w:val="BodyText"/>
        <w:ind w:left="119" w:right="114"/>
        <w:jc w:val="both"/>
      </w:pPr>
      <w:r w:rsidRPr="001E2817">
        <w:rPr>
          <w:b/>
        </w:rPr>
        <w:t>Hate Speech</w:t>
      </w:r>
      <w:r>
        <w:rPr>
          <w:b/>
        </w:rPr>
        <w:t xml:space="preserve"> </w:t>
      </w:r>
      <w:r w:rsidR="00452998">
        <w:rPr>
          <w:bCs/>
        </w:rPr>
        <w:t xml:space="preserve">is defined as </w:t>
      </w:r>
      <w:r w:rsidR="009C6EC6">
        <w:rPr>
          <w:bCs/>
        </w:rPr>
        <w:t xml:space="preserve">any kind of communication in speech, writing, or behavior that attacks or uses </w:t>
      </w:r>
      <w:r w:rsidR="002536F7">
        <w:rPr>
          <w:bCs/>
        </w:rPr>
        <w:t>derogatory</w:t>
      </w:r>
      <w:r w:rsidR="003D7BDA">
        <w:rPr>
          <w:bCs/>
        </w:rPr>
        <w:t xml:space="preserve">/discriminatory language about a person or group </w:t>
      </w:r>
      <w:r w:rsidR="00AD4EED">
        <w:rPr>
          <w:bCs/>
        </w:rPr>
        <w:t>based on</w:t>
      </w:r>
      <w:r w:rsidR="003D7BDA">
        <w:rPr>
          <w:bCs/>
        </w:rPr>
        <w:t xml:space="preserve"> </w:t>
      </w:r>
      <w:r w:rsidR="003D7BDA" w:rsidRPr="00AD4EED">
        <w:rPr>
          <w:bCs/>
          <w:i/>
          <w:iCs/>
          <w:u w:val="single"/>
        </w:rPr>
        <w:t>who they are</w:t>
      </w:r>
      <w:r w:rsidR="00612F11">
        <w:rPr>
          <w:bCs/>
        </w:rPr>
        <w:t>.  (</w:t>
      </w:r>
      <w:r w:rsidR="00AD4EED">
        <w:rPr>
          <w:bCs/>
        </w:rPr>
        <w:t>Religion</w:t>
      </w:r>
      <w:r w:rsidR="002B3271">
        <w:rPr>
          <w:bCs/>
        </w:rPr>
        <w:t xml:space="preserve">, ethnicity, nationality, race, color, descent, gender, </w:t>
      </w:r>
      <w:r w:rsidR="005063D1">
        <w:rPr>
          <w:bCs/>
        </w:rPr>
        <w:t xml:space="preserve">socio-economic status, sexual orientation, physical appearance, </w:t>
      </w:r>
      <w:r w:rsidR="00AD4EED">
        <w:rPr>
          <w:bCs/>
        </w:rPr>
        <w:t>or any other identity factor)</w:t>
      </w:r>
    </w:p>
    <w:p w14:paraId="337A1190" w14:textId="2879AA66" w:rsidR="00C2529C" w:rsidRDefault="00C2529C" w:rsidP="00C2529C">
      <w:pPr>
        <w:pStyle w:val="BodyText"/>
        <w:spacing w:before="11"/>
        <w:rPr>
          <w:sz w:val="19"/>
        </w:rPr>
      </w:pPr>
    </w:p>
    <w:p w14:paraId="5E8AD203" w14:textId="77777777" w:rsidR="006E6EF2" w:rsidRDefault="006E6EF2" w:rsidP="00C2529C">
      <w:pPr>
        <w:pStyle w:val="BodyText"/>
        <w:spacing w:before="11"/>
        <w:rPr>
          <w:sz w:val="19"/>
        </w:rPr>
      </w:pPr>
    </w:p>
    <w:p w14:paraId="6D00898A" w14:textId="77777777" w:rsidR="00C2529C" w:rsidRDefault="00C2529C" w:rsidP="00C2529C">
      <w:pPr>
        <w:pStyle w:val="BodyText"/>
        <w:ind w:left="120"/>
        <w:jc w:val="both"/>
      </w:pPr>
      <w:r>
        <w:t>If a student feels that they are being harassed, they should take the following action:</w:t>
      </w:r>
    </w:p>
    <w:p w14:paraId="48A9773B" w14:textId="1CA6D05D" w:rsidR="00C2529C" w:rsidRDefault="00C2529C" w:rsidP="00C2529C">
      <w:pPr>
        <w:pStyle w:val="ListParagraph"/>
        <w:numPr>
          <w:ilvl w:val="0"/>
          <w:numId w:val="1"/>
        </w:numPr>
        <w:tabs>
          <w:tab w:val="left" w:pos="841"/>
        </w:tabs>
        <w:spacing w:before="3" w:line="237" w:lineRule="auto"/>
        <w:ind w:right="116"/>
        <w:jc w:val="both"/>
      </w:pPr>
      <w:r>
        <w:rPr>
          <w:b/>
        </w:rPr>
        <w:t xml:space="preserve">Say “STOP”. </w:t>
      </w:r>
      <w:r>
        <w:t>Tell the harasser you do not like the behavior</w:t>
      </w:r>
      <w:r w:rsidR="00021489">
        <w:t>,</w:t>
      </w:r>
      <w:r>
        <w:t xml:space="preserve"> and you want it to stop.</w:t>
      </w:r>
    </w:p>
    <w:p w14:paraId="284FF544" w14:textId="0F9036DE" w:rsidR="00C2529C" w:rsidRDefault="00C2529C" w:rsidP="00C2529C">
      <w:pPr>
        <w:pStyle w:val="ListParagraph"/>
        <w:numPr>
          <w:ilvl w:val="0"/>
          <w:numId w:val="1"/>
        </w:numPr>
        <w:tabs>
          <w:tab w:val="left" w:pos="841"/>
        </w:tabs>
        <w:spacing w:before="1" w:line="269" w:lineRule="exact"/>
        <w:jc w:val="both"/>
      </w:pPr>
      <w:r>
        <w:rPr>
          <w:b/>
        </w:rPr>
        <w:t xml:space="preserve">Tell someone. </w:t>
      </w:r>
      <w:r>
        <w:t>Talk to a teacher, counselor, or</w:t>
      </w:r>
      <w:r>
        <w:rPr>
          <w:spacing w:val="-2"/>
        </w:rPr>
        <w:t xml:space="preserve"> </w:t>
      </w:r>
      <w:r>
        <w:t>principal.</w:t>
      </w:r>
    </w:p>
    <w:p w14:paraId="1E80FB96" w14:textId="2A958D22" w:rsidR="00C2529C" w:rsidRDefault="00C2529C" w:rsidP="00C2529C">
      <w:pPr>
        <w:pStyle w:val="ListParagraph"/>
        <w:numPr>
          <w:ilvl w:val="0"/>
          <w:numId w:val="1"/>
        </w:numPr>
        <w:tabs>
          <w:tab w:val="left" w:pos="841"/>
        </w:tabs>
        <w:spacing w:before="2" w:line="237" w:lineRule="auto"/>
        <w:ind w:right="116" w:hanging="360"/>
        <w:jc w:val="both"/>
      </w:pPr>
      <w:r>
        <w:rPr>
          <w:b/>
        </w:rPr>
        <w:t xml:space="preserve">Keep records. </w:t>
      </w:r>
      <w:r>
        <w:t>If the behavior continues, write it down. Be sure to include dates, times, and names, including witnesses and locations where the harassment occurred.</w:t>
      </w:r>
    </w:p>
    <w:p w14:paraId="554060B7" w14:textId="77777777" w:rsidR="00C2529C" w:rsidRDefault="00C2529C" w:rsidP="00C2529C">
      <w:pPr>
        <w:pStyle w:val="ListParagraph"/>
        <w:numPr>
          <w:ilvl w:val="0"/>
          <w:numId w:val="1"/>
        </w:numPr>
        <w:tabs>
          <w:tab w:val="left" w:pos="841"/>
        </w:tabs>
        <w:spacing w:before="5" w:line="237" w:lineRule="auto"/>
        <w:ind w:right="116"/>
        <w:jc w:val="both"/>
      </w:pPr>
      <w:r>
        <w:rPr>
          <w:b/>
        </w:rPr>
        <w:t xml:space="preserve">Tack action. </w:t>
      </w:r>
      <w:r>
        <w:t xml:space="preserve">Write a complaint describing your concerns and turn it </w:t>
      </w:r>
      <w:proofErr w:type="gramStart"/>
      <w:r>
        <w:t>into</w:t>
      </w:r>
      <w:proofErr w:type="gramEnd"/>
      <w:r>
        <w:t xml:space="preserve"> the front office.</w:t>
      </w:r>
    </w:p>
    <w:p w14:paraId="21CB214D" w14:textId="77777777" w:rsidR="00C2529C" w:rsidRDefault="00C2529C" w:rsidP="00C2529C">
      <w:pPr>
        <w:spacing w:before="185"/>
        <w:ind w:left="120"/>
        <w:jc w:val="both"/>
        <w:rPr>
          <w:i/>
        </w:rPr>
      </w:pPr>
      <w:r>
        <w:rPr>
          <w:i/>
        </w:rPr>
        <w:t>Consequences of harassment</w:t>
      </w:r>
    </w:p>
    <w:p w14:paraId="08C95221" w14:textId="77777777" w:rsidR="00C2529C" w:rsidRPr="00725293" w:rsidRDefault="00C2529C" w:rsidP="00C2529C">
      <w:pPr>
        <w:pStyle w:val="BodyText"/>
        <w:spacing w:before="11"/>
        <w:rPr>
          <w:i/>
        </w:rPr>
      </w:pPr>
    </w:p>
    <w:p w14:paraId="2E607695" w14:textId="3849DBDB" w:rsidR="00C2529C" w:rsidRDefault="00C2529C" w:rsidP="00C2529C">
      <w:pPr>
        <w:pStyle w:val="BodyText"/>
        <w:ind w:left="119" w:right="403"/>
      </w:pPr>
      <w:r>
        <w:t>Listed below are established steps of progressive discipline for d</w:t>
      </w:r>
      <w:r w:rsidRPr="001E4058">
        <w:t>ealing with incidents of harassment</w:t>
      </w:r>
      <w:r w:rsidR="00F63980" w:rsidRPr="001E4058">
        <w:t xml:space="preserve"> except those that are </w:t>
      </w:r>
      <w:r w:rsidR="001E4058" w:rsidRPr="001E4058">
        <w:t>severe or extreme in nature.</w:t>
      </w:r>
    </w:p>
    <w:p w14:paraId="45B20D9E" w14:textId="77777777" w:rsidR="00C2529C" w:rsidRDefault="00C2529C" w:rsidP="00C2529C">
      <w:pPr>
        <w:pStyle w:val="ListParagraph"/>
        <w:numPr>
          <w:ilvl w:val="0"/>
          <w:numId w:val="1"/>
        </w:numPr>
        <w:tabs>
          <w:tab w:val="left" w:pos="839"/>
          <w:tab w:val="left" w:pos="840"/>
        </w:tabs>
        <w:spacing w:before="4" w:line="237" w:lineRule="auto"/>
        <w:ind w:left="839" w:right="115" w:hanging="360"/>
      </w:pPr>
      <w:r>
        <w:t>1</w:t>
      </w:r>
      <w:r>
        <w:rPr>
          <w:vertAlign w:val="superscript"/>
        </w:rPr>
        <w:t>st</w:t>
      </w:r>
      <w:r>
        <w:t xml:space="preserve"> report – Clarification of the harassment and a warning issued by counselor or </w:t>
      </w:r>
      <w:proofErr w:type="gramStart"/>
      <w:r>
        <w:t>administrator</w:t>
      </w:r>
      <w:proofErr w:type="gramEnd"/>
    </w:p>
    <w:p w14:paraId="5AC137EB" w14:textId="77777777" w:rsidR="00C2529C" w:rsidRDefault="00C2529C" w:rsidP="00C2529C">
      <w:pPr>
        <w:pStyle w:val="ListParagraph"/>
        <w:numPr>
          <w:ilvl w:val="0"/>
          <w:numId w:val="1"/>
        </w:numPr>
        <w:tabs>
          <w:tab w:val="left" w:pos="839"/>
          <w:tab w:val="left" w:pos="840"/>
        </w:tabs>
        <w:spacing w:before="1"/>
        <w:ind w:left="839"/>
      </w:pPr>
      <w:r>
        <w:t>2</w:t>
      </w:r>
      <w:r>
        <w:rPr>
          <w:vertAlign w:val="superscript"/>
        </w:rPr>
        <w:t>nd</w:t>
      </w:r>
      <w:r>
        <w:t xml:space="preserve"> report – Behavior Agreement signed and parents</w:t>
      </w:r>
      <w:r>
        <w:rPr>
          <w:spacing w:val="-6"/>
        </w:rPr>
        <w:t xml:space="preserve"> </w:t>
      </w:r>
      <w:proofErr w:type="gramStart"/>
      <w:r>
        <w:t>contacted</w:t>
      </w:r>
      <w:proofErr w:type="gramEnd"/>
    </w:p>
    <w:p w14:paraId="418B2430" w14:textId="20E4B2C2" w:rsidR="00C2529C" w:rsidRDefault="00C2529C" w:rsidP="00C2529C">
      <w:pPr>
        <w:pStyle w:val="ListParagraph"/>
        <w:numPr>
          <w:ilvl w:val="0"/>
          <w:numId w:val="1"/>
        </w:numPr>
        <w:tabs>
          <w:tab w:val="left" w:pos="840"/>
          <w:tab w:val="left" w:pos="841"/>
        </w:tabs>
        <w:spacing w:before="1" w:line="237" w:lineRule="auto"/>
        <w:ind w:left="839" w:right="116" w:hanging="360"/>
      </w:pPr>
      <w:r>
        <w:t>3</w:t>
      </w:r>
      <w:r>
        <w:rPr>
          <w:vertAlign w:val="superscript"/>
        </w:rPr>
        <w:t>rd</w:t>
      </w:r>
      <w:r>
        <w:t xml:space="preserve"> and subsequent reports – in or out-of-school suspension starting with one day and progressing to three, five and ten days if future incidents</w:t>
      </w:r>
      <w:r>
        <w:rPr>
          <w:spacing w:val="-15"/>
        </w:rPr>
        <w:t xml:space="preserve"> </w:t>
      </w:r>
      <w:proofErr w:type="gramStart"/>
      <w:r>
        <w:t>occur</w:t>
      </w:r>
      <w:proofErr w:type="gramEnd"/>
    </w:p>
    <w:p w14:paraId="11F81BE8" w14:textId="77777777" w:rsidR="00C2529C" w:rsidRPr="00725293" w:rsidRDefault="00C2529C" w:rsidP="00C2529C">
      <w:pPr>
        <w:pStyle w:val="BodyText"/>
        <w:spacing w:before="1"/>
        <w:rPr>
          <w:sz w:val="24"/>
          <w:szCs w:val="24"/>
        </w:rPr>
      </w:pPr>
    </w:p>
    <w:p w14:paraId="76535E48" w14:textId="46943B0E" w:rsidR="00C2529C" w:rsidRDefault="00C2529C" w:rsidP="00C2529C">
      <w:pPr>
        <w:pStyle w:val="Heading3"/>
        <w:ind w:left="119" w:right="115"/>
        <w:jc w:val="both"/>
      </w:pPr>
      <w:r>
        <w:t>Suspensions of greater duration or expulsion may be applied in serious or continual cases of harassment. Patterns of harassment will be reported to the Alaska State</w:t>
      </w:r>
      <w:r>
        <w:rPr>
          <w:spacing w:val="-5"/>
        </w:rPr>
        <w:t xml:space="preserve"> </w:t>
      </w:r>
      <w:r>
        <w:t>Troopers.</w:t>
      </w:r>
    </w:p>
    <w:p w14:paraId="58CDD95D" w14:textId="2715A46D" w:rsidR="00C2529C" w:rsidRDefault="00C2529C" w:rsidP="000D4107">
      <w:pPr>
        <w:pStyle w:val="BodyText"/>
        <w:spacing w:before="1"/>
        <w:ind w:left="119" w:right="113"/>
        <w:jc w:val="both"/>
        <w:sectPr w:rsidR="00C2529C" w:rsidSect="003B5D19">
          <w:pgSz w:w="9540" w:h="12960"/>
          <w:pgMar w:top="360" w:right="360" w:bottom="360" w:left="360" w:header="0" w:footer="0" w:gutter="0"/>
          <w:cols w:space="720"/>
        </w:sectPr>
      </w:pPr>
    </w:p>
    <w:p w14:paraId="22095762" w14:textId="77777777" w:rsidR="00CB00F9" w:rsidRDefault="00CB00F9">
      <w:pPr>
        <w:spacing w:line="237" w:lineRule="auto"/>
        <w:jc w:val="both"/>
      </w:pPr>
    </w:p>
    <w:p w14:paraId="0DFA0349" w14:textId="77777777" w:rsidR="000D4107" w:rsidRPr="000D4107" w:rsidRDefault="000D4107" w:rsidP="000D4107"/>
    <w:p w14:paraId="52F143B3" w14:textId="77777777" w:rsidR="00BE1732" w:rsidRDefault="00BE1732" w:rsidP="00BE1732">
      <w:pPr>
        <w:ind w:left="120"/>
        <w:rPr>
          <w:b/>
        </w:rPr>
      </w:pPr>
      <w:r>
        <w:rPr>
          <w:b/>
        </w:rPr>
        <w:t>Health services</w:t>
      </w:r>
    </w:p>
    <w:p w14:paraId="0CBF072B" w14:textId="77777777" w:rsidR="00BE1732" w:rsidRDefault="00BE1732" w:rsidP="00BE1732">
      <w:pPr>
        <w:pStyle w:val="BodyText"/>
        <w:spacing w:before="11"/>
        <w:rPr>
          <w:b/>
          <w:sz w:val="19"/>
        </w:rPr>
      </w:pPr>
    </w:p>
    <w:p w14:paraId="1782A7A2" w14:textId="77777777" w:rsidR="00BE1732" w:rsidRDefault="00BE1732" w:rsidP="00BE1732">
      <w:pPr>
        <w:pStyle w:val="BodyText"/>
        <w:ind w:left="119" w:right="113"/>
        <w:jc w:val="both"/>
      </w:pPr>
      <w:r>
        <w:t xml:space="preserve">A student who becomes ill during the school day must get permission from his/her teacher to see the nurse. If it is necessary to go home or to a doctor, the nurse will inform the parent and the student will be released from school. </w:t>
      </w:r>
      <w:r>
        <w:rPr>
          <w:b/>
        </w:rPr>
        <w:t xml:space="preserve">No student should call home to be picked up without checking with the nurse. </w:t>
      </w:r>
      <w:r>
        <w:rPr>
          <w:spacing w:val="-2"/>
        </w:rPr>
        <w:t xml:space="preserve">All </w:t>
      </w:r>
      <w:r>
        <w:t>students will be expected to participate in health programs sponsored by the school unless special arrangements are made with the</w:t>
      </w:r>
      <w:r>
        <w:rPr>
          <w:spacing w:val="-1"/>
        </w:rPr>
        <w:t xml:space="preserve"> </w:t>
      </w:r>
      <w:r>
        <w:t>principal.</w:t>
      </w:r>
    </w:p>
    <w:p w14:paraId="0A65AF5F" w14:textId="77777777" w:rsidR="00BE1732" w:rsidRDefault="00BE1732" w:rsidP="00BE1732">
      <w:pPr>
        <w:pStyle w:val="BodyText"/>
        <w:spacing w:before="1"/>
        <w:rPr>
          <w:sz w:val="20"/>
        </w:rPr>
      </w:pPr>
    </w:p>
    <w:p w14:paraId="7A0587DB" w14:textId="77777777" w:rsidR="00BE1732" w:rsidRDefault="00BE1732" w:rsidP="00BE1732">
      <w:pPr>
        <w:ind w:left="120" w:right="113"/>
        <w:jc w:val="both"/>
        <w:rPr>
          <w:b/>
        </w:rPr>
      </w:pPr>
      <w:r>
        <w:t xml:space="preserve">It is the policy of the MSBSD that prescription medication may be dispensed by the school nurse only when the student’s health requires that medication. Parents are required to place all medicine with the nurse at the beginning of a school day to enable students to take the medicine at the nurse’s office at the designated time. Medication to be dispensed at school must be in a properly labeled prescription bottle. </w:t>
      </w:r>
      <w:r>
        <w:rPr>
          <w:b/>
        </w:rPr>
        <w:t>Medication that will be dispensed all year will need a Medication Authorization form signed by the child’s physician.</w:t>
      </w:r>
    </w:p>
    <w:p w14:paraId="4139CD2D" w14:textId="77777777" w:rsidR="00BE1732" w:rsidRDefault="00BE1732" w:rsidP="00BE1732">
      <w:pPr>
        <w:pStyle w:val="BodyText"/>
        <w:ind w:left="120" w:right="116"/>
        <w:jc w:val="both"/>
      </w:pPr>
      <w:r>
        <w:t>In the interest of keeping CMS DRUG FREE, over-the-counter medications are not to be taken by the student during school hours unless administered by the school nurse with permission from a parent or guardian.</w:t>
      </w:r>
    </w:p>
    <w:p w14:paraId="22132580" w14:textId="77777777" w:rsidR="00BE1732" w:rsidRDefault="00BE1732" w:rsidP="00BE1732">
      <w:pPr>
        <w:pStyle w:val="BodyText"/>
        <w:spacing w:before="82" w:line="259" w:lineRule="auto"/>
        <w:ind w:left="120" w:right="114" w:hanging="1"/>
        <w:jc w:val="both"/>
      </w:pPr>
      <w:r>
        <w:t>The school nurse will be doing routine health screening for specific grades during the school year. These screenings will include vision, hearing, height, weight, blood pressure and scoliosis. The student will be given a screening report for your information. If a student fails the screening, the school nurse will contact the parent.</w:t>
      </w:r>
    </w:p>
    <w:p w14:paraId="53927704" w14:textId="77777777" w:rsidR="00BE1732" w:rsidRDefault="00BE1732" w:rsidP="00BE1732">
      <w:pPr>
        <w:spacing w:line="259" w:lineRule="auto"/>
        <w:ind w:left="120" w:right="114"/>
        <w:jc w:val="both"/>
      </w:pPr>
      <w:r>
        <w:rPr>
          <w:b/>
        </w:rPr>
        <w:t xml:space="preserve">Please be sure to contact the CMS nurse about any new disease/illness or accident your student may experience. </w:t>
      </w:r>
      <w:r>
        <w:t>She will be glad to help with school management and provide care necessary for the recovery of your child. If a physician orders no PE as treatment of an accident or illness, the doctor must provide the school with written documentation as to the length of time the student must be out of class.</w:t>
      </w:r>
    </w:p>
    <w:p w14:paraId="5D9BA33F" w14:textId="77777777" w:rsidR="00725293" w:rsidRDefault="00725293" w:rsidP="00BE1732">
      <w:pPr>
        <w:pStyle w:val="BodyText"/>
        <w:spacing w:line="259" w:lineRule="auto"/>
        <w:ind w:left="120" w:right="116"/>
        <w:jc w:val="both"/>
      </w:pPr>
    </w:p>
    <w:p w14:paraId="34ECB44A" w14:textId="1D5193B1" w:rsidR="00BE1732" w:rsidRDefault="00BE1732" w:rsidP="00BE1732">
      <w:pPr>
        <w:pStyle w:val="BodyText"/>
        <w:spacing w:line="259" w:lineRule="auto"/>
        <w:ind w:left="120" w:right="116"/>
        <w:jc w:val="both"/>
      </w:pPr>
      <w:r>
        <w:t>The following guidelines will apply:</w:t>
      </w:r>
    </w:p>
    <w:p w14:paraId="77CD3A92" w14:textId="77777777" w:rsidR="00BE1732" w:rsidRDefault="00BE1732" w:rsidP="00BE1732">
      <w:pPr>
        <w:pStyle w:val="ListParagraph"/>
        <w:numPr>
          <w:ilvl w:val="0"/>
          <w:numId w:val="1"/>
        </w:numPr>
        <w:tabs>
          <w:tab w:val="left" w:pos="840"/>
          <w:tab w:val="left" w:pos="841"/>
        </w:tabs>
        <w:spacing w:before="196" w:line="240" w:lineRule="auto"/>
      </w:pPr>
      <w:r>
        <w:t>The school nurse will notify staff of student</w:t>
      </w:r>
      <w:r>
        <w:rPr>
          <w:spacing w:val="4"/>
        </w:rPr>
        <w:t xml:space="preserve"> </w:t>
      </w:r>
      <w:proofErr w:type="gramStart"/>
      <w:r>
        <w:t>injury</w:t>
      </w:r>
      <w:proofErr w:type="gramEnd"/>
    </w:p>
    <w:p w14:paraId="174CDC04" w14:textId="77777777" w:rsidR="00BE1732" w:rsidRDefault="00BE1732" w:rsidP="00BE1732">
      <w:pPr>
        <w:pStyle w:val="ListParagraph"/>
        <w:numPr>
          <w:ilvl w:val="0"/>
          <w:numId w:val="1"/>
        </w:numPr>
        <w:tabs>
          <w:tab w:val="left" w:pos="840"/>
          <w:tab w:val="left" w:pos="841"/>
        </w:tabs>
        <w:spacing w:before="18" w:line="240" w:lineRule="auto"/>
      </w:pPr>
      <w:r>
        <w:t>Staff will be notified when the injured student no longer needs</w:t>
      </w:r>
      <w:r>
        <w:rPr>
          <w:spacing w:val="-18"/>
        </w:rPr>
        <w:t xml:space="preserve"> </w:t>
      </w:r>
      <w:proofErr w:type="gramStart"/>
      <w:r>
        <w:t>assistance</w:t>
      </w:r>
      <w:proofErr w:type="gramEnd"/>
    </w:p>
    <w:p w14:paraId="7AA14B5C" w14:textId="77777777" w:rsidR="00BE1732" w:rsidRDefault="00BE1732" w:rsidP="00BE1732">
      <w:pPr>
        <w:pStyle w:val="ListParagraph"/>
        <w:numPr>
          <w:ilvl w:val="0"/>
          <w:numId w:val="1"/>
        </w:numPr>
        <w:tabs>
          <w:tab w:val="left" w:pos="840"/>
          <w:tab w:val="left" w:pos="841"/>
        </w:tabs>
        <w:spacing w:before="19" w:line="254" w:lineRule="auto"/>
        <w:ind w:right="114" w:hanging="360"/>
      </w:pPr>
      <w:r>
        <w:t>The injured student will have permission to leave classes two minutes early and be two minutes late to the next</w:t>
      </w:r>
      <w:r>
        <w:rPr>
          <w:spacing w:val="-4"/>
        </w:rPr>
        <w:t xml:space="preserve"> </w:t>
      </w:r>
      <w:proofErr w:type="gramStart"/>
      <w:r>
        <w:t>class</w:t>
      </w:r>
      <w:proofErr w:type="gramEnd"/>
    </w:p>
    <w:p w14:paraId="18D4F452" w14:textId="77777777" w:rsidR="00BE1732" w:rsidRDefault="00BE1732" w:rsidP="00BE1732">
      <w:pPr>
        <w:pStyle w:val="BodyText"/>
        <w:spacing w:before="164"/>
        <w:ind w:left="120" w:right="115"/>
        <w:jc w:val="both"/>
      </w:pPr>
      <w:r>
        <w:t xml:space="preserve">CMS staff encourages wellness for our students. We </w:t>
      </w:r>
      <w:proofErr w:type="gramStart"/>
      <w:r>
        <w:t>would</w:t>
      </w:r>
      <w:proofErr w:type="gramEnd"/>
      <w:r>
        <w:t xml:space="preserve"> ask your participation in our wellness effort by helping your student to do the following. Eat a healthy breakfast and lunch every day, dress appropriately for our Alaska weather, sleep eight to ten hours nightly and exercise at least 20 minutes daily.</w:t>
      </w:r>
    </w:p>
    <w:p w14:paraId="3D8A70D0" w14:textId="77777777" w:rsidR="000D4107" w:rsidRPr="000D4107" w:rsidRDefault="000D4107" w:rsidP="000D4107"/>
    <w:p w14:paraId="1762974D" w14:textId="77777777" w:rsidR="000D4107" w:rsidRPr="000D4107" w:rsidRDefault="000D4107" w:rsidP="000D4107"/>
    <w:p w14:paraId="5E58F45C" w14:textId="77777777" w:rsidR="000D4107" w:rsidRPr="000D4107" w:rsidRDefault="000D4107" w:rsidP="000D4107"/>
    <w:p w14:paraId="3689A923" w14:textId="77777777" w:rsidR="000D4107" w:rsidRPr="000D4107" w:rsidRDefault="000D4107" w:rsidP="000D4107"/>
    <w:p w14:paraId="7B9D7F76" w14:textId="77777777" w:rsidR="000D4107" w:rsidRDefault="000D4107" w:rsidP="000D4107"/>
    <w:p w14:paraId="1AD14052" w14:textId="77777777" w:rsidR="000D4107" w:rsidRDefault="000D4107" w:rsidP="000D4107"/>
    <w:p w14:paraId="185F4F5A" w14:textId="77777777" w:rsidR="00BE1732" w:rsidRDefault="00BE1732" w:rsidP="00BE1732">
      <w:pPr>
        <w:pStyle w:val="Heading3"/>
      </w:pPr>
      <w:r>
        <w:t>Library</w:t>
      </w:r>
    </w:p>
    <w:p w14:paraId="1B73F96D" w14:textId="77777777" w:rsidR="00BE1732" w:rsidRDefault="00BE1732" w:rsidP="00BE1732">
      <w:pPr>
        <w:pStyle w:val="BodyText"/>
        <w:rPr>
          <w:b/>
        </w:rPr>
      </w:pPr>
    </w:p>
    <w:p w14:paraId="4B349A3F" w14:textId="77777777" w:rsidR="00BE1732" w:rsidRDefault="00BE1732" w:rsidP="00BE1732">
      <w:pPr>
        <w:pStyle w:val="BodyText"/>
        <w:ind w:left="120" w:right="114"/>
        <w:jc w:val="both"/>
      </w:pPr>
      <w:r>
        <w:t>We love having students in the library working independently, with a small group, or with their class. Independent and small group use requires a pass and a purpose from classroom teachers.</w:t>
      </w:r>
    </w:p>
    <w:p w14:paraId="3C0E3FF3" w14:textId="77777777" w:rsidR="00BE1732" w:rsidRDefault="00BE1732" w:rsidP="00BE1732">
      <w:pPr>
        <w:spacing w:before="185"/>
        <w:ind w:left="120"/>
        <w:rPr>
          <w:i/>
        </w:rPr>
      </w:pPr>
      <w:r>
        <w:rPr>
          <w:i/>
        </w:rPr>
        <w:t>Checkout/overdue/lost materials policy</w:t>
      </w:r>
    </w:p>
    <w:p w14:paraId="09B817AF" w14:textId="77777777" w:rsidR="00BE1732" w:rsidRDefault="00BE1732" w:rsidP="00BE1732">
      <w:pPr>
        <w:pStyle w:val="BodyText"/>
        <w:spacing w:before="184"/>
        <w:ind w:left="119" w:right="114"/>
        <w:jc w:val="both"/>
      </w:pPr>
      <w:r>
        <w:t>Up to six items may be checked out at one time. The checkout period is three weeks and students may renew their books multiple times with library staff provided another student or staff member has not placed a hold on the title. Students with overdue/lost books are responsible for the items and need to communicate with the librarian on how to remedy the situation. Eighth grade students with outstanding charges need to work with the librarian to pay for, replace or come to an agreement, including working in the library prior to leaving</w:t>
      </w:r>
      <w:r>
        <w:rPr>
          <w:spacing w:val="-1"/>
        </w:rPr>
        <w:t xml:space="preserve"> </w:t>
      </w:r>
      <w:r>
        <w:t>CMS.</w:t>
      </w:r>
    </w:p>
    <w:p w14:paraId="76715635" w14:textId="6458F65B" w:rsidR="00BE1732" w:rsidRDefault="00725293" w:rsidP="00BE1732">
      <w:pPr>
        <w:spacing w:before="91"/>
        <w:ind w:left="120"/>
        <w:jc w:val="both"/>
        <w:rPr>
          <w:i/>
        </w:rPr>
      </w:pPr>
      <w:r>
        <w:rPr>
          <w:i/>
        </w:rPr>
        <w:t>Printing to</w:t>
      </w:r>
      <w:r w:rsidR="00BE1732">
        <w:rPr>
          <w:i/>
        </w:rPr>
        <w:t xml:space="preserve"> the library</w:t>
      </w:r>
    </w:p>
    <w:p w14:paraId="63A6E57D" w14:textId="36FE059D" w:rsidR="00BE1732" w:rsidRDefault="00BE1732" w:rsidP="00725293">
      <w:pPr>
        <w:tabs>
          <w:tab w:val="left" w:pos="840"/>
          <w:tab w:val="left" w:pos="841"/>
        </w:tabs>
      </w:pPr>
    </w:p>
    <w:p w14:paraId="14BEE220" w14:textId="77777777" w:rsidR="00BE1732" w:rsidRDefault="00BE1732" w:rsidP="00BE1732">
      <w:pPr>
        <w:pStyle w:val="ListParagraph"/>
        <w:numPr>
          <w:ilvl w:val="0"/>
          <w:numId w:val="1"/>
        </w:numPr>
        <w:tabs>
          <w:tab w:val="left" w:pos="840"/>
          <w:tab w:val="left" w:pos="841"/>
        </w:tabs>
      </w:pPr>
      <w:r>
        <w:t xml:space="preserve">Only </w:t>
      </w:r>
      <w:proofErr w:type="gramStart"/>
      <w:r>
        <w:t>school related</w:t>
      </w:r>
      <w:proofErr w:type="gramEnd"/>
      <w:r>
        <w:t xml:space="preserve"> work may be</w:t>
      </w:r>
      <w:r>
        <w:rPr>
          <w:spacing w:val="-9"/>
        </w:rPr>
        <w:t xml:space="preserve"> </w:t>
      </w:r>
      <w:r>
        <w:t>printed.</w:t>
      </w:r>
    </w:p>
    <w:p w14:paraId="79F5A6CF" w14:textId="77777777" w:rsidR="00BE1732" w:rsidRDefault="00BE1732" w:rsidP="00BE1732">
      <w:pPr>
        <w:pStyle w:val="ListParagraph"/>
        <w:numPr>
          <w:ilvl w:val="0"/>
          <w:numId w:val="1"/>
        </w:numPr>
        <w:tabs>
          <w:tab w:val="left" w:pos="840"/>
          <w:tab w:val="left" w:pos="841"/>
        </w:tabs>
        <w:spacing w:line="269" w:lineRule="exact"/>
      </w:pPr>
      <w:r>
        <w:rPr>
          <w:b/>
        </w:rPr>
        <w:t>Print only once</w:t>
      </w:r>
      <w:r>
        <w:t>. If there is a problem, ask for</w:t>
      </w:r>
      <w:r>
        <w:rPr>
          <w:spacing w:val="-10"/>
        </w:rPr>
        <w:t xml:space="preserve"> </w:t>
      </w:r>
      <w:r>
        <w:t>assistance.</w:t>
      </w:r>
    </w:p>
    <w:p w14:paraId="600D5473" w14:textId="3FAA5590" w:rsidR="00BE1732" w:rsidRDefault="00BE1732" w:rsidP="00BE1732">
      <w:pPr>
        <w:pStyle w:val="BodyText"/>
        <w:spacing w:before="89"/>
        <w:ind w:left="120" w:right="115"/>
        <w:jc w:val="both"/>
      </w:pPr>
      <w:r>
        <w:t>CMS students are expected to be aware of and understand the importance of using proper research and documentation techniques to assure that copyright laws are upheld</w:t>
      </w:r>
      <w:r w:rsidR="00021489">
        <w:t>,</w:t>
      </w:r>
      <w:r>
        <w:t xml:space="preserve"> and plagiarism avoided.</w:t>
      </w:r>
    </w:p>
    <w:p w14:paraId="086DEBED" w14:textId="77777777" w:rsidR="00BE1732" w:rsidRDefault="00BE1732" w:rsidP="00BE1732">
      <w:pPr>
        <w:pStyle w:val="BodyText"/>
      </w:pPr>
    </w:p>
    <w:p w14:paraId="7C0090E0" w14:textId="77777777" w:rsidR="00BE1732" w:rsidRDefault="00BE1732" w:rsidP="00BE1732">
      <w:pPr>
        <w:pStyle w:val="Heading3"/>
        <w:ind w:left="119"/>
      </w:pPr>
      <w:r>
        <w:t>Lunch</w:t>
      </w:r>
    </w:p>
    <w:p w14:paraId="3CC2E0E7" w14:textId="77777777" w:rsidR="00BE1732" w:rsidRDefault="00BE1732" w:rsidP="00BE1732">
      <w:pPr>
        <w:pStyle w:val="BodyText"/>
        <w:rPr>
          <w:b/>
          <w:sz w:val="20"/>
        </w:rPr>
      </w:pPr>
    </w:p>
    <w:p w14:paraId="1B3ADDC1" w14:textId="169D4D45" w:rsidR="00BE1732" w:rsidRDefault="00BE1732" w:rsidP="00BE1732">
      <w:pPr>
        <w:pStyle w:val="BodyText"/>
        <w:ind w:left="119" w:right="115"/>
        <w:jc w:val="both"/>
      </w:pPr>
      <w:r>
        <w:t xml:space="preserve">School lunch may be purchased daily at CMS or brought from home. Students will be given one-half hour to eat lunch in the school’s cafeteria. A variety of lunch items are available each day. </w:t>
      </w:r>
      <w:r w:rsidR="00EE3886">
        <w:t>Information on how to pay for meals can be found on the MSBSD website under Nutrition Services</w:t>
      </w:r>
      <w:r>
        <w:t>.</w:t>
      </w:r>
    </w:p>
    <w:p w14:paraId="3C59F4CE" w14:textId="77777777" w:rsidR="00BE1732" w:rsidRDefault="00BE1732" w:rsidP="00BE1732">
      <w:pPr>
        <w:pStyle w:val="BodyText"/>
        <w:spacing w:before="185"/>
        <w:ind w:left="120" w:right="115"/>
        <w:jc w:val="both"/>
      </w:pPr>
      <w:r>
        <w:t>Everyone at CMS has the right to eat lunch in a clean and safe environment. The lunch monitors oversee maintaining a safe environment and students are expected to follow their direction. Lunchroom procedures are as follows:</w:t>
      </w:r>
    </w:p>
    <w:p w14:paraId="62114572" w14:textId="77777777" w:rsidR="00BE1732" w:rsidRDefault="00BE1732" w:rsidP="00BE1732">
      <w:pPr>
        <w:pStyle w:val="ListParagraph"/>
        <w:numPr>
          <w:ilvl w:val="0"/>
          <w:numId w:val="1"/>
        </w:numPr>
        <w:tabs>
          <w:tab w:val="left" w:pos="840"/>
          <w:tab w:val="left" w:pos="841"/>
        </w:tabs>
        <w:spacing w:before="183" w:line="269" w:lineRule="exact"/>
      </w:pPr>
      <w:r>
        <w:t>Come down the right-hand side of the stairs</w:t>
      </w:r>
      <w:r>
        <w:rPr>
          <w:spacing w:val="-11"/>
        </w:rPr>
        <w:t xml:space="preserve"> </w:t>
      </w:r>
      <w:r>
        <w:t>quietly.</w:t>
      </w:r>
    </w:p>
    <w:p w14:paraId="4BA2129C" w14:textId="77777777" w:rsidR="00BE1732" w:rsidRDefault="00BE1732" w:rsidP="00BE1732">
      <w:pPr>
        <w:pStyle w:val="ListParagraph"/>
        <w:numPr>
          <w:ilvl w:val="0"/>
          <w:numId w:val="1"/>
        </w:numPr>
        <w:tabs>
          <w:tab w:val="left" w:pos="840"/>
          <w:tab w:val="left" w:pos="841"/>
        </w:tabs>
        <w:spacing w:before="2" w:line="237" w:lineRule="auto"/>
        <w:ind w:left="839" w:right="113" w:hanging="360"/>
      </w:pPr>
      <w:r>
        <w:t>While waiting in line for food, remember that “cutting” is not allowed. Also, keep your hands and feet to</w:t>
      </w:r>
      <w:r>
        <w:rPr>
          <w:spacing w:val="-4"/>
        </w:rPr>
        <w:t xml:space="preserve"> </w:t>
      </w:r>
      <w:r>
        <w:t>yourself.</w:t>
      </w:r>
    </w:p>
    <w:p w14:paraId="23B0CF9A" w14:textId="48665148" w:rsidR="00BE1732" w:rsidRDefault="00BE1732" w:rsidP="00BE1732">
      <w:pPr>
        <w:pStyle w:val="ListParagraph"/>
        <w:numPr>
          <w:ilvl w:val="0"/>
          <w:numId w:val="1"/>
        </w:numPr>
        <w:tabs>
          <w:tab w:val="left" w:pos="839"/>
          <w:tab w:val="left" w:pos="840"/>
        </w:tabs>
        <w:spacing w:before="1"/>
        <w:ind w:left="839"/>
      </w:pPr>
      <w:r>
        <w:t xml:space="preserve">Once you have your food, </w:t>
      </w:r>
      <w:r w:rsidR="00BC34AD">
        <w:t xml:space="preserve">be seated at a table to </w:t>
      </w:r>
      <w:r>
        <w:t>eat your</w:t>
      </w:r>
      <w:r>
        <w:rPr>
          <w:spacing w:val="-9"/>
        </w:rPr>
        <w:t xml:space="preserve"> </w:t>
      </w:r>
      <w:r>
        <w:t>lunch.</w:t>
      </w:r>
    </w:p>
    <w:p w14:paraId="5119141F" w14:textId="77777777" w:rsidR="00BE1732" w:rsidRDefault="00BE1732" w:rsidP="00BE1732">
      <w:pPr>
        <w:pStyle w:val="ListParagraph"/>
        <w:numPr>
          <w:ilvl w:val="0"/>
          <w:numId w:val="1"/>
        </w:numPr>
        <w:tabs>
          <w:tab w:val="left" w:pos="839"/>
          <w:tab w:val="left" w:pos="840"/>
        </w:tabs>
        <w:ind w:left="839"/>
      </w:pPr>
      <w:r>
        <w:t>After you have eaten, clean up your own area and take care of your</w:t>
      </w:r>
      <w:r>
        <w:rPr>
          <w:spacing w:val="-16"/>
        </w:rPr>
        <w:t xml:space="preserve"> </w:t>
      </w:r>
      <w:r>
        <w:t>trash.</w:t>
      </w:r>
    </w:p>
    <w:p w14:paraId="4A25C68C" w14:textId="18490828" w:rsidR="00BE1732" w:rsidRDefault="00BE1732" w:rsidP="00BE1732">
      <w:pPr>
        <w:pStyle w:val="ListParagraph"/>
        <w:numPr>
          <w:ilvl w:val="0"/>
          <w:numId w:val="1"/>
        </w:numPr>
        <w:tabs>
          <w:tab w:val="left" w:pos="841"/>
        </w:tabs>
        <w:spacing w:before="2" w:line="237" w:lineRule="auto"/>
        <w:ind w:left="839" w:right="112" w:hanging="360"/>
        <w:jc w:val="both"/>
      </w:pPr>
      <w:r>
        <w:t>You may visit quietly with your friends at the lunch table, go outside, or “walk and talk” clockwise around the stair</w:t>
      </w:r>
      <w:r>
        <w:rPr>
          <w:spacing w:val="1"/>
        </w:rPr>
        <w:t xml:space="preserve"> </w:t>
      </w:r>
      <w:r>
        <w:t>area.</w:t>
      </w:r>
    </w:p>
    <w:p w14:paraId="263EC82C" w14:textId="77777777" w:rsidR="00BE1732" w:rsidRDefault="00BE1732" w:rsidP="00BE1732">
      <w:pPr>
        <w:pStyle w:val="ListParagraph"/>
        <w:numPr>
          <w:ilvl w:val="0"/>
          <w:numId w:val="1"/>
        </w:numPr>
        <w:tabs>
          <w:tab w:val="left" w:pos="840"/>
        </w:tabs>
        <w:spacing w:before="5" w:line="237" w:lineRule="auto"/>
        <w:ind w:left="839" w:right="115"/>
        <w:jc w:val="both"/>
      </w:pPr>
      <w:r>
        <w:t>Students may not take unwrapped food or open beverage containers out of the cafeteria.</w:t>
      </w:r>
    </w:p>
    <w:p w14:paraId="5BC9C4CC" w14:textId="77777777" w:rsidR="00BE1732" w:rsidRDefault="00BE1732" w:rsidP="00BE1732">
      <w:pPr>
        <w:spacing w:line="237" w:lineRule="auto"/>
        <w:jc w:val="both"/>
      </w:pPr>
    </w:p>
    <w:p w14:paraId="4D227B07" w14:textId="77777777" w:rsidR="00725293" w:rsidRDefault="00725293" w:rsidP="00D05E4A">
      <w:pPr>
        <w:pStyle w:val="BodyText"/>
        <w:spacing w:before="80"/>
        <w:ind w:left="120"/>
      </w:pPr>
    </w:p>
    <w:p w14:paraId="49C03BAD" w14:textId="77777777" w:rsidR="00725293" w:rsidRDefault="00725293" w:rsidP="00D05E4A">
      <w:pPr>
        <w:pStyle w:val="BodyText"/>
        <w:spacing w:before="80"/>
        <w:ind w:left="120"/>
      </w:pPr>
    </w:p>
    <w:p w14:paraId="668FB560" w14:textId="3ED69934" w:rsidR="00D05E4A" w:rsidRDefault="00D05E4A" w:rsidP="001374CD">
      <w:pPr>
        <w:pStyle w:val="BodyText"/>
        <w:ind w:left="120"/>
      </w:pPr>
      <w:r>
        <w:lastRenderedPageBreak/>
        <w:t>Examples of behaviors that are inappropriate and could result in an SRC referral include:</w:t>
      </w:r>
    </w:p>
    <w:p w14:paraId="322E19F7" w14:textId="77777777" w:rsidR="00D05E4A" w:rsidRDefault="00D05E4A" w:rsidP="001374CD">
      <w:pPr>
        <w:pStyle w:val="ListParagraph"/>
        <w:numPr>
          <w:ilvl w:val="0"/>
          <w:numId w:val="1"/>
        </w:numPr>
        <w:tabs>
          <w:tab w:val="left" w:pos="840"/>
          <w:tab w:val="left" w:pos="841"/>
        </w:tabs>
        <w:spacing w:line="240" w:lineRule="auto"/>
      </w:pPr>
      <w:r>
        <w:t>Loud or inappropriate</w:t>
      </w:r>
      <w:r>
        <w:rPr>
          <w:spacing w:val="-4"/>
        </w:rPr>
        <w:t xml:space="preserve"> </w:t>
      </w:r>
      <w:r>
        <w:t>language</w:t>
      </w:r>
    </w:p>
    <w:p w14:paraId="2DA6D666" w14:textId="77777777" w:rsidR="00D05E4A" w:rsidRDefault="00D05E4A" w:rsidP="001374CD">
      <w:pPr>
        <w:pStyle w:val="ListParagraph"/>
        <w:numPr>
          <w:ilvl w:val="0"/>
          <w:numId w:val="1"/>
        </w:numPr>
        <w:tabs>
          <w:tab w:val="left" w:pos="840"/>
          <w:tab w:val="left" w:pos="841"/>
        </w:tabs>
        <w:spacing w:line="240" w:lineRule="auto"/>
        <w:ind w:hanging="362"/>
      </w:pPr>
      <w:r>
        <w:t>Smashing food or beverage</w:t>
      </w:r>
      <w:r>
        <w:rPr>
          <w:spacing w:val="-4"/>
        </w:rPr>
        <w:t xml:space="preserve"> </w:t>
      </w:r>
      <w:r>
        <w:t>containers</w:t>
      </w:r>
    </w:p>
    <w:p w14:paraId="747BCD56" w14:textId="77777777" w:rsidR="00D05E4A" w:rsidRDefault="00D05E4A" w:rsidP="001374CD">
      <w:pPr>
        <w:pStyle w:val="ListParagraph"/>
        <w:numPr>
          <w:ilvl w:val="0"/>
          <w:numId w:val="1"/>
        </w:numPr>
        <w:tabs>
          <w:tab w:val="left" w:pos="840"/>
          <w:tab w:val="left" w:pos="841"/>
        </w:tabs>
        <w:spacing w:line="240" w:lineRule="auto"/>
      </w:pPr>
      <w:r>
        <w:t>Taking food from other</w:t>
      </w:r>
      <w:r>
        <w:rPr>
          <w:spacing w:val="-2"/>
        </w:rPr>
        <w:t xml:space="preserve"> </w:t>
      </w:r>
      <w:r>
        <w:t>students</w:t>
      </w:r>
    </w:p>
    <w:p w14:paraId="4C81449E" w14:textId="77777777" w:rsidR="00D05E4A" w:rsidRDefault="00D05E4A" w:rsidP="001374CD">
      <w:pPr>
        <w:pStyle w:val="ListParagraph"/>
        <w:numPr>
          <w:ilvl w:val="0"/>
          <w:numId w:val="1"/>
        </w:numPr>
        <w:tabs>
          <w:tab w:val="left" w:pos="840"/>
          <w:tab w:val="left" w:pos="841"/>
        </w:tabs>
        <w:spacing w:line="240" w:lineRule="auto"/>
      </w:pPr>
      <w:r>
        <w:t>Leaving tables or the floor cluttered with food or</w:t>
      </w:r>
      <w:r>
        <w:rPr>
          <w:spacing w:val="-10"/>
        </w:rPr>
        <w:t xml:space="preserve"> </w:t>
      </w:r>
      <w:proofErr w:type="gramStart"/>
      <w:r>
        <w:t>litter</w:t>
      </w:r>
      <w:proofErr w:type="gramEnd"/>
    </w:p>
    <w:p w14:paraId="16323C4A" w14:textId="77777777" w:rsidR="00D05E4A" w:rsidRDefault="00D05E4A" w:rsidP="001374CD">
      <w:pPr>
        <w:pStyle w:val="ListParagraph"/>
        <w:numPr>
          <w:ilvl w:val="0"/>
          <w:numId w:val="1"/>
        </w:numPr>
        <w:tabs>
          <w:tab w:val="left" w:pos="840"/>
          <w:tab w:val="left" w:pos="841"/>
        </w:tabs>
        <w:spacing w:line="240" w:lineRule="auto"/>
      </w:pPr>
      <w:r>
        <w:t>Disrespectful behavior towards lunchroom</w:t>
      </w:r>
      <w:r>
        <w:rPr>
          <w:spacing w:val="-2"/>
        </w:rPr>
        <w:t xml:space="preserve"> </w:t>
      </w:r>
      <w:r>
        <w:t>monitors</w:t>
      </w:r>
    </w:p>
    <w:p w14:paraId="41ECAA2B" w14:textId="77777777" w:rsidR="00DC1D99" w:rsidRDefault="00DC1D99" w:rsidP="00DC1D99">
      <w:pPr>
        <w:pStyle w:val="BodyText"/>
        <w:ind w:left="115" w:right="403"/>
      </w:pPr>
    </w:p>
    <w:p w14:paraId="55775F96" w14:textId="7F597822" w:rsidR="00725293" w:rsidRDefault="00725293" w:rsidP="00725293">
      <w:pPr>
        <w:pStyle w:val="Heading3"/>
        <w:ind w:left="0"/>
        <w:jc w:val="both"/>
      </w:pPr>
      <w:r>
        <w:t xml:space="preserve"> Student behavior and responsibilities</w:t>
      </w:r>
    </w:p>
    <w:p w14:paraId="5F9AD18F" w14:textId="77777777" w:rsidR="00725293" w:rsidRDefault="00725293" w:rsidP="00725293">
      <w:pPr>
        <w:pStyle w:val="BodyText"/>
        <w:rPr>
          <w:b/>
          <w:sz w:val="20"/>
        </w:rPr>
      </w:pPr>
    </w:p>
    <w:p w14:paraId="51665382" w14:textId="77777777" w:rsidR="00725293" w:rsidRPr="0006138E" w:rsidRDefault="00725293" w:rsidP="00725293">
      <w:pPr>
        <w:ind w:left="120"/>
        <w:jc w:val="both"/>
        <w:rPr>
          <w:b/>
          <w:bCs/>
          <w:i/>
        </w:rPr>
      </w:pPr>
      <w:r w:rsidRPr="0006138E">
        <w:rPr>
          <w:b/>
          <w:bCs/>
          <w:i/>
        </w:rPr>
        <w:t>Knights Code of Conduct</w:t>
      </w:r>
    </w:p>
    <w:p w14:paraId="5D9E8608" w14:textId="77777777" w:rsidR="00725293" w:rsidRDefault="00725293" w:rsidP="00725293">
      <w:pPr>
        <w:pStyle w:val="BodyText"/>
        <w:spacing w:before="2"/>
        <w:rPr>
          <w:i/>
          <w:sz w:val="20"/>
        </w:rPr>
      </w:pPr>
    </w:p>
    <w:p w14:paraId="2588B8A6" w14:textId="5D641EA5" w:rsidR="00725293" w:rsidRDefault="00725293" w:rsidP="00725293">
      <w:pPr>
        <w:pStyle w:val="BodyText"/>
        <w:ind w:left="120" w:right="115"/>
        <w:jc w:val="both"/>
      </w:pPr>
      <w:r>
        <w:t xml:space="preserve">At CMS each student is held accountable for our school wide Code of Conduct: </w:t>
      </w:r>
      <w:proofErr w:type="gramStart"/>
      <w:r>
        <w:t>Be kind and respectful to everyone at all times</w:t>
      </w:r>
      <w:proofErr w:type="gramEnd"/>
      <w:r>
        <w:t>; do what is expected; do it the best that you can. Consequences for violating the Knights Code of Conduct are as follows:</w:t>
      </w:r>
    </w:p>
    <w:p w14:paraId="092086AF" w14:textId="77777777" w:rsidR="00725293" w:rsidRDefault="00725293" w:rsidP="00725293">
      <w:pPr>
        <w:pStyle w:val="BodyText"/>
        <w:spacing w:before="11"/>
        <w:rPr>
          <w:sz w:val="21"/>
        </w:rPr>
      </w:pPr>
    </w:p>
    <w:p w14:paraId="3FDB9AE7" w14:textId="0EB7C078" w:rsidR="00725293" w:rsidRDefault="00725293" w:rsidP="00725293">
      <w:pPr>
        <w:pStyle w:val="BodyText"/>
        <w:ind w:left="120" w:right="116"/>
        <w:jc w:val="both"/>
      </w:pPr>
      <w:r>
        <w:rPr>
          <w:b/>
        </w:rPr>
        <w:t xml:space="preserve">Notice 1: </w:t>
      </w:r>
      <w:r>
        <w:t xml:space="preserve">If a student is interfering with the learning environment, he/she is privately asked to reflect on their </w:t>
      </w:r>
      <w:r w:rsidRPr="001B6F1B">
        <w:t>behavior</w:t>
      </w:r>
      <w:r w:rsidR="00282556" w:rsidRPr="001B6F1B">
        <w:t>,</w:t>
      </w:r>
      <w:r w:rsidRPr="001B6F1B">
        <w:t xml:space="preserve"> to process the consequences of his/her chosen behavior and its effect on others. The student may be given a pink Notice</w:t>
      </w:r>
      <w:r w:rsidR="00282556" w:rsidRPr="001B6F1B">
        <w:t xml:space="preserve"> 1</w:t>
      </w:r>
      <w:r w:rsidRPr="001B6F1B">
        <w:t xml:space="preserve"> </w:t>
      </w:r>
      <w:r w:rsidR="00054C8E">
        <w:t>s</w:t>
      </w:r>
      <w:r w:rsidRPr="001B6F1B">
        <w:t>lip,</w:t>
      </w:r>
      <w:r>
        <w:t xml:space="preserve"> as a visual reminder that their behavior has been addressed by the</w:t>
      </w:r>
      <w:r>
        <w:rPr>
          <w:spacing w:val="-8"/>
        </w:rPr>
        <w:t xml:space="preserve"> </w:t>
      </w:r>
      <w:r>
        <w:t>teacher</w:t>
      </w:r>
      <w:r w:rsidR="002B0ED8">
        <w:t>, or the reminder may simply include a signal or verbal notification from the teacher</w:t>
      </w:r>
      <w:r w:rsidR="0089631D">
        <w:t>.</w:t>
      </w:r>
    </w:p>
    <w:p w14:paraId="66D253A7" w14:textId="77777777" w:rsidR="00725293" w:rsidRDefault="00725293" w:rsidP="00725293">
      <w:pPr>
        <w:pStyle w:val="BodyText"/>
        <w:spacing w:before="11"/>
        <w:rPr>
          <w:sz w:val="21"/>
        </w:rPr>
      </w:pPr>
    </w:p>
    <w:p w14:paraId="2DE00F4D" w14:textId="50641FE2" w:rsidR="00725293" w:rsidRDefault="00725293" w:rsidP="00725293">
      <w:pPr>
        <w:pStyle w:val="BodyText"/>
        <w:ind w:left="120" w:right="113"/>
        <w:jc w:val="both"/>
      </w:pPr>
      <w:r>
        <w:rPr>
          <w:b/>
        </w:rPr>
        <w:t xml:space="preserve">Notice 2: </w:t>
      </w:r>
      <w:r>
        <w:t xml:space="preserve">If a student continues to interfere with the learning environment, they will be asked to move to a designated location </w:t>
      </w:r>
      <w:r w:rsidR="0089631D">
        <w:t xml:space="preserve">in the classroom </w:t>
      </w:r>
      <w:r>
        <w:t xml:space="preserve">to reflect on their disruptive behavior. At this time, the student </w:t>
      </w:r>
      <w:r w:rsidR="00FF455F">
        <w:t>will</w:t>
      </w:r>
      <w:r>
        <w:t xml:space="preserve"> be asked to fill out the pink Notice 2 slip to identify and reflect on their disrupting behavior. After two to five minutes, he/she is privately asked to state the behavior that </w:t>
      </w:r>
      <w:r w:rsidR="00340519">
        <w:t xml:space="preserve">was disruptive </w:t>
      </w:r>
      <w:r>
        <w:t>and asked if they are ready to return</w:t>
      </w:r>
      <w:r w:rsidR="00340519">
        <w:t xml:space="preserve"> to their seat</w:t>
      </w:r>
      <w:r>
        <w:t>. If the answer is “yes”, or if the student has completed the Notice 2 Slip, the student is allowed to return to the designated activities, whereas a response of “no” simply indicates that the student needs more time to reflect and/or gather control.</w:t>
      </w:r>
    </w:p>
    <w:p w14:paraId="07B7CA74" w14:textId="77777777" w:rsidR="00725293" w:rsidRDefault="00725293" w:rsidP="00725293">
      <w:pPr>
        <w:pStyle w:val="BodyText"/>
        <w:rPr>
          <w:sz w:val="20"/>
        </w:rPr>
      </w:pPr>
    </w:p>
    <w:p w14:paraId="30DE7093" w14:textId="77777777" w:rsidR="00725293" w:rsidRPr="00340519" w:rsidRDefault="00725293" w:rsidP="00725293">
      <w:pPr>
        <w:spacing w:before="1"/>
        <w:ind w:left="120"/>
        <w:jc w:val="both"/>
        <w:rPr>
          <w:b/>
          <w:bCs/>
          <w:i/>
        </w:rPr>
      </w:pPr>
      <w:r w:rsidRPr="005721B1">
        <w:rPr>
          <w:b/>
          <w:bCs/>
          <w:i/>
        </w:rPr>
        <w:t>Student Responsibility Classroom (SRC) referral</w:t>
      </w:r>
    </w:p>
    <w:p w14:paraId="6091863A" w14:textId="611DECE3" w:rsidR="00725293" w:rsidRPr="007D0FA7" w:rsidRDefault="00725293" w:rsidP="00725293">
      <w:pPr>
        <w:pStyle w:val="BodyText"/>
        <w:spacing w:before="183"/>
        <w:ind w:left="120" w:right="115"/>
        <w:jc w:val="both"/>
      </w:pPr>
      <w:r>
        <w:t xml:space="preserve">If a student has already been placed on notice twice in a single class period and continues to disrupt, he/she is sending the message that he/she is choosing an SRC referral. The teacher will </w:t>
      </w:r>
      <w:r w:rsidR="001269CF">
        <w:t>fill out</w:t>
      </w:r>
      <w:r>
        <w:t xml:space="preserve"> an electronic SRC referral at the time the student is sent out of the classroom. The student </w:t>
      </w:r>
      <w:r w:rsidR="001269CF">
        <w:t>will go</w:t>
      </w:r>
      <w:r>
        <w:t xml:space="preserve"> to the SRC </w:t>
      </w:r>
      <w:r w:rsidR="001269CF">
        <w:t xml:space="preserve">room and </w:t>
      </w:r>
      <w:r w:rsidR="0017741C">
        <w:t>parent</w:t>
      </w:r>
      <w:r w:rsidR="001269CF">
        <w:t>/guardian</w:t>
      </w:r>
      <w:r w:rsidR="0017741C">
        <w:t xml:space="preserve"> contact will be made by a staff member.</w:t>
      </w:r>
      <w:r w:rsidRPr="007D0FA7">
        <w:t xml:space="preserve"> </w:t>
      </w:r>
      <w:r w:rsidR="001269CF">
        <w:t xml:space="preserve">Once parent/guardian contact has been made, the student will begin working on a behavior plan. </w:t>
      </w:r>
      <w:r w:rsidR="00CB2334">
        <w:t>Students will not return to the class they were referred out of until the next time the class meets. Instead, they will spend the remaining class period in the SRC room working on classwork</w:t>
      </w:r>
      <w:r w:rsidR="001269CF">
        <w:t xml:space="preserve"> once their behavior plan is completed</w:t>
      </w:r>
      <w:r w:rsidR="00CB2334">
        <w:t xml:space="preserve">. If a student is referred to the SRC room two times in the same day, they will stay in the SRC room for the remainder of the day working on classwork. </w:t>
      </w:r>
      <w:r w:rsidR="00CE6525">
        <w:t>If</w:t>
      </w:r>
      <w:r w:rsidR="00CB2210" w:rsidRPr="007D0FA7">
        <w:t xml:space="preserve"> a student has received </w:t>
      </w:r>
      <w:r w:rsidR="000246C8" w:rsidRPr="007D0FA7">
        <w:t xml:space="preserve">5 or more </w:t>
      </w:r>
      <w:r w:rsidR="00CB2210" w:rsidRPr="007D0FA7">
        <w:t>SRC referrals</w:t>
      </w:r>
      <w:r w:rsidR="009240D9" w:rsidRPr="007D0FA7">
        <w:t xml:space="preserve"> in </w:t>
      </w:r>
      <w:r w:rsidR="00CB2334">
        <w:t>a semester</w:t>
      </w:r>
      <w:r w:rsidR="00DC1D99" w:rsidRPr="007D0FA7">
        <w:t>, they have developed a pattern of disruptive behavior</w:t>
      </w:r>
      <w:r w:rsidR="00CE6525">
        <w:t>s</w:t>
      </w:r>
      <w:r w:rsidR="00DC1D99" w:rsidRPr="007D0FA7">
        <w:t xml:space="preserve"> and </w:t>
      </w:r>
      <w:r w:rsidR="0017741C">
        <w:t xml:space="preserve">a </w:t>
      </w:r>
      <w:r w:rsidR="00CB2334">
        <w:t>conference with their parent, counselor and an administrator will be required</w:t>
      </w:r>
      <w:r w:rsidR="0017741C">
        <w:t xml:space="preserve"> to develop a collaborative plan of support for the student.</w:t>
      </w:r>
    </w:p>
    <w:p w14:paraId="3B5F0382" w14:textId="77777777" w:rsidR="00282556" w:rsidRPr="007D0FA7" w:rsidRDefault="00282556" w:rsidP="00725293">
      <w:pPr>
        <w:pStyle w:val="BodyText"/>
        <w:ind w:left="120" w:right="119"/>
        <w:jc w:val="both"/>
      </w:pPr>
    </w:p>
    <w:p w14:paraId="3F8D98C2" w14:textId="77777777" w:rsidR="00282556" w:rsidRPr="007D0FA7" w:rsidRDefault="00282556" w:rsidP="00725293">
      <w:pPr>
        <w:pStyle w:val="BodyText"/>
        <w:ind w:left="120" w:right="119"/>
        <w:jc w:val="both"/>
      </w:pPr>
    </w:p>
    <w:p w14:paraId="07CEBF7A" w14:textId="77777777" w:rsidR="00282556" w:rsidRPr="007D0FA7" w:rsidRDefault="00282556" w:rsidP="00725293">
      <w:pPr>
        <w:pStyle w:val="BodyText"/>
        <w:ind w:left="120" w:right="119"/>
        <w:jc w:val="both"/>
      </w:pPr>
    </w:p>
    <w:p w14:paraId="49D73C35" w14:textId="362A175B" w:rsidR="00725293" w:rsidRDefault="00725293" w:rsidP="00725293">
      <w:pPr>
        <w:pStyle w:val="BodyText"/>
        <w:ind w:left="120" w:right="119"/>
        <w:jc w:val="both"/>
      </w:pPr>
      <w:r w:rsidRPr="007D0FA7">
        <w:lastRenderedPageBreak/>
        <w:t>To return on the next day to the classroom where the misbehavior took place, the student must:</w:t>
      </w:r>
    </w:p>
    <w:p w14:paraId="612D8EA0" w14:textId="77777777" w:rsidR="00725293" w:rsidRDefault="00725293" w:rsidP="00725293">
      <w:pPr>
        <w:pStyle w:val="ListParagraph"/>
        <w:numPr>
          <w:ilvl w:val="0"/>
          <w:numId w:val="1"/>
        </w:numPr>
        <w:tabs>
          <w:tab w:val="left" w:pos="840"/>
          <w:tab w:val="left" w:pos="841"/>
        </w:tabs>
        <w:spacing w:before="185"/>
      </w:pPr>
      <w:r>
        <w:t>Complete the SRC behavior</w:t>
      </w:r>
      <w:r>
        <w:rPr>
          <w:spacing w:val="-1"/>
        </w:rPr>
        <w:t xml:space="preserve"> </w:t>
      </w:r>
      <w:proofErr w:type="gramStart"/>
      <w:r>
        <w:t>plan</w:t>
      </w:r>
      <w:proofErr w:type="gramEnd"/>
    </w:p>
    <w:p w14:paraId="2BC57402" w14:textId="77777777" w:rsidR="00725293" w:rsidRDefault="00725293" w:rsidP="00725293">
      <w:pPr>
        <w:pStyle w:val="ListParagraph"/>
        <w:numPr>
          <w:ilvl w:val="0"/>
          <w:numId w:val="1"/>
        </w:numPr>
        <w:tabs>
          <w:tab w:val="left" w:pos="840"/>
          <w:tab w:val="left" w:pos="841"/>
        </w:tabs>
      </w:pPr>
      <w:r>
        <w:t>Discuss the plan with the SRC supervisor or an</w:t>
      </w:r>
      <w:r>
        <w:rPr>
          <w:spacing w:val="-7"/>
        </w:rPr>
        <w:t xml:space="preserve"> </w:t>
      </w:r>
      <w:proofErr w:type="gramStart"/>
      <w:r>
        <w:t>administrator</w:t>
      </w:r>
      <w:proofErr w:type="gramEnd"/>
    </w:p>
    <w:p w14:paraId="51002912" w14:textId="34560B93" w:rsidR="00725293" w:rsidRDefault="00725293" w:rsidP="00725293">
      <w:pPr>
        <w:pStyle w:val="ListParagraph"/>
        <w:numPr>
          <w:ilvl w:val="0"/>
          <w:numId w:val="1"/>
        </w:numPr>
        <w:tabs>
          <w:tab w:val="left" w:pos="840"/>
          <w:tab w:val="left" w:pos="841"/>
        </w:tabs>
        <w:spacing w:before="2" w:line="237" w:lineRule="auto"/>
        <w:ind w:right="113"/>
      </w:pPr>
      <w:r>
        <w:t xml:space="preserve">Present the plan to the referring teacher and verbally state their plan for </w:t>
      </w:r>
      <w:proofErr w:type="gramStart"/>
      <w:r>
        <w:t>success</w:t>
      </w:r>
      <w:proofErr w:type="gramEnd"/>
      <w:r>
        <w:t xml:space="preserve"> </w:t>
      </w:r>
    </w:p>
    <w:p w14:paraId="0E348829" w14:textId="1059A94D" w:rsidR="00725293" w:rsidRDefault="00725293" w:rsidP="00065200">
      <w:pPr>
        <w:pStyle w:val="ListParagraph"/>
        <w:tabs>
          <w:tab w:val="left" w:pos="840"/>
          <w:tab w:val="left" w:pos="841"/>
        </w:tabs>
        <w:spacing w:before="1" w:line="240" w:lineRule="auto"/>
        <w:ind w:firstLine="0"/>
      </w:pPr>
    </w:p>
    <w:p w14:paraId="10584099" w14:textId="77777777" w:rsidR="00725293" w:rsidRDefault="00725293" w:rsidP="00725293">
      <w:pPr>
        <w:pStyle w:val="BodyText"/>
        <w:spacing w:before="7"/>
        <w:rPr>
          <w:sz w:val="21"/>
        </w:rPr>
      </w:pPr>
    </w:p>
    <w:p w14:paraId="24B2EDCC" w14:textId="77777777" w:rsidR="00725293" w:rsidRDefault="00725293" w:rsidP="00725293">
      <w:pPr>
        <w:pStyle w:val="BodyText"/>
        <w:spacing w:before="1"/>
        <w:ind w:left="120"/>
        <w:jc w:val="both"/>
      </w:pPr>
      <w:r>
        <w:t>A copy of the behavior plan will be given to the student to take home.</w:t>
      </w:r>
    </w:p>
    <w:p w14:paraId="252E4894" w14:textId="77777777" w:rsidR="00282556" w:rsidRDefault="00282556" w:rsidP="00725293">
      <w:pPr>
        <w:pStyle w:val="BodyText"/>
        <w:spacing w:before="182"/>
        <w:ind w:left="120" w:right="403"/>
      </w:pPr>
    </w:p>
    <w:p w14:paraId="7BA3171A" w14:textId="77777777" w:rsidR="00282556" w:rsidRDefault="00282556" w:rsidP="00282556">
      <w:pPr>
        <w:pStyle w:val="Heading3"/>
        <w:jc w:val="both"/>
      </w:pPr>
      <w:r>
        <w:t>Hallway and common area expectations</w:t>
      </w:r>
    </w:p>
    <w:p w14:paraId="3ABA2945" w14:textId="77777777" w:rsidR="00282556" w:rsidRDefault="00282556" w:rsidP="00282556">
      <w:pPr>
        <w:pStyle w:val="BodyText"/>
        <w:spacing w:before="2"/>
        <w:rPr>
          <w:b/>
          <w:sz w:val="20"/>
        </w:rPr>
      </w:pPr>
    </w:p>
    <w:p w14:paraId="12CE1A67" w14:textId="77777777" w:rsidR="00282556" w:rsidRDefault="00282556" w:rsidP="00282556">
      <w:pPr>
        <w:pStyle w:val="BodyText"/>
        <w:ind w:left="120" w:right="114"/>
        <w:jc w:val="both"/>
      </w:pPr>
      <w:r>
        <w:t>Students who are violating school rules in common areas will be asked to state their behavior and what will happen if they continue to misbehave. The four questions that staff may ask include, “What are you doing?”, “What are you supposed to be doing?”, and “Are you doing that?” The final question may be “What will happen if you continue to misbehave?” Students that continue to misbehave or who do not respond appropriately will choose to go to the</w:t>
      </w:r>
      <w:r>
        <w:rPr>
          <w:spacing w:val="-7"/>
        </w:rPr>
        <w:t xml:space="preserve"> </w:t>
      </w:r>
      <w:r>
        <w:t>SRC.</w:t>
      </w:r>
    </w:p>
    <w:p w14:paraId="07D7AF33" w14:textId="77777777" w:rsidR="00282556" w:rsidRDefault="00282556" w:rsidP="00282556">
      <w:pPr>
        <w:spacing w:before="184"/>
        <w:ind w:left="120"/>
        <w:jc w:val="both"/>
        <w:rPr>
          <w:i/>
        </w:rPr>
      </w:pPr>
      <w:r>
        <w:rPr>
          <w:i/>
        </w:rPr>
        <w:t>Food and Drinks in the Halls</w:t>
      </w:r>
    </w:p>
    <w:p w14:paraId="7868D977" w14:textId="77777777" w:rsidR="00282556" w:rsidRDefault="00282556" w:rsidP="00282556">
      <w:pPr>
        <w:pStyle w:val="ListParagraph"/>
        <w:numPr>
          <w:ilvl w:val="0"/>
          <w:numId w:val="1"/>
        </w:numPr>
        <w:tabs>
          <w:tab w:val="left" w:pos="841"/>
        </w:tabs>
        <w:spacing w:before="183" w:line="240" w:lineRule="auto"/>
        <w:ind w:left="839" w:right="115" w:hanging="360"/>
        <w:jc w:val="both"/>
      </w:pPr>
      <w:r>
        <w:t xml:space="preserve">Open drink containers are not allowed in the halls or common areas. Students arriving </w:t>
      </w:r>
      <w:proofErr w:type="gramStart"/>
      <w:r>
        <w:t>to</w:t>
      </w:r>
      <w:proofErr w:type="gramEnd"/>
      <w:r>
        <w:t xml:space="preserve"> school with open containers, such as coffee drinks, have the option to report to the cafeteria, put the drink in their locker, or take the drink to their 1</w:t>
      </w:r>
      <w:r>
        <w:rPr>
          <w:vertAlign w:val="superscript"/>
        </w:rPr>
        <w:t>st</w:t>
      </w:r>
      <w:r>
        <w:t xml:space="preserve"> period classroom if permitted by the</w:t>
      </w:r>
      <w:r>
        <w:rPr>
          <w:spacing w:val="-5"/>
        </w:rPr>
        <w:t xml:space="preserve"> </w:t>
      </w:r>
      <w:r>
        <w:t>teacher.</w:t>
      </w:r>
    </w:p>
    <w:p w14:paraId="696BB54C" w14:textId="77777777" w:rsidR="00282556" w:rsidRDefault="00282556" w:rsidP="00282556">
      <w:pPr>
        <w:pStyle w:val="ListParagraph"/>
        <w:numPr>
          <w:ilvl w:val="0"/>
          <w:numId w:val="1"/>
        </w:numPr>
        <w:tabs>
          <w:tab w:val="left" w:pos="841"/>
        </w:tabs>
        <w:spacing w:before="1" w:line="237" w:lineRule="auto"/>
        <w:ind w:left="839" w:right="117" w:hanging="360"/>
        <w:jc w:val="both"/>
      </w:pPr>
      <w:r>
        <w:t xml:space="preserve">Students with open containers at any other time during the day will be asked to throw </w:t>
      </w:r>
      <w:proofErr w:type="gramStart"/>
      <w:r>
        <w:t>it</w:t>
      </w:r>
      <w:proofErr w:type="gramEnd"/>
      <w:r>
        <w:rPr>
          <w:spacing w:val="1"/>
        </w:rPr>
        <w:t xml:space="preserve"> </w:t>
      </w:r>
      <w:r>
        <w:t>away.</w:t>
      </w:r>
    </w:p>
    <w:p w14:paraId="6417033E" w14:textId="77777777" w:rsidR="00282556" w:rsidRDefault="00282556" w:rsidP="00282556">
      <w:pPr>
        <w:pStyle w:val="ListParagraph"/>
        <w:numPr>
          <w:ilvl w:val="0"/>
          <w:numId w:val="1"/>
        </w:numPr>
        <w:tabs>
          <w:tab w:val="left" w:pos="841"/>
        </w:tabs>
        <w:spacing w:before="1" w:line="269" w:lineRule="exact"/>
        <w:jc w:val="both"/>
      </w:pPr>
      <w:r>
        <w:t>Food that is in an open container is not allowed at any time in the</w:t>
      </w:r>
      <w:r>
        <w:rPr>
          <w:spacing w:val="-19"/>
        </w:rPr>
        <w:t xml:space="preserve"> </w:t>
      </w:r>
      <w:r>
        <w:t>halls.</w:t>
      </w:r>
    </w:p>
    <w:p w14:paraId="61E44B2C" w14:textId="77777777" w:rsidR="00282556" w:rsidRDefault="00282556" w:rsidP="00282556">
      <w:pPr>
        <w:pStyle w:val="ListParagraph"/>
        <w:numPr>
          <w:ilvl w:val="0"/>
          <w:numId w:val="1"/>
        </w:numPr>
        <w:tabs>
          <w:tab w:val="left" w:pos="841"/>
        </w:tabs>
        <w:spacing w:before="2" w:line="237" w:lineRule="auto"/>
        <w:ind w:right="113" w:hanging="360"/>
        <w:jc w:val="both"/>
      </w:pPr>
      <w:r>
        <w:t>Food, drink, and gum within a teacher’s classroom is allowed at the teacher’s discretion.</w:t>
      </w:r>
    </w:p>
    <w:p w14:paraId="0E24B52C" w14:textId="77777777" w:rsidR="00282556" w:rsidRDefault="00282556" w:rsidP="00282556">
      <w:pPr>
        <w:spacing w:before="185"/>
        <w:ind w:left="120"/>
        <w:jc w:val="both"/>
        <w:rPr>
          <w:i/>
        </w:rPr>
      </w:pPr>
      <w:r>
        <w:rPr>
          <w:i/>
        </w:rPr>
        <w:t>Running in the Halls</w:t>
      </w:r>
    </w:p>
    <w:p w14:paraId="314718D3" w14:textId="77777777" w:rsidR="00282556" w:rsidRDefault="00282556" w:rsidP="00282556">
      <w:pPr>
        <w:pStyle w:val="ListParagraph"/>
        <w:numPr>
          <w:ilvl w:val="0"/>
          <w:numId w:val="1"/>
        </w:numPr>
        <w:tabs>
          <w:tab w:val="left" w:pos="840"/>
          <w:tab w:val="left" w:pos="841"/>
        </w:tabs>
        <w:spacing w:before="183" w:line="269" w:lineRule="exact"/>
      </w:pPr>
      <w:r>
        <w:t>Running in the halls is not</w:t>
      </w:r>
      <w:r>
        <w:rPr>
          <w:spacing w:val="-1"/>
        </w:rPr>
        <w:t xml:space="preserve"> </w:t>
      </w:r>
      <w:r>
        <w:t>permitted.</w:t>
      </w:r>
    </w:p>
    <w:p w14:paraId="0F902734" w14:textId="77777777" w:rsidR="00282556" w:rsidRDefault="00282556" w:rsidP="00282556">
      <w:pPr>
        <w:pStyle w:val="ListParagraph"/>
        <w:numPr>
          <w:ilvl w:val="0"/>
          <w:numId w:val="1"/>
        </w:numPr>
        <w:tabs>
          <w:tab w:val="left" w:pos="840"/>
          <w:tab w:val="left" w:pos="841"/>
        </w:tabs>
        <w:spacing w:line="269" w:lineRule="exact"/>
      </w:pPr>
      <w:r>
        <w:t>Students running in the halls will be asked to go back and</w:t>
      </w:r>
      <w:r>
        <w:rPr>
          <w:spacing w:val="-12"/>
        </w:rPr>
        <w:t xml:space="preserve"> </w:t>
      </w:r>
      <w:r>
        <w:t>walk.</w:t>
      </w:r>
    </w:p>
    <w:p w14:paraId="283CB37C" w14:textId="77777777" w:rsidR="00282556" w:rsidRDefault="00282556" w:rsidP="00282556">
      <w:pPr>
        <w:pStyle w:val="ListParagraph"/>
        <w:numPr>
          <w:ilvl w:val="0"/>
          <w:numId w:val="1"/>
        </w:numPr>
        <w:tabs>
          <w:tab w:val="left" w:pos="840"/>
          <w:tab w:val="left" w:pos="841"/>
        </w:tabs>
        <w:spacing w:before="2" w:line="237" w:lineRule="auto"/>
        <w:ind w:right="115"/>
      </w:pPr>
      <w:r>
        <w:t>If teacher redirection results in a tardy, then the student will report to the office for an unexcused tardy</w:t>
      </w:r>
      <w:r>
        <w:rPr>
          <w:spacing w:val="-5"/>
        </w:rPr>
        <w:t xml:space="preserve"> </w:t>
      </w:r>
      <w:r>
        <w:t>slip.</w:t>
      </w:r>
    </w:p>
    <w:p w14:paraId="3BBE5B5D" w14:textId="77777777" w:rsidR="00282556" w:rsidRDefault="00282556" w:rsidP="00282556">
      <w:pPr>
        <w:pStyle w:val="ListParagraph"/>
        <w:numPr>
          <w:ilvl w:val="0"/>
          <w:numId w:val="1"/>
        </w:numPr>
        <w:tabs>
          <w:tab w:val="left" w:pos="840"/>
          <w:tab w:val="left" w:pos="841"/>
        </w:tabs>
        <w:spacing w:before="3" w:line="237" w:lineRule="auto"/>
        <w:ind w:right="114"/>
      </w:pPr>
      <w:r>
        <w:t>If a student repeatedly violates the “no running” rule, they may earn a tardy for lack of time management and creating a safety</w:t>
      </w:r>
      <w:r>
        <w:rPr>
          <w:spacing w:val="-9"/>
        </w:rPr>
        <w:t xml:space="preserve"> </w:t>
      </w:r>
      <w:r>
        <w:t>issue.</w:t>
      </w:r>
    </w:p>
    <w:p w14:paraId="0B90F942" w14:textId="77777777" w:rsidR="00282556" w:rsidRDefault="00282556" w:rsidP="00725293">
      <w:pPr>
        <w:pStyle w:val="BodyText"/>
        <w:spacing w:before="182"/>
        <w:ind w:left="120" w:right="403"/>
      </w:pPr>
    </w:p>
    <w:p w14:paraId="31234747" w14:textId="77777777" w:rsidR="00282556" w:rsidRDefault="00282556" w:rsidP="00725293">
      <w:pPr>
        <w:pStyle w:val="BodyText"/>
        <w:spacing w:before="182"/>
        <w:ind w:left="120" w:right="403"/>
      </w:pPr>
    </w:p>
    <w:p w14:paraId="07C3C741" w14:textId="77777777" w:rsidR="00282556" w:rsidRDefault="00282556" w:rsidP="00725293">
      <w:pPr>
        <w:pStyle w:val="BodyText"/>
        <w:spacing w:before="182"/>
        <w:ind w:left="120" w:right="403"/>
      </w:pPr>
    </w:p>
    <w:p w14:paraId="602CEC38" w14:textId="77777777" w:rsidR="00282556" w:rsidRDefault="00282556" w:rsidP="00725293">
      <w:pPr>
        <w:pStyle w:val="BodyText"/>
        <w:spacing w:before="182"/>
        <w:ind w:left="120" w:right="403"/>
      </w:pPr>
    </w:p>
    <w:p w14:paraId="5CD693D8" w14:textId="77777777" w:rsidR="00282556" w:rsidRDefault="00282556" w:rsidP="00725293">
      <w:pPr>
        <w:pStyle w:val="BodyText"/>
        <w:spacing w:before="182"/>
        <w:ind w:left="120" w:right="403"/>
      </w:pPr>
    </w:p>
    <w:p w14:paraId="7CC41C94" w14:textId="77777777" w:rsidR="00282556" w:rsidRDefault="00282556" w:rsidP="00282556">
      <w:pPr>
        <w:pStyle w:val="BodyText"/>
        <w:spacing w:before="182"/>
        <w:ind w:right="403"/>
      </w:pPr>
    </w:p>
    <w:p w14:paraId="0A8967E9" w14:textId="4574393B" w:rsidR="00282556" w:rsidRDefault="00282556" w:rsidP="00282556">
      <w:pPr>
        <w:pStyle w:val="Heading3"/>
        <w:ind w:left="119"/>
      </w:pPr>
      <w:r>
        <w:t xml:space="preserve">Immediate Student Responsibility Classroom </w:t>
      </w:r>
      <w:r w:rsidR="00FC1D8B">
        <w:t>R</w:t>
      </w:r>
      <w:r>
        <w:t>eferral</w:t>
      </w:r>
    </w:p>
    <w:p w14:paraId="54640453" w14:textId="77777777" w:rsidR="00282556" w:rsidRDefault="00282556" w:rsidP="00282556">
      <w:pPr>
        <w:pStyle w:val="BodyText"/>
        <w:spacing w:before="11"/>
        <w:rPr>
          <w:b/>
          <w:sz w:val="19"/>
        </w:rPr>
      </w:pPr>
    </w:p>
    <w:p w14:paraId="1C06C437" w14:textId="77777777" w:rsidR="00282556" w:rsidRDefault="00282556" w:rsidP="00282556">
      <w:pPr>
        <w:pStyle w:val="BodyText"/>
        <w:ind w:left="120"/>
      </w:pPr>
      <w:r>
        <w:t>The following behavior will constitute an SRC referral without prior notice:</w:t>
      </w:r>
    </w:p>
    <w:p w14:paraId="4AA22036" w14:textId="375A379E" w:rsidR="00282556" w:rsidRPr="008E1ECB" w:rsidRDefault="008E1ECB" w:rsidP="00282556">
      <w:pPr>
        <w:pStyle w:val="ListParagraph"/>
        <w:numPr>
          <w:ilvl w:val="0"/>
          <w:numId w:val="1"/>
        </w:numPr>
        <w:tabs>
          <w:tab w:val="left" w:pos="840"/>
          <w:tab w:val="left" w:pos="841"/>
        </w:tabs>
        <w:spacing w:before="1" w:line="269" w:lineRule="exact"/>
      </w:pPr>
      <w:r w:rsidRPr="008E1ECB">
        <w:t>Gross Insubordination</w:t>
      </w:r>
    </w:p>
    <w:p w14:paraId="48BA943A" w14:textId="77777777" w:rsidR="00282556" w:rsidRDefault="00282556" w:rsidP="00282556">
      <w:pPr>
        <w:pStyle w:val="ListParagraph"/>
        <w:numPr>
          <w:ilvl w:val="0"/>
          <w:numId w:val="1"/>
        </w:numPr>
        <w:tabs>
          <w:tab w:val="left" w:pos="840"/>
          <w:tab w:val="left" w:pos="841"/>
        </w:tabs>
      </w:pPr>
      <w:r>
        <w:t>Harassment</w:t>
      </w:r>
    </w:p>
    <w:p w14:paraId="38D56264" w14:textId="77777777" w:rsidR="00282556" w:rsidRDefault="00282556" w:rsidP="00282556">
      <w:pPr>
        <w:pStyle w:val="ListParagraph"/>
        <w:numPr>
          <w:ilvl w:val="0"/>
          <w:numId w:val="1"/>
        </w:numPr>
        <w:tabs>
          <w:tab w:val="left" w:pos="840"/>
          <w:tab w:val="left" w:pos="841"/>
        </w:tabs>
      </w:pPr>
      <w:r>
        <w:t>Misbehavior during an emergency</w:t>
      </w:r>
      <w:r>
        <w:rPr>
          <w:spacing w:val="-4"/>
        </w:rPr>
        <w:t xml:space="preserve"> </w:t>
      </w:r>
      <w:r>
        <w:t>drill</w:t>
      </w:r>
    </w:p>
    <w:p w14:paraId="6D2C70B0" w14:textId="77777777" w:rsidR="00282556" w:rsidRDefault="00282556" w:rsidP="00282556">
      <w:pPr>
        <w:pStyle w:val="ListParagraph"/>
        <w:numPr>
          <w:ilvl w:val="0"/>
          <w:numId w:val="1"/>
        </w:numPr>
        <w:tabs>
          <w:tab w:val="left" w:pos="840"/>
          <w:tab w:val="left" w:pos="841"/>
        </w:tabs>
        <w:spacing w:before="2" w:line="237" w:lineRule="auto"/>
        <w:ind w:right="115"/>
      </w:pPr>
      <w:r>
        <w:t>Inappropriate language directed at another person (swearing, derogatory or harassing</w:t>
      </w:r>
      <w:r>
        <w:rPr>
          <w:spacing w:val="-1"/>
        </w:rPr>
        <w:t xml:space="preserve"> </w:t>
      </w:r>
      <w:r>
        <w:t>language)</w:t>
      </w:r>
    </w:p>
    <w:p w14:paraId="5CEC1263" w14:textId="77777777" w:rsidR="00282556" w:rsidRDefault="00282556" w:rsidP="00282556">
      <w:pPr>
        <w:pStyle w:val="ListParagraph"/>
        <w:numPr>
          <w:ilvl w:val="0"/>
          <w:numId w:val="1"/>
        </w:numPr>
        <w:tabs>
          <w:tab w:val="left" w:pos="841"/>
          <w:tab w:val="left" w:pos="842"/>
        </w:tabs>
        <w:spacing w:before="1"/>
        <w:ind w:left="841"/>
      </w:pPr>
      <w:r>
        <w:t>Academic dishonesty (cheating,</w:t>
      </w:r>
      <w:r>
        <w:rPr>
          <w:spacing w:val="-21"/>
        </w:rPr>
        <w:t xml:space="preserve"> </w:t>
      </w:r>
      <w:r>
        <w:t>plagiarism)</w:t>
      </w:r>
    </w:p>
    <w:p w14:paraId="678A42F1" w14:textId="77777777" w:rsidR="00282556" w:rsidRDefault="00282556" w:rsidP="00282556">
      <w:pPr>
        <w:pStyle w:val="ListParagraph"/>
        <w:numPr>
          <w:ilvl w:val="0"/>
          <w:numId w:val="1"/>
        </w:numPr>
        <w:tabs>
          <w:tab w:val="left" w:pos="841"/>
          <w:tab w:val="left" w:pos="842"/>
        </w:tabs>
        <w:ind w:left="841"/>
      </w:pPr>
      <w:r>
        <w:t>Public display of affection (kissing,</w:t>
      </w:r>
      <w:r>
        <w:rPr>
          <w:spacing w:val="-22"/>
        </w:rPr>
        <w:t xml:space="preserve"> </w:t>
      </w:r>
      <w:r>
        <w:t>hugging)</w:t>
      </w:r>
    </w:p>
    <w:p w14:paraId="3E3715BB" w14:textId="51302362" w:rsidR="00282556" w:rsidRDefault="00282556" w:rsidP="00282556">
      <w:pPr>
        <w:pStyle w:val="Heading3"/>
        <w:spacing w:before="228"/>
      </w:pPr>
      <w:r>
        <w:t xml:space="preserve">Immediate </w:t>
      </w:r>
      <w:r w:rsidR="00FC1D8B">
        <w:t>O</w:t>
      </w:r>
      <w:r>
        <w:t xml:space="preserve">ffice </w:t>
      </w:r>
      <w:r w:rsidR="00FC1D8B">
        <w:t>R</w:t>
      </w:r>
      <w:r>
        <w:t>eferral</w:t>
      </w:r>
    </w:p>
    <w:p w14:paraId="62497C46" w14:textId="77777777" w:rsidR="00282556" w:rsidRDefault="00282556" w:rsidP="00282556">
      <w:pPr>
        <w:pStyle w:val="BodyText"/>
        <w:spacing w:before="184"/>
        <w:ind w:left="120"/>
      </w:pPr>
      <w:r>
        <w:t>The following behavior will constitute a referral to the Assistant Principal:</w:t>
      </w:r>
    </w:p>
    <w:p w14:paraId="3831855D" w14:textId="77970EF7" w:rsidR="00282556" w:rsidRPr="008922E2" w:rsidRDefault="008922E2" w:rsidP="00282556">
      <w:pPr>
        <w:pStyle w:val="ListParagraph"/>
        <w:numPr>
          <w:ilvl w:val="0"/>
          <w:numId w:val="1"/>
        </w:numPr>
        <w:tabs>
          <w:tab w:val="left" w:pos="840"/>
          <w:tab w:val="left" w:pos="841"/>
        </w:tabs>
        <w:spacing w:before="1" w:line="269" w:lineRule="exact"/>
      </w:pPr>
      <w:r w:rsidRPr="008922E2">
        <w:t>F</w:t>
      </w:r>
      <w:r w:rsidR="002451AB" w:rsidRPr="008922E2">
        <w:t>ighting</w:t>
      </w:r>
    </w:p>
    <w:p w14:paraId="5ED604E5" w14:textId="77777777" w:rsidR="00282556" w:rsidRDefault="00282556" w:rsidP="00282556">
      <w:pPr>
        <w:pStyle w:val="ListParagraph"/>
        <w:numPr>
          <w:ilvl w:val="0"/>
          <w:numId w:val="1"/>
        </w:numPr>
        <w:tabs>
          <w:tab w:val="left" w:pos="840"/>
          <w:tab w:val="left" w:pos="841"/>
        </w:tabs>
      </w:pPr>
      <w:r>
        <w:t>Skipping a class on or off campus</w:t>
      </w:r>
      <w:r>
        <w:rPr>
          <w:spacing w:val="-3"/>
        </w:rPr>
        <w:t xml:space="preserve"> </w:t>
      </w:r>
      <w:r>
        <w:t>(truancy)</w:t>
      </w:r>
    </w:p>
    <w:p w14:paraId="5386A34D" w14:textId="77777777" w:rsidR="00282556" w:rsidRDefault="00282556" w:rsidP="00282556">
      <w:pPr>
        <w:pStyle w:val="ListParagraph"/>
        <w:numPr>
          <w:ilvl w:val="0"/>
          <w:numId w:val="1"/>
        </w:numPr>
        <w:tabs>
          <w:tab w:val="left" w:pos="840"/>
          <w:tab w:val="left" w:pos="841"/>
        </w:tabs>
      </w:pPr>
      <w:r>
        <w:t>Drug, alcohol, tobacco, vape or e-cigarette</w:t>
      </w:r>
      <w:r>
        <w:rPr>
          <w:spacing w:val="-3"/>
        </w:rPr>
        <w:t xml:space="preserve"> </w:t>
      </w:r>
      <w:proofErr w:type="gramStart"/>
      <w:r>
        <w:t>possession</w:t>
      </w:r>
      <w:proofErr w:type="gramEnd"/>
    </w:p>
    <w:p w14:paraId="6F33A034" w14:textId="77777777" w:rsidR="00282556" w:rsidRDefault="00282556" w:rsidP="00282556">
      <w:pPr>
        <w:pStyle w:val="ListParagraph"/>
        <w:numPr>
          <w:ilvl w:val="0"/>
          <w:numId w:val="1"/>
        </w:numPr>
        <w:tabs>
          <w:tab w:val="left" w:pos="840"/>
          <w:tab w:val="left" w:pos="841"/>
        </w:tabs>
        <w:spacing w:before="2" w:line="237" w:lineRule="auto"/>
        <w:ind w:right="117"/>
      </w:pPr>
      <w:r>
        <w:t>Anything requiring a report to law enforcement (assault, weapons, illegal substances, theft,</w:t>
      </w:r>
      <w:r>
        <w:rPr>
          <w:spacing w:val="-3"/>
        </w:rPr>
        <w:t xml:space="preserve"> </w:t>
      </w:r>
      <w:r>
        <w:t>etc.)</w:t>
      </w:r>
    </w:p>
    <w:p w14:paraId="2A95E5ED" w14:textId="77777777" w:rsidR="00282556" w:rsidRDefault="00282556" w:rsidP="00282556">
      <w:pPr>
        <w:pStyle w:val="ListParagraph"/>
        <w:numPr>
          <w:ilvl w:val="0"/>
          <w:numId w:val="1"/>
        </w:numPr>
        <w:tabs>
          <w:tab w:val="left" w:pos="840"/>
          <w:tab w:val="left" w:pos="841"/>
        </w:tabs>
        <w:spacing w:before="3" w:line="237" w:lineRule="auto"/>
        <w:ind w:right="115"/>
      </w:pPr>
      <w:r>
        <w:t>Any other offense that would require a student to be escorted to the front office because of serious safety</w:t>
      </w:r>
      <w:r>
        <w:rPr>
          <w:spacing w:val="1"/>
        </w:rPr>
        <w:t xml:space="preserve"> </w:t>
      </w:r>
      <w:proofErr w:type="gramStart"/>
      <w:r>
        <w:t>concerns</w:t>
      </w:r>
      <w:proofErr w:type="gramEnd"/>
    </w:p>
    <w:p w14:paraId="53A27277" w14:textId="77777777" w:rsidR="00282556" w:rsidRDefault="00282556" w:rsidP="00282556">
      <w:pPr>
        <w:pStyle w:val="BodyText"/>
        <w:spacing w:before="184"/>
        <w:ind w:left="119" w:right="116"/>
        <w:jc w:val="both"/>
      </w:pPr>
      <w:r>
        <w:t xml:space="preserve">In addition to the information given in this handbook, violations of district policy and presumptive sanctions are specifically outlined in the MSBSD </w:t>
      </w:r>
      <w:r>
        <w:rPr>
          <w:u w:val="single"/>
        </w:rPr>
        <w:t>Student Handbook of Rights</w:t>
      </w:r>
      <w:r>
        <w:t xml:space="preserve"> </w:t>
      </w:r>
      <w:r>
        <w:rPr>
          <w:u w:val="single"/>
        </w:rPr>
        <w:t>and Responsibilities</w:t>
      </w:r>
      <w:r>
        <w:t xml:space="preserve"> which is located on the School District website at </w:t>
      </w:r>
      <w:hyperlink r:id="rId11">
        <w:r>
          <w:rPr>
            <w:color w:val="0000FF"/>
            <w:u w:val="single" w:color="0000FF"/>
          </w:rPr>
          <w:t>www.matsuk12.us</w:t>
        </w:r>
      </w:hyperlink>
      <w:r>
        <w:t xml:space="preserve">. Administrative decisions regarding disciplinary action will be made in accordance with </w:t>
      </w:r>
      <w:proofErr w:type="gramStart"/>
      <w:r>
        <w:t>MSBSD</w:t>
      </w:r>
      <w:proofErr w:type="gramEnd"/>
      <w:r>
        <w:t xml:space="preserve"> Board Policy.</w:t>
      </w:r>
    </w:p>
    <w:p w14:paraId="3AB8C2FD" w14:textId="77777777" w:rsidR="00282556" w:rsidRDefault="00282556" w:rsidP="00282556">
      <w:pPr>
        <w:pStyle w:val="BodyText"/>
        <w:spacing w:before="182"/>
        <w:ind w:right="403"/>
      </w:pPr>
    </w:p>
    <w:p w14:paraId="5D1D4850" w14:textId="181B75C6" w:rsidR="00282556" w:rsidRDefault="00282556" w:rsidP="00282556">
      <w:pPr>
        <w:pStyle w:val="Heading3"/>
        <w:spacing w:before="80"/>
        <w:jc w:val="both"/>
      </w:pPr>
      <w:r>
        <w:t xml:space="preserve">Lunch </w:t>
      </w:r>
      <w:r w:rsidR="006D00CE">
        <w:t>D</w:t>
      </w:r>
      <w:r>
        <w:t>etention</w:t>
      </w:r>
    </w:p>
    <w:p w14:paraId="476C0E30" w14:textId="77777777" w:rsidR="00282556" w:rsidRDefault="00282556" w:rsidP="00282556">
      <w:pPr>
        <w:pStyle w:val="BodyText"/>
        <w:spacing w:before="184"/>
        <w:ind w:left="119" w:right="117"/>
        <w:jc w:val="both"/>
      </w:pPr>
      <w:r>
        <w:t>Students will be issued lunch detention for behaviors not in-line with the Knights Code of Conduct. Students need to report to SRC before their scheduled lunch begins.</w:t>
      </w:r>
    </w:p>
    <w:p w14:paraId="2B812B3B" w14:textId="77777777" w:rsidR="00E409F4" w:rsidRDefault="00E409F4" w:rsidP="00E409F4">
      <w:pPr>
        <w:pStyle w:val="Heading3"/>
        <w:spacing w:before="80"/>
        <w:ind w:left="0"/>
        <w:jc w:val="both"/>
      </w:pPr>
    </w:p>
    <w:p w14:paraId="32F7B9EC" w14:textId="77777777" w:rsidR="00E409F4" w:rsidRPr="00E409F4" w:rsidRDefault="00E409F4" w:rsidP="00E409F4">
      <w:pPr>
        <w:rPr>
          <w:rFonts w:ascii="Calibri" w:eastAsiaTheme="minorHAnsi" w:hAnsi="Calibri" w:cs="Calibri"/>
          <w:b/>
          <w:bCs/>
        </w:rPr>
      </w:pPr>
      <w:r w:rsidRPr="00E409F4">
        <w:rPr>
          <w:b/>
          <w:bCs/>
        </w:rPr>
        <w:t>Behavior Support</w:t>
      </w:r>
    </w:p>
    <w:p w14:paraId="64A4553B" w14:textId="77777777" w:rsidR="00E409F4" w:rsidRDefault="00E409F4" w:rsidP="00E409F4"/>
    <w:p w14:paraId="7FC836BC" w14:textId="02B871E7" w:rsidR="00E409F4" w:rsidRDefault="00E409F4" w:rsidP="00E409F4">
      <w:pPr>
        <w:jc w:val="both"/>
      </w:pPr>
      <w:r>
        <w:t xml:space="preserve">Behavior </w:t>
      </w:r>
      <w:r w:rsidR="00034D7D">
        <w:t>s</w:t>
      </w:r>
      <w:r>
        <w:t>upport during lunch is an intermediate intervention step before the Student Responsibility Classroom (SRC) referral.  Students are given a chance to reflect on inappropriate behaviors and learn positive ways to handle future situations, with the help of the CMS counselors during lunch.  When a student is identified as behaving inappropriately during lunch (</w:t>
      </w:r>
      <w:proofErr w:type="gramStart"/>
      <w:r>
        <w:t>e.g.</w:t>
      </w:r>
      <w:proofErr w:type="gramEnd"/>
      <w:r>
        <w:t xml:space="preserve"> inappropriate language, playing with food, taking food from others, leaving an are</w:t>
      </w:r>
      <w:r w:rsidR="00021489">
        <w:t>a</w:t>
      </w:r>
      <w:r>
        <w:t xml:space="preserve"> without cleaning, disrespect toward lunchroom monitors), a lunch time behavior support referral is completed and the student will report to the </w:t>
      </w:r>
      <w:r w:rsidR="00034D7D">
        <w:t>designated area</w:t>
      </w:r>
      <w:r>
        <w:t xml:space="preserve">.  If the student </w:t>
      </w:r>
      <w:proofErr w:type="gramStart"/>
      <w:r>
        <w:t>continues inappropriate behaviors</w:t>
      </w:r>
      <w:proofErr w:type="gramEnd"/>
      <w:r>
        <w:t xml:space="preserve">, they will be sent to SRC (See Knights Code of Conduct). </w:t>
      </w:r>
    </w:p>
    <w:p w14:paraId="04AA56DF" w14:textId="77777777" w:rsidR="00E409F4" w:rsidRDefault="00E409F4" w:rsidP="00282556">
      <w:pPr>
        <w:pStyle w:val="Heading3"/>
        <w:spacing w:before="80"/>
        <w:jc w:val="both"/>
      </w:pPr>
    </w:p>
    <w:p w14:paraId="15D351A0" w14:textId="77777777" w:rsidR="00E409F4" w:rsidRDefault="00E409F4" w:rsidP="00E409F4">
      <w:pPr>
        <w:pStyle w:val="Heading3"/>
        <w:spacing w:before="184"/>
        <w:jc w:val="both"/>
      </w:pPr>
      <w:r>
        <w:lastRenderedPageBreak/>
        <w:t>Student property</w:t>
      </w:r>
    </w:p>
    <w:p w14:paraId="66EF2BD5" w14:textId="2A874CE6" w:rsidR="00E409F4" w:rsidRDefault="00E409F4" w:rsidP="00E409F4">
      <w:pPr>
        <w:pStyle w:val="BodyText"/>
        <w:spacing w:before="184"/>
        <w:ind w:left="120" w:right="116"/>
        <w:jc w:val="both"/>
      </w:pPr>
      <w:r>
        <w:t xml:space="preserve">Students are expected to recognize the items that are not consistent with </w:t>
      </w:r>
      <w:r w:rsidR="00887F16">
        <w:t xml:space="preserve">a safe and </w:t>
      </w:r>
      <w:r w:rsidR="006C45DE">
        <w:t>constructive</w:t>
      </w:r>
      <w:r w:rsidR="00887F16">
        <w:t xml:space="preserve"> learning environment</w:t>
      </w:r>
      <w:r>
        <w:t xml:space="preserve"> and leave them at home. </w:t>
      </w:r>
      <w:r w:rsidR="00447D8B">
        <w:t>Students are expected to keep all personal items in their lockers.  No items</w:t>
      </w:r>
      <w:r w:rsidR="003C2126">
        <w:t xml:space="preserve"> </w:t>
      </w:r>
      <w:r w:rsidR="00B0027D">
        <w:t>other than school supplies should be brought to class unless teachers have requested it.</w:t>
      </w:r>
      <w:r w:rsidR="00635241">
        <w:t xml:space="preserve">  </w:t>
      </w:r>
      <w:r w:rsidR="00447D8B">
        <w:t>This includes b</w:t>
      </w:r>
      <w:r w:rsidR="00635241">
        <w:t>ackpacks</w:t>
      </w:r>
      <w:r w:rsidR="00A24E1A">
        <w:t>, bags,</w:t>
      </w:r>
      <w:r w:rsidR="00FE10C9">
        <w:t xml:space="preserve"> coats</w:t>
      </w:r>
      <w:r w:rsidR="003F401E">
        <w:t>, and other outside clothing</w:t>
      </w:r>
      <w:r w:rsidR="00447D8B">
        <w:t>.</w:t>
      </w:r>
      <w:r w:rsidR="00B0027D">
        <w:t xml:space="preserve"> </w:t>
      </w:r>
      <w:r w:rsidR="003F401E">
        <w:t xml:space="preserve"> </w:t>
      </w:r>
      <w:r>
        <w:t>Here are some specific guidelines:</w:t>
      </w:r>
    </w:p>
    <w:p w14:paraId="1C5D44A5" w14:textId="77777777" w:rsidR="00E409F4" w:rsidRDefault="00E409F4" w:rsidP="00E409F4">
      <w:pPr>
        <w:pStyle w:val="ListParagraph"/>
        <w:numPr>
          <w:ilvl w:val="0"/>
          <w:numId w:val="1"/>
        </w:numPr>
        <w:tabs>
          <w:tab w:val="left" w:pos="841"/>
        </w:tabs>
        <w:spacing w:before="2" w:line="237" w:lineRule="auto"/>
        <w:ind w:right="119"/>
        <w:jc w:val="both"/>
      </w:pPr>
      <w:r>
        <w:t xml:space="preserve">Cell phones must be turned off and put away during the instructional day and </w:t>
      </w:r>
      <w:r>
        <w:rPr>
          <w:spacing w:val="-3"/>
        </w:rPr>
        <w:t xml:space="preserve">at </w:t>
      </w:r>
      <w:r>
        <w:t>any other time directed by school</w:t>
      </w:r>
      <w:r>
        <w:rPr>
          <w:spacing w:val="-3"/>
        </w:rPr>
        <w:t xml:space="preserve"> </w:t>
      </w:r>
      <w:r>
        <w:t>staff.</w:t>
      </w:r>
    </w:p>
    <w:p w14:paraId="61FE86CB" w14:textId="77777777" w:rsidR="00E409F4" w:rsidRDefault="00E409F4" w:rsidP="00E409F4">
      <w:pPr>
        <w:pStyle w:val="ListParagraph"/>
        <w:numPr>
          <w:ilvl w:val="0"/>
          <w:numId w:val="1"/>
        </w:numPr>
        <w:tabs>
          <w:tab w:val="left" w:pos="840"/>
          <w:tab w:val="left" w:pos="841"/>
        </w:tabs>
        <w:spacing w:line="237" w:lineRule="auto"/>
        <w:ind w:right="117"/>
      </w:pPr>
      <w:r>
        <w:t>Items of distraction such as toys, body sprays, fingernail polish, etc. should not be brought to</w:t>
      </w:r>
      <w:r>
        <w:rPr>
          <w:spacing w:val="-4"/>
        </w:rPr>
        <w:t xml:space="preserve"> </w:t>
      </w:r>
      <w:r>
        <w:t>school.</w:t>
      </w:r>
    </w:p>
    <w:p w14:paraId="7C86063D" w14:textId="77777777" w:rsidR="00E409F4" w:rsidRDefault="00E409F4" w:rsidP="00E409F4">
      <w:pPr>
        <w:pStyle w:val="ListParagraph"/>
        <w:numPr>
          <w:ilvl w:val="0"/>
          <w:numId w:val="1"/>
        </w:numPr>
        <w:tabs>
          <w:tab w:val="left" w:pos="840"/>
          <w:tab w:val="left" w:pos="841"/>
        </w:tabs>
        <w:spacing w:before="2" w:line="269" w:lineRule="exact"/>
      </w:pPr>
      <w:r>
        <w:t>Snacks, such as sunflower seeds, which cause a distraction, are not</w:t>
      </w:r>
      <w:r>
        <w:rPr>
          <w:spacing w:val="-15"/>
        </w:rPr>
        <w:t xml:space="preserve"> </w:t>
      </w:r>
      <w:r>
        <w:t>allowed.</w:t>
      </w:r>
    </w:p>
    <w:p w14:paraId="3CAA52F6" w14:textId="77777777" w:rsidR="00E409F4" w:rsidRDefault="00E409F4" w:rsidP="00E409F4">
      <w:pPr>
        <w:pStyle w:val="ListParagraph"/>
        <w:numPr>
          <w:ilvl w:val="0"/>
          <w:numId w:val="1"/>
        </w:numPr>
        <w:tabs>
          <w:tab w:val="left" w:pos="840"/>
          <w:tab w:val="left" w:pos="841"/>
        </w:tabs>
        <w:spacing w:line="269" w:lineRule="exact"/>
      </w:pPr>
      <w:r>
        <w:t>Valuable items and large amounts of cash should not be brought to</w:t>
      </w:r>
      <w:r>
        <w:rPr>
          <w:spacing w:val="-17"/>
        </w:rPr>
        <w:t xml:space="preserve"> </w:t>
      </w:r>
      <w:r>
        <w:t>school.</w:t>
      </w:r>
    </w:p>
    <w:p w14:paraId="6D3D8A7F" w14:textId="669C9A25" w:rsidR="00E409F4" w:rsidRDefault="00E409F4" w:rsidP="00E409F4">
      <w:pPr>
        <w:pStyle w:val="ListParagraph"/>
        <w:numPr>
          <w:ilvl w:val="0"/>
          <w:numId w:val="1"/>
        </w:numPr>
        <w:tabs>
          <w:tab w:val="left" w:pos="840"/>
          <w:tab w:val="left" w:pos="841"/>
        </w:tabs>
        <w:spacing w:before="1" w:line="237" w:lineRule="auto"/>
        <w:ind w:left="841" w:right="114"/>
      </w:pPr>
      <w:r>
        <w:t>Students are not permitted to buy or sell items on school grounds.</w:t>
      </w:r>
    </w:p>
    <w:p w14:paraId="20D2625F" w14:textId="0339A3E6" w:rsidR="003F75C1" w:rsidRDefault="003F75C1" w:rsidP="003F75C1">
      <w:pPr>
        <w:pStyle w:val="ListParagraph"/>
        <w:numPr>
          <w:ilvl w:val="0"/>
          <w:numId w:val="1"/>
        </w:numPr>
        <w:spacing w:before="1"/>
        <w:jc w:val="both"/>
      </w:pPr>
      <w:r>
        <w:t>Colony Middle School is not responsible for lost or stolen</w:t>
      </w:r>
      <w:r>
        <w:rPr>
          <w:spacing w:val="-4"/>
        </w:rPr>
        <w:t xml:space="preserve"> </w:t>
      </w:r>
      <w:r>
        <w:t>items.</w:t>
      </w:r>
    </w:p>
    <w:p w14:paraId="6CF70FE3" w14:textId="77777777" w:rsidR="00E409F4" w:rsidRDefault="00E409F4" w:rsidP="00E409F4">
      <w:pPr>
        <w:pStyle w:val="BodyText"/>
        <w:ind w:left="121" w:right="114" w:hanging="1"/>
        <w:jc w:val="both"/>
      </w:pPr>
      <w:r>
        <w:t>In addition to disciplinary consequences that may be applied for misconduct, items may be confiscated until the end of the school day. For repeat offenders, parent contact will be made, and the parent may be asked to come to school to claim the item.</w:t>
      </w:r>
    </w:p>
    <w:p w14:paraId="63D5F3DA" w14:textId="77777777" w:rsidR="00E409F4" w:rsidRDefault="00E409F4" w:rsidP="00282556">
      <w:pPr>
        <w:pStyle w:val="Heading3"/>
        <w:spacing w:before="80"/>
        <w:jc w:val="both"/>
      </w:pPr>
    </w:p>
    <w:p w14:paraId="21F8CDD6" w14:textId="77777777" w:rsidR="00E409F4" w:rsidRDefault="00E409F4" w:rsidP="00E409F4">
      <w:pPr>
        <w:pStyle w:val="Heading3"/>
        <w:ind w:left="121"/>
        <w:jc w:val="both"/>
      </w:pPr>
      <w:r>
        <w:t>Student recognition</w:t>
      </w:r>
    </w:p>
    <w:p w14:paraId="60FD43D6" w14:textId="77777777" w:rsidR="00E409F4" w:rsidRDefault="00E409F4" w:rsidP="00E409F4">
      <w:pPr>
        <w:pStyle w:val="BodyText"/>
        <w:spacing w:before="185"/>
        <w:ind w:left="120" w:right="114"/>
        <w:jc w:val="both"/>
      </w:pPr>
      <w:r>
        <w:t xml:space="preserve">We believe in recognizing and rewarding excellence. Here are some of the ways we try to recognize our top students and those who make great strides </w:t>
      </w:r>
      <w:proofErr w:type="gramStart"/>
      <w:r>
        <w:t>of</w:t>
      </w:r>
      <w:proofErr w:type="gramEnd"/>
      <w:r>
        <w:t xml:space="preserve"> improvement.</w:t>
      </w:r>
    </w:p>
    <w:p w14:paraId="6F205250" w14:textId="77777777" w:rsidR="00E409F4" w:rsidRDefault="00E409F4" w:rsidP="00E409F4">
      <w:pPr>
        <w:spacing w:before="183"/>
        <w:ind w:left="120"/>
        <w:jc w:val="both"/>
        <w:rPr>
          <w:i/>
        </w:rPr>
      </w:pPr>
      <w:r>
        <w:rPr>
          <w:i/>
        </w:rPr>
        <w:t>“Chivalrous Knights” postcards</w:t>
      </w:r>
    </w:p>
    <w:p w14:paraId="4602C4A4" w14:textId="5AC0AA17" w:rsidR="00E409F4" w:rsidRDefault="00E409F4" w:rsidP="00E409F4">
      <w:pPr>
        <w:pStyle w:val="BodyText"/>
        <w:spacing w:before="1"/>
        <w:ind w:left="120" w:right="117"/>
        <w:jc w:val="both"/>
      </w:pPr>
      <w:r>
        <w:t xml:space="preserve">Students “caught being good” will receive a postcard in the mail acknowledging their act of chivalry. </w:t>
      </w:r>
    </w:p>
    <w:p w14:paraId="733EB1E6" w14:textId="77777777" w:rsidR="00E409F4" w:rsidRDefault="00E409F4" w:rsidP="00E409F4">
      <w:pPr>
        <w:spacing w:before="182"/>
        <w:ind w:left="120"/>
        <w:jc w:val="both"/>
        <w:rPr>
          <w:i/>
        </w:rPr>
      </w:pPr>
      <w:r>
        <w:rPr>
          <w:i/>
        </w:rPr>
        <w:t>Honor Roll</w:t>
      </w:r>
    </w:p>
    <w:p w14:paraId="473BBB17" w14:textId="77777777" w:rsidR="00E409F4" w:rsidRDefault="00E409F4" w:rsidP="00E409F4">
      <w:pPr>
        <w:pStyle w:val="BodyText"/>
        <w:spacing w:before="1"/>
        <w:ind w:left="120" w:right="116"/>
        <w:jc w:val="both"/>
      </w:pPr>
      <w:r>
        <w:t xml:space="preserve">Honor Roll celebrations will be held each quarter to recognize those who earn a 3.0 or higher GPA. See the Honor Roll </w:t>
      </w:r>
      <w:proofErr w:type="gramStart"/>
      <w:r>
        <w:t>section</w:t>
      </w:r>
      <w:proofErr w:type="gramEnd"/>
      <w:r>
        <w:t xml:space="preserve"> under </w:t>
      </w:r>
      <w:r>
        <w:rPr>
          <w:b/>
        </w:rPr>
        <w:t xml:space="preserve">Grades </w:t>
      </w:r>
      <w:r>
        <w:t>for more details.</w:t>
      </w:r>
    </w:p>
    <w:p w14:paraId="598548FB" w14:textId="77777777" w:rsidR="00E409F4" w:rsidRDefault="00E409F4" w:rsidP="00E409F4">
      <w:pPr>
        <w:spacing w:before="183"/>
        <w:ind w:left="120"/>
        <w:jc w:val="both"/>
        <w:rPr>
          <w:i/>
        </w:rPr>
      </w:pPr>
      <w:r>
        <w:rPr>
          <w:i/>
        </w:rPr>
        <w:t>Knights of Academic Excellence</w:t>
      </w:r>
    </w:p>
    <w:p w14:paraId="694DA70A" w14:textId="77777777" w:rsidR="00E409F4" w:rsidRDefault="00E409F4" w:rsidP="00E409F4">
      <w:pPr>
        <w:pStyle w:val="BodyText"/>
        <w:spacing w:before="2"/>
        <w:ind w:left="119" w:right="115"/>
        <w:jc w:val="both"/>
      </w:pPr>
      <w:r>
        <w:t>Students who earn High and Distinguished Honor Roll (3.5 or above) quarters one, two and three will receive the Knights of Academic Excellence Award.</w:t>
      </w:r>
    </w:p>
    <w:p w14:paraId="630E0D03" w14:textId="77777777" w:rsidR="00E409F4" w:rsidRDefault="00E409F4" w:rsidP="00E409F4">
      <w:pPr>
        <w:spacing w:before="184" w:line="252" w:lineRule="exact"/>
        <w:ind w:left="120"/>
        <w:jc w:val="both"/>
        <w:rPr>
          <w:i/>
        </w:rPr>
      </w:pPr>
      <w:r>
        <w:rPr>
          <w:i/>
        </w:rPr>
        <w:t>Student of the Month</w:t>
      </w:r>
    </w:p>
    <w:p w14:paraId="2D1618E3" w14:textId="77777777" w:rsidR="00E409F4" w:rsidRDefault="00E409F4" w:rsidP="00E409F4">
      <w:pPr>
        <w:pStyle w:val="BodyText"/>
        <w:ind w:left="119" w:right="116"/>
        <w:jc w:val="both"/>
      </w:pPr>
      <w:r>
        <w:t>Each month teachers will nominate students who demonstrate academic excellence or improvement and/or good character. These students will be honored at a Student of the Month celebration with school administration, staff, and families.</w:t>
      </w:r>
    </w:p>
    <w:p w14:paraId="43C58C6A" w14:textId="6C5ACC37" w:rsidR="00E409F4" w:rsidRPr="00065200" w:rsidRDefault="00E409F4" w:rsidP="00065200">
      <w:pPr>
        <w:pStyle w:val="BodyText"/>
        <w:ind w:right="116"/>
        <w:jc w:val="both"/>
        <w:rPr>
          <w:i/>
          <w:iCs/>
        </w:rPr>
      </w:pPr>
    </w:p>
    <w:p w14:paraId="0CA89115" w14:textId="77777777" w:rsidR="00E409F4" w:rsidRDefault="00E409F4" w:rsidP="00E409F4">
      <w:pPr>
        <w:spacing w:before="100" w:line="252" w:lineRule="exact"/>
        <w:ind w:left="120"/>
        <w:jc w:val="both"/>
        <w:rPr>
          <w:i/>
        </w:rPr>
      </w:pPr>
      <w:r>
        <w:rPr>
          <w:i/>
        </w:rPr>
        <w:t>8</w:t>
      </w:r>
      <w:r>
        <w:rPr>
          <w:i/>
          <w:vertAlign w:val="superscript"/>
        </w:rPr>
        <w:t>th</w:t>
      </w:r>
      <w:r>
        <w:rPr>
          <w:i/>
        </w:rPr>
        <w:t xml:space="preserve"> Grade Promotion</w:t>
      </w:r>
    </w:p>
    <w:p w14:paraId="4FC988BE" w14:textId="136721EA" w:rsidR="00E409F4" w:rsidRDefault="00E409F4" w:rsidP="00E409F4">
      <w:pPr>
        <w:pStyle w:val="BodyText"/>
        <w:ind w:left="119" w:right="115"/>
        <w:jc w:val="both"/>
      </w:pPr>
      <w:r>
        <w:t>Keeping with the traditions of Colony Middle School, a special 8</w:t>
      </w:r>
      <w:r>
        <w:rPr>
          <w:vertAlign w:val="superscript"/>
        </w:rPr>
        <w:t>th</w:t>
      </w:r>
      <w:r>
        <w:t xml:space="preserve"> Grade promotion ceremony will take place on the day prior to the last day of school. 8</w:t>
      </w:r>
      <w:r>
        <w:rPr>
          <w:vertAlign w:val="superscript"/>
        </w:rPr>
        <w:t>th</w:t>
      </w:r>
      <w:r>
        <w:t xml:space="preserve"> grade promotion is a celebration of closure for middle school and symbolic of academic promotion for the transition from middle school to high school.</w:t>
      </w:r>
    </w:p>
    <w:p w14:paraId="05AF65EE" w14:textId="77777777" w:rsidR="00E409F4" w:rsidRDefault="00E409F4" w:rsidP="00282556">
      <w:pPr>
        <w:pStyle w:val="Heading3"/>
        <w:spacing w:before="80"/>
        <w:jc w:val="both"/>
      </w:pPr>
    </w:p>
    <w:p w14:paraId="4DA44836" w14:textId="77777777" w:rsidR="00A802C3" w:rsidRDefault="00A802C3" w:rsidP="00282556">
      <w:pPr>
        <w:pStyle w:val="Heading3"/>
        <w:spacing w:before="80"/>
        <w:jc w:val="both"/>
      </w:pPr>
    </w:p>
    <w:p w14:paraId="34E600B4" w14:textId="77777777" w:rsidR="00E409F4" w:rsidRDefault="00E409F4" w:rsidP="00E409F4">
      <w:pPr>
        <w:pStyle w:val="Heading3"/>
        <w:spacing w:before="1"/>
      </w:pPr>
      <w:r>
        <w:lastRenderedPageBreak/>
        <w:t>Telephone</w:t>
      </w:r>
    </w:p>
    <w:p w14:paraId="76B5C2ED" w14:textId="77777777" w:rsidR="00E409F4" w:rsidRDefault="00E409F4" w:rsidP="00E409F4">
      <w:pPr>
        <w:pStyle w:val="BodyText"/>
        <w:spacing w:before="10"/>
        <w:rPr>
          <w:b/>
          <w:sz w:val="19"/>
        </w:rPr>
      </w:pPr>
    </w:p>
    <w:p w14:paraId="3603EE3B" w14:textId="77777777" w:rsidR="00E409F4" w:rsidRDefault="00E409F4" w:rsidP="00E409F4">
      <w:pPr>
        <w:pStyle w:val="BodyText"/>
        <w:spacing w:before="1"/>
        <w:ind w:left="120" w:right="403"/>
      </w:pPr>
      <w:r>
        <w:t>The student phone in the office is available for use during the school day. Phone calls should be limited to one minute. Phones are not to be used to call friends.</w:t>
      </w:r>
    </w:p>
    <w:p w14:paraId="4FD70D7F" w14:textId="77777777" w:rsidR="00E409F4" w:rsidRDefault="00E409F4" w:rsidP="00E409F4">
      <w:pPr>
        <w:pStyle w:val="BodyText"/>
        <w:rPr>
          <w:sz w:val="20"/>
        </w:rPr>
      </w:pPr>
    </w:p>
    <w:p w14:paraId="082DA698" w14:textId="2320640E" w:rsidR="00E409F4" w:rsidRDefault="00E409F4" w:rsidP="00E409F4">
      <w:pPr>
        <w:pStyle w:val="Heading3"/>
      </w:pPr>
      <w:r>
        <w:t>Textbooks/Chromebook</w:t>
      </w:r>
    </w:p>
    <w:p w14:paraId="5A5CC672" w14:textId="77777777" w:rsidR="00E409F4" w:rsidRDefault="00E409F4" w:rsidP="00E409F4">
      <w:pPr>
        <w:pStyle w:val="BodyText"/>
        <w:rPr>
          <w:b/>
          <w:sz w:val="20"/>
        </w:rPr>
      </w:pPr>
    </w:p>
    <w:p w14:paraId="3435EA37" w14:textId="30A0689F" w:rsidR="00E409F4" w:rsidRDefault="00E409F4" w:rsidP="00E409F4">
      <w:pPr>
        <w:pStyle w:val="BodyText"/>
        <w:ind w:left="119" w:right="115"/>
        <w:jc w:val="both"/>
      </w:pPr>
      <w:r>
        <w:t>You will</w:t>
      </w:r>
      <w:r w:rsidR="00BF4D58">
        <w:t xml:space="preserve"> be</w:t>
      </w:r>
      <w:r>
        <w:t xml:space="preserve"> issued any textbooks</w:t>
      </w:r>
      <w:r w:rsidR="00BF4D58">
        <w:t xml:space="preserve"> that you need</w:t>
      </w:r>
      <w:r>
        <w:t xml:space="preserve"> and a </w:t>
      </w:r>
      <w:r w:rsidR="00BF4D58">
        <w:t xml:space="preserve">District </w:t>
      </w:r>
      <w:r>
        <w:t xml:space="preserve">Chromebook </w:t>
      </w:r>
      <w:r w:rsidR="00BF4D58">
        <w:t>with a charger</w:t>
      </w:r>
      <w:r>
        <w:t>. You are responsible for the</w:t>
      </w:r>
      <w:r w:rsidR="00BF4D58">
        <w:t xml:space="preserve"> text</w:t>
      </w:r>
      <w:r>
        <w:t>books</w:t>
      </w:r>
      <w:r w:rsidR="00BF4D58">
        <w:t>/computer</w:t>
      </w:r>
      <w:r>
        <w:t xml:space="preserve"> until they are returned. If you lose or damage </w:t>
      </w:r>
      <w:r w:rsidR="00BF4D58">
        <w:t>any items checked out to you</w:t>
      </w:r>
      <w:r>
        <w:t xml:space="preserve">, you will be expected to pay for </w:t>
      </w:r>
      <w:proofErr w:type="gramStart"/>
      <w:r>
        <w:t>its</w:t>
      </w:r>
      <w:proofErr w:type="gramEnd"/>
      <w:r>
        <w:t xml:space="preserve"> replacement.</w:t>
      </w:r>
    </w:p>
    <w:p w14:paraId="03C9F902" w14:textId="77777777" w:rsidR="00E409F4" w:rsidRDefault="00E409F4" w:rsidP="00282556">
      <w:pPr>
        <w:pStyle w:val="Heading3"/>
        <w:spacing w:before="80"/>
        <w:jc w:val="both"/>
      </w:pPr>
    </w:p>
    <w:p w14:paraId="0FA842FA" w14:textId="77777777" w:rsidR="00BF4D58" w:rsidRDefault="00BF4D58" w:rsidP="00BF4D58">
      <w:pPr>
        <w:pStyle w:val="Heading3"/>
        <w:spacing w:before="1"/>
        <w:ind w:left="119"/>
      </w:pPr>
      <w:r>
        <w:t>Transportation</w:t>
      </w:r>
    </w:p>
    <w:p w14:paraId="451E2379" w14:textId="77777777" w:rsidR="00BF4D58" w:rsidRDefault="00BF4D58" w:rsidP="00BF4D58">
      <w:pPr>
        <w:pStyle w:val="BodyText"/>
        <w:spacing w:before="10"/>
        <w:rPr>
          <w:b/>
          <w:sz w:val="19"/>
        </w:rPr>
      </w:pPr>
    </w:p>
    <w:p w14:paraId="3043AAB5" w14:textId="24913B60" w:rsidR="00BF4D58" w:rsidRDefault="00BF4D58" w:rsidP="00BF4D58">
      <w:pPr>
        <w:pStyle w:val="BodyText"/>
        <w:tabs>
          <w:tab w:val="left" w:pos="1407"/>
          <w:tab w:val="left" w:pos="2252"/>
          <w:tab w:val="left" w:pos="3195"/>
          <w:tab w:val="left" w:pos="3725"/>
          <w:tab w:val="left" w:pos="4958"/>
          <w:tab w:val="left" w:pos="5356"/>
          <w:tab w:val="left" w:pos="6395"/>
          <w:tab w:val="left" w:pos="7952"/>
        </w:tabs>
        <w:spacing w:before="1"/>
        <w:ind w:left="119" w:right="113"/>
        <w:jc w:val="both"/>
      </w:pPr>
      <w:r>
        <w:t xml:space="preserve">Alaska State statutes do not mandate pupil transportation to or from school. </w:t>
      </w:r>
      <w:r>
        <w:rPr>
          <w:b/>
        </w:rPr>
        <w:t xml:space="preserve">School bus transportation is provided as a courtesy and is a privilege, not a right. </w:t>
      </w:r>
      <w:r>
        <w:t>If a student’s conduct is such that the health, safety, comfort or well-being of others is in jeopardy, a school district official may deny the privilege of riding the bus. The school bus driver oversees the bus and its passengers and has total authority and responsibility. Only designated</w:t>
      </w:r>
      <w:r>
        <w:tab/>
        <w:t>school</w:t>
      </w:r>
      <w:r>
        <w:tab/>
        <w:t>officials</w:t>
      </w:r>
      <w:r>
        <w:tab/>
        <w:t>are</w:t>
      </w:r>
      <w:r>
        <w:tab/>
        <w:t>authorized</w:t>
      </w:r>
      <w:r>
        <w:tab/>
        <w:t>to</w:t>
      </w:r>
      <w:r>
        <w:tab/>
        <w:t>suspend</w:t>
      </w:r>
      <w:r>
        <w:tab/>
        <w:t>transportatio</w:t>
      </w:r>
      <w:r w:rsidR="00034D7D">
        <w:t xml:space="preserve">n </w:t>
      </w:r>
      <w:r>
        <w:rPr>
          <w:spacing w:val="-1"/>
        </w:rPr>
        <w:t xml:space="preserve">privileges. </w:t>
      </w:r>
      <w:r>
        <w:t>Appropriate school bus conduct is outlined in the MSBSD Student Handbook. Students and parents should take time to review this information. If a student’s behavior on the bus in not appropriate, the following actions will be</w:t>
      </w:r>
      <w:r>
        <w:rPr>
          <w:spacing w:val="-3"/>
        </w:rPr>
        <w:t xml:space="preserve"> </w:t>
      </w:r>
      <w:r>
        <w:t>taken:</w:t>
      </w:r>
    </w:p>
    <w:p w14:paraId="2EF89BC0" w14:textId="77777777" w:rsidR="00BF4D58" w:rsidRDefault="00BF4D58" w:rsidP="00BF4D58">
      <w:pPr>
        <w:pStyle w:val="ListParagraph"/>
        <w:numPr>
          <w:ilvl w:val="0"/>
          <w:numId w:val="1"/>
        </w:numPr>
        <w:tabs>
          <w:tab w:val="left" w:pos="840"/>
          <w:tab w:val="left" w:pos="841"/>
        </w:tabs>
        <w:spacing w:before="185"/>
      </w:pPr>
      <w:r>
        <w:t>1</w:t>
      </w:r>
      <w:r>
        <w:rPr>
          <w:vertAlign w:val="superscript"/>
        </w:rPr>
        <w:t>st</w:t>
      </w:r>
      <w:r>
        <w:t xml:space="preserve"> offense – administrative</w:t>
      </w:r>
      <w:r>
        <w:rPr>
          <w:spacing w:val="-4"/>
        </w:rPr>
        <w:t xml:space="preserve"> </w:t>
      </w:r>
      <w:r>
        <w:t>warning</w:t>
      </w:r>
    </w:p>
    <w:p w14:paraId="127BDEDB" w14:textId="77777777" w:rsidR="00BF4D58" w:rsidRDefault="00BF4D58" w:rsidP="00BF4D58">
      <w:pPr>
        <w:pStyle w:val="ListParagraph"/>
        <w:numPr>
          <w:ilvl w:val="0"/>
          <w:numId w:val="1"/>
        </w:numPr>
        <w:tabs>
          <w:tab w:val="left" w:pos="840"/>
          <w:tab w:val="left" w:pos="841"/>
        </w:tabs>
        <w:spacing w:before="1" w:line="237" w:lineRule="auto"/>
        <w:ind w:left="839" w:right="120" w:hanging="360"/>
      </w:pPr>
      <w:r>
        <w:t>2</w:t>
      </w:r>
      <w:r>
        <w:rPr>
          <w:vertAlign w:val="superscript"/>
        </w:rPr>
        <w:t>nd</w:t>
      </w:r>
      <w:r>
        <w:t xml:space="preserve"> offense – student placed on probationary status and parents will receive written notification of</w:t>
      </w:r>
      <w:r>
        <w:rPr>
          <w:spacing w:val="-1"/>
        </w:rPr>
        <w:t xml:space="preserve"> </w:t>
      </w:r>
      <w:proofErr w:type="gramStart"/>
      <w:r>
        <w:t>misbehavior</w:t>
      </w:r>
      <w:proofErr w:type="gramEnd"/>
    </w:p>
    <w:p w14:paraId="352143B0" w14:textId="77777777" w:rsidR="00BF4D58" w:rsidRDefault="00BF4D58" w:rsidP="00BF4D58">
      <w:pPr>
        <w:pStyle w:val="ListParagraph"/>
        <w:numPr>
          <w:ilvl w:val="0"/>
          <w:numId w:val="1"/>
        </w:numPr>
        <w:tabs>
          <w:tab w:val="left" w:pos="839"/>
          <w:tab w:val="left" w:pos="840"/>
        </w:tabs>
        <w:spacing w:before="1" w:line="269" w:lineRule="exact"/>
      </w:pPr>
      <w:r>
        <w:t>3</w:t>
      </w:r>
      <w:r>
        <w:rPr>
          <w:vertAlign w:val="superscript"/>
        </w:rPr>
        <w:t>rd</w:t>
      </w:r>
      <w:r>
        <w:t xml:space="preserve"> offense – minimum three-day suspension from</w:t>
      </w:r>
      <w:r>
        <w:rPr>
          <w:spacing w:val="-11"/>
        </w:rPr>
        <w:t xml:space="preserve"> </w:t>
      </w:r>
      <w:r>
        <w:t>bus</w:t>
      </w:r>
    </w:p>
    <w:p w14:paraId="582E7F64" w14:textId="77777777" w:rsidR="00BF4D58" w:rsidRDefault="00BF4D58" w:rsidP="00BF4D58">
      <w:pPr>
        <w:pStyle w:val="ListParagraph"/>
        <w:numPr>
          <w:ilvl w:val="0"/>
          <w:numId w:val="1"/>
        </w:numPr>
        <w:tabs>
          <w:tab w:val="left" w:pos="840"/>
          <w:tab w:val="left" w:pos="841"/>
        </w:tabs>
        <w:spacing w:before="1" w:line="237" w:lineRule="auto"/>
        <w:ind w:right="117" w:hanging="360"/>
      </w:pPr>
      <w:r>
        <w:t>4</w:t>
      </w:r>
      <w:r>
        <w:rPr>
          <w:vertAlign w:val="superscript"/>
        </w:rPr>
        <w:t>th</w:t>
      </w:r>
      <w:r>
        <w:t xml:space="preserve"> offense – suspension of bus privileges pending a conference with the student, parents, principal, and transportation</w:t>
      </w:r>
      <w:r>
        <w:rPr>
          <w:spacing w:val="-1"/>
        </w:rPr>
        <w:t xml:space="preserve"> </w:t>
      </w:r>
      <w:proofErr w:type="gramStart"/>
      <w:r>
        <w:t>department</w:t>
      </w:r>
      <w:proofErr w:type="gramEnd"/>
    </w:p>
    <w:p w14:paraId="0ADA11F9" w14:textId="77777777" w:rsidR="00BF4D58" w:rsidRDefault="00BF4D58" w:rsidP="00BF4D58">
      <w:pPr>
        <w:pStyle w:val="BodyText"/>
        <w:spacing w:before="1"/>
      </w:pPr>
    </w:p>
    <w:p w14:paraId="6AF02D7C" w14:textId="77777777" w:rsidR="00BF4D58" w:rsidRDefault="00BF4D58" w:rsidP="00BF4D58">
      <w:pPr>
        <w:pStyle w:val="BodyText"/>
        <w:ind w:left="119"/>
      </w:pPr>
      <w:r>
        <w:t>This procedure may vary depending on the nature and severity of the incident.</w:t>
      </w:r>
    </w:p>
    <w:p w14:paraId="1B0DD873" w14:textId="77777777" w:rsidR="00BF4D58" w:rsidRDefault="00BF4D58" w:rsidP="00BF4D58">
      <w:pPr>
        <w:pStyle w:val="BodyText"/>
      </w:pPr>
    </w:p>
    <w:p w14:paraId="64074C43" w14:textId="28C24CC2" w:rsidR="00BF4D58" w:rsidRDefault="00BF4D58" w:rsidP="00BF4D58">
      <w:pPr>
        <w:pStyle w:val="Heading3"/>
        <w:ind w:left="119"/>
      </w:pPr>
      <w:r>
        <w:t>Visitors</w:t>
      </w:r>
    </w:p>
    <w:p w14:paraId="41076B05" w14:textId="54A16FAA" w:rsidR="00BF4D58" w:rsidRDefault="00BF4D58" w:rsidP="00BF4D58">
      <w:pPr>
        <w:pStyle w:val="Heading3"/>
        <w:ind w:left="119"/>
      </w:pPr>
    </w:p>
    <w:p w14:paraId="5FE37BA1" w14:textId="30FC0382" w:rsidR="00BF4D58" w:rsidRPr="00BF4D58" w:rsidRDefault="00BF4D58" w:rsidP="00BF4D58">
      <w:pPr>
        <w:pStyle w:val="Heading3"/>
        <w:ind w:left="119"/>
        <w:jc w:val="both"/>
        <w:rPr>
          <w:b w:val="0"/>
          <w:bCs w:val="0"/>
        </w:rPr>
      </w:pPr>
      <w:r>
        <w:rPr>
          <w:b w:val="0"/>
          <w:bCs w:val="0"/>
        </w:rPr>
        <w:t>Parents and guardians are always welcome at Colony Middle School to see a teacher, counselor, or administrator.  To discuss your child’s progress, please contact your child’s teacher.  To visit a class while classes are in session, visitors must make prior arrangements with the teacher and an administrator.  As a matter of safety when visiting the school, all visitors must sign in and get a visitor’s badge.</w:t>
      </w:r>
    </w:p>
    <w:p w14:paraId="07057FF5" w14:textId="77777777" w:rsidR="00BF4D58" w:rsidRDefault="00BF4D58" w:rsidP="00BF4D58">
      <w:pPr>
        <w:pStyle w:val="BodyText"/>
        <w:rPr>
          <w:b/>
          <w:sz w:val="20"/>
        </w:rPr>
      </w:pPr>
    </w:p>
    <w:p w14:paraId="7B5E0AAC" w14:textId="20674D77" w:rsidR="00BE1732" w:rsidRDefault="00BF4D58" w:rsidP="008922E2">
      <w:pPr>
        <w:jc w:val="both"/>
      </w:pPr>
      <w:r>
        <w:t xml:space="preserve"> </w:t>
      </w:r>
    </w:p>
    <w:sectPr w:rsidR="00BE1732" w:rsidSect="003B5D19">
      <w:pgSz w:w="9540" w:h="12960"/>
      <w:pgMar w:top="360" w:right="360" w:bottom="36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DFBF" w14:textId="77777777" w:rsidR="004C7B75" w:rsidRDefault="004C7B75">
      <w:r>
        <w:separator/>
      </w:r>
    </w:p>
  </w:endnote>
  <w:endnote w:type="continuationSeparator" w:id="0">
    <w:p w14:paraId="2063EF22" w14:textId="77777777" w:rsidR="004C7B75" w:rsidRDefault="004C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F5FD" w14:textId="07A264D4" w:rsidR="00CB00F9" w:rsidRDefault="00885E4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51B2B79" wp14:editId="03EBC99E">
              <wp:simplePos x="0" y="0"/>
              <wp:positionH relativeFrom="page">
                <wp:posOffset>2914015</wp:posOffset>
              </wp:positionH>
              <wp:positionV relativeFrom="page">
                <wp:posOffset>7872095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82DB" w14:textId="77777777" w:rsidR="00CB00F9" w:rsidRDefault="00501CA6">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B2B79" id="_x0000_t202" coordsize="21600,21600" o:spt="202" path="m,l,21600r21600,l21600,xe">
              <v:stroke joinstyle="miter"/>
              <v:path gradientshapeok="t" o:connecttype="rect"/>
            </v:shapetype>
            <v:shape id="Text Box 1" o:spid="_x0000_s1026" type="#_x0000_t202" style="position:absolute;margin-left:229.45pt;margin-top:619.8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" filled="f" stroked="f">
              <v:textbox inset="0,0,0,0">
                <w:txbxContent>
                  <w:p w14:paraId="4E5F82DB" w14:textId="77777777" w:rsidR="00CB00F9" w:rsidRDefault="00501CA6">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317F" w14:textId="77777777" w:rsidR="004C7B75" w:rsidRDefault="004C7B75">
      <w:r>
        <w:separator/>
      </w:r>
    </w:p>
  </w:footnote>
  <w:footnote w:type="continuationSeparator" w:id="0">
    <w:p w14:paraId="10B8BD9C" w14:textId="77777777" w:rsidR="004C7B75" w:rsidRDefault="004C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FBA"/>
    <w:multiLevelType w:val="hybridMultilevel"/>
    <w:tmpl w:val="A7DC11C4"/>
    <w:lvl w:ilvl="0" w:tplc="D13C610A">
      <w:numFmt w:val="bullet"/>
      <w:lvlText w:val=""/>
      <w:lvlJc w:val="left"/>
      <w:pPr>
        <w:ind w:left="840" w:hanging="361"/>
      </w:pPr>
      <w:rPr>
        <w:rFonts w:ascii="Symbol" w:eastAsia="Symbol" w:hAnsi="Symbol" w:cs="Symbol" w:hint="default"/>
        <w:w w:val="100"/>
        <w:sz w:val="22"/>
        <w:szCs w:val="22"/>
        <w:lang w:val="en-US" w:eastAsia="en-US" w:bidi="ar-SA"/>
      </w:rPr>
    </w:lvl>
    <w:lvl w:ilvl="1" w:tplc="24AC28FA">
      <w:start w:val="1"/>
      <w:numFmt w:val="lowerLetter"/>
      <w:lvlText w:val="%2."/>
      <w:lvlJc w:val="left"/>
      <w:pPr>
        <w:ind w:left="1199" w:hanging="360"/>
      </w:pPr>
      <w:rPr>
        <w:rFonts w:ascii="Arial" w:eastAsia="Arial" w:hAnsi="Arial" w:cs="Arial" w:hint="default"/>
        <w:spacing w:val="-1"/>
        <w:w w:val="100"/>
        <w:sz w:val="22"/>
        <w:szCs w:val="22"/>
        <w:lang w:val="en-US" w:eastAsia="en-US" w:bidi="ar-SA"/>
      </w:rPr>
    </w:lvl>
    <w:lvl w:ilvl="2" w:tplc="51DA6D56">
      <w:numFmt w:val="bullet"/>
      <w:lvlText w:val="•"/>
      <w:lvlJc w:val="left"/>
      <w:pPr>
        <w:ind w:left="2073" w:hanging="360"/>
      </w:pPr>
      <w:rPr>
        <w:rFonts w:hint="default"/>
        <w:lang w:val="en-US" w:eastAsia="en-US" w:bidi="ar-SA"/>
      </w:rPr>
    </w:lvl>
    <w:lvl w:ilvl="3" w:tplc="0CC8D38E">
      <w:numFmt w:val="bullet"/>
      <w:lvlText w:val="•"/>
      <w:lvlJc w:val="left"/>
      <w:pPr>
        <w:ind w:left="2946" w:hanging="360"/>
      </w:pPr>
      <w:rPr>
        <w:rFonts w:hint="default"/>
        <w:lang w:val="en-US" w:eastAsia="en-US" w:bidi="ar-SA"/>
      </w:rPr>
    </w:lvl>
    <w:lvl w:ilvl="4" w:tplc="82EC277C">
      <w:numFmt w:val="bullet"/>
      <w:lvlText w:val="•"/>
      <w:lvlJc w:val="left"/>
      <w:pPr>
        <w:ind w:left="3820" w:hanging="360"/>
      </w:pPr>
      <w:rPr>
        <w:rFonts w:hint="default"/>
        <w:lang w:val="en-US" w:eastAsia="en-US" w:bidi="ar-SA"/>
      </w:rPr>
    </w:lvl>
    <w:lvl w:ilvl="5" w:tplc="30E2BD60">
      <w:numFmt w:val="bullet"/>
      <w:lvlText w:val="•"/>
      <w:lvlJc w:val="left"/>
      <w:pPr>
        <w:ind w:left="4693" w:hanging="360"/>
      </w:pPr>
      <w:rPr>
        <w:rFonts w:hint="default"/>
        <w:lang w:val="en-US" w:eastAsia="en-US" w:bidi="ar-SA"/>
      </w:rPr>
    </w:lvl>
    <w:lvl w:ilvl="6" w:tplc="9BA69FDA">
      <w:numFmt w:val="bullet"/>
      <w:lvlText w:val="•"/>
      <w:lvlJc w:val="left"/>
      <w:pPr>
        <w:ind w:left="5566" w:hanging="360"/>
      </w:pPr>
      <w:rPr>
        <w:rFonts w:hint="default"/>
        <w:lang w:val="en-US" w:eastAsia="en-US" w:bidi="ar-SA"/>
      </w:rPr>
    </w:lvl>
    <w:lvl w:ilvl="7" w:tplc="ED14C5A0">
      <w:numFmt w:val="bullet"/>
      <w:lvlText w:val="•"/>
      <w:lvlJc w:val="left"/>
      <w:pPr>
        <w:ind w:left="6440" w:hanging="360"/>
      </w:pPr>
      <w:rPr>
        <w:rFonts w:hint="default"/>
        <w:lang w:val="en-US" w:eastAsia="en-US" w:bidi="ar-SA"/>
      </w:rPr>
    </w:lvl>
    <w:lvl w:ilvl="8" w:tplc="08C824F2">
      <w:numFmt w:val="bullet"/>
      <w:lvlText w:val="•"/>
      <w:lvlJc w:val="left"/>
      <w:pPr>
        <w:ind w:left="7313" w:hanging="360"/>
      </w:pPr>
      <w:rPr>
        <w:rFonts w:hint="default"/>
        <w:lang w:val="en-US" w:eastAsia="en-US" w:bidi="ar-SA"/>
      </w:rPr>
    </w:lvl>
  </w:abstractNum>
  <w:abstractNum w:abstractNumId="1" w15:restartNumberingAfterBreak="0">
    <w:nsid w:val="69A06AFF"/>
    <w:multiLevelType w:val="hybridMultilevel"/>
    <w:tmpl w:val="127675D4"/>
    <w:lvl w:ilvl="0" w:tplc="B4F6BD4A">
      <w:numFmt w:val="bullet"/>
      <w:lvlText w:val=""/>
      <w:lvlJc w:val="left"/>
      <w:pPr>
        <w:ind w:left="1243" w:hanging="764"/>
      </w:pPr>
      <w:rPr>
        <w:rFonts w:ascii="Wingdings" w:eastAsia="Wingdings" w:hAnsi="Wingdings" w:cs="Wingdings" w:hint="default"/>
        <w:w w:val="100"/>
        <w:sz w:val="24"/>
        <w:szCs w:val="24"/>
        <w:lang w:val="en-US" w:eastAsia="en-US" w:bidi="ar-SA"/>
      </w:rPr>
    </w:lvl>
    <w:lvl w:ilvl="1" w:tplc="5BA6670C">
      <w:numFmt w:val="bullet"/>
      <w:lvlText w:val="•"/>
      <w:lvlJc w:val="left"/>
      <w:pPr>
        <w:ind w:left="2022" w:hanging="764"/>
      </w:pPr>
      <w:rPr>
        <w:rFonts w:hint="default"/>
        <w:lang w:val="en-US" w:eastAsia="en-US" w:bidi="ar-SA"/>
      </w:rPr>
    </w:lvl>
    <w:lvl w:ilvl="2" w:tplc="C4768000">
      <w:numFmt w:val="bullet"/>
      <w:lvlText w:val="•"/>
      <w:lvlJc w:val="left"/>
      <w:pPr>
        <w:ind w:left="2804" w:hanging="764"/>
      </w:pPr>
      <w:rPr>
        <w:rFonts w:hint="default"/>
        <w:lang w:val="en-US" w:eastAsia="en-US" w:bidi="ar-SA"/>
      </w:rPr>
    </w:lvl>
    <w:lvl w:ilvl="3" w:tplc="EE943354">
      <w:numFmt w:val="bullet"/>
      <w:lvlText w:val="•"/>
      <w:lvlJc w:val="left"/>
      <w:pPr>
        <w:ind w:left="3586" w:hanging="764"/>
      </w:pPr>
      <w:rPr>
        <w:rFonts w:hint="default"/>
        <w:lang w:val="en-US" w:eastAsia="en-US" w:bidi="ar-SA"/>
      </w:rPr>
    </w:lvl>
    <w:lvl w:ilvl="4" w:tplc="67325CAA">
      <w:numFmt w:val="bullet"/>
      <w:lvlText w:val="•"/>
      <w:lvlJc w:val="left"/>
      <w:pPr>
        <w:ind w:left="4368" w:hanging="764"/>
      </w:pPr>
      <w:rPr>
        <w:rFonts w:hint="default"/>
        <w:lang w:val="en-US" w:eastAsia="en-US" w:bidi="ar-SA"/>
      </w:rPr>
    </w:lvl>
    <w:lvl w:ilvl="5" w:tplc="39943D16">
      <w:numFmt w:val="bullet"/>
      <w:lvlText w:val="•"/>
      <w:lvlJc w:val="left"/>
      <w:pPr>
        <w:ind w:left="5150" w:hanging="764"/>
      </w:pPr>
      <w:rPr>
        <w:rFonts w:hint="default"/>
        <w:lang w:val="en-US" w:eastAsia="en-US" w:bidi="ar-SA"/>
      </w:rPr>
    </w:lvl>
    <w:lvl w:ilvl="6" w:tplc="C6DA2774">
      <w:numFmt w:val="bullet"/>
      <w:lvlText w:val="•"/>
      <w:lvlJc w:val="left"/>
      <w:pPr>
        <w:ind w:left="5932" w:hanging="764"/>
      </w:pPr>
      <w:rPr>
        <w:rFonts w:hint="default"/>
        <w:lang w:val="en-US" w:eastAsia="en-US" w:bidi="ar-SA"/>
      </w:rPr>
    </w:lvl>
    <w:lvl w:ilvl="7" w:tplc="D028033E">
      <w:numFmt w:val="bullet"/>
      <w:lvlText w:val="•"/>
      <w:lvlJc w:val="left"/>
      <w:pPr>
        <w:ind w:left="6714" w:hanging="764"/>
      </w:pPr>
      <w:rPr>
        <w:rFonts w:hint="default"/>
        <w:lang w:val="en-US" w:eastAsia="en-US" w:bidi="ar-SA"/>
      </w:rPr>
    </w:lvl>
    <w:lvl w:ilvl="8" w:tplc="DB7240FC">
      <w:numFmt w:val="bullet"/>
      <w:lvlText w:val="•"/>
      <w:lvlJc w:val="left"/>
      <w:pPr>
        <w:ind w:left="7496" w:hanging="764"/>
      </w:pPr>
      <w:rPr>
        <w:rFonts w:hint="default"/>
        <w:lang w:val="en-US" w:eastAsia="en-US" w:bidi="ar-SA"/>
      </w:rPr>
    </w:lvl>
  </w:abstractNum>
  <w:num w:numId="1" w16cid:durableId="1525094352">
    <w:abstractNumId w:val="0"/>
  </w:num>
  <w:num w:numId="2" w16cid:durableId="11734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F9"/>
    <w:rsid w:val="0000509F"/>
    <w:rsid w:val="0001280A"/>
    <w:rsid w:val="00017A31"/>
    <w:rsid w:val="00021489"/>
    <w:rsid w:val="000246C8"/>
    <w:rsid w:val="00026E55"/>
    <w:rsid w:val="00034D7D"/>
    <w:rsid w:val="0004152C"/>
    <w:rsid w:val="00054B06"/>
    <w:rsid w:val="00054C8E"/>
    <w:rsid w:val="0006138E"/>
    <w:rsid w:val="00065200"/>
    <w:rsid w:val="000845E2"/>
    <w:rsid w:val="000965BF"/>
    <w:rsid w:val="000D4107"/>
    <w:rsid w:val="0010231D"/>
    <w:rsid w:val="001269CF"/>
    <w:rsid w:val="00136D23"/>
    <w:rsid w:val="001374CD"/>
    <w:rsid w:val="00173978"/>
    <w:rsid w:val="0017741C"/>
    <w:rsid w:val="001A76CE"/>
    <w:rsid w:val="001B6F1B"/>
    <w:rsid w:val="001C6F5A"/>
    <w:rsid w:val="001C7542"/>
    <w:rsid w:val="001E2817"/>
    <w:rsid w:val="001E4058"/>
    <w:rsid w:val="002021F0"/>
    <w:rsid w:val="0023435A"/>
    <w:rsid w:val="00234B01"/>
    <w:rsid w:val="002451AB"/>
    <w:rsid w:val="002536F7"/>
    <w:rsid w:val="00254B06"/>
    <w:rsid w:val="002604E6"/>
    <w:rsid w:val="00282556"/>
    <w:rsid w:val="002B0ED8"/>
    <w:rsid w:val="002B3271"/>
    <w:rsid w:val="002D139D"/>
    <w:rsid w:val="002E6848"/>
    <w:rsid w:val="002F05C0"/>
    <w:rsid w:val="00340519"/>
    <w:rsid w:val="00347946"/>
    <w:rsid w:val="00361AF2"/>
    <w:rsid w:val="00385869"/>
    <w:rsid w:val="003B5D19"/>
    <w:rsid w:val="003C2126"/>
    <w:rsid w:val="003D2CA8"/>
    <w:rsid w:val="003D6057"/>
    <w:rsid w:val="003D7BDA"/>
    <w:rsid w:val="003E2335"/>
    <w:rsid w:val="003E49B8"/>
    <w:rsid w:val="003F2630"/>
    <w:rsid w:val="003F401E"/>
    <w:rsid w:val="003F75C1"/>
    <w:rsid w:val="00401155"/>
    <w:rsid w:val="004245B1"/>
    <w:rsid w:val="00430CE4"/>
    <w:rsid w:val="00447D8B"/>
    <w:rsid w:val="00452998"/>
    <w:rsid w:val="004539EF"/>
    <w:rsid w:val="00470618"/>
    <w:rsid w:val="0047226B"/>
    <w:rsid w:val="004A103B"/>
    <w:rsid w:val="004C7B75"/>
    <w:rsid w:val="004E3748"/>
    <w:rsid w:val="004E3A64"/>
    <w:rsid w:val="004E5E81"/>
    <w:rsid w:val="004F6336"/>
    <w:rsid w:val="00501CA6"/>
    <w:rsid w:val="005063D1"/>
    <w:rsid w:val="00510330"/>
    <w:rsid w:val="0052414B"/>
    <w:rsid w:val="0056354B"/>
    <w:rsid w:val="005652D9"/>
    <w:rsid w:val="005721B1"/>
    <w:rsid w:val="0057258C"/>
    <w:rsid w:val="005734B1"/>
    <w:rsid w:val="0057382F"/>
    <w:rsid w:val="00585223"/>
    <w:rsid w:val="005B3D82"/>
    <w:rsid w:val="005B5D89"/>
    <w:rsid w:val="005C7307"/>
    <w:rsid w:val="00612F11"/>
    <w:rsid w:val="006145F8"/>
    <w:rsid w:val="00621C53"/>
    <w:rsid w:val="00635241"/>
    <w:rsid w:val="00644B42"/>
    <w:rsid w:val="006641D4"/>
    <w:rsid w:val="006C45DE"/>
    <w:rsid w:val="006D00CE"/>
    <w:rsid w:val="006D6E4A"/>
    <w:rsid w:val="006E6EF2"/>
    <w:rsid w:val="007074FF"/>
    <w:rsid w:val="00725293"/>
    <w:rsid w:val="007B57AC"/>
    <w:rsid w:val="007C6225"/>
    <w:rsid w:val="007D0FA7"/>
    <w:rsid w:val="007E0D78"/>
    <w:rsid w:val="00802C37"/>
    <w:rsid w:val="008216F5"/>
    <w:rsid w:val="00822081"/>
    <w:rsid w:val="008853EF"/>
    <w:rsid w:val="00885E4B"/>
    <w:rsid w:val="00887F16"/>
    <w:rsid w:val="008922E2"/>
    <w:rsid w:val="00893E6A"/>
    <w:rsid w:val="0089523E"/>
    <w:rsid w:val="0089631D"/>
    <w:rsid w:val="008C22CC"/>
    <w:rsid w:val="008E1ECB"/>
    <w:rsid w:val="008E6C1A"/>
    <w:rsid w:val="008F2EB8"/>
    <w:rsid w:val="0090514E"/>
    <w:rsid w:val="0091030C"/>
    <w:rsid w:val="00921AF4"/>
    <w:rsid w:val="009240D9"/>
    <w:rsid w:val="009702C8"/>
    <w:rsid w:val="009846C7"/>
    <w:rsid w:val="009846EE"/>
    <w:rsid w:val="00993287"/>
    <w:rsid w:val="009C6EC6"/>
    <w:rsid w:val="009F416A"/>
    <w:rsid w:val="00A102FA"/>
    <w:rsid w:val="00A24E1A"/>
    <w:rsid w:val="00A32E80"/>
    <w:rsid w:val="00A70778"/>
    <w:rsid w:val="00A802C3"/>
    <w:rsid w:val="00AB136C"/>
    <w:rsid w:val="00AB2C40"/>
    <w:rsid w:val="00AD4EED"/>
    <w:rsid w:val="00AE5BCF"/>
    <w:rsid w:val="00B0027D"/>
    <w:rsid w:val="00B310E5"/>
    <w:rsid w:val="00B33F41"/>
    <w:rsid w:val="00B57EFE"/>
    <w:rsid w:val="00B777FE"/>
    <w:rsid w:val="00B81B3A"/>
    <w:rsid w:val="00B862DE"/>
    <w:rsid w:val="00B86F83"/>
    <w:rsid w:val="00B9745A"/>
    <w:rsid w:val="00BB0EC1"/>
    <w:rsid w:val="00BC34AD"/>
    <w:rsid w:val="00BD1808"/>
    <w:rsid w:val="00BE1384"/>
    <w:rsid w:val="00BE1732"/>
    <w:rsid w:val="00BF4D58"/>
    <w:rsid w:val="00C04641"/>
    <w:rsid w:val="00C2529C"/>
    <w:rsid w:val="00CB00F9"/>
    <w:rsid w:val="00CB2210"/>
    <w:rsid w:val="00CB2334"/>
    <w:rsid w:val="00CB4AA7"/>
    <w:rsid w:val="00CE49CE"/>
    <w:rsid w:val="00CE6525"/>
    <w:rsid w:val="00D05E4A"/>
    <w:rsid w:val="00D13C53"/>
    <w:rsid w:val="00D403F9"/>
    <w:rsid w:val="00D546A8"/>
    <w:rsid w:val="00D943B5"/>
    <w:rsid w:val="00DC1D99"/>
    <w:rsid w:val="00DD751E"/>
    <w:rsid w:val="00E17E23"/>
    <w:rsid w:val="00E26E8D"/>
    <w:rsid w:val="00E409F4"/>
    <w:rsid w:val="00E57FCA"/>
    <w:rsid w:val="00E7055A"/>
    <w:rsid w:val="00EA3723"/>
    <w:rsid w:val="00ED50CB"/>
    <w:rsid w:val="00EE3886"/>
    <w:rsid w:val="00F23085"/>
    <w:rsid w:val="00F30BA4"/>
    <w:rsid w:val="00F4181B"/>
    <w:rsid w:val="00F607B3"/>
    <w:rsid w:val="00F63980"/>
    <w:rsid w:val="00FB2667"/>
    <w:rsid w:val="00FC1D8B"/>
    <w:rsid w:val="00FE10C9"/>
    <w:rsid w:val="00FE40D7"/>
    <w:rsid w:val="00FF455F"/>
    <w:rsid w:val="00FF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02DCB"/>
  <w15:docId w15:val="{D8A1D255-8828-4C55-AB13-01345F98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sz w:val="28"/>
      <w:szCs w:val="28"/>
    </w:rPr>
  </w:style>
  <w:style w:type="paragraph" w:styleId="Heading2">
    <w:name w:val="heading 2"/>
    <w:basedOn w:val="Normal"/>
    <w:uiPriority w:val="9"/>
    <w:unhideWhenUsed/>
    <w:qFormat/>
    <w:pPr>
      <w:spacing w:before="226"/>
      <w:ind w:left="120"/>
      <w:outlineLvl w:val="1"/>
    </w:pPr>
    <w:rPr>
      <w:b/>
      <w:bCs/>
      <w:sz w:val="24"/>
      <w:szCs w:val="24"/>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6"/>
      <w:ind w:left="2382" w:right="2382"/>
      <w:jc w:val="center"/>
    </w:pPr>
    <w:rPr>
      <w:sz w:val="44"/>
      <w:szCs w:val="44"/>
    </w:rPr>
  </w:style>
  <w:style w:type="paragraph" w:styleId="ListParagraph">
    <w:name w:val="List Paragraph"/>
    <w:basedOn w:val="Normal"/>
    <w:uiPriority w:val="1"/>
    <w:qFormat/>
    <w:pPr>
      <w:spacing w:line="268" w:lineRule="exact"/>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0966">
      <w:bodyDiv w:val="1"/>
      <w:marLeft w:val="0"/>
      <w:marRight w:val="0"/>
      <w:marTop w:val="0"/>
      <w:marBottom w:val="0"/>
      <w:divBdr>
        <w:top w:val="none" w:sz="0" w:space="0" w:color="auto"/>
        <w:left w:val="none" w:sz="0" w:space="0" w:color="auto"/>
        <w:bottom w:val="none" w:sz="0" w:space="0" w:color="auto"/>
        <w:right w:val="none" w:sz="0" w:space="0" w:color="auto"/>
      </w:divBdr>
    </w:div>
    <w:div w:id="1276214764">
      <w:bodyDiv w:val="1"/>
      <w:marLeft w:val="0"/>
      <w:marRight w:val="0"/>
      <w:marTop w:val="0"/>
      <w:marBottom w:val="0"/>
      <w:divBdr>
        <w:top w:val="none" w:sz="0" w:space="0" w:color="auto"/>
        <w:left w:val="none" w:sz="0" w:space="0" w:color="auto"/>
        <w:bottom w:val="none" w:sz="0" w:space="0" w:color="auto"/>
        <w:right w:val="none" w:sz="0" w:space="0" w:color="auto"/>
      </w:divBdr>
    </w:div>
    <w:div w:id="169083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suk12.us/" TargetMode="External"/><Relationship Id="rId5" Type="http://schemas.openxmlformats.org/officeDocument/2006/relationships/footnotes" Target="footnotes.xml"/><Relationship Id="rId10" Type="http://schemas.openxmlformats.org/officeDocument/2006/relationships/hyperlink" Target="http://www.cms.matsuk12.u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5630</Words>
  <Characters>32092</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agendaHandbookTemplate</vt:lpstr>
    </vt:vector>
  </TitlesOfParts>
  <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agendaHandbookTemplate</dc:title>
  <dc:creator>Student Agendas.com</dc:creator>
  <cp:lastModifiedBy>KAYE HESSINGER</cp:lastModifiedBy>
  <cp:revision>2</cp:revision>
  <cp:lastPrinted>2023-08-04T19:13:00Z</cp:lastPrinted>
  <dcterms:created xsi:type="dcterms:W3CDTF">2023-08-08T17:31:00Z</dcterms:created>
  <dcterms:modified xsi:type="dcterms:W3CDTF">2023-08-08T17:31:00Z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Acrobat PDFMaker 19 for Word</vt:lpwstr>
  </property>
  <property fmtid="{D5CDD505-2E9C-101B-9397-08002B2CF9AE}" pid="4" name="LastSaved">
    <vt:filetime>2021-05-27T00:00:00Z</vt:filetime>
  </property>
</Properties>
</file>