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E7088" w14:textId="06CBD06D" w:rsidR="00B63042" w:rsidRPr="00B63042" w:rsidRDefault="00B63042" w:rsidP="25D535C2">
      <w:pPr>
        <w:tabs>
          <w:tab w:val="left" w:pos="0"/>
        </w:tabs>
        <w:spacing w:after="0" w:line="240" w:lineRule="auto"/>
        <w:jc w:val="both"/>
      </w:pPr>
      <w:r w:rsidRPr="00B63042">
        <w:rPr>
          <w:rFonts w:ascii="Arial" w:eastAsia="Times New Roman" w:hAnsi="Arial" w:cs="Arial"/>
          <w:b/>
          <w:color w:val="000000"/>
          <w:sz w:val="36"/>
          <w:szCs w:val="36"/>
          <w:u w:val="single"/>
        </w:rPr>
        <w:t>Accounting Syllabus</w:t>
      </w:r>
      <w:r w:rsidR="001E2FED">
        <w:rPr>
          <w:rFonts w:ascii="Arial" w:eastAsia="Times New Roman" w:hAnsi="Arial" w:cs="Arial"/>
          <w:b/>
          <w:color w:val="000000"/>
          <w:sz w:val="36"/>
          <w:szCs w:val="36"/>
        </w:rPr>
        <w:t xml:space="preserve"> 20</w:t>
      </w:r>
      <w:r w:rsidR="00A24604">
        <w:rPr>
          <w:rFonts w:ascii="Arial" w:eastAsia="Times New Roman" w:hAnsi="Arial" w:cs="Arial"/>
          <w:b/>
          <w:color w:val="000000"/>
          <w:sz w:val="36"/>
          <w:szCs w:val="36"/>
        </w:rPr>
        <w:t>2</w:t>
      </w:r>
      <w:r w:rsidR="00E54EC0">
        <w:rPr>
          <w:rFonts w:ascii="Arial" w:eastAsia="Times New Roman" w:hAnsi="Arial" w:cs="Arial"/>
          <w:b/>
          <w:color w:val="000000"/>
          <w:sz w:val="36"/>
          <w:szCs w:val="36"/>
        </w:rPr>
        <w:t>3</w:t>
      </w:r>
      <w:r w:rsidR="001E2FED">
        <w:rPr>
          <w:rFonts w:ascii="Arial" w:eastAsia="Times New Roman" w:hAnsi="Arial" w:cs="Arial"/>
          <w:b/>
          <w:color w:val="000000"/>
          <w:sz w:val="36"/>
          <w:szCs w:val="36"/>
        </w:rPr>
        <w:t>-20</w:t>
      </w:r>
      <w:r w:rsidR="003F7BD5">
        <w:rPr>
          <w:rFonts w:ascii="Arial" w:eastAsia="Times New Roman" w:hAnsi="Arial" w:cs="Arial"/>
          <w:b/>
          <w:color w:val="000000"/>
          <w:sz w:val="36"/>
          <w:szCs w:val="36"/>
        </w:rPr>
        <w:t>2</w:t>
      </w:r>
      <w:r w:rsidR="00E54EC0">
        <w:rPr>
          <w:rFonts w:ascii="Arial" w:eastAsia="Times New Roman" w:hAnsi="Arial" w:cs="Arial"/>
          <w:b/>
          <w:color w:val="000000"/>
          <w:sz w:val="36"/>
          <w:szCs w:val="36"/>
        </w:rPr>
        <w:t>4</w:t>
      </w:r>
    </w:p>
    <w:p w14:paraId="6B4E7089" w14:textId="77777777" w:rsidR="25D535C2" w:rsidRPr="00B63042" w:rsidRDefault="25D535C2" w:rsidP="25D535C2">
      <w:pPr>
        <w:tabs>
          <w:tab w:val="left" w:pos="0"/>
        </w:tabs>
        <w:spacing w:after="0" w:line="240" w:lineRule="auto"/>
        <w:jc w:val="both"/>
        <w:rPr>
          <w:rFonts w:ascii="Times New Roman" w:eastAsia="Times New Roman" w:hAnsi="Times New Roman" w:cs="Times New Roman"/>
          <w:color w:val="000000"/>
          <w:sz w:val="16"/>
          <w:szCs w:val="16"/>
        </w:rPr>
      </w:pPr>
    </w:p>
    <w:p w14:paraId="6B4E708A" w14:textId="77777777" w:rsidR="00B63042" w:rsidRPr="00B63042" w:rsidRDefault="00B63042" w:rsidP="25D535C2">
      <w:pPr>
        <w:tabs>
          <w:tab w:val="left" w:pos="0"/>
        </w:tabs>
        <w:spacing w:after="0" w:line="240" w:lineRule="auto"/>
        <w:jc w:val="both"/>
        <w:rPr>
          <w:rFonts w:ascii="Times New Roman" w:eastAsia="Times New Roman" w:hAnsi="Times New Roman" w:cs="Times New Roman"/>
          <w:color w:val="000000"/>
          <w:sz w:val="16"/>
          <w:szCs w:val="16"/>
        </w:rPr>
      </w:pPr>
      <w:r>
        <w:rPr>
          <w:rFonts w:ascii="Arial" w:eastAsia="Times New Roman" w:hAnsi="Arial" w:cs="Arial"/>
          <w:color w:val="000000"/>
        </w:rPr>
        <w:t>West Fargo</w:t>
      </w:r>
      <w:r w:rsidRPr="00B63042">
        <w:rPr>
          <w:rFonts w:ascii="Arial" w:eastAsia="Times New Roman" w:hAnsi="Arial" w:cs="Arial"/>
          <w:color w:val="000000"/>
        </w:rPr>
        <w:t xml:space="preserve"> High School</w:t>
      </w:r>
    </w:p>
    <w:p w14:paraId="6B4E708B" w14:textId="77777777" w:rsidR="00B63042" w:rsidRPr="00B63042" w:rsidRDefault="00B63042" w:rsidP="25D535C2">
      <w:pPr>
        <w:tabs>
          <w:tab w:val="left" w:pos="0"/>
        </w:tabs>
        <w:spacing w:after="0" w:line="240" w:lineRule="auto"/>
        <w:jc w:val="both"/>
        <w:rPr>
          <w:rFonts w:ascii="Times New Roman" w:eastAsia="Times New Roman" w:hAnsi="Times New Roman" w:cs="Times New Roman"/>
          <w:color w:val="000000"/>
          <w:sz w:val="16"/>
          <w:szCs w:val="16"/>
        </w:rPr>
      </w:pPr>
      <w:r>
        <w:rPr>
          <w:rFonts w:ascii="Arial" w:eastAsia="Times New Roman" w:hAnsi="Arial" w:cs="Arial"/>
          <w:color w:val="000000"/>
        </w:rPr>
        <w:t>Instructor: Richard Anderson</w:t>
      </w:r>
    </w:p>
    <w:p w14:paraId="6B4E708C" w14:textId="77777777" w:rsidR="00B63042" w:rsidRPr="00B63042" w:rsidRDefault="00B63042" w:rsidP="25D535C2">
      <w:pPr>
        <w:tabs>
          <w:tab w:val="left" w:pos="0"/>
        </w:tabs>
        <w:spacing w:after="0" w:line="240" w:lineRule="auto"/>
        <w:jc w:val="both"/>
        <w:rPr>
          <w:rFonts w:ascii="Times New Roman" w:eastAsia="Times New Roman" w:hAnsi="Times New Roman" w:cs="Times New Roman"/>
          <w:color w:val="000000"/>
          <w:sz w:val="16"/>
          <w:szCs w:val="16"/>
        </w:rPr>
      </w:pPr>
      <w:r w:rsidRPr="00B63042">
        <w:rPr>
          <w:rFonts w:ascii="Arial" w:eastAsia="Times New Roman" w:hAnsi="Arial" w:cs="Arial"/>
          <w:color w:val="000000"/>
        </w:rPr>
        <w:t xml:space="preserve">Department: </w:t>
      </w:r>
      <w:r w:rsidR="009B553C">
        <w:rPr>
          <w:rFonts w:ascii="Arial" w:eastAsia="Times New Roman" w:hAnsi="Arial" w:cs="Arial"/>
          <w:color w:val="000000"/>
        </w:rPr>
        <w:t>Business Education/</w:t>
      </w:r>
      <w:r w:rsidRPr="00B63042">
        <w:rPr>
          <w:rFonts w:ascii="Arial" w:eastAsia="Times New Roman" w:hAnsi="Arial" w:cs="Arial"/>
          <w:color w:val="000000"/>
        </w:rPr>
        <w:t>Career and Technology Education</w:t>
      </w:r>
    </w:p>
    <w:p w14:paraId="6B4E708D" w14:textId="1CCF90B6" w:rsidR="00B63042" w:rsidRDefault="001E2FED" w:rsidP="25D535C2">
      <w:pPr>
        <w:tabs>
          <w:tab w:val="left" w:pos="0"/>
        </w:tabs>
        <w:spacing w:after="0" w:line="240" w:lineRule="auto"/>
        <w:jc w:val="both"/>
        <w:rPr>
          <w:rFonts w:ascii="Arial" w:eastAsia="Times New Roman" w:hAnsi="Arial" w:cs="Arial"/>
          <w:color w:val="000000"/>
        </w:rPr>
      </w:pPr>
      <w:r>
        <w:rPr>
          <w:rFonts w:ascii="Arial" w:eastAsia="Times New Roman" w:hAnsi="Arial" w:cs="Arial"/>
          <w:color w:val="000000"/>
        </w:rPr>
        <w:t>Room: 103</w:t>
      </w:r>
      <w:r w:rsidR="25D535C2">
        <w:rPr>
          <w:rFonts w:ascii="Arial" w:eastAsia="Times New Roman" w:hAnsi="Arial" w:cs="Arial"/>
          <w:color w:val="000000"/>
        </w:rPr>
        <w:t xml:space="preserve">G </w:t>
      </w:r>
      <w:r w:rsidR="00B63042" w:rsidRPr="00B63042">
        <w:rPr>
          <w:rFonts w:ascii="Arial" w:eastAsia="Times New Roman" w:hAnsi="Arial" w:cs="Arial"/>
          <w:color w:val="000000"/>
        </w:rPr>
        <w:tab/>
      </w:r>
      <w:r>
        <w:rPr>
          <w:rFonts w:ascii="Arial" w:eastAsia="Times New Roman" w:hAnsi="Arial" w:cs="Arial"/>
          <w:color w:val="000000"/>
        </w:rPr>
        <w:tab/>
        <w:t>Office: 104G</w:t>
      </w:r>
      <w:r>
        <w:rPr>
          <w:rFonts w:ascii="Arial" w:eastAsia="Times New Roman" w:hAnsi="Arial" w:cs="Arial"/>
          <w:color w:val="000000"/>
        </w:rPr>
        <w:tab/>
      </w:r>
      <w:r>
        <w:rPr>
          <w:rFonts w:ascii="Arial" w:eastAsia="Times New Roman" w:hAnsi="Arial" w:cs="Arial"/>
          <w:color w:val="000000"/>
        </w:rPr>
        <w:tab/>
      </w:r>
      <w:r w:rsidR="00B63042" w:rsidRPr="00B63042">
        <w:rPr>
          <w:rFonts w:ascii="Arial" w:eastAsia="Times New Roman" w:hAnsi="Arial" w:cs="Arial"/>
          <w:color w:val="000000"/>
        </w:rPr>
        <w:t xml:space="preserve">Phone: </w:t>
      </w:r>
      <w:r w:rsidR="00B63042">
        <w:rPr>
          <w:rFonts w:ascii="Arial" w:eastAsia="Times New Roman" w:hAnsi="Arial" w:cs="Arial"/>
          <w:color w:val="000000"/>
        </w:rPr>
        <w:t>356.2050</w:t>
      </w:r>
    </w:p>
    <w:p w14:paraId="6B4E708E" w14:textId="068CB631" w:rsidR="00B63042" w:rsidRPr="00466489" w:rsidRDefault="00B63042" w:rsidP="25D535C2">
      <w:pPr>
        <w:tabs>
          <w:tab w:val="left" w:pos="0"/>
        </w:tabs>
        <w:spacing w:after="0" w:line="240" w:lineRule="auto"/>
        <w:jc w:val="both"/>
        <w:rPr>
          <w:rFonts w:ascii="Arial" w:eastAsia="Times New Roman" w:hAnsi="Arial" w:cs="Arial"/>
          <w:color w:val="0000FF"/>
        </w:rPr>
      </w:pPr>
      <w:r w:rsidRPr="00B63042">
        <w:rPr>
          <w:rFonts w:ascii="Arial" w:eastAsia="Times New Roman" w:hAnsi="Arial" w:cs="Arial"/>
          <w:color w:val="000000"/>
        </w:rPr>
        <w:t xml:space="preserve">Email: </w:t>
      </w:r>
      <w:hyperlink r:id="rId10" w:history="1">
        <w:r w:rsidR="00466489" w:rsidRPr="00466489">
          <w:rPr>
            <w:rStyle w:val="Hyperlink"/>
            <w:rFonts w:ascii="Arial" w:eastAsia="Times New Roman" w:hAnsi="Arial" w:cs="Arial"/>
            <w:u w:val="none"/>
          </w:rPr>
          <w:t>randerson@west-fargo.k12.nd.us</w:t>
        </w:r>
      </w:hyperlink>
    </w:p>
    <w:p w14:paraId="6B4E708F" w14:textId="07EB0A17" w:rsidR="00B63042" w:rsidRDefault="005A7503" w:rsidP="25D535C2">
      <w:pPr>
        <w:tabs>
          <w:tab w:val="left" w:pos="0"/>
        </w:tabs>
        <w:spacing w:after="0" w:line="240" w:lineRule="auto"/>
        <w:jc w:val="both"/>
        <w:rPr>
          <w:rFonts w:ascii="Arial" w:eastAsia="Times New Roman" w:hAnsi="Arial" w:cs="Arial"/>
          <w:color w:val="000000"/>
        </w:rPr>
      </w:pPr>
      <w:r>
        <w:rPr>
          <w:rFonts w:ascii="Arial" w:eastAsia="Times New Roman" w:hAnsi="Arial" w:cs="Arial"/>
          <w:color w:val="000000"/>
        </w:rPr>
        <w:t>Grade Levels: 10-12</w:t>
      </w:r>
    </w:p>
    <w:p w14:paraId="1416FF52" w14:textId="77777777" w:rsidR="00352E82" w:rsidRPr="00C9739C" w:rsidRDefault="00352E82" w:rsidP="25D535C2">
      <w:pPr>
        <w:tabs>
          <w:tab w:val="left" w:pos="0"/>
        </w:tabs>
        <w:spacing w:after="0" w:line="240" w:lineRule="auto"/>
        <w:jc w:val="both"/>
        <w:rPr>
          <w:rFonts w:ascii="Times New Roman" w:eastAsia="Times New Roman" w:hAnsi="Times New Roman" w:cs="Times New Roman"/>
          <w:b/>
          <w:bCs/>
          <w:color w:val="000000"/>
          <w:sz w:val="16"/>
          <w:szCs w:val="16"/>
        </w:rPr>
      </w:pPr>
    </w:p>
    <w:p w14:paraId="6B4E7090" w14:textId="77777777" w:rsidR="00B63042" w:rsidRDefault="00B63042" w:rsidP="25D535C2">
      <w:pPr>
        <w:spacing w:after="0" w:line="240" w:lineRule="auto"/>
        <w:rPr>
          <w:rFonts w:ascii="Verdana" w:eastAsia="Times New Roman" w:hAnsi="Verdana" w:cs="Times New Roman"/>
          <w:color w:val="000000"/>
          <w:sz w:val="16"/>
          <w:szCs w:val="16"/>
        </w:rPr>
      </w:pPr>
      <w:r w:rsidRPr="00B63042">
        <w:rPr>
          <w:rFonts w:ascii="Verdana" w:eastAsia="Times New Roman" w:hAnsi="Verdana" w:cs="Times New Roman"/>
          <w:b/>
          <w:color w:val="000000"/>
        </w:rPr>
        <w:t xml:space="preserve">COURSE DESCRIPTION: </w:t>
      </w:r>
      <w:r w:rsidRPr="00240C0A">
        <w:rPr>
          <w:rFonts w:ascii="Verdana" w:eastAsia="Times New Roman" w:hAnsi="Verdana" w:cs="Times New Roman"/>
          <w:color w:val="000000"/>
          <w:sz w:val="16"/>
          <w:szCs w:val="16"/>
        </w:rPr>
        <w:t>This course is designed to help the student develop the skills necessary for the highly technical interaction between accounting and business, to develop an understanding of the steps of the accounting cycle as applied to several different kinds of business operations, and to develop an understanding of accounting concepts, principles, and practices. Use of the computer in simulated activities gives the student an opportunity to see the advantages of technology in accounting procedures.</w:t>
      </w:r>
    </w:p>
    <w:p w14:paraId="6B4E7091" w14:textId="77777777" w:rsidR="008117AE" w:rsidRPr="00240C0A" w:rsidRDefault="008117AE" w:rsidP="25D535C2">
      <w:pPr>
        <w:spacing w:after="0" w:line="240" w:lineRule="auto"/>
        <w:rPr>
          <w:rFonts w:ascii="Times New Roman" w:eastAsia="Times New Roman" w:hAnsi="Times New Roman" w:cs="Times New Roman"/>
          <w:color w:val="000000"/>
          <w:sz w:val="16"/>
          <w:szCs w:val="16"/>
        </w:rPr>
      </w:pPr>
    </w:p>
    <w:p w14:paraId="6B4E7092" w14:textId="4EC934B5" w:rsidR="00B63042" w:rsidRPr="00B63042" w:rsidRDefault="008117AE" w:rsidP="25D535C2">
      <w:pPr>
        <w:spacing w:after="0" w:line="240" w:lineRule="auto"/>
        <w:rPr>
          <w:rFonts w:ascii="Times New Roman" w:eastAsia="Times New Roman" w:hAnsi="Times New Roman" w:cs="Times New Roman"/>
          <w:color w:val="000000"/>
          <w:sz w:val="16"/>
          <w:szCs w:val="16"/>
        </w:rPr>
      </w:pPr>
      <w:r w:rsidRPr="008117AE">
        <w:rPr>
          <w:rFonts w:ascii="Arial" w:eastAsia="Times New Roman" w:hAnsi="Arial" w:cs="Arial"/>
          <w:b/>
          <w:color w:val="000000"/>
        </w:rPr>
        <w:t xml:space="preserve">I.  </w:t>
      </w:r>
      <w:r w:rsidR="00B63042" w:rsidRPr="008117AE">
        <w:rPr>
          <w:rFonts w:ascii="Arial" w:eastAsia="Times New Roman" w:hAnsi="Arial" w:cs="Arial"/>
          <w:b/>
          <w:color w:val="000000"/>
        </w:rPr>
        <w:t>OBJECTIVE</w:t>
      </w:r>
      <w:r w:rsidR="00B63042" w:rsidRPr="00B63042">
        <w:rPr>
          <w:rFonts w:ascii="Verdana" w:eastAsia="Times New Roman" w:hAnsi="Verdana" w:cs="Times New Roman"/>
          <w:b/>
          <w:color w:val="000000"/>
        </w:rPr>
        <w:t xml:space="preserve">: </w:t>
      </w:r>
      <w:r w:rsidR="00B63042" w:rsidRPr="00240C0A">
        <w:rPr>
          <w:rFonts w:ascii="Verdana" w:eastAsia="Times New Roman" w:hAnsi="Verdana" w:cs="Times New Roman"/>
          <w:color w:val="000000"/>
          <w:sz w:val="16"/>
          <w:szCs w:val="16"/>
        </w:rPr>
        <w:t xml:space="preserve">Given the necessary equipment, supplies, and facilities, the student will complete </w:t>
      </w:r>
      <w:proofErr w:type="gramStart"/>
      <w:r w:rsidR="008311BB" w:rsidRPr="00240C0A">
        <w:rPr>
          <w:rFonts w:ascii="Verdana" w:eastAsia="Times New Roman" w:hAnsi="Verdana" w:cs="Times New Roman"/>
          <w:color w:val="000000"/>
          <w:sz w:val="16"/>
          <w:szCs w:val="16"/>
        </w:rPr>
        <w:t>al</w:t>
      </w:r>
      <w:r w:rsidR="008311BB">
        <w:rPr>
          <w:rFonts w:ascii="Verdana" w:eastAsia="Times New Roman" w:hAnsi="Verdana" w:cs="Times New Roman"/>
          <w:color w:val="000000"/>
          <w:sz w:val="16"/>
          <w:szCs w:val="16"/>
        </w:rPr>
        <w:t>l of</w:t>
      </w:r>
      <w:proofErr w:type="gramEnd"/>
      <w:r w:rsidR="00B63042" w:rsidRPr="00240C0A">
        <w:rPr>
          <w:rFonts w:ascii="Verdana" w:eastAsia="Times New Roman" w:hAnsi="Verdana" w:cs="Times New Roman"/>
          <w:color w:val="000000"/>
          <w:sz w:val="16"/>
          <w:szCs w:val="16"/>
        </w:rPr>
        <w:t xml:space="preserve"> the following core standards successfully. One computer with internet access per student</w:t>
      </w:r>
      <w:r w:rsidR="00B63042" w:rsidRPr="00B63042">
        <w:rPr>
          <w:rFonts w:ascii="Verdana" w:eastAsia="Times New Roman" w:hAnsi="Verdana" w:cs="Times New Roman"/>
          <w:color w:val="000000"/>
        </w:rPr>
        <w:t>.</w:t>
      </w:r>
    </w:p>
    <w:p w14:paraId="6B4E7093" w14:textId="77777777" w:rsidR="00B63042" w:rsidRPr="00B63042" w:rsidRDefault="00B63042" w:rsidP="25D535C2">
      <w:pPr>
        <w:spacing w:after="0" w:line="240" w:lineRule="auto"/>
        <w:ind w:firstLine="720"/>
        <w:outlineLvl w:val="2"/>
        <w:rPr>
          <w:rFonts w:ascii="Verdana" w:eastAsia="Times New Roman" w:hAnsi="Verdana" w:cs="Times New Roman"/>
          <w:b/>
          <w:bCs/>
          <w:color w:val="000000"/>
          <w:sz w:val="20"/>
          <w:szCs w:val="20"/>
        </w:rPr>
      </w:pPr>
      <w:r w:rsidRPr="00B63042">
        <w:rPr>
          <w:rFonts w:ascii="Verdana" w:eastAsia="Verdana" w:hAnsi="Verdana" w:cs="Verdana"/>
          <w:b/>
          <w:bCs/>
          <w:color w:val="000000"/>
          <w:sz w:val="24"/>
          <w:szCs w:val="24"/>
        </w:rPr>
        <w:t>A.</w:t>
      </w:r>
      <w:r w:rsidRPr="00B63042">
        <w:rPr>
          <w:rFonts w:ascii="Times New Roman" w:eastAsia="Verdana" w:hAnsi="Times New Roman" w:cs="Times New Roman"/>
          <w:b/>
          <w:bCs/>
          <w:color w:val="000000"/>
          <w:sz w:val="14"/>
          <w:szCs w:val="14"/>
        </w:rPr>
        <w:t xml:space="preserve"> </w:t>
      </w:r>
      <w:r w:rsidRPr="00B63042">
        <w:rPr>
          <w:rFonts w:ascii="Verdana" w:eastAsia="Times New Roman" w:hAnsi="Verdana" w:cs="Times New Roman"/>
          <w:b/>
          <w:bCs/>
          <w:color w:val="000000"/>
          <w:sz w:val="24"/>
          <w:szCs w:val="24"/>
        </w:rPr>
        <w:t>SAFETY AND ETHICS</w:t>
      </w:r>
    </w:p>
    <w:p w14:paraId="6B4E7094" w14:textId="77777777" w:rsidR="00B63042" w:rsidRPr="00F750C4" w:rsidRDefault="00B63042" w:rsidP="25D535C2">
      <w:pPr>
        <w:tabs>
          <w:tab w:val="left" w:pos="1800"/>
          <w:tab w:val="num" w:pos="1980"/>
        </w:tabs>
        <w:spacing w:after="0" w:line="240" w:lineRule="auto"/>
        <w:ind w:left="198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1.</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Identify major causes of work-related accidents in offices.</w:t>
      </w:r>
    </w:p>
    <w:p w14:paraId="6B4E7095" w14:textId="77777777" w:rsidR="00B63042" w:rsidRPr="00F750C4" w:rsidRDefault="00B63042" w:rsidP="25D535C2">
      <w:pPr>
        <w:tabs>
          <w:tab w:val="left" w:pos="1800"/>
          <w:tab w:val="num" w:pos="1980"/>
        </w:tabs>
        <w:spacing w:after="0" w:line="240" w:lineRule="auto"/>
        <w:ind w:left="198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2.</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Describe the threats to a computer network, methods of avoiding attacks, and options in dealing with virus attacks.</w:t>
      </w:r>
    </w:p>
    <w:p w14:paraId="6B4E7096" w14:textId="77777777" w:rsidR="00B63042" w:rsidRPr="00F750C4" w:rsidRDefault="00B63042" w:rsidP="25D535C2">
      <w:pPr>
        <w:tabs>
          <w:tab w:val="left" w:pos="1800"/>
          <w:tab w:val="num" w:pos="1980"/>
        </w:tabs>
        <w:spacing w:after="0" w:line="240" w:lineRule="auto"/>
        <w:ind w:left="198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3.</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Identify potential abuse and unethical uses of computers and networks.</w:t>
      </w:r>
    </w:p>
    <w:p w14:paraId="6B4E7097" w14:textId="77777777" w:rsidR="00B63042" w:rsidRPr="00F750C4" w:rsidRDefault="00B63042" w:rsidP="25D535C2">
      <w:pPr>
        <w:tabs>
          <w:tab w:val="left" w:pos="1800"/>
          <w:tab w:val="num" w:pos="1980"/>
        </w:tabs>
        <w:spacing w:after="0" w:line="240" w:lineRule="auto"/>
        <w:ind w:left="198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4.</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Explain the consequences of illegal, social, and unethical uses of information technologies (e.g., piracy; illegal downloading; licensing infringement; inappropriate uses of software, hardware, and mobile devices).</w:t>
      </w:r>
    </w:p>
    <w:p w14:paraId="6B4E7098" w14:textId="77777777" w:rsidR="00B63042" w:rsidRPr="00F750C4" w:rsidRDefault="00B63042" w:rsidP="25D535C2">
      <w:pPr>
        <w:tabs>
          <w:tab w:val="left" w:pos="1800"/>
          <w:tab w:val="num" w:pos="1980"/>
        </w:tabs>
        <w:spacing w:after="0" w:line="240" w:lineRule="auto"/>
        <w:ind w:left="198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5.</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Differentiate between freeware, shareware, and public domain software copyrights.</w:t>
      </w:r>
    </w:p>
    <w:p w14:paraId="6B4E7099" w14:textId="77777777" w:rsidR="00B63042" w:rsidRPr="00F750C4" w:rsidRDefault="00B63042" w:rsidP="25D535C2">
      <w:pPr>
        <w:tabs>
          <w:tab w:val="num" w:pos="1980"/>
        </w:tabs>
        <w:spacing w:after="0" w:line="240" w:lineRule="auto"/>
        <w:ind w:left="198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6.</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Discuss computer crimes, terms of use, and legal issues such as copyright laws, fair use laws, and ethics pertaining to scanned and downloaded clip art images, photographs, documents, video, recorded sounds and music, trademarks, and other elements for use in Web publications.</w:t>
      </w:r>
    </w:p>
    <w:p w14:paraId="6B4E709A" w14:textId="77777777" w:rsidR="00B63042" w:rsidRPr="00F750C4" w:rsidRDefault="00B63042" w:rsidP="25D535C2">
      <w:pPr>
        <w:tabs>
          <w:tab w:val="num" w:pos="1980"/>
        </w:tabs>
        <w:spacing w:after="0" w:line="240" w:lineRule="auto"/>
        <w:ind w:left="198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7.</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Identify netiquette including the use of e-mail, social networking, blogs, texting, and chatting.</w:t>
      </w:r>
    </w:p>
    <w:p w14:paraId="6B4E709B" w14:textId="77777777" w:rsidR="00B63042" w:rsidRPr="00B63042" w:rsidRDefault="00B63042" w:rsidP="25D535C2">
      <w:pPr>
        <w:tabs>
          <w:tab w:val="num" w:pos="1980"/>
        </w:tabs>
        <w:spacing w:after="0" w:line="240" w:lineRule="auto"/>
        <w:ind w:left="198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8.</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Describe ethical and legal practices in business professions such as safeguarding the confidentiality of business-related information.</w:t>
      </w:r>
    </w:p>
    <w:p w14:paraId="6B4E709C" w14:textId="77777777" w:rsidR="00B63042" w:rsidRPr="00B63042" w:rsidRDefault="00B63042" w:rsidP="25D535C2">
      <w:pPr>
        <w:spacing w:after="0" w:line="240" w:lineRule="auto"/>
        <w:ind w:left="576"/>
        <w:outlineLvl w:val="2"/>
        <w:rPr>
          <w:rFonts w:ascii="Verdana" w:eastAsia="Times New Roman" w:hAnsi="Verdana" w:cs="Times New Roman"/>
          <w:b/>
          <w:bCs/>
          <w:color w:val="000000"/>
          <w:sz w:val="20"/>
          <w:szCs w:val="20"/>
        </w:rPr>
      </w:pPr>
      <w:r w:rsidRPr="00B63042">
        <w:rPr>
          <w:rFonts w:ascii="Verdana" w:eastAsia="Verdana" w:hAnsi="Verdana" w:cs="Verdana"/>
          <w:b/>
          <w:bCs/>
          <w:color w:val="000000"/>
          <w:sz w:val="24"/>
          <w:szCs w:val="24"/>
        </w:rPr>
        <w:t>B.</w:t>
      </w:r>
      <w:r w:rsidRPr="00B63042">
        <w:rPr>
          <w:rFonts w:ascii="Times New Roman" w:eastAsia="Verdana" w:hAnsi="Times New Roman" w:cs="Times New Roman"/>
          <w:b/>
          <w:bCs/>
          <w:color w:val="000000"/>
          <w:sz w:val="14"/>
          <w:szCs w:val="14"/>
        </w:rPr>
        <w:t xml:space="preserve"> </w:t>
      </w:r>
      <w:r w:rsidRPr="00B63042">
        <w:rPr>
          <w:rFonts w:ascii="Verdana" w:eastAsia="Times New Roman" w:hAnsi="Verdana" w:cs="Times New Roman"/>
          <w:b/>
          <w:bCs/>
          <w:color w:val="000000"/>
          <w:sz w:val="24"/>
          <w:szCs w:val="24"/>
        </w:rPr>
        <w:t>EMPLOYABILITY SKILLS</w:t>
      </w:r>
    </w:p>
    <w:p w14:paraId="6B4E709D" w14:textId="77777777" w:rsidR="00B63042" w:rsidRPr="00F750C4" w:rsidRDefault="00B63042" w:rsidP="25D535C2">
      <w:pPr>
        <w:tabs>
          <w:tab w:val="left" w:pos="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1.</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Identify positive work practices (e.g., appropriate dress code for the workplace, personal grooming, punctuality, time management, organization).</w:t>
      </w:r>
    </w:p>
    <w:p w14:paraId="6B4E709E" w14:textId="77777777" w:rsidR="00B63042" w:rsidRPr="00F750C4" w:rsidRDefault="00B63042" w:rsidP="25D535C2">
      <w:pPr>
        <w:tabs>
          <w:tab w:val="left" w:pos="0"/>
          <w:tab w:val="num" w:pos="2160"/>
        </w:tabs>
        <w:spacing w:after="0" w:line="240" w:lineRule="auto"/>
        <w:ind w:left="2160" w:hanging="360"/>
        <w:rPr>
          <w:rFonts w:ascii="Verdana" w:eastAsia="Times New Roman" w:hAnsi="Verdana" w:cs="Times New Roman"/>
          <w:color w:val="000000"/>
          <w:sz w:val="16"/>
          <w:szCs w:val="16"/>
        </w:rPr>
      </w:pPr>
      <w:r w:rsidRPr="00F750C4">
        <w:rPr>
          <w:rFonts w:ascii="Verdana" w:eastAsia="Verdana" w:hAnsi="Verdana" w:cs="Verdana"/>
          <w:color w:val="000000"/>
          <w:sz w:val="16"/>
          <w:szCs w:val="16"/>
        </w:rPr>
        <w:t>2.</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Demonstrate positive interpersonal skills (e.g., communication, respect, teamwork).</w:t>
      </w:r>
    </w:p>
    <w:p w14:paraId="6B4E709F" w14:textId="77777777" w:rsidR="00262AFA" w:rsidRPr="00B63042" w:rsidRDefault="00262AFA" w:rsidP="25D535C2">
      <w:pPr>
        <w:tabs>
          <w:tab w:val="left" w:pos="0"/>
          <w:tab w:val="num" w:pos="2160"/>
        </w:tabs>
        <w:spacing w:after="0" w:line="240" w:lineRule="auto"/>
        <w:ind w:left="2160" w:hanging="360"/>
        <w:rPr>
          <w:rFonts w:ascii="Times New Roman" w:eastAsia="Times New Roman" w:hAnsi="Times New Roman" w:cs="Times New Roman"/>
          <w:color w:val="000000"/>
          <w:sz w:val="16"/>
          <w:szCs w:val="16"/>
        </w:rPr>
      </w:pPr>
    </w:p>
    <w:p w14:paraId="6B4E70A0" w14:textId="77777777" w:rsidR="00B63042" w:rsidRPr="00B63042" w:rsidRDefault="00B63042" w:rsidP="25D535C2">
      <w:pPr>
        <w:spacing w:after="0" w:line="240" w:lineRule="auto"/>
        <w:ind w:left="576"/>
        <w:outlineLvl w:val="2"/>
        <w:rPr>
          <w:rFonts w:ascii="Verdana" w:eastAsia="Times New Roman" w:hAnsi="Verdana" w:cs="Times New Roman"/>
          <w:b/>
          <w:bCs/>
          <w:color w:val="000000"/>
          <w:sz w:val="20"/>
          <w:szCs w:val="20"/>
        </w:rPr>
      </w:pPr>
      <w:r w:rsidRPr="00B63042">
        <w:rPr>
          <w:rFonts w:ascii="Verdana" w:eastAsia="Verdana" w:hAnsi="Verdana" w:cs="Verdana"/>
          <w:b/>
          <w:bCs/>
          <w:color w:val="000000"/>
          <w:sz w:val="24"/>
          <w:szCs w:val="24"/>
        </w:rPr>
        <w:t>C.</w:t>
      </w:r>
      <w:r w:rsidRPr="00B63042">
        <w:rPr>
          <w:rFonts w:ascii="Times New Roman" w:eastAsia="Verdana" w:hAnsi="Times New Roman" w:cs="Times New Roman"/>
          <w:b/>
          <w:bCs/>
          <w:color w:val="000000"/>
          <w:sz w:val="14"/>
          <w:szCs w:val="14"/>
        </w:rPr>
        <w:t xml:space="preserve"> </w:t>
      </w:r>
      <w:r w:rsidRPr="00B63042">
        <w:rPr>
          <w:rFonts w:ascii="Verdana" w:eastAsia="Times New Roman" w:hAnsi="Verdana" w:cs="Times New Roman"/>
          <w:b/>
          <w:bCs/>
          <w:color w:val="000000"/>
          <w:sz w:val="24"/>
          <w:szCs w:val="24"/>
        </w:rPr>
        <w:t>STUDENT ORGANIZATIONS</w:t>
      </w:r>
      <w:r w:rsidR="00262AFA">
        <w:rPr>
          <w:rFonts w:ascii="Verdana" w:eastAsia="Times New Roman" w:hAnsi="Verdana" w:cs="Times New Roman"/>
          <w:b/>
          <w:bCs/>
          <w:color w:val="000000"/>
          <w:sz w:val="24"/>
          <w:szCs w:val="24"/>
        </w:rPr>
        <w:t>-Future Business Leaders of America</w:t>
      </w:r>
      <w:r w:rsidR="00F750C4">
        <w:rPr>
          <w:rFonts w:ascii="Verdana" w:eastAsia="Times New Roman" w:hAnsi="Verdana" w:cs="Times New Roman"/>
          <w:b/>
          <w:bCs/>
          <w:color w:val="000000"/>
          <w:sz w:val="24"/>
          <w:szCs w:val="24"/>
        </w:rPr>
        <w:t xml:space="preserve"> </w:t>
      </w:r>
      <w:r w:rsidR="00262AFA">
        <w:rPr>
          <w:rFonts w:ascii="Verdana" w:eastAsia="Times New Roman" w:hAnsi="Verdana" w:cs="Times New Roman"/>
          <w:b/>
          <w:bCs/>
          <w:color w:val="000000"/>
          <w:sz w:val="24"/>
          <w:szCs w:val="24"/>
        </w:rPr>
        <w:t>(optional)</w:t>
      </w:r>
    </w:p>
    <w:p w14:paraId="6B4E70A1" w14:textId="77777777" w:rsidR="00B63042" w:rsidRPr="00F750C4" w:rsidRDefault="00B63042" w:rsidP="25D535C2">
      <w:pPr>
        <w:tabs>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1.</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 xml:space="preserve">Explain how related student organizations </w:t>
      </w:r>
      <w:proofErr w:type="gramStart"/>
      <w:r w:rsidRPr="00F750C4">
        <w:rPr>
          <w:rFonts w:ascii="Verdana" w:eastAsia="Times New Roman" w:hAnsi="Verdana" w:cs="Times New Roman"/>
          <w:color w:val="000000"/>
          <w:sz w:val="16"/>
          <w:szCs w:val="16"/>
        </w:rPr>
        <w:t>are integral parts of career and technology education courses</w:t>
      </w:r>
      <w:proofErr w:type="gramEnd"/>
      <w:r w:rsidRPr="00F750C4">
        <w:rPr>
          <w:rFonts w:ascii="Verdana" w:eastAsia="Times New Roman" w:hAnsi="Verdana" w:cs="Times New Roman"/>
          <w:color w:val="000000"/>
          <w:sz w:val="16"/>
          <w:szCs w:val="16"/>
        </w:rPr>
        <w:t>.</w:t>
      </w:r>
    </w:p>
    <w:p w14:paraId="6B4E70A2" w14:textId="77777777" w:rsidR="00B63042" w:rsidRPr="00F750C4" w:rsidRDefault="00B63042" w:rsidP="25D535C2">
      <w:pPr>
        <w:tabs>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2.</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Explain the goals and objectives of related student organizations.</w:t>
      </w:r>
    </w:p>
    <w:p w14:paraId="6B4E70A3" w14:textId="77777777" w:rsidR="00B63042" w:rsidRPr="00F750C4" w:rsidRDefault="00B63042" w:rsidP="25D535C2">
      <w:pPr>
        <w:tabs>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3.</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List opportunities available to students through participation in related student organization conferences/competitions, community service, philanthropy, and other activities.</w:t>
      </w:r>
    </w:p>
    <w:p w14:paraId="6B4E70A4" w14:textId="77777777" w:rsidR="00B63042" w:rsidRPr="00F750C4" w:rsidRDefault="00B63042" w:rsidP="25D535C2">
      <w:pPr>
        <w:tabs>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4.</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Explain how participation in career and technology education student organizations can promote lifelong responsibility for community service and professional development.</w:t>
      </w:r>
    </w:p>
    <w:p w14:paraId="6B4E70A5" w14:textId="77777777" w:rsidR="00B63042" w:rsidRPr="00B63042" w:rsidRDefault="00B63042" w:rsidP="25D535C2">
      <w:pPr>
        <w:spacing w:after="0" w:line="240" w:lineRule="auto"/>
        <w:ind w:left="576"/>
        <w:outlineLvl w:val="2"/>
        <w:rPr>
          <w:rFonts w:ascii="Verdana" w:eastAsia="Times New Roman" w:hAnsi="Verdana" w:cs="Times New Roman"/>
          <w:b/>
          <w:bCs/>
          <w:color w:val="000000"/>
          <w:sz w:val="20"/>
          <w:szCs w:val="20"/>
        </w:rPr>
      </w:pPr>
      <w:r w:rsidRPr="00B63042">
        <w:rPr>
          <w:rFonts w:ascii="Verdana" w:eastAsia="Verdana" w:hAnsi="Verdana" w:cs="Verdana"/>
          <w:b/>
          <w:bCs/>
          <w:color w:val="000000"/>
          <w:sz w:val="24"/>
          <w:szCs w:val="24"/>
        </w:rPr>
        <w:t>D.</w:t>
      </w:r>
      <w:r w:rsidRPr="00B63042">
        <w:rPr>
          <w:rFonts w:ascii="Times New Roman" w:eastAsia="Verdana" w:hAnsi="Times New Roman" w:cs="Times New Roman"/>
          <w:b/>
          <w:bCs/>
          <w:color w:val="000000"/>
          <w:sz w:val="14"/>
          <w:szCs w:val="14"/>
        </w:rPr>
        <w:t xml:space="preserve"> </w:t>
      </w:r>
      <w:r w:rsidRPr="00B63042">
        <w:rPr>
          <w:rFonts w:ascii="Verdana" w:eastAsia="Times New Roman" w:hAnsi="Verdana" w:cs="Times New Roman"/>
          <w:b/>
          <w:bCs/>
          <w:color w:val="000000"/>
          <w:sz w:val="24"/>
          <w:szCs w:val="24"/>
        </w:rPr>
        <w:t>ACCOUNTING CYCLE</w:t>
      </w:r>
    </w:p>
    <w:p w14:paraId="6B4E70A6"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1.</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List the parts of the basic accounting equation.</w:t>
      </w:r>
    </w:p>
    <w:p w14:paraId="6B4E70A7"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2.</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Define each part of the basic accounting equation.</w:t>
      </w:r>
    </w:p>
    <w:p w14:paraId="6B4E70A8"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3.</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Classify accounts as</w:t>
      </w:r>
      <w:r w:rsidR="00240C0A">
        <w:rPr>
          <w:rFonts w:ascii="Verdana" w:eastAsia="Times New Roman" w:hAnsi="Verdana" w:cs="Times New Roman"/>
          <w:color w:val="000000"/>
          <w:sz w:val="16"/>
          <w:szCs w:val="16"/>
        </w:rPr>
        <w:t xml:space="preserve"> assets, liabilities, or owner’s equity</w:t>
      </w:r>
      <w:r w:rsidRPr="00F750C4">
        <w:rPr>
          <w:rFonts w:ascii="Verdana" w:eastAsia="Times New Roman" w:hAnsi="Verdana" w:cs="Times New Roman"/>
          <w:color w:val="000000"/>
          <w:sz w:val="16"/>
          <w:szCs w:val="16"/>
        </w:rPr>
        <w:t>.</w:t>
      </w:r>
    </w:p>
    <w:p w14:paraId="6B4E70A9"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4.</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Prepare a beginning balance sheet.</w:t>
      </w:r>
    </w:p>
    <w:p w14:paraId="6B4E70AA" w14:textId="5671940A"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5.</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A</w:t>
      </w:r>
      <w:r w:rsidR="00A47868">
        <w:rPr>
          <w:rFonts w:ascii="Verdana" w:eastAsia="Times New Roman" w:hAnsi="Verdana" w:cs="Times New Roman"/>
          <w:color w:val="000000"/>
          <w:sz w:val="16"/>
          <w:szCs w:val="16"/>
        </w:rPr>
        <w:t>nalyze transactions.</w:t>
      </w:r>
    </w:p>
    <w:p w14:paraId="6B4E70AE"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6.</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Open an account in a:</w:t>
      </w:r>
    </w:p>
    <w:p w14:paraId="6B4E70AF" w14:textId="77777777" w:rsidR="00B63042" w:rsidRPr="00F750C4" w:rsidRDefault="00B63042" w:rsidP="25D535C2">
      <w:pPr>
        <w:tabs>
          <w:tab w:val="num" w:pos="2952"/>
        </w:tabs>
        <w:spacing w:after="0" w:line="240" w:lineRule="auto"/>
        <w:ind w:left="2952" w:hanging="432"/>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a)</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General ledger</w:t>
      </w:r>
    </w:p>
    <w:p w14:paraId="6B4E70B0" w14:textId="77777777" w:rsidR="00B63042" w:rsidRPr="00F750C4" w:rsidRDefault="00B63042" w:rsidP="25D535C2">
      <w:pPr>
        <w:tabs>
          <w:tab w:val="num" w:pos="2952"/>
        </w:tabs>
        <w:spacing w:after="0" w:line="240" w:lineRule="auto"/>
        <w:ind w:left="2952" w:hanging="432"/>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b)</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Accounts receivable ledger</w:t>
      </w:r>
    </w:p>
    <w:p w14:paraId="6B4E70B1" w14:textId="77777777" w:rsidR="00B63042" w:rsidRPr="00F750C4" w:rsidRDefault="00B63042" w:rsidP="25D535C2">
      <w:pPr>
        <w:tabs>
          <w:tab w:val="num" w:pos="2952"/>
        </w:tabs>
        <w:spacing w:after="0" w:line="240" w:lineRule="auto"/>
        <w:ind w:left="2952" w:hanging="432"/>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c)</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Accounts payable ledger.</w:t>
      </w:r>
    </w:p>
    <w:p w14:paraId="6B4E70B2"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7.</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Identify source documents required for journalizing transactions.</w:t>
      </w:r>
    </w:p>
    <w:p w14:paraId="6B4E70B3"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8.</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Journalize transactions in:</w:t>
      </w:r>
    </w:p>
    <w:p w14:paraId="6B4E70B4" w14:textId="77777777" w:rsidR="00B63042" w:rsidRPr="00F750C4" w:rsidRDefault="00B63042" w:rsidP="25D535C2">
      <w:pPr>
        <w:tabs>
          <w:tab w:val="num" w:pos="2952"/>
        </w:tabs>
        <w:spacing w:after="0" w:line="240" w:lineRule="auto"/>
        <w:ind w:left="2952" w:hanging="432"/>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a)</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A general journal</w:t>
      </w:r>
    </w:p>
    <w:p w14:paraId="6B4E70B5" w14:textId="77777777" w:rsidR="00B63042" w:rsidRPr="00F750C4" w:rsidRDefault="00B63042" w:rsidP="25D535C2">
      <w:pPr>
        <w:tabs>
          <w:tab w:val="num" w:pos="2952"/>
        </w:tabs>
        <w:spacing w:after="0" w:line="240" w:lineRule="auto"/>
        <w:ind w:left="2952" w:hanging="432"/>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b)</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Special journals.</w:t>
      </w:r>
    </w:p>
    <w:p w14:paraId="6B4E70B6"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9.</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Post from the journal(s) to the:</w:t>
      </w:r>
    </w:p>
    <w:p w14:paraId="6B4E70B7" w14:textId="77777777" w:rsidR="00B63042" w:rsidRPr="00F750C4" w:rsidRDefault="00B63042" w:rsidP="25D535C2">
      <w:pPr>
        <w:tabs>
          <w:tab w:val="num" w:pos="2952"/>
        </w:tabs>
        <w:spacing w:after="0" w:line="240" w:lineRule="auto"/>
        <w:ind w:left="2952" w:hanging="432"/>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a)</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General ledger</w:t>
      </w:r>
    </w:p>
    <w:p w14:paraId="6B4E70B8" w14:textId="77777777" w:rsidR="00B63042" w:rsidRPr="00F750C4" w:rsidRDefault="00B63042" w:rsidP="25D535C2">
      <w:pPr>
        <w:tabs>
          <w:tab w:val="num" w:pos="2952"/>
        </w:tabs>
        <w:spacing w:after="0" w:line="240" w:lineRule="auto"/>
        <w:ind w:left="2952" w:hanging="432"/>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b)</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Accounts receivable ledger</w:t>
      </w:r>
    </w:p>
    <w:p w14:paraId="6B4E70B9" w14:textId="77777777" w:rsidR="00B63042" w:rsidRPr="00F750C4" w:rsidRDefault="00B63042" w:rsidP="25D535C2">
      <w:pPr>
        <w:tabs>
          <w:tab w:val="num" w:pos="2952"/>
        </w:tabs>
        <w:spacing w:after="0" w:line="240" w:lineRule="auto"/>
        <w:ind w:left="2952" w:hanging="432"/>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c)</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Accounts payable ledger.</w:t>
      </w:r>
    </w:p>
    <w:p w14:paraId="6B4E70BA"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10.</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Prepare a schedule of:</w:t>
      </w:r>
    </w:p>
    <w:p w14:paraId="6B4E70BB" w14:textId="77777777" w:rsidR="00B63042" w:rsidRPr="00F750C4" w:rsidRDefault="00B63042" w:rsidP="25D535C2">
      <w:pPr>
        <w:tabs>
          <w:tab w:val="num" w:pos="2952"/>
        </w:tabs>
        <w:spacing w:after="0" w:line="240" w:lineRule="auto"/>
        <w:ind w:left="2952" w:hanging="432"/>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a)</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Accounts receivable</w:t>
      </w:r>
    </w:p>
    <w:p w14:paraId="6B4E70BC" w14:textId="77777777" w:rsidR="00B63042" w:rsidRPr="00F750C4" w:rsidRDefault="00B63042" w:rsidP="25D535C2">
      <w:pPr>
        <w:tabs>
          <w:tab w:val="num" w:pos="2952"/>
        </w:tabs>
        <w:spacing w:after="0" w:line="240" w:lineRule="auto"/>
        <w:ind w:left="2952" w:hanging="432"/>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b)</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Accounts payable.</w:t>
      </w:r>
    </w:p>
    <w:p w14:paraId="6B4E70BD"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11.</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Prepare a trial balance.</w:t>
      </w:r>
    </w:p>
    <w:p w14:paraId="6B4E70BE"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12.</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Complete a worksheet with adjustments to determine:</w:t>
      </w:r>
    </w:p>
    <w:p w14:paraId="6B4E70BF" w14:textId="77777777" w:rsidR="00B63042" w:rsidRPr="00F750C4" w:rsidRDefault="00B63042" w:rsidP="25D535C2">
      <w:pPr>
        <w:tabs>
          <w:tab w:val="num" w:pos="2952"/>
        </w:tabs>
        <w:spacing w:after="0" w:line="240" w:lineRule="auto"/>
        <w:ind w:left="2952" w:hanging="432"/>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a)</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Net loss</w:t>
      </w:r>
    </w:p>
    <w:p w14:paraId="6B4E70C0" w14:textId="77777777" w:rsidR="00B63042" w:rsidRPr="00F750C4" w:rsidRDefault="00B63042" w:rsidP="25D535C2">
      <w:pPr>
        <w:tabs>
          <w:tab w:val="left" w:pos="1350"/>
          <w:tab w:val="left" w:pos="1890"/>
          <w:tab w:val="num" w:pos="2952"/>
        </w:tabs>
        <w:spacing w:after="0" w:line="240" w:lineRule="auto"/>
        <w:ind w:left="2952" w:hanging="432"/>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b)</w:t>
      </w:r>
      <w:r w:rsidRPr="00F750C4">
        <w:rPr>
          <w:rFonts w:ascii="Times New Roman" w:eastAsia="Verdana" w:hAnsi="Times New Roman" w:cs="Times New Roman"/>
          <w:color w:val="000000"/>
          <w:sz w:val="16"/>
          <w:szCs w:val="16"/>
        </w:rPr>
        <w:t xml:space="preserve"> </w:t>
      </w:r>
      <w:r w:rsidR="00F750C4">
        <w:rPr>
          <w:rFonts w:ascii="Verdana" w:eastAsia="Times New Roman" w:hAnsi="Verdana" w:cs="Times New Roman"/>
          <w:color w:val="000000"/>
          <w:sz w:val="16"/>
          <w:szCs w:val="16"/>
        </w:rPr>
        <w:t>Net income</w:t>
      </w:r>
      <w:r w:rsidRPr="00F750C4">
        <w:rPr>
          <w:rFonts w:ascii="Verdana" w:eastAsia="Times New Roman" w:hAnsi="Verdana" w:cs="Times New Roman"/>
          <w:color w:val="000000"/>
          <w:sz w:val="16"/>
          <w:szCs w:val="16"/>
        </w:rPr>
        <w:t>.</w:t>
      </w:r>
    </w:p>
    <w:p w14:paraId="6B4E70C1"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13.</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Prepare the following financial statements:</w:t>
      </w:r>
    </w:p>
    <w:p w14:paraId="6B4E70C2" w14:textId="77777777" w:rsidR="00B63042" w:rsidRPr="00F750C4" w:rsidRDefault="00B63042" w:rsidP="25D535C2">
      <w:pPr>
        <w:tabs>
          <w:tab w:val="num" w:pos="2952"/>
        </w:tabs>
        <w:spacing w:after="0" w:line="240" w:lineRule="auto"/>
        <w:ind w:left="2952" w:hanging="432"/>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a)</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Income Statement</w:t>
      </w:r>
    </w:p>
    <w:p w14:paraId="6B4E70C3" w14:textId="77777777" w:rsidR="008117AE" w:rsidRDefault="00B63042" w:rsidP="25D535C2">
      <w:pPr>
        <w:tabs>
          <w:tab w:val="num" w:pos="2952"/>
        </w:tabs>
        <w:spacing w:after="0" w:line="240" w:lineRule="auto"/>
        <w:ind w:left="2952" w:hanging="432"/>
        <w:rPr>
          <w:rFonts w:ascii="Verdana" w:eastAsia="Times New Roman" w:hAnsi="Verdana" w:cs="Times New Roman"/>
          <w:color w:val="000000"/>
          <w:sz w:val="16"/>
          <w:szCs w:val="16"/>
        </w:rPr>
      </w:pPr>
      <w:r w:rsidRPr="00F750C4">
        <w:rPr>
          <w:rFonts w:ascii="Verdana" w:eastAsia="Verdana" w:hAnsi="Verdana" w:cs="Verdana"/>
          <w:color w:val="000000"/>
          <w:sz w:val="16"/>
          <w:szCs w:val="16"/>
        </w:rPr>
        <w:t>b)</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Balance Sheet</w:t>
      </w:r>
    </w:p>
    <w:p w14:paraId="6B4E70C6"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14.</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Journalize:</w:t>
      </w:r>
    </w:p>
    <w:p w14:paraId="6B4E70C7" w14:textId="77777777" w:rsidR="00B63042" w:rsidRPr="00F750C4" w:rsidRDefault="00B63042" w:rsidP="25D535C2">
      <w:pPr>
        <w:tabs>
          <w:tab w:val="num" w:pos="2952"/>
        </w:tabs>
        <w:spacing w:after="0" w:line="240" w:lineRule="auto"/>
        <w:ind w:left="2952" w:hanging="432"/>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a)</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Adjusting entries</w:t>
      </w:r>
    </w:p>
    <w:p w14:paraId="6B4E70C8" w14:textId="65C32178" w:rsidR="00A47868" w:rsidRDefault="00B63042" w:rsidP="25D535C2">
      <w:pPr>
        <w:tabs>
          <w:tab w:val="num" w:pos="2952"/>
        </w:tabs>
        <w:spacing w:after="0" w:line="240" w:lineRule="auto"/>
        <w:ind w:left="2952" w:hanging="432"/>
        <w:rPr>
          <w:rFonts w:ascii="Verdana" w:eastAsia="Times New Roman" w:hAnsi="Verdana" w:cs="Times New Roman"/>
          <w:color w:val="000000"/>
          <w:sz w:val="16"/>
          <w:szCs w:val="16"/>
        </w:rPr>
      </w:pPr>
      <w:r w:rsidRPr="00F750C4">
        <w:rPr>
          <w:rFonts w:ascii="Verdana" w:eastAsia="Verdana" w:hAnsi="Verdana" w:cs="Verdana"/>
          <w:color w:val="000000"/>
          <w:sz w:val="16"/>
          <w:szCs w:val="16"/>
        </w:rPr>
        <w:t>b)</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Closing entries</w:t>
      </w:r>
    </w:p>
    <w:p w14:paraId="6B4E70C9"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lastRenderedPageBreak/>
        <w:t>15.</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Post:</w:t>
      </w:r>
    </w:p>
    <w:p w14:paraId="6B4E70CA" w14:textId="77777777" w:rsidR="00B63042" w:rsidRPr="00F750C4" w:rsidRDefault="00B63042" w:rsidP="25D535C2">
      <w:pPr>
        <w:tabs>
          <w:tab w:val="num" w:pos="2952"/>
        </w:tabs>
        <w:spacing w:after="0" w:line="240" w:lineRule="auto"/>
        <w:ind w:left="2952" w:hanging="432"/>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a)</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Adjusting entries</w:t>
      </w:r>
    </w:p>
    <w:p w14:paraId="6B4E70CB" w14:textId="77777777" w:rsidR="00B63042" w:rsidRPr="00F750C4" w:rsidRDefault="00B63042" w:rsidP="25D535C2">
      <w:pPr>
        <w:tabs>
          <w:tab w:val="num" w:pos="2952"/>
        </w:tabs>
        <w:spacing w:after="0" w:line="240" w:lineRule="auto"/>
        <w:ind w:left="2952" w:hanging="432"/>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b)</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Closing entries</w:t>
      </w:r>
    </w:p>
    <w:p w14:paraId="6B4E70CC"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16.</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Prepare a post-closing trial balance.</w:t>
      </w:r>
    </w:p>
    <w:p w14:paraId="6B4E70CD"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17.</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Demonstrate knowledge of accounting terminology.</w:t>
      </w:r>
    </w:p>
    <w:p w14:paraId="6B4E70CE"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18.</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Demonstrate knowledge of accounting concepts.</w:t>
      </w:r>
    </w:p>
    <w:p w14:paraId="6B4E70CF" w14:textId="77777777" w:rsidR="00B63042" w:rsidRPr="00B63042" w:rsidRDefault="00B63042" w:rsidP="25D535C2">
      <w:pPr>
        <w:spacing w:after="0" w:line="240" w:lineRule="auto"/>
        <w:ind w:left="576"/>
        <w:outlineLvl w:val="2"/>
        <w:rPr>
          <w:rFonts w:ascii="Verdana" w:eastAsia="Times New Roman" w:hAnsi="Verdana" w:cs="Times New Roman"/>
          <w:b/>
          <w:bCs/>
          <w:color w:val="000000"/>
          <w:sz w:val="20"/>
          <w:szCs w:val="20"/>
        </w:rPr>
      </w:pPr>
      <w:r w:rsidRPr="00B63042">
        <w:rPr>
          <w:rFonts w:ascii="Verdana" w:eastAsia="Verdana" w:hAnsi="Verdana" w:cs="Verdana"/>
          <w:b/>
          <w:bCs/>
          <w:color w:val="000000"/>
          <w:sz w:val="24"/>
          <w:szCs w:val="24"/>
        </w:rPr>
        <w:t>E.</w:t>
      </w:r>
      <w:r w:rsidRPr="00B63042">
        <w:rPr>
          <w:rFonts w:ascii="Times New Roman" w:eastAsia="Verdana" w:hAnsi="Times New Roman" w:cs="Times New Roman"/>
          <w:b/>
          <w:bCs/>
          <w:color w:val="000000"/>
          <w:sz w:val="14"/>
          <w:szCs w:val="14"/>
        </w:rPr>
        <w:t xml:space="preserve"> </w:t>
      </w:r>
      <w:r w:rsidRPr="00B63042">
        <w:rPr>
          <w:rFonts w:ascii="Verdana" w:eastAsia="Times New Roman" w:hAnsi="Verdana" w:cs="Times New Roman"/>
          <w:b/>
          <w:bCs/>
          <w:color w:val="000000"/>
          <w:sz w:val="24"/>
          <w:szCs w:val="24"/>
        </w:rPr>
        <w:t>CASH MANAGEMENT</w:t>
      </w:r>
    </w:p>
    <w:p w14:paraId="6B4E70D0"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1.</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Endorse checks.</w:t>
      </w:r>
    </w:p>
    <w:p w14:paraId="6B4E70D1"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2.</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Prepare a deposit slip.</w:t>
      </w:r>
    </w:p>
    <w:p w14:paraId="6B4E70D2"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3.</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Complete a check stub.</w:t>
      </w:r>
    </w:p>
    <w:p w14:paraId="6B4E70D3"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4.</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Write a check.</w:t>
      </w:r>
    </w:p>
    <w:p w14:paraId="6B4E70D4"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5.</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Journalize the entry for:</w:t>
      </w:r>
    </w:p>
    <w:p w14:paraId="6B4E70D5" w14:textId="77777777" w:rsidR="00B63042" w:rsidRPr="00F750C4" w:rsidRDefault="00B63042" w:rsidP="25D535C2">
      <w:pPr>
        <w:tabs>
          <w:tab w:val="num" w:pos="2952"/>
        </w:tabs>
        <w:spacing w:after="0" w:line="240" w:lineRule="auto"/>
        <w:ind w:left="2952" w:hanging="432"/>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a)</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A bank service charge</w:t>
      </w:r>
    </w:p>
    <w:p w14:paraId="6B4E70D6" w14:textId="77777777" w:rsidR="00B63042" w:rsidRPr="00F750C4" w:rsidRDefault="00B63042" w:rsidP="25D535C2">
      <w:pPr>
        <w:tabs>
          <w:tab w:val="num" w:pos="2952"/>
        </w:tabs>
        <w:spacing w:after="0" w:line="240" w:lineRule="auto"/>
        <w:ind w:left="2952" w:hanging="432"/>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b)</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Credit card fees</w:t>
      </w:r>
    </w:p>
    <w:p w14:paraId="6B4E70D7" w14:textId="77777777" w:rsidR="00B63042" w:rsidRPr="00F750C4" w:rsidRDefault="00B63042" w:rsidP="25D535C2">
      <w:pPr>
        <w:tabs>
          <w:tab w:val="num" w:pos="2952"/>
        </w:tabs>
        <w:spacing w:after="0" w:line="240" w:lineRule="auto"/>
        <w:ind w:left="2952" w:hanging="432"/>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c)</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Direct deposit</w:t>
      </w:r>
    </w:p>
    <w:p w14:paraId="6B4E70D8" w14:textId="77777777" w:rsidR="00B63042" w:rsidRPr="00F750C4" w:rsidRDefault="00B63042" w:rsidP="25D535C2">
      <w:pPr>
        <w:tabs>
          <w:tab w:val="num" w:pos="2952"/>
        </w:tabs>
        <w:spacing w:after="0" w:line="240" w:lineRule="auto"/>
        <w:ind w:left="2952" w:hanging="432"/>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d)</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ATM withdrawals</w:t>
      </w:r>
    </w:p>
    <w:p w14:paraId="6B4E70D9"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6.</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Automatic payment withdrawals.</w:t>
      </w:r>
    </w:p>
    <w:p w14:paraId="6B4E70DA"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7.</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Journalize the entry for returned items.</w:t>
      </w:r>
    </w:p>
    <w:p w14:paraId="6B4E70DB"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8.</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Reconcile a bank statement.</w:t>
      </w:r>
    </w:p>
    <w:p w14:paraId="6B4E70DC"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9.</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Journalize reconciling items.</w:t>
      </w:r>
    </w:p>
    <w:p w14:paraId="6B4E70DD" w14:textId="77777777" w:rsidR="00B63042" w:rsidRPr="00B63042" w:rsidRDefault="00B63042" w:rsidP="25D535C2">
      <w:pPr>
        <w:spacing w:after="0" w:line="240" w:lineRule="auto"/>
        <w:ind w:left="576"/>
        <w:outlineLvl w:val="2"/>
        <w:rPr>
          <w:rFonts w:ascii="Verdana" w:eastAsia="Times New Roman" w:hAnsi="Verdana" w:cs="Times New Roman"/>
          <w:b/>
          <w:bCs/>
          <w:color w:val="000000"/>
          <w:sz w:val="20"/>
          <w:szCs w:val="20"/>
        </w:rPr>
      </w:pPr>
      <w:r w:rsidRPr="00B63042">
        <w:rPr>
          <w:rFonts w:ascii="Verdana" w:eastAsia="Verdana" w:hAnsi="Verdana" w:cs="Verdana"/>
          <w:b/>
          <w:bCs/>
          <w:color w:val="000000"/>
          <w:sz w:val="24"/>
          <w:szCs w:val="24"/>
        </w:rPr>
        <w:t>F.</w:t>
      </w:r>
      <w:r w:rsidRPr="00B63042">
        <w:rPr>
          <w:rFonts w:ascii="Times New Roman" w:eastAsia="Verdana" w:hAnsi="Times New Roman" w:cs="Times New Roman"/>
          <w:b/>
          <w:bCs/>
          <w:color w:val="000000"/>
          <w:sz w:val="14"/>
          <w:szCs w:val="14"/>
        </w:rPr>
        <w:t xml:space="preserve"> </w:t>
      </w:r>
      <w:r w:rsidRPr="00B63042">
        <w:rPr>
          <w:rFonts w:ascii="Verdana" w:eastAsia="Times New Roman" w:hAnsi="Verdana" w:cs="Times New Roman"/>
          <w:b/>
          <w:bCs/>
          <w:color w:val="000000"/>
          <w:sz w:val="24"/>
          <w:szCs w:val="24"/>
        </w:rPr>
        <w:t>AUTOMATED ACCOUNTING</w:t>
      </w:r>
    </w:p>
    <w:p w14:paraId="6B4E70DE"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1.</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Describe the differences between manual and computerized accounting systems.</w:t>
      </w:r>
    </w:p>
    <w:p w14:paraId="6B4E70DF"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2.</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Demonstrate ability to access accounting programs.</w:t>
      </w:r>
    </w:p>
    <w:p w14:paraId="6B4E70E0"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3.</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Demonstrate basic use of accounting software.</w:t>
      </w:r>
    </w:p>
    <w:p w14:paraId="6B4E70E1"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4.</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 xml:space="preserve">Demonstrate an awareness of and the ability to manipulate a chart of accounts. </w:t>
      </w:r>
    </w:p>
    <w:p w14:paraId="6B4E70E2"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5.</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Analyze and input transactions.</w:t>
      </w:r>
    </w:p>
    <w:p w14:paraId="6B4E70E3"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6.</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Print financial statements.</w:t>
      </w:r>
    </w:p>
    <w:p w14:paraId="6B4E70E4" w14:textId="77777777" w:rsidR="00B63042" w:rsidRPr="00B63042" w:rsidRDefault="00B63042" w:rsidP="25D535C2">
      <w:pPr>
        <w:spacing w:after="0" w:line="240" w:lineRule="auto"/>
        <w:ind w:left="576"/>
        <w:outlineLvl w:val="2"/>
        <w:rPr>
          <w:rFonts w:ascii="Verdana" w:eastAsia="Times New Roman" w:hAnsi="Verdana" w:cs="Times New Roman"/>
          <w:b/>
          <w:bCs/>
          <w:color w:val="000000"/>
          <w:sz w:val="20"/>
          <w:szCs w:val="20"/>
        </w:rPr>
      </w:pPr>
      <w:r w:rsidRPr="00B63042">
        <w:rPr>
          <w:rFonts w:ascii="Verdana" w:eastAsia="Verdana" w:hAnsi="Verdana" w:cs="Verdana"/>
          <w:b/>
          <w:bCs/>
          <w:color w:val="000000"/>
          <w:sz w:val="24"/>
          <w:szCs w:val="24"/>
        </w:rPr>
        <w:t>G.</w:t>
      </w:r>
      <w:r w:rsidRPr="00B63042">
        <w:rPr>
          <w:rFonts w:ascii="Times New Roman" w:eastAsia="Verdana" w:hAnsi="Times New Roman" w:cs="Times New Roman"/>
          <w:b/>
          <w:bCs/>
          <w:color w:val="000000"/>
          <w:sz w:val="14"/>
          <w:szCs w:val="14"/>
        </w:rPr>
        <w:t xml:space="preserve"> </w:t>
      </w:r>
      <w:r w:rsidRPr="00B63042">
        <w:rPr>
          <w:rFonts w:ascii="Verdana" w:eastAsia="Times New Roman" w:hAnsi="Verdana" w:cs="Times New Roman"/>
          <w:b/>
          <w:bCs/>
          <w:color w:val="000000"/>
          <w:sz w:val="24"/>
          <w:szCs w:val="24"/>
        </w:rPr>
        <w:t xml:space="preserve">PAYROLL SYSTEMS </w:t>
      </w:r>
    </w:p>
    <w:p w14:paraId="6B4E70E5"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1.</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Identify methods of calculating employee earnings.</w:t>
      </w:r>
    </w:p>
    <w:p w14:paraId="6B4E70E6"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2.</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Prepare a payroll register.</w:t>
      </w:r>
    </w:p>
    <w:p w14:paraId="6B4E70E7"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3.</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Update employee earnings record.</w:t>
      </w:r>
    </w:p>
    <w:p w14:paraId="6B4E70E8"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4.</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Journalize the entry to record employee earnings and withholdings.</w:t>
      </w:r>
    </w:p>
    <w:p w14:paraId="6B4E70E9"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5.</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Post the entry to record employee earnings and withholdings.</w:t>
      </w:r>
    </w:p>
    <w:p w14:paraId="6B4E70EA"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6.</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Identify employer’s payroll tax obligations.</w:t>
      </w:r>
    </w:p>
    <w:p w14:paraId="6B4E70EB"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7.</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Journalize the entry to record employer’s tax obligations.</w:t>
      </w:r>
    </w:p>
    <w:p w14:paraId="6B4E70EC" w14:textId="77777777" w:rsidR="00B63042" w:rsidRPr="00F750C4" w:rsidRDefault="00B63042" w:rsidP="25D535C2">
      <w:pPr>
        <w:tabs>
          <w:tab w:val="left" w:pos="1890"/>
          <w:tab w:val="num" w:pos="2160"/>
        </w:tabs>
        <w:spacing w:after="0" w:line="240" w:lineRule="auto"/>
        <w:ind w:left="2160" w:hanging="360"/>
        <w:rPr>
          <w:rFonts w:ascii="Times New Roman" w:eastAsia="Times New Roman" w:hAnsi="Times New Roman" w:cs="Times New Roman"/>
          <w:color w:val="000000"/>
          <w:sz w:val="16"/>
          <w:szCs w:val="16"/>
        </w:rPr>
      </w:pPr>
      <w:r w:rsidRPr="00F750C4">
        <w:rPr>
          <w:rFonts w:ascii="Verdana" w:eastAsia="Verdana" w:hAnsi="Verdana" w:cs="Verdana"/>
          <w:color w:val="000000"/>
          <w:sz w:val="16"/>
          <w:szCs w:val="16"/>
        </w:rPr>
        <w:t>8.</w:t>
      </w:r>
      <w:r w:rsidRPr="00F750C4">
        <w:rPr>
          <w:rFonts w:ascii="Times New Roman" w:eastAsia="Verdana" w:hAnsi="Times New Roman" w:cs="Times New Roman"/>
          <w:color w:val="000000"/>
          <w:sz w:val="16"/>
          <w:szCs w:val="16"/>
        </w:rPr>
        <w:t xml:space="preserve"> </w:t>
      </w:r>
      <w:r w:rsidRPr="00F750C4">
        <w:rPr>
          <w:rFonts w:ascii="Verdana" w:eastAsia="Times New Roman" w:hAnsi="Verdana" w:cs="Times New Roman"/>
          <w:color w:val="000000"/>
          <w:sz w:val="16"/>
          <w:szCs w:val="16"/>
        </w:rPr>
        <w:t>Post the entry to record employer’s tax obligations.</w:t>
      </w:r>
    </w:p>
    <w:p w14:paraId="6B4E70ED" w14:textId="77777777" w:rsidR="00B63042" w:rsidRPr="00B63042" w:rsidRDefault="008F3AE5" w:rsidP="25D535C2">
      <w:pPr>
        <w:tabs>
          <w:tab w:val="left" w:pos="1890"/>
        </w:tabs>
        <w:spacing w:after="0" w:line="240" w:lineRule="auto"/>
        <w:rPr>
          <w:rFonts w:ascii="Times New Roman" w:eastAsia="Times New Roman" w:hAnsi="Times New Roman" w:cs="Times New Roman"/>
          <w:color w:val="000000"/>
          <w:sz w:val="16"/>
          <w:szCs w:val="16"/>
        </w:rPr>
      </w:pPr>
      <w:r>
        <w:rPr>
          <w:rFonts w:ascii="Arial" w:eastAsia="Times New Roman" w:hAnsi="Arial" w:cs="Arial"/>
          <w:b/>
          <w:color w:val="000000"/>
        </w:rPr>
        <w:t>II. COURSE OUTLINE</w:t>
      </w:r>
    </w:p>
    <w:p w14:paraId="6B4E70EF" w14:textId="190FC3F2" w:rsidR="00B63042" w:rsidRPr="00B63042" w:rsidRDefault="00B63042" w:rsidP="25D535C2">
      <w:pPr>
        <w:tabs>
          <w:tab w:val="left" w:pos="1890"/>
        </w:tabs>
        <w:spacing w:after="0" w:line="240" w:lineRule="auto"/>
        <w:rPr>
          <w:rFonts w:ascii="Times New Roman" w:eastAsia="Times New Roman" w:hAnsi="Times New Roman" w:cs="Times New Roman"/>
          <w:color w:val="000000"/>
          <w:sz w:val="16"/>
          <w:szCs w:val="16"/>
        </w:rPr>
      </w:pPr>
      <w:r w:rsidRPr="00B63042">
        <w:rPr>
          <w:rFonts w:ascii="Arial" w:eastAsia="Times New Roman" w:hAnsi="Arial" w:cs="Arial"/>
          <w:color w:val="000000"/>
        </w:rPr>
        <w:t>Week</w:t>
      </w:r>
      <w:r w:rsidR="00F0588A">
        <w:rPr>
          <w:rFonts w:ascii="Arial" w:eastAsia="Times New Roman" w:hAnsi="Arial" w:cs="Arial"/>
          <w:color w:val="000000"/>
        </w:rPr>
        <w:t xml:space="preserve"> 1-3   </w:t>
      </w:r>
      <w:r w:rsidRPr="00B63042">
        <w:rPr>
          <w:rFonts w:ascii="Arial" w:eastAsia="Times New Roman" w:hAnsi="Arial" w:cs="Arial"/>
          <w:color w:val="000000"/>
        </w:rPr>
        <w:t>Introduction</w:t>
      </w:r>
      <w:r w:rsidR="00F0588A">
        <w:rPr>
          <w:rFonts w:ascii="Arial" w:eastAsia="Times New Roman" w:hAnsi="Arial" w:cs="Arial"/>
          <w:color w:val="000000"/>
        </w:rPr>
        <w:t>,</w:t>
      </w:r>
      <w:r w:rsidR="00F0588A" w:rsidRPr="00F0588A">
        <w:rPr>
          <w:rFonts w:ascii="Arial" w:eastAsia="Times New Roman" w:hAnsi="Arial" w:cs="Arial"/>
          <w:color w:val="000000"/>
        </w:rPr>
        <w:t xml:space="preserve"> </w:t>
      </w:r>
      <w:r w:rsidR="00F0588A" w:rsidRPr="00B63042">
        <w:rPr>
          <w:rFonts w:ascii="Arial" w:eastAsia="Times New Roman" w:hAnsi="Arial" w:cs="Arial"/>
          <w:color w:val="000000"/>
        </w:rPr>
        <w:t>Dress for Success, Work Attitudes, Employability Skills</w:t>
      </w:r>
      <w:r w:rsidR="00F0588A">
        <w:rPr>
          <w:rFonts w:ascii="Arial" w:eastAsia="Times New Roman" w:hAnsi="Arial" w:cs="Arial"/>
          <w:color w:val="000000"/>
        </w:rPr>
        <w:t>,</w:t>
      </w:r>
      <w:r w:rsidR="00F0588A" w:rsidRPr="00F0588A">
        <w:rPr>
          <w:rFonts w:ascii="Arial" w:eastAsia="Times New Roman" w:hAnsi="Arial" w:cs="Arial"/>
          <w:color w:val="000000"/>
        </w:rPr>
        <w:t xml:space="preserve"> </w:t>
      </w:r>
      <w:r w:rsidR="00F0588A" w:rsidRPr="00B63042">
        <w:rPr>
          <w:rFonts w:ascii="Arial" w:eastAsia="Times New Roman" w:hAnsi="Arial" w:cs="Arial"/>
          <w:color w:val="000000"/>
        </w:rPr>
        <w:t xml:space="preserve">Proprietorships, </w:t>
      </w:r>
      <w:r w:rsidR="00F0588A">
        <w:rPr>
          <w:rFonts w:ascii="Arial" w:eastAsia="Times New Roman" w:hAnsi="Arial" w:cs="Arial"/>
          <w:color w:val="000000"/>
        </w:rPr>
        <w:t xml:space="preserve">ACCOUNTING EQUATION, </w:t>
      </w:r>
      <w:r w:rsidR="00F0588A" w:rsidRPr="00B63042">
        <w:rPr>
          <w:rFonts w:ascii="Arial" w:eastAsia="Times New Roman" w:hAnsi="Arial" w:cs="Arial"/>
          <w:color w:val="000000"/>
        </w:rPr>
        <w:t>Owner’s Equity, D</w:t>
      </w:r>
      <w:r w:rsidR="00F0588A">
        <w:rPr>
          <w:rFonts w:ascii="Arial" w:eastAsia="Times New Roman" w:hAnsi="Arial" w:cs="Arial"/>
          <w:color w:val="000000"/>
        </w:rPr>
        <w:t>EBITS</w:t>
      </w:r>
      <w:r w:rsidR="00F0588A" w:rsidRPr="00B63042">
        <w:rPr>
          <w:rFonts w:ascii="Arial" w:eastAsia="Times New Roman" w:hAnsi="Arial" w:cs="Arial"/>
          <w:color w:val="000000"/>
        </w:rPr>
        <w:t>/</w:t>
      </w:r>
      <w:r w:rsidR="00F0588A">
        <w:rPr>
          <w:rFonts w:ascii="Arial" w:eastAsia="Times New Roman" w:hAnsi="Arial" w:cs="Arial"/>
          <w:color w:val="000000"/>
        </w:rPr>
        <w:t xml:space="preserve">CREDITS  </w:t>
      </w:r>
      <w:r w:rsidRPr="00B63042">
        <w:rPr>
          <w:rFonts w:ascii="Arial" w:eastAsia="Times New Roman" w:hAnsi="Arial" w:cs="Arial"/>
          <w:color w:val="000000"/>
        </w:rPr>
        <w:t xml:space="preserve"> </w:t>
      </w:r>
    </w:p>
    <w:p w14:paraId="6B4E70F1" w14:textId="009BB272" w:rsidR="00B63042" w:rsidRPr="00B63042" w:rsidRDefault="00A65FB0" w:rsidP="25D535C2">
      <w:pPr>
        <w:tabs>
          <w:tab w:val="left" w:pos="1890"/>
        </w:tabs>
        <w:spacing w:after="0" w:line="240" w:lineRule="auto"/>
        <w:rPr>
          <w:rFonts w:ascii="Times New Roman" w:eastAsia="Times New Roman" w:hAnsi="Times New Roman" w:cs="Times New Roman"/>
          <w:color w:val="000000"/>
          <w:sz w:val="16"/>
          <w:szCs w:val="16"/>
        </w:rPr>
      </w:pPr>
      <w:r>
        <w:rPr>
          <w:rFonts w:ascii="Arial" w:eastAsia="Times New Roman" w:hAnsi="Arial" w:cs="Arial"/>
          <w:color w:val="000000"/>
        </w:rPr>
        <w:t>Week 4 – Week14</w:t>
      </w:r>
      <w:r w:rsidR="00B63042" w:rsidRPr="00B63042">
        <w:rPr>
          <w:rFonts w:ascii="Arial" w:eastAsia="Times New Roman" w:hAnsi="Arial" w:cs="Arial"/>
          <w:color w:val="000000"/>
        </w:rPr>
        <w:t>…, Journalizing, General Ledgers, Cash Control, Work Sheets, Financial Statements, Adjusting/Closing Entries</w:t>
      </w:r>
    </w:p>
    <w:p w14:paraId="6B4E70F2" w14:textId="5FEC4FE6" w:rsidR="00B63042" w:rsidRPr="00B63042" w:rsidRDefault="00A65FB0" w:rsidP="25D535C2">
      <w:pPr>
        <w:tabs>
          <w:tab w:val="left" w:pos="1890"/>
        </w:tabs>
        <w:spacing w:after="0" w:line="240" w:lineRule="auto"/>
        <w:rPr>
          <w:rFonts w:ascii="Times New Roman" w:eastAsia="Times New Roman" w:hAnsi="Times New Roman" w:cs="Times New Roman"/>
          <w:color w:val="000000"/>
          <w:sz w:val="16"/>
          <w:szCs w:val="16"/>
        </w:rPr>
      </w:pPr>
      <w:r>
        <w:rPr>
          <w:rFonts w:ascii="Arial" w:eastAsia="Times New Roman" w:hAnsi="Arial" w:cs="Arial"/>
          <w:color w:val="000000"/>
        </w:rPr>
        <w:t>Week 15-17</w:t>
      </w:r>
      <w:r w:rsidR="00B63042" w:rsidRPr="00B63042">
        <w:rPr>
          <w:rFonts w:ascii="Arial" w:eastAsia="Times New Roman" w:hAnsi="Arial" w:cs="Arial"/>
          <w:color w:val="000000"/>
        </w:rPr>
        <w:t>…</w:t>
      </w:r>
      <w:r>
        <w:rPr>
          <w:rFonts w:ascii="Arial" w:eastAsia="Times New Roman" w:hAnsi="Arial" w:cs="Arial"/>
          <w:color w:val="000000"/>
        </w:rPr>
        <w:t>Simulations</w:t>
      </w:r>
      <w:r w:rsidR="008311BB">
        <w:rPr>
          <w:rFonts w:ascii="Arial" w:eastAsia="Times New Roman" w:hAnsi="Arial" w:cs="Arial"/>
          <w:color w:val="000000"/>
        </w:rPr>
        <w:t>???(If time allows)</w:t>
      </w:r>
    </w:p>
    <w:p w14:paraId="6B4E70F3" w14:textId="6228F648" w:rsidR="00B63042" w:rsidRPr="00B63042" w:rsidRDefault="00B63042" w:rsidP="25D535C2">
      <w:pPr>
        <w:tabs>
          <w:tab w:val="left" w:pos="1890"/>
        </w:tabs>
        <w:spacing w:after="0" w:line="240" w:lineRule="auto"/>
        <w:rPr>
          <w:rFonts w:ascii="Times New Roman" w:eastAsia="Times New Roman" w:hAnsi="Times New Roman" w:cs="Times New Roman"/>
          <w:color w:val="000000"/>
          <w:sz w:val="16"/>
          <w:szCs w:val="16"/>
        </w:rPr>
      </w:pPr>
      <w:r w:rsidRPr="00B63042">
        <w:rPr>
          <w:rFonts w:ascii="Arial" w:eastAsia="Times New Roman" w:hAnsi="Arial" w:cs="Arial"/>
          <w:color w:val="000000"/>
        </w:rPr>
        <w:t>Week 18…</w:t>
      </w:r>
      <w:r w:rsidR="0025001C">
        <w:rPr>
          <w:rFonts w:ascii="Arial" w:eastAsia="Times New Roman" w:hAnsi="Arial" w:cs="Arial"/>
          <w:color w:val="000000"/>
        </w:rPr>
        <w:t xml:space="preserve">No Final </w:t>
      </w:r>
      <w:r w:rsidRPr="00B63042">
        <w:rPr>
          <w:rFonts w:ascii="Arial" w:eastAsia="Times New Roman" w:hAnsi="Arial" w:cs="Arial"/>
          <w:color w:val="000000"/>
        </w:rPr>
        <w:t>Exams</w:t>
      </w:r>
      <w:proofErr w:type="gramStart"/>
      <w:r w:rsidR="0025001C">
        <w:rPr>
          <w:rFonts w:ascii="Arial" w:eastAsia="Times New Roman" w:hAnsi="Arial" w:cs="Arial"/>
          <w:color w:val="000000"/>
        </w:rPr>
        <w:t>…..</w:t>
      </w:r>
      <w:proofErr w:type="gramEnd"/>
      <w:r w:rsidR="0025001C">
        <w:rPr>
          <w:rFonts w:ascii="Arial" w:eastAsia="Times New Roman" w:hAnsi="Arial" w:cs="Arial"/>
          <w:color w:val="000000"/>
        </w:rPr>
        <w:t>May have Evaluation of Simulations</w:t>
      </w:r>
    </w:p>
    <w:p w14:paraId="6B4E70F4" w14:textId="77777777" w:rsidR="00B63042" w:rsidRPr="00B63042" w:rsidRDefault="00F63F9D" w:rsidP="25D535C2">
      <w:pPr>
        <w:tabs>
          <w:tab w:val="left" w:pos="1890"/>
        </w:tabs>
        <w:spacing w:after="0" w:line="240" w:lineRule="auto"/>
        <w:rPr>
          <w:rFonts w:ascii="Times New Roman" w:eastAsia="Times New Roman" w:hAnsi="Times New Roman" w:cs="Times New Roman"/>
          <w:color w:val="000000"/>
          <w:sz w:val="16"/>
          <w:szCs w:val="16"/>
        </w:rPr>
      </w:pPr>
      <w:r>
        <w:rPr>
          <w:rFonts w:ascii="Arial" w:eastAsia="Times New Roman" w:hAnsi="Arial" w:cs="Arial"/>
          <w:color w:val="000000"/>
        </w:rPr>
        <w:t>Week 19 – Week 28 Corporation</w:t>
      </w:r>
      <w:r w:rsidR="00B63042" w:rsidRPr="00B63042">
        <w:rPr>
          <w:rFonts w:ascii="Arial" w:eastAsia="Times New Roman" w:hAnsi="Arial" w:cs="Arial"/>
          <w:color w:val="000000"/>
        </w:rPr>
        <w:t>s, Journalizing Purchases/</w:t>
      </w:r>
      <w:r w:rsidR="001F6B3B">
        <w:rPr>
          <w:rFonts w:ascii="Arial" w:eastAsia="Times New Roman" w:hAnsi="Arial" w:cs="Arial"/>
          <w:color w:val="000000"/>
        </w:rPr>
        <w:t>C</w:t>
      </w:r>
      <w:r w:rsidR="00B63042" w:rsidRPr="00B63042">
        <w:rPr>
          <w:rFonts w:ascii="Arial" w:eastAsia="Times New Roman" w:hAnsi="Arial" w:cs="Arial"/>
          <w:color w:val="000000"/>
        </w:rPr>
        <w:t xml:space="preserve">ash Payments, Journalizing </w:t>
      </w:r>
    </w:p>
    <w:p w14:paraId="6B4E70F5" w14:textId="77777777" w:rsidR="00B63042" w:rsidRPr="00B63042" w:rsidRDefault="00B63042" w:rsidP="25D535C2">
      <w:pPr>
        <w:tabs>
          <w:tab w:val="left" w:pos="1890"/>
        </w:tabs>
        <w:spacing w:after="0" w:line="240" w:lineRule="auto"/>
        <w:ind w:left="1890"/>
        <w:rPr>
          <w:rFonts w:ascii="Times New Roman" w:eastAsia="Times New Roman" w:hAnsi="Times New Roman" w:cs="Times New Roman"/>
          <w:color w:val="000000"/>
          <w:sz w:val="16"/>
          <w:szCs w:val="16"/>
        </w:rPr>
      </w:pPr>
      <w:r w:rsidRPr="00B63042">
        <w:rPr>
          <w:rFonts w:ascii="Arial" w:eastAsia="Times New Roman" w:hAnsi="Arial" w:cs="Arial"/>
          <w:color w:val="000000"/>
        </w:rPr>
        <w:t>Sales/Cash Receipts, General/Subsidiary Ledgers, Payroll Records, Payroll Accounting, Taxes and Reports, Merchandising Business, Financial</w:t>
      </w:r>
    </w:p>
    <w:p w14:paraId="6B4E70F6" w14:textId="77777777" w:rsidR="00B63042" w:rsidRPr="00B63042" w:rsidRDefault="00B63042" w:rsidP="25D535C2">
      <w:pPr>
        <w:tabs>
          <w:tab w:val="left" w:pos="1890"/>
        </w:tabs>
        <w:spacing w:after="0" w:line="240" w:lineRule="auto"/>
        <w:rPr>
          <w:rFonts w:ascii="Times New Roman" w:eastAsia="Times New Roman" w:hAnsi="Times New Roman" w:cs="Times New Roman"/>
          <w:color w:val="000000"/>
          <w:sz w:val="16"/>
          <w:szCs w:val="16"/>
        </w:rPr>
      </w:pPr>
      <w:r w:rsidRPr="00B63042">
        <w:rPr>
          <w:rFonts w:ascii="Arial" w:eastAsia="Times New Roman" w:hAnsi="Arial" w:cs="Arial"/>
          <w:color w:val="000000"/>
        </w:rPr>
        <w:tab/>
        <w:t>Statements, Adjusting/Closing Entries</w:t>
      </w:r>
    </w:p>
    <w:p w14:paraId="6B4E70F7" w14:textId="4DB5B20D" w:rsidR="00B63042" w:rsidRPr="00B63042" w:rsidRDefault="00A65FB0" w:rsidP="25D535C2">
      <w:pPr>
        <w:tabs>
          <w:tab w:val="left" w:pos="1890"/>
        </w:tabs>
        <w:spacing w:after="0" w:line="240" w:lineRule="auto"/>
        <w:rPr>
          <w:rFonts w:ascii="Times New Roman" w:eastAsia="Times New Roman" w:hAnsi="Times New Roman" w:cs="Times New Roman"/>
          <w:color w:val="000000"/>
          <w:sz w:val="16"/>
          <w:szCs w:val="16"/>
        </w:rPr>
      </w:pPr>
      <w:r>
        <w:rPr>
          <w:rFonts w:ascii="Arial" w:eastAsia="Times New Roman" w:hAnsi="Arial" w:cs="Arial"/>
          <w:color w:val="000000"/>
        </w:rPr>
        <w:t>Week 29 – Week 34</w:t>
      </w:r>
      <w:r w:rsidR="00B63042" w:rsidRPr="00B63042">
        <w:rPr>
          <w:rFonts w:ascii="Arial" w:eastAsia="Times New Roman" w:hAnsi="Arial" w:cs="Arial"/>
          <w:color w:val="000000"/>
        </w:rPr>
        <w:t>…</w:t>
      </w:r>
      <w:r w:rsidR="00F63F9D">
        <w:rPr>
          <w:rFonts w:ascii="Arial" w:eastAsia="Times New Roman" w:hAnsi="Arial" w:cs="Arial"/>
          <w:color w:val="000000"/>
        </w:rPr>
        <w:t xml:space="preserve">Manual &amp; </w:t>
      </w:r>
      <w:r w:rsidR="00B63042" w:rsidRPr="00B63042">
        <w:rPr>
          <w:rFonts w:ascii="Arial" w:eastAsia="Times New Roman" w:hAnsi="Arial" w:cs="Arial"/>
          <w:color w:val="000000"/>
        </w:rPr>
        <w:t>Automated Accounting</w:t>
      </w:r>
      <w:r>
        <w:rPr>
          <w:rFonts w:ascii="Arial" w:eastAsia="Times New Roman" w:hAnsi="Arial" w:cs="Arial"/>
          <w:color w:val="000000"/>
        </w:rPr>
        <w:t xml:space="preserve"> Simulations</w:t>
      </w:r>
      <w:r w:rsidR="008311BB">
        <w:rPr>
          <w:rFonts w:ascii="Arial" w:eastAsia="Times New Roman" w:hAnsi="Arial" w:cs="Arial"/>
          <w:color w:val="000000"/>
        </w:rPr>
        <w:t>???(If time allows)</w:t>
      </w:r>
    </w:p>
    <w:p w14:paraId="5EF4DD3F" w14:textId="6AAC9946" w:rsidR="0025001C" w:rsidRPr="00B63042" w:rsidRDefault="00B63042" w:rsidP="0025001C">
      <w:pPr>
        <w:tabs>
          <w:tab w:val="left" w:pos="1890"/>
        </w:tabs>
        <w:spacing w:after="0" w:line="240" w:lineRule="auto"/>
        <w:rPr>
          <w:rFonts w:ascii="Times New Roman" w:eastAsia="Times New Roman" w:hAnsi="Times New Roman" w:cs="Times New Roman"/>
          <w:color w:val="000000"/>
          <w:sz w:val="16"/>
          <w:szCs w:val="16"/>
        </w:rPr>
      </w:pPr>
      <w:r w:rsidRPr="00B63042">
        <w:rPr>
          <w:rFonts w:ascii="Arial" w:eastAsia="Times New Roman" w:hAnsi="Arial" w:cs="Arial"/>
          <w:color w:val="000000"/>
        </w:rPr>
        <w:t>Week 35…</w:t>
      </w:r>
      <w:r w:rsidR="0025001C">
        <w:rPr>
          <w:rFonts w:ascii="Arial" w:eastAsia="Times New Roman" w:hAnsi="Arial" w:cs="Arial"/>
          <w:color w:val="000000"/>
        </w:rPr>
        <w:t xml:space="preserve">No Final </w:t>
      </w:r>
      <w:r w:rsidR="0025001C" w:rsidRPr="00B63042">
        <w:rPr>
          <w:rFonts w:ascii="Arial" w:eastAsia="Times New Roman" w:hAnsi="Arial" w:cs="Arial"/>
          <w:color w:val="000000"/>
        </w:rPr>
        <w:t>Exams</w:t>
      </w:r>
      <w:proofErr w:type="gramStart"/>
      <w:r w:rsidR="0025001C">
        <w:rPr>
          <w:rFonts w:ascii="Arial" w:eastAsia="Times New Roman" w:hAnsi="Arial" w:cs="Arial"/>
          <w:color w:val="000000"/>
        </w:rPr>
        <w:t>…..</w:t>
      </w:r>
      <w:proofErr w:type="gramEnd"/>
      <w:r w:rsidR="0025001C">
        <w:rPr>
          <w:rFonts w:ascii="Arial" w:eastAsia="Times New Roman" w:hAnsi="Arial" w:cs="Arial"/>
          <w:color w:val="000000"/>
        </w:rPr>
        <w:t>May have Evaluation of Simulations</w:t>
      </w:r>
    </w:p>
    <w:p w14:paraId="6B4E70F8" w14:textId="72D8B2BE" w:rsidR="00B63042" w:rsidRPr="00B63042" w:rsidRDefault="00B63042" w:rsidP="25D535C2">
      <w:pPr>
        <w:tabs>
          <w:tab w:val="left" w:pos="1890"/>
        </w:tabs>
        <w:spacing w:after="0" w:line="240" w:lineRule="auto"/>
        <w:rPr>
          <w:rFonts w:ascii="Times New Roman" w:eastAsia="Times New Roman" w:hAnsi="Times New Roman" w:cs="Times New Roman"/>
          <w:color w:val="000000"/>
          <w:sz w:val="16"/>
          <w:szCs w:val="16"/>
        </w:rPr>
      </w:pPr>
    </w:p>
    <w:p w14:paraId="6B4E70F9" w14:textId="77777777" w:rsidR="00B63042" w:rsidRPr="00B63042" w:rsidRDefault="00B63042" w:rsidP="25D535C2">
      <w:pPr>
        <w:tabs>
          <w:tab w:val="left" w:pos="1890"/>
        </w:tabs>
        <w:spacing w:after="0" w:line="240" w:lineRule="auto"/>
        <w:rPr>
          <w:rFonts w:ascii="Times New Roman" w:eastAsia="Times New Roman" w:hAnsi="Times New Roman" w:cs="Times New Roman"/>
          <w:color w:val="000000"/>
          <w:sz w:val="16"/>
          <w:szCs w:val="16"/>
        </w:rPr>
      </w:pPr>
      <w:r w:rsidRPr="00B63042">
        <w:rPr>
          <w:rFonts w:ascii="Arial" w:eastAsia="Times New Roman" w:hAnsi="Arial" w:cs="Arial"/>
          <w:color w:val="000000"/>
        </w:rPr>
        <w:t>Week 36…Graduation</w:t>
      </w:r>
    </w:p>
    <w:p w14:paraId="6B4E70FA" w14:textId="77777777" w:rsidR="00B63042" w:rsidRPr="00B63042" w:rsidRDefault="00B63042" w:rsidP="25D535C2">
      <w:pPr>
        <w:tabs>
          <w:tab w:val="left" w:pos="1890"/>
        </w:tabs>
        <w:spacing w:after="0" w:line="240" w:lineRule="auto"/>
        <w:rPr>
          <w:rFonts w:ascii="Times New Roman" w:eastAsia="Times New Roman" w:hAnsi="Times New Roman" w:cs="Times New Roman"/>
          <w:color w:val="000000"/>
          <w:sz w:val="16"/>
          <w:szCs w:val="16"/>
        </w:rPr>
      </w:pPr>
      <w:r w:rsidRPr="00B63042">
        <w:rPr>
          <w:rFonts w:ascii="Arial" w:eastAsia="Times New Roman" w:hAnsi="Arial" w:cs="Arial"/>
          <w:color w:val="000000"/>
        </w:rPr>
        <w:t>This schedule is provided as a guide and is subject to change.</w:t>
      </w:r>
    </w:p>
    <w:p w14:paraId="6B4E70FB" w14:textId="77777777" w:rsidR="00B63042" w:rsidRPr="00B63042" w:rsidRDefault="00B63042" w:rsidP="25D535C2">
      <w:pPr>
        <w:spacing w:after="0" w:line="240" w:lineRule="auto"/>
        <w:rPr>
          <w:rFonts w:ascii="Times New Roman" w:eastAsia="Times New Roman" w:hAnsi="Times New Roman" w:cs="Times New Roman"/>
          <w:color w:val="000000"/>
          <w:sz w:val="16"/>
          <w:szCs w:val="16"/>
        </w:rPr>
      </w:pPr>
      <w:r w:rsidRPr="00B63042">
        <w:rPr>
          <w:rFonts w:ascii="Arial" w:eastAsia="Times New Roman" w:hAnsi="Arial" w:cs="Arial"/>
          <w:b/>
          <w:color w:val="000000"/>
        </w:rPr>
        <w:t>III. INSTRUCTIONAL MATERIAL AND RESOURCES</w:t>
      </w:r>
      <w:r w:rsidRPr="00B63042">
        <w:rPr>
          <w:rFonts w:ascii="Arial" w:eastAsia="Times New Roman" w:hAnsi="Arial" w:cs="Arial"/>
          <w:color w:val="000000"/>
          <w:sz w:val="24"/>
          <w:szCs w:val="24"/>
        </w:rPr>
        <w:t xml:space="preserve"> </w:t>
      </w:r>
      <w:r w:rsidRPr="00B63042">
        <w:rPr>
          <w:rFonts w:ascii="Arial" w:eastAsia="Times New Roman" w:hAnsi="Arial" w:cs="Arial"/>
          <w:color w:val="000000"/>
          <w:sz w:val="24"/>
          <w:szCs w:val="24"/>
        </w:rPr>
        <w:br/>
        <w:t xml:space="preserve">• Computers </w:t>
      </w:r>
    </w:p>
    <w:p w14:paraId="6B4E70FC" w14:textId="42C309F7" w:rsidR="00B63042" w:rsidRPr="00B63042" w:rsidRDefault="00B63042" w:rsidP="25D535C2">
      <w:pPr>
        <w:spacing w:after="0" w:line="240" w:lineRule="auto"/>
        <w:rPr>
          <w:rFonts w:ascii="Times New Roman" w:eastAsia="Times New Roman" w:hAnsi="Times New Roman" w:cs="Times New Roman"/>
          <w:color w:val="000000"/>
          <w:sz w:val="16"/>
          <w:szCs w:val="16"/>
        </w:rPr>
      </w:pPr>
      <w:r w:rsidRPr="00B63042">
        <w:rPr>
          <w:rFonts w:ascii="Arial" w:eastAsia="Times New Roman" w:hAnsi="Arial" w:cs="Arial"/>
          <w:color w:val="000000"/>
          <w:sz w:val="24"/>
          <w:szCs w:val="24"/>
        </w:rPr>
        <w:t xml:space="preserve">• </w:t>
      </w:r>
      <w:r w:rsidRPr="00B63042">
        <w:rPr>
          <w:rFonts w:ascii="Arial" w:eastAsia="Times New Roman" w:hAnsi="Arial" w:cs="Arial"/>
          <w:color w:val="000000"/>
          <w:sz w:val="24"/>
          <w:szCs w:val="24"/>
          <w:u w:val="single"/>
        </w:rPr>
        <w:t>Century 21 Accounting Multicolumn Journal,</w:t>
      </w:r>
      <w:r w:rsidR="004446C7">
        <w:rPr>
          <w:rFonts w:ascii="Arial" w:eastAsia="Times New Roman" w:hAnsi="Arial" w:cs="Arial"/>
          <w:color w:val="000000"/>
          <w:sz w:val="24"/>
          <w:szCs w:val="24"/>
        </w:rPr>
        <w:t xml:space="preserve"> 2014</w:t>
      </w:r>
      <w:r w:rsidRPr="00B63042">
        <w:rPr>
          <w:rFonts w:ascii="Arial" w:eastAsia="Times New Roman" w:hAnsi="Arial" w:cs="Arial"/>
          <w:color w:val="000000"/>
          <w:sz w:val="24"/>
          <w:szCs w:val="24"/>
        </w:rPr>
        <w:t xml:space="preserve">, South-Western Publishing. </w:t>
      </w:r>
    </w:p>
    <w:p w14:paraId="6B4E70FD" w14:textId="77777777" w:rsidR="00B63042" w:rsidRPr="00B63042" w:rsidRDefault="00B63042" w:rsidP="25D535C2">
      <w:pPr>
        <w:spacing w:after="0" w:line="240" w:lineRule="auto"/>
        <w:rPr>
          <w:rFonts w:ascii="Times New Roman" w:eastAsia="Times New Roman" w:hAnsi="Times New Roman" w:cs="Times New Roman"/>
          <w:color w:val="000000"/>
          <w:sz w:val="16"/>
          <w:szCs w:val="16"/>
        </w:rPr>
      </w:pPr>
      <w:r w:rsidRPr="00B63042">
        <w:rPr>
          <w:rFonts w:ascii="Arial" w:eastAsia="Times New Roman" w:hAnsi="Arial" w:cs="Arial"/>
          <w:color w:val="000000"/>
          <w:sz w:val="24"/>
          <w:szCs w:val="24"/>
        </w:rPr>
        <w:t xml:space="preserve">One textbook is checked out </w:t>
      </w:r>
      <w:proofErr w:type="gramStart"/>
      <w:r w:rsidRPr="00B63042">
        <w:rPr>
          <w:rFonts w:ascii="Arial" w:eastAsia="Times New Roman" w:hAnsi="Arial" w:cs="Arial"/>
          <w:color w:val="000000"/>
          <w:sz w:val="24"/>
          <w:szCs w:val="24"/>
        </w:rPr>
        <w:t>to</w:t>
      </w:r>
      <w:proofErr w:type="gramEnd"/>
      <w:r w:rsidRPr="00B63042">
        <w:rPr>
          <w:rFonts w:ascii="Arial" w:eastAsia="Times New Roman" w:hAnsi="Arial" w:cs="Arial"/>
          <w:color w:val="000000"/>
          <w:sz w:val="24"/>
          <w:szCs w:val="24"/>
        </w:rPr>
        <w:t xml:space="preserve"> each student. </w:t>
      </w:r>
    </w:p>
    <w:p w14:paraId="00A42F8F" w14:textId="772E65E1" w:rsidR="00D62B90" w:rsidRDefault="00B63042" w:rsidP="25D535C2">
      <w:pPr>
        <w:spacing w:after="0" w:line="240" w:lineRule="auto"/>
        <w:rPr>
          <w:rFonts w:ascii="Arial" w:eastAsia="Times New Roman" w:hAnsi="Arial" w:cs="Arial"/>
          <w:color w:val="000000"/>
          <w:sz w:val="24"/>
          <w:szCs w:val="24"/>
        </w:rPr>
      </w:pPr>
      <w:r w:rsidRPr="00B63042">
        <w:rPr>
          <w:rFonts w:ascii="Arial" w:eastAsia="Times New Roman" w:hAnsi="Arial" w:cs="Arial"/>
          <w:color w:val="000000"/>
          <w:sz w:val="24"/>
          <w:szCs w:val="24"/>
        </w:rPr>
        <w:t xml:space="preserve">• </w:t>
      </w:r>
      <w:r w:rsidRPr="00B63042">
        <w:rPr>
          <w:rFonts w:ascii="Arial" w:eastAsia="Times New Roman" w:hAnsi="Arial" w:cs="Arial"/>
          <w:color w:val="000000"/>
          <w:sz w:val="24"/>
          <w:szCs w:val="24"/>
          <w:u w:val="single"/>
        </w:rPr>
        <w:t xml:space="preserve">Century 21 Accounting Multicolumn Journal </w:t>
      </w:r>
      <w:r w:rsidRPr="00B63042">
        <w:rPr>
          <w:rFonts w:ascii="Arial" w:eastAsia="Times New Roman" w:hAnsi="Arial" w:cs="Arial"/>
          <w:color w:val="000000"/>
          <w:sz w:val="24"/>
          <w:szCs w:val="24"/>
        </w:rPr>
        <w:t xml:space="preserve">workbook. Each student is </w:t>
      </w:r>
      <w:proofErr w:type="gramStart"/>
      <w:r w:rsidR="008A3490">
        <w:rPr>
          <w:rFonts w:ascii="Arial" w:eastAsia="Times New Roman" w:hAnsi="Arial" w:cs="Arial"/>
          <w:color w:val="000000"/>
          <w:sz w:val="24"/>
          <w:szCs w:val="24"/>
        </w:rPr>
        <w:t>provided</w:t>
      </w:r>
      <w:proofErr w:type="gramEnd"/>
      <w:r w:rsidR="008A3490">
        <w:rPr>
          <w:rFonts w:ascii="Arial" w:eastAsia="Times New Roman" w:hAnsi="Arial" w:cs="Arial"/>
          <w:color w:val="000000"/>
          <w:sz w:val="24"/>
          <w:szCs w:val="24"/>
        </w:rPr>
        <w:t xml:space="preserve"> one workbook. Any lost or ruined workbooks student are </w:t>
      </w:r>
      <w:r w:rsidRPr="00B63042">
        <w:rPr>
          <w:rFonts w:ascii="Arial" w:eastAsia="Times New Roman" w:hAnsi="Arial" w:cs="Arial"/>
          <w:color w:val="000000"/>
          <w:sz w:val="24"/>
          <w:szCs w:val="24"/>
        </w:rPr>
        <w:t>requi</w:t>
      </w:r>
      <w:r w:rsidR="008A3490">
        <w:rPr>
          <w:rFonts w:ascii="Arial" w:eastAsia="Times New Roman" w:hAnsi="Arial" w:cs="Arial"/>
          <w:color w:val="000000"/>
          <w:sz w:val="24"/>
          <w:szCs w:val="24"/>
        </w:rPr>
        <w:t xml:space="preserve">red to purchase a workbook. </w:t>
      </w:r>
      <w:proofErr w:type="gramStart"/>
      <w:r w:rsidR="00D46720">
        <w:rPr>
          <w:rFonts w:ascii="Arial" w:eastAsia="Times New Roman" w:hAnsi="Arial" w:cs="Arial"/>
          <w:color w:val="000000"/>
          <w:sz w:val="24"/>
          <w:szCs w:val="24"/>
        </w:rPr>
        <w:t>W</w:t>
      </w:r>
      <w:r w:rsidRPr="00B63042">
        <w:rPr>
          <w:rFonts w:ascii="Arial" w:eastAsia="Times New Roman" w:hAnsi="Arial" w:cs="Arial"/>
          <w:color w:val="000000"/>
          <w:sz w:val="24"/>
          <w:szCs w:val="24"/>
        </w:rPr>
        <w:t>orkbook</w:t>
      </w:r>
      <w:proofErr w:type="gramEnd"/>
      <w:r w:rsidRPr="00B63042">
        <w:rPr>
          <w:rFonts w:ascii="Arial" w:eastAsia="Times New Roman" w:hAnsi="Arial" w:cs="Arial"/>
          <w:color w:val="000000"/>
          <w:sz w:val="24"/>
          <w:szCs w:val="24"/>
        </w:rPr>
        <w:t xml:space="preserve"> cost is $25.00.</w:t>
      </w:r>
    </w:p>
    <w:p w14:paraId="6B4E70FF" w14:textId="77777777" w:rsidR="00B63042" w:rsidRPr="00B63042" w:rsidRDefault="00B63042" w:rsidP="25D535C2">
      <w:pPr>
        <w:spacing w:after="0" w:line="240" w:lineRule="auto"/>
        <w:rPr>
          <w:rFonts w:ascii="Times New Roman" w:eastAsia="Times New Roman" w:hAnsi="Times New Roman" w:cs="Times New Roman"/>
          <w:color w:val="000000"/>
          <w:sz w:val="16"/>
          <w:szCs w:val="16"/>
        </w:rPr>
      </w:pPr>
      <w:r w:rsidRPr="00B63042">
        <w:rPr>
          <w:rFonts w:ascii="Arial" w:eastAsia="Times New Roman" w:hAnsi="Arial" w:cs="Arial"/>
          <w:color w:val="000000"/>
          <w:sz w:val="24"/>
          <w:szCs w:val="24"/>
        </w:rPr>
        <w:t xml:space="preserve">• Calculator. A basic math calculator is required, no special functions are needed. </w:t>
      </w:r>
    </w:p>
    <w:p w14:paraId="6B4E7100" w14:textId="782FDE86" w:rsidR="008117AE" w:rsidRDefault="00B63042" w:rsidP="25D535C2">
      <w:pPr>
        <w:spacing w:after="0" w:line="240" w:lineRule="auto"/>
        <w:rPr>
          <w:rFonts w:ascii="Arial" w:eastAsia="Times New Roman" w:hAnsi="Arial" w:cs="Arial"/>
          <w:color w:val="000000"/>
          <w:sz w:val="24"/>
          <w:szCs w:val="24"/>
        </w:rPr>
      </w:pPr>
      <w:r w:rsidRPr="00B63042">
        <w:rPr>
          <w:rFonts w:ascii="Arial" w:eastAsia="Times New Roman" w:hAnsi="Arial" w:cs="Arial"/>
          <w:color w:val="000000"/>
          <w:sz w:val="24"/>
          <w:szCs w:val="24"/>
        </w:rPr>
        <w:t xml:space="preserve">• Pen </w:t>
      </w:r>
      <w:r w:rsidR="008F1A50">
        <w:rPr>
          <w:rFonts w:ascii="Arial" w:eastAsia="Times New Roman" w:hAnsi="Arial" w:cs="Arial"/>
          <w:color w:val="000000"/>
          <w:sz w:val="24"/>
          <w:szCs w:val="24"/>
        </w:rPr>
        <w:t>or</w:t>
      </w:r>
      <w:r w:rsidRPr="00B63042">
        <w:rPr>
          <w:rFonts w:ascii="Arial" w:eastAsia="Times New Roman" w:hAnsi="Arial" w:cs="Arial"/>
          <w:color w:val="000000"/>
          <w:sz w:val="24"/>
          <w:szCs w:val="24"/>
        </w:rPr>
        <w:t xml:space="preserve"> pencil</w:t>
      </w:r>
      <w:r w:rsidR="008F1A50">
        <w:rPr>
          <w:rFonts w:ascii="Arial" w:eastAsia="Times New Roman" w:hAnsi="Arial" w:cs="Arial"/>
          <w:color w:val="000000"/>
          <w:sz w:val="24"/>
          <w:szCs w:val="24"/>
        </w:rPr>
        <w:t xml:space="preserve"> (How confident are you?)</w:t>
      </w:r>
    </w:p>
    <w:p w14:paraId="0E2EA8B1" w14:textId="77777777" w:rsidR="00A47868" w:rsidRDefault="00A47868" w:rsidP="25D535C2">
      <w:pPr>
        <w:spacing w:after="0" w:line="240" w:lineRule="auto"/>
        <w:rPr>
          <w:rFonts w:ascii="Arial" w:eastAsia="Times New Roman" w:hAnsi="Arial" w:cs="Arial"/>
          <w:b/>
          <w:color w:val="000000"/>
        </w:rPr>
      </w:pPr>
    </w:p>
    <w:p w14:paraId="6B4E7102" w14:textId="77777777" w:rsidR="00F41495" w:rsidRDefault="00B63042" w:rsidP="25D535C2">
      <w:pPr>
        <w:spacing w:after="0" w:line="240" w:lineRule="auto"/>
        <w:rPr>
          <w:rFonts w:ascii="Arial" w:eastAsia="Times New Roman" w:hAnsi="Arial" w:cs="Arial"/>
          <w:color w:val="000000"/>
        </w:rPr>
      </w:pPr>
      <w:r w:rsidRPr="00B63042">
        <w:rPr>
          <w:rFonts w:ascii="Arial" w:eastAsia="Times New Roman" w:hAnsi="Arial" w:cs="Arial"/>
          <w:b/>
          <w:color w:val="000000"/>
        </w:rPr>
        <w:t>IV. GRADING/EVALUATION AND ASSESSMENT</w:t>
      </w:r>
      <w:r w:rsidRPr="00B63042">
        <w:rPr>
          <w:rFonts w:ascii="Arial" w:eastAsia="Times New Roman" w:hAnsi="Arial" w:cs="Arial"/>
          <w:color w:val="000000"/>
        </w:rPr>
        <w:t xml:space="preserve"> </w:t>
      </w:r>
    </w:p>
    <w:p w14:paraId="6B4E7103" w14:textId="77777777" w:rsidR="00F41495" w:rsidRDefault="00F41495" w:rsidP="25D535C2">
      <w:pPr>
        <w:spacing w:after="0" w:line="240" w:lineRule="auto"/>
        <w:rPr>
          <w:rFonts w:ascii="Arial" w:eastAsia="Times New Roman" w:hAnsi="Arial" w:cs="Arial"/>
          <w:color w:val="000000"/>
        </w:rPr>
      </w:pPr>
      <w:r>
        <w:rPr>
          <w:rFonts w:ascii="Arial" w:eastAsia="Times New Roman" w:hAnsi="Arial" w:cs="Arial"/>
          <w:color w:val="000000"/>
        </w:rPr>
        <w:t xml:space="preserve">GRADES ARE BASED TOTAL POINTS </w:t>
      </w:r>
    </w:p>
    <w:p w14:paraId="6B4E7104" w14:textId="6494FAAA" w:rsidR="00A47868" w:rsidRDefault="00B63042" w:rsidP="25D535C2">
      <w:pPr>
        <w:spacing w:after="0" w:line="240" w:lineRule="auto"/>
        <w:rPr>
          <w:rFonts w:ascii="Arial" w:eastAsia="Times New Roman" w:hAnsi="Arial" w:cs="Arial"/>
          <w:color w:val="000000"/>
        </w:rPr>
      </w:pPr>
      <w:r w:rsidRPr="00B63042">
        <w:rPr>
          <w:rFonts w:ascii="Arial" w:eastAsia="Times New Roman" w:hAnsi="Arial" w:cs="Arial"/>
          <w:color w:val="000000"/>
        </w:rPr>
        <w:br/>
      </w:r>
      <w:r w:rsidRPr="00B63042">
        <w:rPr>
          <w:rFonts w:ascii="Arial" w:eastAsia="Times New Roman" w:hAnsi="Arial" w:cs="Arial"/>
          <w:b/>
          <w:color w:val="000000"/>
          <w:u w:val="single"/>
        </w:rPr>
        <w:t>Grading Scale</w:t>
      </w:r>
      <w:r w:rsidRPr="00B63042">
        <w:rPr>
          <w:rFonts w:ascii="Arial" w:eastAsia="Times New Roman" w:hAnsi="Arial" w:cs="Arial"/>
          <w:color w:val="000000"/>
        </w:rPr>
        <w:t xml:space="preserve"> </w:t>
      </w:r>
      <w:r w:rsidRPr="00B63042">
        <w:rPr>
          <w:rFonts w:ascii="Arial" w:eastAsia="Times New Roman" w:hAnsi="Arial" w:cs="Arial"/>
          <w:color w:val="000000"/>
        </w:rPr>
        <w:br/>
      </w:r>
      <w:r w:rsidR="008A3490">
        <w:rPr>
          <w:rFonts w:ascii="Arial" w:eastAsia="Times New Roman" w:hAnsi="Arial" w:cs="Arial"/>
          <w:color w:val="000000"/>
        </w:rPr>
        <w:t>A 90</w:t>
      </w:r>
      <w:r w:rsidRPr="00B63042">
        <w:rPr>
          <w:rFonts w:ascii="Arial" w:eastAsia="Times New Roman" w:hAnsi="Arial" w:cs="Arial"/>
          <w:color w:val="000000"/>
        </w:rPr>
        <w:t xml:space="preserve">-100 </w:t>
      </w:r>
      <w:r w:rsidR="00A47868">
        <w:rPr>
          <w:rFonts w:ascii="Arial" w:eastAsia="Times New Roman" w:hAnsi="Arial" w:cs="Arial"/>
          <w:color w:val="000000"/>
        </w:rPr>
        <w:tab/>
      </w:r>
      <w:r w:rsidRPr="00B63042">
        <w:rPr>
          <w:rFonts w:ascii="Arial" w:eastAsia="Times New Roman" w:hAnsi="Arial" w:cs="Arial"/>
          <w:color w:val="000000"/>
        </w:rPr>
        <w:t>B 8</w:t>
      </w:r>
      <w:r w:rsidR="008A3490">
        <w:rPr>
          <w:rFonts w:ascii="Arial" w:eastAsia="Times New Roman" w:hAnsi="Arial" w:cs="Arial"/>
          <w:color w:val="000000"/>
        </w:rPr>
        <w:t>0</w:t>
      </w:r>
      <w:r w:rsidRPr="00B63042">
        <w:rPr>
          <w:rFonts w:ascii="Arial" w:eastAsia="Times New Roman" w:hAnsi="Arial" w:cs="Arial"/>
          <w:color w:val="000000"/>
        </w:rPr>
        <w:t>-</w:t>
      </w:r>
      <w:r w:rsidR="008A3490">
        <w:rPr>
          <w:rFonts w:ascii="Arial" w:eastAsia="Times New Roman" w:hAnsi="Arial" w:cs="Arial"/>
          <w:color w:val="000000"/>
        </w:rPr>
        <w:t>8</w:t>
      </w:r>
      <w:r w:rsidRPr="00B63042">
        <w:rPr>
          <w:rFonts w:ascii="Arial" w:eastAsia="Times New Roman" w:hAnsi="Arial" w:cs="Arial"/>
          <w:color w:val="000000"/>
        </w:rPr>
        <w:t>9</w:t>
      </w:r>
      <w:r w:rsidR="008A3490">
        <w:rPr>
          <w:rFonts w:ascii="Arial" w:eastAsia="Times New Roman" w:hAnsi="Arial" w:cs="Arial"/>
          <w:color w:val="000000"/>
        </w:rPr>
        <w:t xml:space="preserve"> </w:t>
      </w:r>
      <w:r w:rsidR="00A47868">
        <w:rPr>
          <w:rFonts w:ascii="Arial" w:eastAsia="Times New Roman" w:hAnsi="Arial" w:cs="Arial"/>
          <w:color w:val="000000"/>
        </w:rPr>
        <w:tab/>
      </w:r>
      <w:r w:rsidR="008A3490">
        <w:rPr>
          <w:rFonts w:ascii="Arial" w:eastAsia="Times New Roman" w:hAnsi="Arial" w:cs="Arial"/>
          <w:color w:val="000000"/>
        </w:rPr>
        <w:t>C 70</w:t>
      </w:r>
      <w:r w:rsidRPr="00B63042">
        <w:rPr>
          <w:rFonts w:ascii="Arial" w:eastAsia="Times New Roman" w:hAnsi="Arial" w:cs="Arial"/>
          <w:color w:val="000000"/>
        </w:rPr>
        <w:t>-</w:t>
      </w:r>
      <w:r w:rsidR="008A3490">
        <w:rPr>
          <w:rFonts w:ascii="Arial" w:eastAsia="Times New Roman" w:hAnsi="Arial" w:cs="Arial"/>
          <w:color w:val="000000"/>
        </w:rPr>
        <w:t>79</w:t>
      </w:r>
      <w:r w:rsidRPr="00B63042">
        <w:rPr>
          <w:rFonts w:ascii="Arial" w:eastAsia="Times New Roman" w:hAnsi="Arial" w:cs="Arial"/>
          <w:color w:val="000000"/>
        </w:rPr>
        <w:t xml:space="preserve"> </w:t>
      </w:r>
      <w:r w:rsidR="00A47868">
        <w:rPr>
          <w:rFonts w:ascii="Arial" w:eastAsia="Times New Roman" w:hAnsi="Arial" w:cs="Arial"/>
          <w:color w:val="000000"/>
        </w:rPr>
        <w:tab/>
      </w:r>
      <w:r w:rsidRPr="00B63042">
        <w:rPr>
          <w:rFonts w:ascii="Arial" w:eastAsia="Times New Roman" w:hAnsi="Arial" w:cs="Arial"/>
          <w:color w:val="000000"/>
        </w:rPr>
        <w:t xml:space="preserve">D </w:t>
      </w:r>
      <w:r w:rsidR="008A3490">
        <w:rPr>
          <w:rFonts w:ascii="Arial" w:eastAsia="Times New Roman" w:hAnsi="Arial" w:cs="Arial"/>
          <w:color w:val="000000"/>
        </w:rPr>
        <w:t xml:space="preserve">60-69 </w:t>
      </w:r>
      <w:r w:rsidR="00A47868">
        <w:rPr>
          <w:rFonts w:ascii="Arial" w:eastAsia="Times New Roman" w:hAnsi="Arial" w:cs="Arial"/>
          <w:color w:val="000000"/>
        </w:rPr>
        <w:tab/>
      </w:r>
      <w:r w:rsidR="008A3490">
        <w:rPr>
          <w:rFonts w:ascii="Arial" w:eastAsia="Times New Roman" w:hAnsi="Arial" w:cs="Arial"/>
          <w:color w:val="000000"/>
        </w:rPr>
        <w:t>F 0-59</w:t>
      </w:r>
    </w:p>
    <w:p w14:paraId="6B4E7105" w14:textId="77777777" w:rsidR="00F41495" w:rsidRDefault="00F41495" w:rsidP="25D535C2">
      <w:pPr>
        <w:spacing w:after="0" w:line="240" w:lineRule="auto"/>
        <w:rPr>
          <w:rFonts w:ascii="Arial" w:eastAsia="Times New Roman" w:hAnsi="Arial" w:cs="Arial"/>
          <w:color w:val="000000"/>
        </w:rPr>
      </w:pPr>
    </w:p>
    <w:p w14:paraId="6B4E7106" w14:textId="77777777" w:rsidR="00F41495" w:rsidRPr="00B63042" w:rsidRDefault="00F41495" w:rsidP="25D535C2">
      <w:pPr>
        <w:spacing w:after="0" w:line="240" w:lineRule="auto"/>
        <w:rPr>
          <w:rFonts w:ascii="Times New Roman" w:eastAsia="Times New Roman" w:hAnsi="Times New Roman" w:cs="Times New Roman"/>
          <w:color w:val="000000"/>
          <w:sz w:val="16"/>
          <w:szCs w:val="16"/>
        </w:rPr>
      </w:pPr>
      <w:r w:rsidRPr="00B63042">
        <w:rPr>
          <w:rFonts w:ascii="Arial" w:eastAsia="Times New Roman" w:hAnsi="Arial" w:cs="Arial"/>
          <w:b/>
          <w:color w:val="000000"/>
          <w:u w:val="single"/>
        </w:rPr>
        <w:lastRenderedPageBreak/>
        <w:t>Mak</w:t>
      </w:r>
      <w:r>
        <w:rPr>
          <w:rFonts w:ascii="Arial" w:eastAsia="Times New Roman" w:hAnsi="Arial" w:cs="Arial"/>
          <w:b/>
          <w:color w:val="000000"/>
          <w:u w:val="single"/>
        </w:rPr>
        <w:t>eup Work, Homework, Tests</w:t>
      </w:r>
    </w:p>
    <w:p w14:paraId="6B4E7107" w14:textId="77777777" w:rsidR="00F41495" w:rsidRPr="00B63042" w:rsidRDefault="00F41495" w:rsidP="25D535C2">
      <w:pPr>
        <w:spacing w:after="0" w:line="240" w:lineRule="auto"/>
        <w:rPr>
          <w:rFonts w:ascii="Times New Roman" w:eastAsia="Times New Roman" w:hAnsi="Times New Roman" w:cs="Times New Roman"/>
          <w:color w:val="000000"/>
          <w:sz w:val="16"/>
          <w:szCs w:val="16"/>
        </w:rPr>
      </w:pPr>
      <w:r w:rsidRPr="00B63042">
        <w:rPr>
          <w:rFonts w:ascii="Arial" w:eastAsia="Times New Roman" w:hAnsi="Arial" w:cs="Arial"/>
          <w:color w:val="000000"/>
        </w:rPr>
        <w:t>• It is the student’s responsibility to request makeup work and to ensure tha</w:t>
      </w:r>
      <w:r>
        <w:rPr>
          <w:rFonts w:ascii="Arial" w:eastAsia="Times New Roman" w:hAnsi="Arial" w:cs="Arial"/>
          <w:color w:val="000000"/>
        </w:rPr>
        <w:t>t he/she has received the missing</w:t>
      </w:r>
      <w:r w:rsidRPr="00B63042">
        <w:rPr>
          <w:rFonts w:ascii="Arial" w:eastAsia="Times New Roman" w:hAnsi="Arial" w:cs="Arial"/>
          <w:color w:val="000000"/>
        </w:rPr>
        <w:t xml:space="preserve"> assignments. </w:t>
      </w:r>
      <w:r w:rsidRPr="00B63042">
        <w:rPr>
          <w:rFonts w:ascii="Arial" w:eastAsia="Times New Roman" w:hAnsi="Arial" w:cs="Arial"/>
          <w:b/>
          <w:color w:val="000000"/>
          <w:u w:val="single"/>
        </w:rPr>
        <w:t>ATTENDANCE IS AN ESSENTIAL COMPONENT OF SUCCESS.</w:t>
      </w:r>
    </w:p>
    <w:p w14:paraId="6B4E7108" w14:textId="77777777" w:rsidR="00F41495" w:rsidRPr="00B63042" w:rsidRDefault="00F41495" w:rsidP="25D535C2">
      <w:pPr>
        <w:spacing w:after="0" w:line="240" w:lineRule="auto"/>
        <w:rPr>
          <w:rFonts w:ascii="Times New Roman" w:eastAsia="Times New Roman" w:hAnsi="Times New Roman" w:cs="Times New Roman"/>
          <w:color w:val="000000"/>
          <w:sz w:val="16"/>
          <w:szCs w:val="16"/>
        </w:rPr>
      </w:pPr>
      <w:r w:rsidRPr="00B63042">
        <w:rPr>
          <w:rFonts w:ascii="Arial" w:eastAsia="Times New Roman" w:hAnsi="Arial" w:cs="Arial"/>
          <w:color w:val="000000"/>
        </w:rPr>
        <w:t>• Once material is presented and demonstrated in class, there is generally homework assigned to allow the student to practice what was learned. Homework is frequently graded for completion.</w:t>
      </w:r>
    </w:p>
    <w:p w14:paraId="6B4E7109" w14:textId="77777777" w:rsidR="00F41495" w:rsidRPr="00B63042" w:rsidRDefault="00F41495" w:rsidP="25D535C2">
      <w:pPr>
        <w:spacing w:after="0" w:line="240" w:lineRule="auto"/>
        <w:rPr>
          <w:rFonts w:ascii="Times New Roman" w:eastAsia="Times New Roman" w:hAnsi="Times New Roman" w:cs="Times New Roman"/>
          <w:color w:val="000000"/>
          <w:sz w:val="16"/>
          <w:szCs w:val="16"/>
        </w:rPr>
      </w:pPr>
      <w:r w:rsidRPr="00B63042">
        <w:rPr>
          <w:rFonts w:ascii="Arial" w:eastAsia="Times New Roman" w:hAnsi="Arial" w:cs="Arial"/>
          <w:color w:val="000000"/>
        </w:rPr>
        <w:t>• More than an adequate number of assignments will be provided for students to be successful</w:t>
      </w:r>
      <w:r>
        <w:rPr>
          <w:rFonts w:ascii="Arial" w:eastAsia="Times New Roman" w:hAnsi="Arial" w:cs="Arial"/>
          <w:color w:val="000000"/>
        </w:rPr>
        <w:t xml:space="preserve"> </w:t>
      </w:r>
      <w:r w:rsidRPr="00B63042">
        <w:rPr>
          <w:rFonts w:ascii="Arial" w:eastAsia="Times New Roman" w:hAnsi="Arial" w:cs="Arial"/>
          <w:color w:val="000000"/>
        </w:rPr>
        <w:t xml:space="preserve">in </w:t>
      </w:r>
      <w:proofErr w:type="gramStart"/>
      <w:r w:rsidRPr="00B63042">
        <w:rPr>
          <w:rFonts w:ascii="Arial" w:eastAsia="Times New Roman" w:hAnsi="Arial" w:cs="Arial"/>
          <w:color w:val="000000"/>
        </w:rPr>
        <w:t>Accounting</w:t>
      </w:r>
      <w:proofErr w:type="gramEnd"/>
      <w:r w:rsidRPr="00B63042">
        <w:rPr>
          <w:rFonts w:ascii="Arial" w:eastAsia="Times New Roman" w:hAnsi="Arial" w:cs="Arial"/>
          <w:color w:val="000000"/>
        </w:rPr>
        <w:t>. Therefore, there are no extra credit assignments available.</w:t>
      </w:r>
    </w:p>
    <w:p w14:paraId="6B4E710A" w14:textId="3ABDC52A" w:rsidR="00B63042" w:rsidRPr="00B63042" w:rsidRDefault="00B63042" w:rsidP="25D535C2">
      <w:pPr>
        <w:spacing w:after="0" w:line="240" w:lineRule="auto"/>
        <w:rPr>
          <w:rFonts w:ascii="Times New Roman" w:eastAsia="Times New Roman" w:hAnsi="Times New Roman" w:cs="Times New Roman"/>
          <w:color w:val="000000"/>
          <w:sz w:val="16"/>
          <w:szCs w:val="16"/>
        </w:rPr>
      </w:pPr>
      <w:r w:rsidRPr="00B63042">
        <w:rPr>
          <w:rFonts w:ascii="Arial" w:eastAsia="Times New Roman" w:hAnsi="Arial" w:cs="Arial"/>
          <w:color w:val="000000"/>
          <w:sz w:val="16"/>
          <w:szCs w:val="16"/>
        </w:rPr>
        <w:br/>
      </w:r>
      <w:r w:rsidR="00F63F9D">
        <w:rPr>
          <w:rFonts w:ascii="Arial" w:eastAsia="Times New Roman" w:hAnsi="Arial" w:cs="Arial"/>
          <w:b/>
          <w:color w:val="000000"/>
        </w:rPr>
        <w:t>V</w:t>
      </w:r>
      <w:r w:rsidRPr="00B63042">
        <w:rPr>
          <w:rFonts w:ascii="Arial" w:eastAsia="Times New Roman" w:hAnsi="Arial" w:cs="Arial"/>
          <w:b/>
          <w:color w:val="000000"/>
        </w:rPr>
        <w:t>. CLASSROOM RULES AND PROCEDURES</w:t>
      </w:r>
      <w:r w:rsidRPr="00B63042">
        <w:rPr>
          <w:rFonts w:ascii="Arial" w:eastAsia="Times New Roman" w:hAnsi="Arial" w:cs="Arial"/>
          <w:color w:val="000000"/>
        </w:rPr>
        <w:t xml:space="preserve"> </w:t>
      </w:r>
      <w:r w:rsidRPr="00B63042">
        <w:rPr>
          <w:rFonts w:ascii="Arial" w:eastAsia="Times New Roman" w:hAnsi="Arial" w:cs="Arial"/>
          <w:color w:val="000000"/>
        </w:rPr>
        <w:br/>
        <w:t xml:space="preserve">Students must follow all rules in </w:t>
      </w:r>
      <w:r w:rsidR="007725BE">
        <w:rPr>
          <w:rFonts w:ascii="Arial" w:eastAsia="Times New Roman" w:hAnsi="Arial" w:cs="Arial"/>
          <w:color w:val="000000"/>
        </w:rPr>
        <w:t>West Fargo</w:t>
      </w:r>
      <w:r w:rsidRPr="00B63042">
        <w:rPr>
          <w:rFonts w:ascii="Arial" w:eastAsia="Times New Roman" w:hAnsi="Arial" w:cs="Arial"/>
          <w:color w:val="000000"/>
        </w:rPr>
        <w:t xml:space="preserve"> Hi</w:t>
      </w:r>
      <w:r w:rsidR="000D6F07">
        <w:rPr>
          <w:rFonts w:ascii="Arial" w:eastAsia="Times New Roman" w:hAnsi="Arial" w:cs="Arial"/>
          <w:color w:val="000000"/>
        </w:rPr>
        <w:t xml:space="preserve">gh Student Handbook. </w:t>
      </w:r>
      <w:r w:rsidRPr="00B63042">
        <w:rPr>
          <w:rFonts w:ascii="Arial" w:eastAsia="Times New Roman" w:hAnsi="Arial" w:cs="Arial"/>
          <w:color w:val="000000"/>
        </w:rPr>
        <w:t xml:space="preserve"> Accounting students will use a computer lab, students and parents are required to sign a Computer Ethics Contract. Students will not be allowed to use a computer until </w:t>
      </w:r>
      <w:proofErr w:type="gramStart"/>
      <w:r w:rsidRPr="00B63042">
        <w:rPr>
          <w:rFonts w:ascii="Arial" w:eastAsia="Times New Roman" w:hAnsi="Arial" w:cs="Arial"/>
          <w:color w:val="000000"/>
        </w:rPr>
        <w:t>signed</w:t>
      </w:r>
      <w:proofErr w:type="gramEnd"/>
      <w:r w:rsidRPr="00B63042">
        <w:rPr>
          <w:rFonts w:ascii="Arial" w:eastAsia="Times New Roman" w:hAnsi="Arial" w:cs="Arial"/>
          <w:color w:val="000000"/>
        </w:rPr>
        <w:t xml:space="preserve"> contract is returned to the instructor. Cell phones are not to be visible </w:t>
      </w:r>
      <w:r w:rsidR="00F41495">
        <w:rPr>
          <w:rFonts w:ascii="Arial" w:eastAsia="Times New Roman" w:hAnsi="Arial" w:cs="Arial"/>
          <w:color w:val="000000"/>
        </w:rPr>
        <w:t>or used in the classroom or</w:t>
      </w:r>
      <w:r w:rsidRPr="00B63042">
        <w:rPr>
          <w:rFonts w:ascii="Arial" w:eastAsia="Times New Roman" w:hAnsi="Arial" w:cs="Arial"/>
          <w:color w:val="000000"/>
        </w:rPr>
        <w:t xml:space="preserve"> in the school building</w:t>
      </w:r>
      <w:r w:rsidR="004446C7">
        <w:rPr>
          <w:rFonts w:ascii="Arial" w:eastAsia="Times New Roman" w:hAnsi="Arial" w:cs="Arial"/>
          <w:color w:val="000000"/>
        </w:rPr>
        <w:t xml:space="preserve"> </w:t>
      </w:r>
      <w:r w:rsidR="000D6F07">
        <w:rPr>
          <w:rFonts w:ascii="Arial" w:eastAsia="Times New Roman" w:hAnsi="Arial" w:cs="Arial"/>
          <w:color w:val="000000"/>
        </w:rPr>
        <w:t>(unless in designated areas)</w:t>
      </w:r>
      <w:r w:rsidRPr="00B63042">
        <w:rPr>
          <w:rFonts w:ascii="Arial" w:eastAsia="Times New Roman" w:hAnsi="Arial" w:cs="Arial"/>
          <w:color w:val="000000"/>
        </w:rPr>
        <w:t xml:space="preserve">. </w:t>
      </w:r>
      <w:r w:rsidRPr="00B63042">
        <w:rPr>
          <w:rFonts w:ascii="Arial" w:eastAsia="Times New Roman" w:hAnsi="Arial" w:cs="Arial"/>
          <w:color w:val="000000"/>
        </w:rPr>
        <w:br/>
      </w:r>
    </w:p>
    <w:p w14:paraId="6B4E710B" w14:textId="77777777" w:rsidR="00E20849" w:rsidRDefault="00B63042" w:rsidP="25D535C2">
      <w:pPr>
        <w:spacing w:after="0" w:line="240" w:lineRule="auto"/>
        <w:rPr>
          <w:rFonts w:ascii="Arial" w:eastAsia="Times New Roman" w:hAnsi="Arial" w:cs="Arial"/>
          <w:color w:val="000000"/>
        </w:rPr>
      </w:pPr>
      <w:r w:rsidRPr="00B63042">
        <w:rPr>
          <w:rFonts w:ascii="Arial" w:eastAsia="Times New Roman" w:hAnsi="Arial" w:cs="Arial"/>
          <w:color w:val="000000"/>
        </w:rPr>
        <w:t xml:space="preserve">Additional classroom guidelines are as follows: </w:t>
      </w:r>
      <w:r w:rsidRPr="00B63042">
        <w:rPr>
          <w:rFonts w:ascii="Arial" w:eastAsia="Times New Roman" w:hAnsi="Arial" w:cs="Arial"/>
          <w:color w:val="000000"/>
        </w:rPr>
        <w:br/>
        <w:t>• Students must</w:t>
      </w:r>
      <w:r w:rsidR="00E20849">
        <w:rPr>
          <w:rFonts w:ascii="Arial" w:eastAsia="Times New Roman" w:hAnsi="Arial" w:cs="Arial"/>
          <w:color w:val="000000"/>
        </w:rPr>
        <w:t xml:space="preserve"> be in their seat when the</w:t>
      </w:r>
      <w:r w:rsidRPr="00B63042">
        <w:rPr>
          <w:rFonts w:ascii="Arial" w:eastAsia="Times New Roman" w:hAnsi="Arial" w:cs="Arial"/>
          <w:color w:val="000000"/>
        </w:rPr>
        <w:t xml:space="preserve"> bell rings. </w:t>
      </w:r>
      <w:r w:rsidRPr="00B63042">
        <w:rPr>
          <w:rFonts w:ascii="Arial" w:eastAsia="Times New Roman" w:hAnsi="Arial" w:cs="Arial"/>
          <w:color w:val="000000"/>
        </w:rPr>
        <w:br/>
        <w:t>• Students should be prepared for class.</w:t>
      </w:r>
      <w:r w:rsidRPr="00B63042">
        <w:rPr>
          <w:rFonts w:ascii="Arial" w:eastAsia="Times New Roman" w:hAnsi="Arial" w:cs="Arial"/>
          <w:color w:val="000000"/>
        </w:rPr>
        <w:br/>
        <w:t xml:space="preserve">• Respect the teacher, </w:t>
      </w:r>
      <w:proofErr w:type="gramStart"/>
      <w:r w:rsidRPr="00B63042">
        <w:rPr>
          <w:rFonts w:ascii="Arial" w:eastAsia="Times New Roman" w:hAnsi="Arial" w:cs="Arial"/>
          <w:color w:val="000000"/>
        </w:rPr>
        <w:t>yourself</w:t>
      </w:r>
      <w:proofErr w:type="gramEnd"/>
      <w:r w:rsidRPr="00B63042">
        <w:rPr>
          <w:rFonts w:ascii="Arial" w:eastAsia="Times New Roman" w:hAnsi="Arial" w:cs="Arial"/>
          <w:color w:val="000000"/>
        </w:rPr>
        <w:t xml:space="preserve"> and others.</w:t>
      </w:r>
    </w:p>
    <w:p w14:paraId="6B4E710C" w14:textId="77777777" w:rsidR="00B63042" w:rsidRPr="00B63042" w:rsidRDefault="00B63042" w:rsidP="25D535C2">
      <w:pPr>
        <w:spacing w:after="0" w:line="240" w:lineRule="auto"/>
        <w:rPr>
          <w:rFonts w:ascii="Times New Roman" w:eastAsia="Times New Roman" w:hAnsi="Times New Roman" w:cs="Times New Roman"/>
          <w:color w:val="000000"/>
          <w:sz w:val="16"/>
          <w:szCs w:val="16"/>
        </w:rPr>
      </w:pPr>
      <w:r w:rsidRPr="00B63042">
        <w:rPr>
          <w:rFonts w:ascii="Arial" w:eastAsia="Times New Roman" w:hAnsi="Arial" w:cs="Arial"/>
          <w:color w:val="000000"/>
        </w:rPr>
        <w:t xml:space="preserve"> </w:t>
      </w:r>
    </w:p>
    <w:p w14:paraId="6B4E710D" w14:textId="77777777" w:rsidR="00E20849" w:rsidRDefault="00E20849" w:rsidP="25D535C2">
      <w:pPr>
        <w:spacing w:after="0" w:line="240" w:lineRule="auto"/>
        <w:rPr>
          <w:rFonts w:ascii="Arial" w:eastAsia="Times New Roman" w:hAnsi="Arial" w:cs="Arial"/>
          <w:b/>
          <w:color w:val="000000"/>
        </w:rPr>
      </w:pPr>
    </w:p>
    <w:p w14:paraId="6B4E710E" w14:textId="77777777" w:rsidR="00B63042" w:rsidRPr="00B63042" w:rsidRDefault="00240C0A" w:rsidP="25D535C2">
      <w:pPr>
        <w:spacing w:after="0" w:line="240" w:lineRule="auto"/>
        <w:rPr>
          <w:rFonts w:ascii="Times New Roman" w:eastAsia="Times New Roman" w:hAnsi="Times New Roman" w:cs="Times New Roman"/>
          <w:color w:val="000000"/>
          <w:sz w:val="16"/>
          <w:szCs w:val="16"/>
        </w:rPr>
      </w:pPr>
      <w:r>
        <w:rPr>
          <w:rFonts w:ascii="Arial" w:eastAsia="Times New Roman" w:hAnsi="Arial" w:cs="Arial"/>
          <w:b/>
          <w:color w:val="000000"/>
        </w:rPr>
        <w:t xml:space="preserve">ABSOLUTELY NO FOOD, CANDY, </w:t>
      </w:r>
      <w:r w:rsidR="00B63042" w:rsidRPr="00B63042">
        <w:rPr>
          <w:rFonts w:ascii="Arial" w:eastAsia="Times New Roman" w:hAnsi="Arial" w:cs="Arial"/>
          <w:b/>
          <w:color w:val="000000"/>
        </w:rPr>
        <w:t>or DRINKS</w:t>
      </w:r>
      <w:r>
        <w:rPr>
          <w:rFonts w:ascii="Arial" w:eastAsia="Times New Roman" w:hAnsi="Arial" w:cs="Arial"/>
          <w:b/>
          <w:color w:val="000000"/>
        </w:rPr>
        <w:t xml:space="preserve"> (</w:t>
      </w:r>
      <w:r w:rsidRPr="00240C0A">
        <w:rPr>
          <w:rFonts w:ascii="Arial" w:eastAsia="Times New Roman" w:hAnsi="Arial" w:cs="Arial"/>
          <w:i/>
          <w:color w:val="000000"/>
        </w:rPr>
        <w:t>clear water bottles allowed</w:t>
      </w:r>
      <w:r>
        <w:rPr>
          <w:rFonts w:ascii="Arial" w:eastAsia="Times New Roman" w:hAnsi="Arial" w:cs="Arial"/>
          <w:b/>
          <w:color w:val="000000"/>
        </w:rPr>
        <w:t>)</w:t>
      </w:r>
      <w:r w:rsidR="00B63042" w:rsidRPr="00B63042">
        <w:rPr>
          <w:rFonts w:ascii="Arial" w:eastAsia="Times New Roman" w:hAnsi="Arial" w:cs="Arial"/>
          <w:color w:val="000000"/>
        </w:rPr>
        <w:t xml:space="preserve"> allowed in the computer labs</w:t>
      </w:r>
      <w:r w:rsidR="00B63042" w:rsidRPr="00B63042">
        <w:rPr>
          <w:rFonts w:ascii="Arial" w:eastAsia="Times New Roman" w:hAnsi="Arial" w:cs="Arial"/>
          <w:color w:val="000000"/>
        </w:rPr>
        <w:br/>
      </w:r>
      <w:r w:rsidR="00B63042" w:rsidRPr="00B63042">
        <w:rPr>
          <w:rFonts w:ascii="Arial" w:eastAsia="Times New Roman" w:hAnsi="Arial" w:cs="Arial"/>
          <w:color w:val="000000"/>
          <w:sz w:val="16"/>
          <w:szCs w:val="16"/>
        </w:rPr>
        <w:br/>
      </w:r>
      <w:r w:rsidR="00F63F9D">
        <w:rPr>
          <w:rFonts w:ascii="Arial" w:eastAsia="Times New Roman" w:hAnsi="Arial" w:cs="Arial"/>
          <w:b/>
          <w:color w:val="000000"/>
        </w:rPr>
        <w:t>VI</w:t>
      </w:r>
      <w:r w:rsidR="00B63042" w:rsidRPr="00B63042">
        <w:rPr>
          <w:rFonts w:ascii="Arial" w:eastAsia="Times New Roman" w:hAnsi="Arial" w:cs="Arial"/>
          <w:b/>
          <w:color w:val="000000"/>
        </w:rPr>
        <w:t>. CONSEQUENCES FOR VIOLATING RULES</w:t>
      </w:r>
      <w:r w:rsidR="00B63042" w:rsidRPr="00B63042">
        <w:rPr>
          <w:rFonts w:ascii="Arial" w:eastAsia="Times New Roman" w:hAnsi="Arial" w:cs="Arial"/>
          <w:color w:val="000000"/>
          <w:sz w:val="24"/>
          <w:szCs w:val="24"/>
        </w:rPr>
        <w:t xml:space="preserve"> </w:t>
      </w:r>
      <w:r w:rsidR="00B63042" w:rsidRPr="00B63042">
        <w:rPr>
          <w:rFonts w:ascii="Arial" w:eastAsia="Times New Roman" w:hAnsi="Arial" w:cs="Arial"/>
          <w:color w:val="000000"/>
          <w:sz w:val="24"/>
          <w:szCs w:val="24"/>
        </w:rPr>
        <w:br/>
      </w:r>
      <w:r w:rsidR="00B63042" w:rsidRPr="00B63042">
        <w:rPr>
          <w:rFonts w:ascii="Arial" w:eastAsia="Times New Roman" w:hAnsi="Arial" w:cs="Arial"/>
          <w:color w:val="000000"/>
        </w:rPr>
        <w:t xml:space="preserve">• Verbal warning </w:t>
      </w:r>
      <w:r w:rsidR="00B63042" w:rsidRPr="00B63042">
        <w:rPr>
          <w:rFonts w:ascii="Arial" w:eastAsia="Times New Roman" w:hAnsi="Arial" w:cs="Arial"/>
          <w:color w:val="000000"/>
        </w:rPr>
        <w:br/>
        <w:t>• Teacher Consequence – lunch/</w:t>
      </w:r>
      <w:r>
        <w:rPr>
          <w:rFonts w:ascii="Arial" w:eastAsia="Times New Roman" w:hAnsi="Arial" w:cs="Arial"/>
          <w:color w:val="000000"/>
        </w:rPr>
        <w:t xml:space="preserve">before or </w:t>
      </w:r>
      <w:r w:rsidR="00B63042" w:rsidRPr="00B63042">
        <w:rPr>
          <w:rFonts w:ascii="Arial" w:eastAsia="Times New Roman" w:hAnsi="Arial" w:cs="Arial"/>
          <w:color w:val="000000"/>
        </w:rPr>
        <w:t>afterschool detention</w:t>
      </w:r>
    </w:p>
    <w:p w14:paraId="6B4E710F" w14:textId="48684F57" w:rsidR="00B63042" w:rsidRDefault="00B63042" w:rsidP="25D535C2">
      <w:pPr>
        <w:spacing w:after="150" w:line="240" w:lineRule="auto"/>
        <w:rPr>
          <w:rFonts w:ascii="Arial" w:eastAsia="Times New Roman" w:hAnsi="Arial" w:cs="Arial"/>
          <w:color w:val="000000"/>
        </w:rPr>
      </w:pPr>
      <w:r w:rsidRPr="00B63042">
        <w:rPr>
          <w:rFonts w:ascii="Arial" w:eastAsia="Times New Roman" w:hAnsi="Arial" w:cs="Arial"/>
          <w:color w:val="000000"/>
        </w:rPr>
        <w:t>• Parent contact</w:t>
      </w:r>
      <w:r w:rsidRPr="00B63042">
        <w:rPr>
          <w:rFonts w:ascii="Arial" w:eastAsia="Times New Roman" w:hAnsi="Arial" w:cs="Arial"/>
          <w:color w:val="000000"/>
        </w:rPr>
        <w:br/>
        <w:t xml:space="preserve">• Referral </w:t>
      </w:r>
    </w:p>
    <w:p w14:paraId="15596ADE" w14:textId="7BF437A7" w:rsidR="003F466A" w:rsidRPr="003F466A" w:rsidRDefault="003F466A" w:rsidP="00AE593A">
      <w:pPr>
        <w:spacing w:after="150" w:line="240" w:lineRule="auto"/>
        <w:jc w:val="center"/>
        <w:rPr>
          <w:rFonts w:ascii="Arial" w:eastAsia="Times New Roman" w:hAnsi="Arial" w:cs="Arial"/>
          <w:b/>
          <w:color w:val="000000"/>
        </w:rPr>
      </w:pPr>
      <w:r w:rsidRPr="00A91074">
        <w:rPr>
          <w:rFonts w:ascii="Times New Roman" w:hAnsi="Times New Roman" w:cs="Times New Roman"/>
          <w:b/>
          <w:caps/>
        </w:rPr>
        <w:t>Scholarship Opportunity</w:t>
      </w:r>
    </w:p>
    <w:p w14:paraId="424B806B" w14:textId="77777777" w:rsidR="00A47868" w:rsidRDefault="00A47868" w:rsidP="00A47868">
      <w:pPr>
        <w:pStyle w:val="NoSpacing"/>
        <w:ind w:left="1242"/>
        <w:jc w:val="center"/>
        <w:rPr>
          <w:rFonts w:ascii="Times New Roman" w:hAnsi="Times New Roman" w:cs="Times New Roman"/>
          <w:b/>
        </w:rPr>
      </w:pPr>
      <w:r>
        <w:rPr>
          <w:rFonts w:ascii="Times New Roman" w:hAnsi="Times New Roman" w:cs="Times New Roman"/>
          <w:b/>
        </w:rPr>
        <w:t>North Dakota Career and Technical Scholarship</w:t>
      </w:r>
    </w:p>
    <w:p w14:paraId="658A634F" w14:textId="0FF54DE3" w:rsidR="00A47868" w:rsidRDefault="00A47868" w:rsidP="00A47868">
      <w:pPr>
        <w:pStyle w:val="NoSpacing"/>
        <w:ind w:left="1242"/>
        <w:jc w:val="center"/>
        <w:rPr>
          <w:rFonts w:ascii="Times New Roman" w:hAnsi="Times New Roman" w:cs="Times New Roman"/>
          <w:b/>
        </w:rPr>
      </w:pPr>
      <w:r>
        <w:rPr>
          <w:rFonts w:ascii="Times New Roman" w:hAnsi="Times New Roman" w:cs="Times New Roman"/>
          <w:b/>
        </w:rPr>
        <w:t>Check it Out!</w:t>
      </w:r>
    </w:p>
    <w:p w14:paraId="50B9A51A" w14:textId="77777777" w:rsidR="008311BB" w:rsidRDefault="008311BB" w:rsidP="00A47868">
      <w:pPr>
        <w:pStyle w:val="NoSpacing"/>
        <w:ind w:left="1242"/>
        <w:jc w:val="center"/>
        <w:rPr>
          <w:rFonts w:ascii="Times New Roman" w:hAnsi="Times New Roman" w:cs="Times New Roman"/>
          <w:b/>
        </w:rPr>
      </w:pPr>
    </w:p>
    <w:p w14:paraId="0910B0C2" w14:textId="62486FC9" w:rsidR="00A47868" w:rsidRDefault="00DB3504" w:rsidP="008311BB">
      <w:pPr>
        <w:pStyle w:val="NoSpacing"/>
        <w:jc w:val="center"/>
        <w:rPr>
          <w:rFonts w:ascii="Times New Roman" w:hAnsi="Times New Roman" w:cs="Times New Roman"/>
          <w:b/>
        </w:rPr>
      </w:pPr>
      <w:hyperlink r:id="rId11" w:history="1">
        <w:r w:rsidR="008311BB" w:rsidRPr="00CA6345">
          <w:rPr>
            <w:rStyle w:val="Hyperlink"/>
            <w:rFonts w:ascii="Times New Roman" w:hAnsi="Times New Roman" w:cs="Times New Roman"/>
            <w:b/>
          </w:rPr>
          <w:t>https://www.nd.gov/dpi/SchoolStaff/SAO/grantscholar/</w:t>
        </w:r>
      </w:hyperlink>
    </w:p>
    <w:sectPr w:rsidR="00A47868" w:rsidSect="00240C0A">
      <w:pgSz w:w="12240" w:h="15840"/>
      <w:pgMar w:top="288" w:right="360" w:bottom="288"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E711F" w14:textId="77777777" w:rsidR="00DC6604" w:rsidRDefault="00DC6604" w:rsidP="00B63042">
      <w:pPr>
        <w:spacing w:after="0" w:line="240" w:lineRule="auto"/>
      </w:pPr>
      <w:r>
        <w:separator/>
      </w:r>
    </w:p>
  </w:endnote>
  <w:endnote w:type="continuationSeparator" w:id="0">
    <w:p w14:paraId="6B4E7120" w14:textId="77777777" w:rsidR="00DC6604" w:rsidRDefault="00DC6604" w:rsidP="00B63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E711D" w14:textId="77777777" w:rsidR="00DC6604" w:rsidRDefault="00DC6604" w:rsidP="00B63042">
      <w:pPr>
        <w:spacing w:after="0" w:line="240" w:lineRule="auto"/>
      </w:pPr>
      <w:r>
        <w:separator/>
      </w:r>
    </w:p>
  </w:footnote>
  <w:footnote w:type="continuationSeparator" w:id="0">
    <w:p w14:paraId="6B4E711E" w14:textId="77777777" w:rsidR="00DC6604" w:rsidRDefault="00DC6604" w:rsidP="00B630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F567A"/>
    <w:multiLevelType w:val="hybridMultilevel"/>
    <w:tmpl w:val="85B29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5B7E21"/>
    <w:multiLevelType w:val="hybridMultilevel"/>
    <w:tmpl w:val="134C9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805949">
    <w:abstractNumId w:val="0"/>
  </w:num>
  <w:num w:numId="2" w16cid:durableId="300186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042"/>
    <w:rsid w:val="000D6F07"/>
    <w:rsid w:val="001449FA"/>
    <w:rsid w:val="00154F6E"/>
    <w:rsid w:val="001E2FED"/>
    <w:rsid w:val="001F6B3B"/>
    <w:rsid w:val="00240C0A"/>
    <w:rsid w:val="0025001C"/>
    <w:rsid w:val="00262AFA"/>
    <w:rsid w:val="002E42F7"/>
    <w:rsid w:val="00352E82"/>
    <w:rsid w:val="003F2640"/>
    <w:rsid w:val="003F466A"/>
    <w:rsid w:val="003F7BD5"/>
    <w:rsid w:val="004446C7"/>
    <w:rsid w:val="00466489"/>
    <w:rsid w:val="0050132D"/>
    <w:rsid w:val="005A7503"/>
    <w:rsid w:val="005B6CFE"/>
    <w:rsid w:val="00610754"/>
    <w:rsid w:val="00722CF3"/>
    <w:rsid w:val="007725BE"/>
    <w:rsid w:val="00804FEB"/>
    <w:rsid w:val="008117AE"/>
    <w:rsid w:val="008311BB"/>
    <w:rsid w:val="0085132F"/>
    <w:rsid w:val="008A3490"/>
    <w:rsid w:val="008F1A50"/>
    <w:rsid w:val="008F3AE5"/>
    <w:rsid w:val="009B553C"/>
    <w:rsid w:val="009C4C3B"/>
    <w:rsid w:val="009F10CF"/>
    <w:rsid w:val="00A24604"/>
    <w:rsid w:val="00A24877"/>
    <w:rsid w:val="00A254D7"/>
    <w:rsid w:val="00A47868"/>
    <w:rsid w:val="00A65FB0"/>
    <w:rsid w:val="00A91074"/>
    <w:rsid w:val="00A95635"/>
    <w:rsid w:val="00AD0799"/>
    <w:rsid w:val="00AE131E"/>
    <w:rsid w:val="00AE593A"/>
    <w:rsid w:val="00B25605"/>
    <w:rsid w:val="00B63042"/>
    <w:rsid w:val="00C9739C"/>
    <w:rsid w:val="00CB2135"/>
    <w:rsid w:val="00D46720"/>
    <w:rsid w:val="00D62B90"/>
    <w:rsid w:val="00DC6604"/>
    <w:rsid w:val="00E20849"/>
    <w:rsid w:val="00E54EC0"/>
    <w:rsid w:val="00F0588A"/>
    <w:rsid w:val="00F31BE1"/>
    <w:rsid w:val="00F41495"/>
    <w:rsid w:val="00F415B0"/>
    <w:rsid w:val="00F63F9D"/>
    <w:rsid w:val="00F750C4"/>
    <w:rsid w:val="25D53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E7088"/>
  <w15:docId w15:val="{5423D89A-5AF3-44BC-B8E3-20C928EF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042"/>
  </w:style>
  <w:style w:type="paragraph" w:styleId="Footer">
    <w:name w:val="footer"/>
    <w:basedOn w:val="Normal"/>
    <w:link w:val="FooterChar"/>
    <w:uiPriority w:val="99"/>
    <w:unhideWhenUsed/>
    <w:rsid w:val="00B63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042"/>
  </w:style>
  <w:style w:type="paragraph" w:styleId="NoSpacing">
    <w:name w:val="No Spacing"/>
    <w:uiPriority w:val="1"/>
    <w:qFormat/>
    <w:rsid w:val="00A47868"/>
    <w:pPr>
      <w:spacing w:after="0" w:line="240" w:lineRule="auto"/>
    </w:pPr>
  </w:style>
  <w:style w:type="character" w:styleId="Hyperlink">
    <w:name w:val="Hyperlink"/>
    <w:basedOn w:val="DefaultParagraphFont"/>
    <w:uiPriority w:val="99"/>
    <w:unhideWhenUsed/>
    <w:rsid w:val="0050132D"/>
    <w:rPr>
      <w:color w:val="0000FF" w:themeColor="hyperlink"/>
      <w:u w:val="single"/>
    </w:rPr>
  </w:style>
  <w:style w:type="character" w:styleId="FollowedHyperlink">
    <w:name w:val="FollowedHyperlink"/>
    <w:basedOn w:val="DefaultParagraphFont"/>
    <w:uiPriority w:val="99"/>
    <w:semiHidden/>
    <w:unhideWhenUsed/>
    <w:rsid w:val="008311BB"/>
    <w:rPr>
      <w:color w:val="800080" w:themeColor="followedHyperlink"/>
      <w:u w:val="single"/>
    </w:rPr>
  </w:style>
  <w:style w:type="character" w:styleId="UnresolvedMention">
    <w:name w:val="Unresolved Mention"/>
    <w:basedOn w:val="DefaultParagraphFont"/>
    <w:uiPriority w:val="99"/>
    <w:semiHidden/>
    <w:unhideWhenUsed/>
    <w:rsid w:val="00831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395608">
      <w:bodyDiv w:val="1"/>
      <w:marLeft w:val="0"/>
      <w:marRight w:val="0"/>
      <w:marTop w:val="0"/>
      <w:marBottom w:val="0"/>
      <w:divBdr>
        <w:top w:val="none" w:sz="0" w:space="0" w:color="auto"/>
        <w:left w:val="none" w:sz="0" w:space="0" w:color="auto"/>
        <w:bottom w:val="none" w:sz="0" w:space="0" w:color="auto"/>
        <w:right w:val="none" w:sz="0" w:space="0" w:color="auto"/>
      </w:divBdr>
      <w:divsChild>
        <w:div w:id="1121807585">
          <w:marLeft w:val="0"/>
          <w:marRight w:val="0"/>
          <w:marTop w:val="0"/>
          <w:marBottom w:val="0"/>
          <w:divBdr>
            <w:top w:val="none" w:sz="0" w:space="0" w:color="auto"/>
            <w:left w:val="none" w:sz="0" w:space="0" w:color="auto"/>
            <w:bottom w:val="none" w:sz="0" w:space="0" w:color="auto"/>
            <w:right w:val="none" w:sz="0" w:space="0" w:color="auto"/>
          </w:divBdr>
          <w:divsChild>
            <w:div w:id="24530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63672">
      <w:bodyDiv w:val="1"/>
      <w:marLeft w:val="0"/>
      <w:marRight w:val="0"/>
      <w:marTop w:val="0"/>
      <w:marBottom w:val="0"/>
      <w:divBdr>
        <w:top w:val="none" w:sz="0" w:space="0" w:color="auto"/>
        <w:left w:val="none" w:sz="0" w:space="0" w:color="auto"/>
        <w:bottom w:val="none" w:sz="0" w:space="0" w:color="auto"/>
        <w:right w:val="none" w:sz="0" w:space="0" w:color="auto"/>
      </w:divBdr>
      <w:divsChild>
        <w:div w:id="1053701687">
          <w:marLeft w:val="0"/>
          <w:marRight w:val="0"/>
          <w:marTop w:val="150"/>
          <w:marBottom w:val="150"/>
          <w:divBdr>
            <w:top w:val="none" w:sz="0" w:space="0" w:color="auto"/>
            <w:left w:val="none" w:sz="0" w:space="0" w:color="auto"/>
            <w:bottom w:val="none" w:sz="0" w:space="0" w:color="auto"/>
            <w:right w:val="none" w:sz="0" w:space="0" w:color="auto"/>
          </w:divBdr>
        </w:div>
      </w:divsChild>
    </w:div>
    <w:div w:id="1587693755">
      <w:bodyDiv w:val="1"/>
      <w:marLeft w:val="0"/>
      <w:marRight w:val="0"/>
      <w:marTop w:val="0"/>
      <w:marBottom w:val="0"/>
      <w:divBdr>
        <w:top w:val="none" w:sz="0" w:space="0" w:color="auto"/>
        <w:left w:val="none" w:sz="0" w:space="0" w:color="auto"/>
        <w:bottom w:val="none" w:sz="0" w:space="0" w:color="auto"/>
        <w:right w:val="none" w:sz="0" w:space="0" w:color="auto"/>
      </w:divBdr>
      <w:divsChild>
        <w:div w:id="1241721971">
          <w:marLeft w:val="0"/>
          <w:marRight w:val="0"/>
          <w:marTop w:val="0"/>
          <w:marBottom w:val="0"/>
          <w:divBdr>
            <w:top w:val="none" w:sz="0" w:space="0" w:color="auto"/>
            <w:left w:val="none" w:sz="0" w:space="0" w:color="auto"/>
            <w:bottom w:val="none" w:sz="0" w:space="0" w:color="auto"/>
            <w:right w:val="none" w:sz="0" w:space="0" w:color="auto"/>
          </w:divBdr>
          <w:divsChild>
            <w:div w:id="13259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d.gov/dpi/SchoolStaff/SAO/grantscholar/" TargetMode="External"/><Relationship Id="rId5" Type="http://schemas.openxmlformats.org/officeDocument/2006/relationships/styles" Target="styles.xml"/><Relationship Id="rId10" Type="http://schemas.openxmlformats.org/officeDocument/2006/relationships/hyperlink" Target="mailto:randerson@west-fargo.k12.nd.u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78CD47A11CC64FB271556A2EC943DD" ma:contentTypeVersion="" ma:contentTypeDescription="Create a new document." ma:contentTypeScope="" ma:versionID="d4d119f21be616510d57b4837119996e">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75F81A-EC15-4EC1-AD69-FC17A9712C5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932D368-E4BE-45FF-92D9-B880A8C64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CA0C2D-98F4-4DD2-B0C5-05FA11EF02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West Fargo Public Schools</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Anderson, Richard</dc:creator>
  <cp:lastModifiedBy>Anderson, Richard</cp:lastModifiedBy>
  <cp:revision>2</cp:revision>
  <cp:lastPrinted>2018-09-26T19:52:00Z</cp:lastPrinted>
  <dcterms:created xsi:type="dcterms:W3CDTF">2023-09-08T16:32:00Z</dcterms:created>
  <dcterms:modified xsi:type="dcterms:W3CDTF">2023-09-08T16:32:00Z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0x010100A378CD47A11CC64FB271556A2EC943DD</vt:lpwstr>
  </property>
</Properties>
</file>