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420CEE" w:rsidRPr="00420CEE" w:rsidTr="00420CE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0CEE" w:rsidRPr="00420CEE" w:rsidRDefault="00420CEE" w:rsidP="00420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1"/>
            <w:r w:rsidRPr="00420C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Página 1</w:t>
            </w:r>
            <w:bookmarkEnd w:id="0"/>
          </w:p>
        </w:tc>
      </w:tr>
    </w:tbl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50"/>
          <w:szCs w:val="50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50"/>
          <w:szCs w:val="50"/>
        </w:rPr>
        <w:t>Distrito escolar independiente de Big Spring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50"/>
          <w:szCs w:val="50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50"/>
          <w:szCs w:val="50"/>
        </w:rPr>
        <w:t>Escuela Intermedia Big Spring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50"/>
          <w:szCs w:val="50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50"/>
          <w:szCs w:val="50"/>
        </w:rPr>
        <w:t>Plan de mejora del campus 2019-2020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Escuela Intermedia Big Spring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Generado por Plan4Learning.com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 de 34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Campus # 114901044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12 de septiembre de 2019 10:18 p.m.</w:t>
      </w:r>
    </w:p>
    <w:p w:rsidR="00420CEE" w:rsidRPr="00420CEE" w:rsidRDefault="00420CEE" w:rsidP="0042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0CEE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420CEE" w:rsidRPr="00420CEE" w:rsidTr="00420CE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0CEE" w:rsidRPr="00420CEE" w:rsidRDefault="00420CEE" w:rsidP="00420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2"/>
            <w:r w:rsidRPr="00420C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Página 2</w:t>
            </w:r>
            <w:bookmarkEnd w:id="1"/>
          </w:p>
        </w:tc>
      </w:tr>
    </w:tbl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50"/>
          <w:szCs w:val="50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50"/>
          <w:szCs w:val="50"/>
        </w:rPr>
        <w:t>Estado de la misión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i/>
          <w:iCs/>
          <w:color w:val="000000"/>
          <w:sz w:val="23"/>
          <w:szCs w:val="23"/>
        </w:rPr>
        <w:t>Funcionar como una comunidad de aprendizaje profesional para inspirar a los alumnos a alcanzar el crecimiento académico y social.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i/>
          <w:iCs/>
          <w:color w:val="000000"/>
          <w:sz w:val="23"/>
          <w:szCs w:val="23"/>
        </w:rPr>
        <w:t xml:space="preserve">Inspire a los maestros, estudiantes y </w:t>
      </w:r>
      <w:proofErr w:type="gramStart"/>
      <w:r w:rsidRPr="00420CEE">
        <w:rPr>
          <w:rFonts w:ascii="Times" w:eastAsia="Times New Roman" w:hAnsi="Times" w:cs="Times New Roman"/>
          <w:i/>
          <w:iCs/>
          <w:color w:val="000000"/>
          <w:sz w:val="23"/>
          <w:szCs w:val="23"/>
        </w:rPr>
        <w:t>padres</w:t>
      </w:r>
      <w:proofErr w:type="gramEnd"/>
      <w:r w:rsidRPr="00420CEE">
        <w:rPr>
          <w:rFonts w:ascii="Times" w:eastAsia="Times New Roman" w:hAnsi="Times" w:cs="Times New Roman"/>
          <w:i/>
          <w:iCs/>
          <w:color w:val="000000"/>
          <w:sz w:val="23"/>
          <w:szCs w:val="23"/>
        </w:rPr>
        <w:t xml:space="preserve"> para promover una cultura escolar familiar.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i/>
          <w:iCs/>
          <w:color w:val="000000"/>
          <w:sz w:val="23"/>
          <w:szCs w:val="23"/>
        </w:rPr>
        <w:t>Reclutar y retener personal altamente calificado.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i/>
          <w:iCs/>
          <w:color w:val="000000"/>
          <w:sz w:val="23"/>
          <w:szCs w:val="23"/>
        </w:rPr>
        <w:t>Mantener integridad y profesionalismo en todo momento.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i/>
          <w:iCs/>
          <w:color w:val="000000"/>
          <w:sz w:val="23"/>
          <w:szCs w:val="23"/>
        </w:rPr>
        <w:t>Brindar un ambiente seguro y afectuoso.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i/>
          <w:iCs/>
          <w:color w:val="000000"/>
          <w:sz w:val="23"/>
          <w:szCs w:val="23"/>
        </w:rPr>
        <w:t>Asegúrese de que se valore el tiempo de instrucción.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i/>
          <w:iCs/>
          <w:color w:val="000000"/>
          <w:sz w:val="23"/>
          <w:szCs w:val="23"/>
        </w:rPr>
        <w:t>Proporcionar un desarrollo profesional significativo y continuo.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i/>
          <w:iCs/>
          <w:color w:val="000000"/>
          <w:sz w:val="23"/>
          <w:szCs w:val="23"/>
        </w:rPr>
        <w:t>Diseñe y entregue instrucciones relevantes y atractivas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50"/>
          <w:szCs w:val="50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50"/>
          <w:szCs w:val="50"/>
        </w:rPr>
        <w:t>Visión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Infunde respeto y orgullo en todos al empoderar a nuestra comunidad de estudiantes, personal y estudiantes para que se unan y se comprometan con la excelencia educativa.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Escuela Intermedia Big Spring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Generado por Plan4Learning.com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2 de 34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Campus # 114901044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12 de septiembre de 2019 10:18 p.m.</w:t>
      </w:r>
    </w:p>
    <w:p w:rsidR="00420CEE" w:rsidRPr="00420CEE" w:rsidRDefault="00420CEE" w:rsidP="0042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0CEE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2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420CEE" w:rsidRPr="00420CEE" w:rsidTr="00420CE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0CEE" w:rsidRPr="00420CEE" w:rsidRDefault="00420CEE" w:rsidP="00420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3"/>
            <w:r w:rsidRPr="00420C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Página 3</w:t>
            </w:r>
            <w:bookmarkEnd w:id="2"/>
          </w:p>
        </w:tc>
      </w:tr>
    </w:tbl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36"/>
          <w:szCs w:val="36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36"/>
          <w:szCs w:val="36"/>
        </w:rPr>
        <w:lastRenderedPageBreak/>
        <w:t>Tabla de contenido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4" w:anchor="4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Evaluación integral de necesidades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5" w:anchor="4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4 4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6" w:anchor="4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Demografía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7" w:anchor="4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4 4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8" w:anchor="5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Logro estudiantil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9" w:anchor="5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5 5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10" w:anchor="6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Cultura escolar y clima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11" w:anchor="6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6 6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12" w:anchor="7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Calidad del personal, reclutamiento y retención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13" w:anchor="7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7 7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14" w:anchor="8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Plan de estudios, instrucción y evaluación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15" w:anchor="8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8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16" w:anchor="9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Compromiso de los padres y la comunidad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17" w:anchor="9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9 9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18" w:anchor="10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Contexto escolar y organización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19" w:anchor="10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10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20" w:anchor="11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Tecnología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21" w:anchor="11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11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22" w:anchor="12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Declaraciones de problemas prioritarios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23" w:anchor="12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12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24" w:anchor="13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Documentación completa de datos de evaluación de necesidades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25" w:anchor="13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13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26" w:anchor="15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Metas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27" w:anchor="15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15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28" w:anchor="15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Objetivo 1: Todos los grupos de estudiantes en Big Spring Intermediate se desempeñarán en o por encima de los estándares de Enfoques o Cumple en la evaluación estatal, STAAR. </w:t>
        </w:r>
      </w:hyperlink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15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29" w:anchor="17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Objetivo 2: Big Spring Intermediate apoyará altos estándares académicos y mejorará el rendimiento académico de los estudiantes al proporcionar un sistema sólido de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30" w:anchor="17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instrucción escalonada en un entorno estructurado de responsabilidad y apoyo.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31" w:anchor="17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17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32" w:anchor="22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Objetivo 3: Big Spring Intermediate determinará el desarrollo profesional y las necesidades de apoyo de nuestra fuerza laboral para garantizar que los objetivos de nuestro distrito sean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33" w:anchor="22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se reunió para aumentar el éxito de los estudiantes en la evaluación estatal STAAR.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34" w:anchor="22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22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35" w:anchor="23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Objetivo 4: Big Spring Intermediate ofrecerá diversos eventos y oportunidades para que asistan padres, estudiantes y miembros de la comunidad, así como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36" w:anchor="23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comunicarse con todas las partes involucradas, para ayudar a construir relaciones positivas.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37" w:anchor="23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23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38" w:anchor="24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Objetivo 5: Big Spring Intermediate continuará promoviendo la conciencia de los componentes integrales que impactan el rendimiento estudiantil y la escuela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39" w:anchor="24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ambiente.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40" w:anchor="24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24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41" w:anchor="27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Objetivo 6: Big Spring Intermediate se coordinará con la Región 18 ESC, el Agente Fiscal Migrante, para proporcionar a todos los estudiantes migrantes que se reunieron con el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42" w:anchor="27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Criterios de elegibilidad de Prioridad para Servicios (PFS) con programas de apoyo académico de calidad para crear un impacto positivo en el rendimiento de los estudiantes con el fin de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43" w:anchor="27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Aumentar la tasa de aprobación general exitosa de nuestros estudiantes bilingües, ESL y migrantes en las evaluaciones estatales de STAAR.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44" w:anchor="27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27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45" w:anchor="30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Estrategias integrales de apoyo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46" w:anchor="30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30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47" w:anchor="31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Compensatorio estatal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48" w:anchor="31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31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49" w:anchor="31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Presupuesto para la Escuela Intermedia Big Spring: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50" w:anchor="31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31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51" w:anchor="34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Comité de toma de decisiones base del sitio 2019-2020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hyperlink r:id="rId52" w:anchor="34" w:history="1">
        <w:r w:rsidRPr="00420CEE">
          <w:rPr>
            <w:rFonts w:ascii="Times" w:eastAsia="Times New Roman" w:hAnsi="Times" w:cs="Times New Roman"/>
            <w:color w:val="0000FF"/>
            <w:sz w:val="23"/>
            <w:szCs w:val="23"/>
            <w:u w:val="single"/>
          </w:rPr>
          <w:t>34</w:t>
        </w:r>
      </w:hyperlink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Escuela Intermedia Big Spring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Generado por Plan4Learning.com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3 de 34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Campus # 114901044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12 de septiembre de 2019 10:18 p.m.</w:t>
      </w:r>
    </w:p>
    <w:p w:rsidR="00420CEE" w:rsidRPr="00420CEE" w:rsidRDefault="00420CEE" w:rsidP="0042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0CEE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27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420CEE" w:rsidRPr="00420CEE" w:rsidTr="00420CE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0CEE" w:rsidRPr="00420CEE" w:rsidRDefault="00420CEE" w:rsidP="00420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4"/>
            <w:r w:rsidRPr="00420C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Página 4</w:t>
            </w:r>
            <w:bookmarkEnd w:id="3"/>
          </w:p>
        </w:tc>
      </w:tr>
    </w:tbl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50"/>
          <w:szCs w:val="50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50"/>
          <w:szCs w:val="50"/>
        </w:rPr>
        <w:t>Evaluación integral de necesidades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33"/>
          <w:szCs w:val="3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33"/>
          <w:szCs w:val="33"/>
        </w:rPr>
        <w:t>Demografía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Resumen demográfico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lastRenderedPageBreak/>
        <w:t>Big Spring Intermediate alberga 5to y 6to grado para BSISD. A partir del 6 de septiembre de 2019, nuestra inscripción es de 582 estudiantes, 298 estudiantes de 5to grado y 284 de 6to.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calificadores. Nuestros alumnos de 5to grado se alimentan de Goliad Elementary, que alberga solo a estudiantes de 4to grado. Nuestra demografía es la siguiente: blanco 24%, negro 10%,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Indio americano 1%, asiático 0.1% e hispano 66%. Somos un campus de Título I. Un alto porcentaje de nuestros estudiantes es bajo socioeconómico.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Escuela Intermedia Big Spring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Generado por Plan4Learning.com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4 de 34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Campus # 114901044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12 de septiembre de 2019 10:18 p.m.</w:t>
      </w:r>
    </w:p>
    <w:p w:rsidR="00420CEE" w:rsidRPr="00420CEE" w:rsidRDefault="00420CEE" w:rsidP="0042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0CEE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2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420CEE" w:rsidRPr="00420CEE" w:rsidTr="00420CE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0CEE" w:rsidRPr="00420CEE" w:rsidRDefault="00420CEE" w:rsidP="00420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4" w:name="5"/>
            <w:r w:rsidRPr="00420C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Página 5</w:t>
            </w:r>
            <w:bookmarkEnd w:id="4"/>
          </w:p>
        </w:tc>
      </w:tr>
    </w:tbl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33"/>
          <w:szCs w:val="3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33"/>
          <w:szCs w:val="33"/>
        </w:rPr>
        <w:t>Logro estudiantil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Resumen de rendimiento estudiantil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Big Spring Intermediate recibió una calificación de letra D (69) en la evaluación estatal del distrito, STAAR. En Domian 1, Student Achievement, recibieron un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D (65). En Domian II recibieron una C (70). Parte A de Domian II, Crecimiento académico, recibieron una F (59) y Parte A del Dominio II, Rendimiento relativo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recibieron una C (70). En Domian III, Cerrando las brechas, recibieron una D (65). No recibieron distinciones para el año escolar 2018-2019.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Fortalezas del logro estudiantil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Big Spring Intermediate, 2014-2015, tuvo un 100% de asistencia para la administración del STAAR de lectura y un 99% de asistencia para el STAAR de matemáticas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administración.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Escuela Intermedia Big Spring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Generado por Plan4Learning.com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5 de 34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Campus # 114901044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12 de septiembre de 2019 10:18 p.m.</w:t>
      </w:r>
    </w:p>
    <w:p w:rsidR="00420CEE" w:rsidRPr="00420CEE" w:rsidRDefault="00420CEE" w:rsidP="0042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0CEE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29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420CEE" w:rsidRPr="00420CEE" w:rsidTr="00420CE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0CEE" w:rsidRPr="00420CEE" w:rsidRDefault="00420CEE" w:rsidP="00420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6"/>
            <w:r w:rsidRPr="00420C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Página 6</w:t>
            </w:r>
            <w:bookmarkEnd w:id="5"/>
          </w:p>
        </w:tc>
      </w:tr>
    </w:tbl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33"/>
          <w:szCs w:val="3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33"/>
          <w:szCs w:val="33"/>
        </w:rPr>
        <w:t>Cultura escolar y clima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Resumen de cultura escolar y clima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lastRenderedPageBreak/>
        <w:t>El tema de Big Spring Intermediate es: "Inspiramos ... Inspiro". Hemos construido una cultura basada en el ideal de "familia". Se espera que los maestros hagan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llamadas inspiradoras a los estudiantes, así como también escribirles notas inspiradoras. Toda la facultad y el personal de Big Spring Intermediate están implicando la captura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Corazones de niño con fidelidad.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Cultura escolar y fortalezas climáticas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Big Spring Intermediate alberga a los alumnos de 5to y 6to grado pero promovemos que seamos "Intermedios" y no un campus dividido. Todo lo que estamos haciendo para hacer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nosotros académicamente y socialmente exitosos se hace como una "familia BSI".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Escuela Intermedia Big Spring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Generado por Plan4Learning.com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6 de 34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Campus # 114901044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12 de septiembre de 2019 10:18 p.m.</w:t>
      </w:r>
    </w:p>
    <w:p w:rsidR="00420CEE" w:rsidRPr="00420CEE" w:rsidRDefault="00420CEE" w:rsidP="0042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0CEE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3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420CEE" w:rsidRPr="00420CEE" w:rsidTr="00420CE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0CEE" w:rsidRPr="00420CEE" w:rsidRDefault="00420CEE" w:rsidP="00420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6" w:name="7"/>
            <w:r w:rsidRPr="00420C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Página 7</w:t>
            </w:r>
            <w:bookmarkEnd w:id="6"/>
          </w:p>
        </w:tc>
      </w:tr>
    </w:tbl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33"/>
          <w:szCs w:val="3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33"/>
          <w:szCs w:val="33"/>
        </w:rPr>
        <w:t>Calidad del personal, reclutamiento y retención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Resumen de calidad, reclutamiento y retención de personal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Los administradores intermedios de Big Spring trabajan arduamente para apoyar a todos los profesores y el personal. Al hacerlo, aquellos que han optado por abandonar BSI lo han hecho por razones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aparte de no ser compatible. Cuando reclutamos maestros, nos aseguramos de que encajen bien en nuestro campus y que amen a nuestros estudiantes. En el 5to grado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nivel tenemos todos los maestros con experiencia, excepto 2 nuevos miembros del personal. En sexto grado este año tenemos 2 nuevos miembros del personal. Tenemos 8 nuevos especiales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personal educativo debido a la gran cantidad de rotación en ese departamento.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Calidad del personal, reclutamiento y fortalezas de retención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 xml:space="preserve">Una de nuestras fortalezas es el apoyo constante de nuestros administradores. Otra fortaleza es la comunicación abierta positiva entre </w:t>
      </w:r>
      <w:proofErr w:type="gramStart"/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maestros</w:t>
      </w:r>
      <w:proofErr w:type="gramEnd"/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 xml:space="preserve"> y administradores.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 xml:space="preserve">Escuchamos a nuestros </w:t>
      </w:r>
      <w:proofErr w:type="gramStart"/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maestros</w:t>
      </w:r>
      <w:proofErr w:type="gramEnd"/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 xml:space="preserve"> y las decisiones siempre se toman en el mejor interés de nuestros estudiantes. Y otra fortaleza más es la creación de una cultura de campus de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 xml:space="preserve">ser una familia, no permitir negatividad y crear un campus unido. Los </w:t>
      </w:r>
      <w:proofErr w:type="gramStart"/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maestros</w:t>
      </w:r>
      <w:proofErr w:type="gramEnd"/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 xml:space="preserve"> que han dejado Big Spring Intermediate han escrito o declarado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"Dejar BSI no fue una decisión fácil".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Escuela Intermedia Big Spring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Generado por Plan4Learning.com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7 de 34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lastRenderedPageBreak/>
        <w:t>Campus # 114901044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12 de septiembre de 2019 10:18 p.m.</w:t>
      </w:r>
    </w:p>
    <w:p w:rsidR="00420CEE" w:rsidRPr="00420CEE" w:rsidRDefault="00420CEE" w:rsidP="0042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0CEE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31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420CEE" w:rsidRPr="00420CEE" w:rsidTr="00420CE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0CEE" w:rsidRPr="00420CEE" w:rsidRDefault="00420CEE" w:rsidP="00420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8"/>
            <w:r w:rsidRPr="00420C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Página 8</w:t>
            </w:r>
            <w:bookmarkEnd w:id="7"/>
          </w:p>
        </w:tc>
      </w:tr>
    </w:tbl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33"/>
          <w:szCs w:val="3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33"/>
          <w:szCs w:val="33"/>
        </w:rPr>
        <w:t>Plan de estudios, instrucción y evaluación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Resumen del plan de estudios, instrucción y evaluación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Big Spring Intermediate utiliza lo siguiente: Sistema de recursos TEKS (alcance y secuencia), datos DMAC (puntos de control), Lead4Ward y Fundamental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Cinco estrategias El sistema de recursos TEKS proporciona a los maestros un alcance y una secuencia que describe lo que se debe enseñar dentro de un marco de tiempo. DMAC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es un programa utilizado para recopilar datos de evaluaciones comunes (punto de control) y STAAR. Los maestros usan estos datos para conducir la instrucción. Las reuniones de PLC son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Planificación de comunidades de aprendizaje donde los maestros se reúnen por contenido y evalúan datos y discuten "estudiantes". Los maestros de BSI crearán e implementarán comunes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evaluaciones formativas (puntos de referencia) y Friday Fives como formas adicionales de evaluar y recopilar datos para la instrucción basada en datos.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Este año tenemos un especialista en apoyo del plan de estudios de lectura que ayudará a nuestro departamento de lectura. Hemos tenido una tendencia a obtener puntajes bajos en lectura en el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evaluación estatal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Los estudiantes registrarán su progreso académico en sus "cuadros de seguimiento de datos" individuales que se mantienen en sus diarios.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Los estudiantes serán evaluados todos los viernes sobre lo que se enseñó esa semana. Los estudiantes que obtienen puntajes bajos reciben remediación de Facetime con el maestro y otros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recibir enriquecimiento.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Currículo, Instrucción y Fortalezas de Evaluación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Big Spring Intermediate renovó su esquema maste este año a 6, 75 minutos de clase. Esto se hizo debido a la falta de solicitantes altamente calificados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para cubrir los puestos de enseñanza necesarios para reducir el tamaño de las clases.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Big Spring Intermediate utiliza la asistencia del Departamento de Currículo del Distrito.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Big Spring Intermediate realiza PLC con fidilidad.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Big Spring Intermediate analiza los datos para ayudar a conducir la instrucción.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Escuela Intermedia Big Spring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Generado por Plan4Learning.com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8 de 34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Campus # 114901044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12 de septiembre de 2019 10:18 p.m.</w:t>
      </w:r>
    </w:p>
    <w:p w:rsidR="00420CEE" w:rsidRPr="00420CEE" w:rsidRDefault="00420CEE" w:rsidP="0042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0CEE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pict>
          <v:rect id="_x0000_i103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420CEE" w:rsidRPr="00420CEE" w:rsidTr="00420CE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0CEE" w:rsidRPr="00420CEE" w:rsidRDefault="00420CEE" w:rsidP="00420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8" w:name="9"/>
            <w:r w:rsidRPr="00420C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Página 9</w:t>
            </w:r>
            <w:bookmarkEnd w:id="8"/>
          </w:p>
        </w:tc>
      </w:tr>
    </w:tbl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33"/>
          <w:szCs w:val="3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33"/>
          <w:szCs w:val="33"/>
        </w:rPr>
        <w:t xml:space="preserve">Compromiso de los </w:t>
      </w:r>
      <w:proofErr w:type="gramStart"/>
      <w:r w:rsidRPr="00420CEE">
        <w:rPr>
          <w:rFonts w:ascii="Times" w:eastAsia="Times New Roman" w:hAnsi="Times" w:cs="Times New Roman"/>
          <w:b/>
          <w:bCs/>
          <w:color w:val="000000"/>
          <w:sz w:val="33"/>
          <w:szCs w:val="33"/>
        </w:rPr>
        <w:t>padres</w:t>
      </w:r>
      <w:proofErr w:type="gramEnd"/>
      <w:r w:rsidRPr="00420CEE">
        <w:rPr>
          <w:rFonts w:ascii="Times" w:eastAsia="Times New Roman" w:hAnsi="Times" w:cs="Times New Roman"/>
          <w:b/>
          <w:bCs/>
          <w:color w:val="000000"/>
          <w:sz w:val="33"/>
          <w:szCs w:val="33"/>
        </w:rPr>
        <w:t xml:space="preserve"> y la comunidad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 xml:space="preserve">Resumen de participación de </w:t>
      </w:r>
      <w:proofErr w:type="gramStart"/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padres</w:t>
      </w:r>
      <w:proofErr w:type="gramEnd"/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 xml:space="preserve"> y comunidad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Big Spring Intermediate ha formado un Comité Asesor de Padres.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Big Spring Intermediate formó una Política de participación familiar de los padres.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Big Spring Intermediate ha formado un acuerdo del Acuerdo para Padres.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Big Spring Intermediate ha llevado a cabo o llevará a cabo reuniones de Título I, reuniones de Título 3 y varios eventos para que los padres asistan.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 xml:space="preserve">Fortalezas de participación de los </w:t>
      </w:r>
      <w:proofErr w:type="gramStart"/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padres</w:t>
      </w:r>
      <w:proofErr w:type="gramEnd"/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 xml:space="preserve"> y la comunidad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Big Spring Intermediate se comunica con los padres a través de las redes sociales (Facebook y la página web del campus) y envía mensajes a través de Blackboard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sistema.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Escuela Intermedia Big Spring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Generado por Plan4Learning.com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9 de 34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Campus # 114901044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12 de septiembre de 2019 10:18 p.m.</w:t>
      </w:r>
    </w:p>
    <w:p w:rsidR="00420CEE" w:rsidRPr="00420CEE" w:rsidRDefault="00420CEE" w:rsidP="0042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0CEE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33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420CEE" w:rsidRPr="00420CEE" w:rsidTr="00420CE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0CEE" w:rsidRPr="00420CEE" w:rsidRDefault="00420CEE" w:rsidP="00420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" w:name="10"/>
            <w:r w:rsidRPr="00420C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Página 10</w:t>
            </w:r>
            <w:bookmarkEnd w:id="9"/>
          </w:p>
        </w:tc>
      </w:tr>
    </w:tbl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33"/>
          <w:szCs w:val="3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33"/>
          <w:szCs w:val="33"/>
        </w:rPr>
        <w:t>Contexto escolar y organización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Contexto escolar y resumen de la organización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Big Spring Intermediate alberga los grados 5 y 6 para el distrito. Tenemos un salón de quinto grado y un salón de sexto grado, pero operamos nuestra escuela como un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"todo". Los alumnos de 5to y 6to grado están programados en equipos para que los maestros discutan sobre los estudiantes que tienen en común.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Contexto escolar y fortalezas de la organización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Los maestros de clase implementan las estrategias de los Cinco Fundamentales y usan los datos para conducir la instrucción. Se recuerda repetidamente a los maestros el sentido de urgencia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y continuar usando los datos para conducir la instrucción para que BSI ayude a aumentar la efectividad del distrito. También se espera que los maestros implementen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Capturando Kid's Hearts con fidelidad para promover relaciones positivas entre todas las partes involucradas en BSI. Big Spring Intermediate implementa PLC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reuniones con fidelidad para planificar en colaboración y crear lecciones con un mayor rigor.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lastRenderedPageBreak/>
        <w:t>Escuela Intermedia Big Spring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Generado por Plan4Learning.com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10 de 34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Campus # 114901044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12 de septiembre de 2019 10:18 p.m.</w:t>
      </w:r>
    </w:p>
    <w:p w:rsidR="00420CEE" w:rsidRPr="00420CEE" w:rsidRDefault="00420CEE" w:rsidP="0042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0CEE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3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420CEE" w:rsidRPr="00420CEE" w:rsidTr="00420CE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0CEE" w:rsidRPr="00420CEE" w:rsidRDefault="00420CEE" w:rsidP="00420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" w:name="11"/>
            <w:r w:rsidRPr="00420C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Página 11</w:t>
            </w:r>
            <w:bookmarkEnd w:id="10"/>
          </w:p>
        </w:tc>
      </w:tr>
    </w:tbl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33"/>
          <w:szCs w:val="3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33"/>
          <w:szCs w:val="33"/>
        </w:rPr>
        <w:t>Tecnología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Resumen de tecnología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Big Spring Intermediate Currenlty tiene 2 laboratorios de computación con 44 computadoras en funcionamiento. Los laboratorios de computación se utilizarán para lo siguiente: lectura acelerada,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Ruta exacta, Mathletics y NWEA. Big Spring Intermediate también utiliza 7 carros I-pad. Los laboratorios de computación cuentan con personal.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Escuela Intermedia Big Spring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Generado por Plan4Learning.com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11 de 34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Campus # 114901044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12 de septiembre de 2019 10:18 p.m.</w:t>
      </w:r>
    </w:p>
    <w:p w:rsidR="00420CEE" w:rsidRPr="00420CEE" w:rsidRDefault="00420CEE" w:rsidP="0042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0CEE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3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420CEE" w:rsidRPr="00420CEE" w:rsidTr="00420CE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0CEE" w:rsidRPr="00420CEE" w:rsidRDefault="00420CEE" w:rsidP="00420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1" w:name="12"/>
            <w:r w:rsidRPr="00420C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Pagina 12</w:t>
            </w:r>
            <w:bookmarkEnd w:id="11"/>
          </w:p>
        </w:tc>
      </w:tr>
    </w:tbl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50"/>
          <w:szCs w:val="50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50"/>
          <w:szCs w:val="50"/>
        </w:rPr>
        <w:t>Declaraciones de problemas prioritarios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Escuela Intermedia Big Spring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Generado por Plan4Learning.com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12 de 34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Campus # 114901044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12 de septiembre de 2019 10:18 p.m.</w:t>
      </w:r>
    </w:p>
    <w:p w:rsidR="00420CEE" w:rsidRPr="00420CEE" w:rsidRDefault="00420CEE" w:rsidP="0042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0CEE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3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420CEE" w:rsidRPr="00420CEE" w:rsidTr="00420CE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0CEE" w:rsidRPr="00420CEE" w:rsidRDefault="00420CEE" w:rsidP="00420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2" w:name="13"/>
            <w:r w:rsidRPr="00420C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Página 13</w:t>
            </w:r>
            <w:bookmarkEnd w:id="12"/>
          </w:p>
        </w:tc>
      </w:tr>
    </w:tbl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50"/>
          <w:szCs w:val="50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50"/>
          <w:szCs w:val="50"/>
        </w:rPr>
        <w:t>Documentación completa de datos de evaluación de necesidades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Los siguientes datos se utilizaron para verificar el análisis integral de evaluación de necesidades: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Datos de planificación de mejoras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Metas del distrito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lastRenderedPageBreak/>
        <w:t>Objetivos de rendimiento del campus Revisión sumativa del año anterior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Planes de mejoramiento del campus y / o distrito del año (s) actual y / o anterior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Datos de la reunión de los comités de planificación y toma de decisiones del campus y / o distrito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Requisitos de planificación estatales y federales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Datos de responsabilidad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Datos del Informe de rendimiento académico de Texas (TAPR)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Designaciones de distinción de responsabilidad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Datos de la tarjeta de informe federal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Datos PBMAS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Datos del alumno: evaluaciones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Información de evaluación requerida por el estado y el gobierno federal (por ejemplo, currículo, elegibilidad, formato, estándares, adaptaciones, información de TEA)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Resultados actuales y longitudinales de Evaluaciones de preparación académica del estado de Texas (STAAR), incluidas todas las versiones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Preguntas de prueba lanzadas por STAAR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Resultados del Sistema de Evaluación de Dominio del Idioma Inglés de Texas (TELPAS)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Datos de la Iniciativa de Éxito Estudiantil (SSI) para los grados 5 y 8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Datos de evaluación de lectura de diagnóstico local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Diagnóstico local de datos de evaluación matemática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Datos del estudiante: grupos de estudiantes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Datos de dislexia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Datos del alumno: comportamiento y otros indicadores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Datos de asistencia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Tasa de movilidad, incluidos datos longitudinales.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Registros de disciplina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Datos del empleado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Escuela Intermedia Big Spring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Generado por Plan4Learning.com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13 de 34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Campus # 114901044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12 de septiembre de 2019 10:18 p.m.</w:t>
      </w:r>
    </w:p>
    <w:p w:rsidR="00420CEE" w:rsidRPr="00420CEE" w:rsidRDefault="00420CEE" w:rsidP="0042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0CEE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37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420CEE" w:rsidRPr="00420CEE" w:rsidTr="00420CE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0CEE" w:rsidRPr="00420CEE" w:rsidRDefault="00420CEE" w:rsidP="00420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3" w:name="14"/>
            <w:r w:rsidRPr="00420C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Página 14</w:t>
            </w:r>
            <w:bookmarkEnd w:id="13"/>
          </w:p>
        </w:tc>
      </w:tr>
    </w:tbl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Datos de comunidades de aprendizaje profesional (PLC)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Encuestas al personal y / u otros comentarios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Relación profesor / alumno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lastRenderedPageBreak/>
        <w:t>Datos de liderazgo del campus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Departamento de campus y / o reunión de facultad discusiones y datos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Evaluación (es) de la implementación e impacto del desarrollo profesional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Datos de padres / comunidad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 xml:space="preserve">Encuestas a los </w:t>
      </w:r>
      <w:proofErr w:type="gramStart"/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padres</w:t>
      </w:r>
      <w:proofErr w:type="gramEnd"/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 xml:space="preserve"> y / u otros comentarios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Tasa de participación de los padres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Sistemas de soporte y otros datos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Procesos y procedimientos para la enseñanza y el aprendizaje, incluida la implementación del programa.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Datos de comunicaciones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Estudio de mejores prácticas.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Resultados de investigación de acción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Escuela Intermedia Big Spring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Generado por Plan4Learning.com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14 de 34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Campus # 114901044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12 de septiembre de 2019 10:18 p.m.</w:t>
      </w:r>
    </w:p>
    <w:p w:rsidR="00420CEE" w:rsidRPr="00420CEE" w:rsidRDefault="00420CEE" w:rsidP="0042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0CEE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3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420CEE" w:rsidRPr="00420CEE" w:rsidTr="00420CE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0CEE" w:rsidRPr="00420CEE" w:rsidRDefault="00420CEE" w:rsidP="00420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4" w:name="15"/>
            <w:r w:rsidRPr="00420C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Página 15</w:t>
            </w:r>
            <w:bookmarkEnd w:id="14"/>
          </w:p>
        </w:tc>
      </w:tr>
    </w:tbl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50"/>
          <w:szCs w:val="50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50"/>
          <w:szCs w:val="50"/>
        </w:rPr>
        <w:t>Metas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6"/>
          <w:szCs w:val="26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6"/>
          <w:szCs w:val="26"/>
        </w:rPr>
        <w:t>Revisado / aprobado: 10 de septiembre de 2019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33"/>
          <w:szCs w:val="3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33"/>
          <w:szCs w:val="33"/>
        </w:rPr>
        <w:t>Objetivo 1: Todos los grupos de estudiantes en Big Spring Intermediate se desempeñarán en o por encima de los enfoques o reuniones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33"/>
          <w:szCs w:val="3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33"/>
          <w:szCs w:val="33"/>
        </w:rPr>
        <w:t>normas sobre la evaluación estatal, STAAR.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Objetivo de rendimiento 1:</w:t>
      </w: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 Big Spring Intermediate utilizará las mejores prácticas de instrucción para aumentar el rendimiento de todos los estudiantes en los enfoques y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Cumple con los niveles en todas las áreas de contenido probadas.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Fuente (s) de datos de evaluación 1: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Evaluación sumativa 1: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Descripción de la estrategia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ELEMENTOS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Monitor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Resultado esperado / impacto de la estrategia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Revisiones formativas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lastRenderedPageBreak/>
        <w:t>oct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feb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Mayo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18"/>
          <w:szCs w:val="18"/>
        </w:rPr>
        <w:t>Estrategia integral de apoyo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18"/>
          <w:szCs w:val="18"/>
        </w:rPr>
        <w:t>Estrategia adicional de apoyo dirigido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1) Big Spring Intermediate utilizará y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implementar con fidelidad el aprendizaje profesional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Comunidades para alinear el currículum y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aumentar el rendimiento en el STAAR.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Todo el personal,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Principal (s),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Maestro (s),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Liderazgo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Equipo,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Plan de estudios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Apoyo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Especialista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Formativo - Puntos de control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Evaluaciones comunes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Viernes Fives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Exámenes lanzados STAAR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Sumativo: Resultados STAAR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18"/>
          <w:szCs w:val="18"/>
        </w:rPr>
        <w:t xml:space="preserve">Fuentes de </w:t>
      </w:r>
      <w:proofErr w:type="gramStart"/>
      <w:r w:rsidRPr="00420CEE">
        <w:rPr>
          <w:rFonts w:ascii="Times" w:eastAsia="Times New Roman" w:hAnsi="Times" w:cs="Times New Roman"/>
          <w:b/>
          <w:bCs/>
          <w:color w:val="000000"/>
          <w:sz w:val="18"/>
          <w:szCs w:val="18"/>
        </w:rPr>
        <w:t>financiamiento</w:t>
      </w: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 :</w:t>
      </w:r>
      <w:proofErr w:type="gramEnd"/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 xml:space="preserve"> 199-Fondo general - 0.00, 211-ESEA Título I, Parte A - 0.00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= Realizado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= Sin progreso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= Descontinuar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Escuela Intermedia Big Spring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Generado por Plan4Learning.com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15 de 34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Campus # 114901044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12 de septiembre de 2019 10:18 p.m.</w:t>
      </w:r>
    </w:p>
    <w:p w:rsidR="00420CEE" w:rsidRPr="00420CEE" w:rsidRDefault="00420CEE" w:rsidP="0042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0CEE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39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420CEE" w:rsidRPr="00420CEE" w:rsidTr="00420CE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0CEE" w:rsidRPr="00420CEE" w:rsidRDefault="00420CEE" w:rsidP="00420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" w:name="16"/>
            <w:r w:rsidRPr="00420C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Página 16</w:t>
            </w:r>
            <w:bookmarkEnd w:id="15"/>
          </w:p>
        </w:tc>
      </w:tr>
    </w:tbl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Objetivo 1:</w:t>
      </w: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 Todos los grupos de estudiantes en Big Spring Intermediate se desempeñarán en o por encima de los estándares de Enfoques o Cumple en la evaluación estatal, STAAR.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Objetivo de rendimiento 2:</w:t>
      </w: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 Big Spring Intermediate brindará servicios de educación especial con fidelidad a todos los estudiantes que califican para aumentar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desempeño al estándar de Enfoques o Cumple en todas las áreas probadas.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áreas de contenido.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Fuente (s) de datos de evaluación 2: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lastRenderedPageBreak/>
        <w:t>Evaluación sumativa 2: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Descripción de la estrategia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ELEMENTOS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Monitor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Resultado esperado / impacto de la estrategia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Revisiones formativas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oct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feb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Mayo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18"/>
          <w:szCs w:val="18"/>
        </w:rPr>
        <w:t>Estrategia integral de apoyo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18"/>
          <w:szCs w:val="18"/>
        </w:rPr>
        <w:t>Estrategia adicional de apoyo dirigido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1) Big Spring Intermediate proporcionará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Apoyo a la inclusión.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2.4, 2.5, 2.6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Consejero (s),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Principal (s),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Especial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Educación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Director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Maestro (s)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Formativo: STAAR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= Realizado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= Sin progreso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= Descontinuar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Escuela Intermedia Big Spring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Generado por Plan4Learning.com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16 de 34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Campus # 114901044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12 de septiembre de 2019 10:18 p.m.</w:t>
      </w:r>
    </w:p>
    <w:p w:rsidR="00420CEE" w:rsidRPr="00420CEE" w:rsidRDefault="00420CEE" w:rsidP="0042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0CEE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4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420CEE" w:rsidRPr="00420CEE" w:rsidTr="00420CE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0CEE" w:rsidRPr="00420CEE" w:rsidRDefault="00420CEE" w:rsidP="00420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6" w:name="17"/>
            <w:r w:rsidRPr="00420C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Página 17</w:t>
            </w:r>
            <w:bookmarkEnd w:id="16"/>
          </w:p>
        </w:tc>
      </w:tr>
    </w:tbl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33"/>
          <w:szCs w:val="3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33"/>
          <w:szCs w:val="33"/>
        </w:rPr>
        <w:t>Objetivo 2: Big Spring Intermediate apoyará altos estándares académicos y mejorará académicos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33"/>
          <w:szCs w:val="3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33"/>
          <w:szCs w:val="33"/>
        </w:rPr>
        <w:t>desempeño de los estudiantes al proporcionar un sistema sólido de instrucción escalonada en un entorno estructurado de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33"/>
          <w:szCs w:val="3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33"/>
          <w:szCs w:val="33"/>
        </w:rPr>
        <w:t>responsabilidad y apoyo.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lastRenderedPageBreak/>
        <w:t>Objetivo de desempeño 1:</w:t>
      </w: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 Big Spring Intermediate apoyará la implementación integral del distrito y la evaluación del plan de estudios BSISD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plan de gestión.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Fuente (s) de datos de evaluación 1: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Evaluación sumativa 1: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Descripción de la estrategia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ELEMENTOS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Monitor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Resultado esperado / impacto de la estrategia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Revisiones formativas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oct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feb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Mayo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1) Big Spring Intermediate establecerá académica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expectativas basadas en los Cinco Fundamentales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ideales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Administradores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Maestros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Plan de estudios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Apoyo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Especialista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Los maestros enmarcarán la lección con un "I Will"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y declaraciones de "Lo haremos". El "lo haremos" sirve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como los objetivos de aprendizaje (TEKS) del día y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el "I Will" sirve como evaluación formativa.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2) Big Spring Intermediate proporcionará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Desarrollo profesional en todas las áreas de contenido.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a través de reuniones de profesores y personal.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Administradores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Departamento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Sillas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Distrito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Plan de estudios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Departamento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STAAR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T-TESS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Paseos de poder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Planes de lecciones analizados por el director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Región 18 entrenamientos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3) Big Spring Intermediate utilizará TEKS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Sistema de recursos (TRS) como un recurso para lo que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lastRenderedPageBreak/>
        <w:t>se enseña, cuando se enseña, lo que se debe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escrito y evaluado.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Administradores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Distrito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Plan de estudios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Departamento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Departamento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Sillas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Datos del punto de control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Datos de caminata de dirección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Planes de lecciones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Datos del PLC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STAAR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4) Big Spring Intermediate usará el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siguientes prácticas aprobadas por el distrito: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Cinco estrategias fundamentales, Lead4Ward, Eric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Estrategias basadas en el cerebro de Jensen, acelerado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Lectura, STAAR4Ward, Spellography,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Mathletics, NWEA, reuniones de PLC y distrito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plantillas de lecciones creadas para ayudar a alinear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planificación curricular.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Distrito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Plan de estudios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Departamento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Administradores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Maestros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Departamento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Sillas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Plan de estudios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Apoyo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Especialista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Control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Viernes Fives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Puntos de referencia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Exámenes lanzados STAAR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Caminata de poder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Planes de lecciones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STAAR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Escuela Intermedia Big Spring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Generado por Plan4Learning.com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17 de 34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Campus # 114901044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12 de septiembre de 2019 10:18 p.m.</w:t>
      </w:r>
    </w:p>
    <w:p w:rsidR="00420CEE" w:rsidRPr="00420CEE" w:rsidRDefault="00420CEE" w:rsidP="0042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0CEE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41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420CEE" w:rsidRPr="00420CEE" w:rsidTr="00420CE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0CEE" w:rsidRPr="00420CEE" w:rsidRDefault="00420CEE" w:rsidP="00420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7" w:name="18"/>
            <w:r w:rsidRPr="00420C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Página 18</w:t>
            </w:r>
            <w:bookmarkEnd w:id="17"/>
          </w:p>
        </w:tc>
      </w:tr>
    </w:tbl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Descripción de la estrategia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ELEMENTOS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Monitor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Resultado esperado / impacto de la estrategia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Revisiones formativas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oct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feb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Mayo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5) Big Spring Intermediate seleccionará maestros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para asistir a capacitaciones adicionales tales como: CAMT,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CAST, Región 18 Entrenamiento, Captura de niños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Corazones y luego se espera que proporcionen campus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Desarrollo profesional al personal.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Administradores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Distrito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Plan de estudios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Departamento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Resultados STAAR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Desarrollo profesional proporcionado por quienes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asistir a conferencias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Implementación de estrategias aprendidas en el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aulas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6) Big Spring Intermediate renovó el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horario maestro a períodos de clase de 75 minutos para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minimizar los recuentos en el aula.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Administradores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Plan de estudios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Departamento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Maestros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Crecimiento académico estudiantil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7) Big Spring Intermediate implementará con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fidelidad Capturando los Corazones de los Niños para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Promover una relación positiva entre los estudiantes.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y padres.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Maestros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Administradores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Estudiantes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Disminución de las referencias disciplinarias.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Los estudiantes están en el aula en lugar de en la oficina.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Incremento positivo de alumnos y docentes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relaciones y moral general del campus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lastRenderedPageBreak/>
        <w:t>= Realizado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= Sin progreso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= Descontinuar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Escuela Intermedia Big Spring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Generado por Plan4Learning.com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18 de 34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Campus # 114901044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12 de septiembre de 2019 10:18 p.m.</w:t>
      </w:r>
    </w:p>
    <w:p w:rsidR="00420CEE" w:rsidRPr="00420CEE" w:rsidRDefault="00420CEE" w:rsidP="0042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0CEE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4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420CEE" w:rsidRPr="00420CEE" w:rsidTr="00420CE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0CEE" w:rsidRPr="00420CEE" w:rsidRDefault="00420CEE" w:rsidP="00420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8" w:name="19"/>
            <w:r w:rsidRPr="00420C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Página 19</w:t>
            </w:r>
            <w:bookmarkEnd w:id="18"/>
          </w:p>
        </w:tc>
      </w:tr>
    </w:tbl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Objetivo 2:</w:t>
      </w: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 Big Spring Intermediate apoyará altos estándares académicos y mejorará el rendimiento académico de los estudiantes al proporcionar un sistema sólido de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instrucción escalonada en un entorno estructurado de responsabilidad y apoyo.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Objetivo de rendimiento 2:</w:t>
      </w: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 Big Spring Intermediate promoverá un uso sistémico y efectivo de datos para mejorar la instrucción.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Fuente (s) de datos de evaluación 2: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Evaluación sumativa 2: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Descripción de la estrategia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ELEMENTOS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Monitor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Resultado esperado / impacto de la estrategia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Revisiones formativas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oct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feb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Mayo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1) Big Spring Intermediate usará DMAC,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NWEA y datos Lead4Ward para conducir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instrucción.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Administradores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Distrito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Plan de estudios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Departamento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Departamento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Sillas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Plan de estudios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Apoyo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Especialista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Datos del punto de control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STAAR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Reuniones de PLC y hojas de registro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18"/>
          <w:szCs w:val="18"/>
        </w:rPr>
        <w:t xml:space="preserve">Fuentes de </w:t>
      </w:r>
      <w:proofErr w:type="gramStart"/>
      <w:r w:rsidRPr="00420CEE">
        <w:rPr>
          <w:rFonts w:ascii="Times" w:eastAsia="Times New Roman" w:hAnsi="Times" w:cs="Times New Roman"/>
          <w:b/>
          <w:bCs/>
          <w:color w:val="000000"/>
          <w:sz w:val="18"/>
          <w:szCs w:val="18"/>
        </w:rPr>
        <w:t>financiamiento</w:t>
      </w: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 :</w:t>
      </w:r>
      <w:proofErr w:type="gramEnd"/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 xml:space="preserve"> 199-Fondo general - 0.00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lastRenderedPageBreak/>
        <w:t>= Realizado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= Sin progreso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= Descontinuar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Escuela Intermedia Big Spring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Generado por Plan4Learning.com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19 de 34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Campus # 114901044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12 de septiembre de 2019 10:18 p.m.</w:t>
      </w:r>
    </w:p>
    <w:p w:rsidR="00420CEE" w:rsidRPr="00420CEE" w:rsidRDefault="00420CEE" w:rsidP="0042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0CEE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420CEE" w:rsidRPr="00420CEE" w:rsidTr="00420CE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0CEE" w:rsidRPr="00420CEE" w:rsidRDefault="00420CEE" w:rsidP="00420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9" w:name="20"/>
            <w:r w:rsidRPr="00420C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Página 20</w:t>
            </w:r>
            <w:bookmarkEnd w:id="19"/>
          </w:p>
        </w:tc>
      </w:tr>
    </w:tbl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Objetivo 2:</w:t>
      </w: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 Big Spring Intermediate apoyará altos estándares académicos y mejorará el rendimiento académico de los estudiantes al proporcionar un sistema sólido de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instrucción escalonada en un entorno estructurado de responsabilidad y apoyo.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Objetivo de rendimiento 3:</w:t>
      </w: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 Big Spring Intermediate apoyará iniciativas dentro del Sistema de monitoreo basado en el rendimiento.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Fuente (s) de datos de evaluación 3: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Evaluación sumativa 3: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Descripción de la estrategia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ELEMENTOS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Monitor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Resultado esperado / impacto de la estrategia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Revisiones formativas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oct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feb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Mayo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1) Big Spring Intermediate implementará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Capturando los corazones de los niños para disminuir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comportamientos negativos y reforzar positivo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comportamientos Capturar los corazones de los niños también ayudará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construir y reforzar relaciones positivas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 xml:space="preserve">entre estudiantes, maestros, </w:t>
      </w:r>
      <w:proofErr w:type="gramStart"/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padres</w:t>
      </w:r>
      <w:proofErr w:type="gramEnd"/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 xml:space="preserve"> y todos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Personal de la facultad.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Administradores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Consejero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Maestros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Disminución de las colocaciones disciplinarias de PEIMS y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aumento en el tiempo de instrucción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2) Big Spring Intermediate se centrará en sub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grupos: educación especial, hispanos y ECD.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(por informe PBMAS)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2.4, 2.5, 2.6, 3.1 Maestros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lastRenderedPageBreak/>
        <w:t>Administradores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Consejero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Prueba de distrito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Coordinador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Distrito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Departamento Curricular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Servicios especiales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Depto.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Formativo: CFA y evaluaciones del distrito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Sumativo: STAAR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= Realizado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= Sin progreso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= Descontinuar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Escuela Intermedia Big Spring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Generado por Plan4Learning.com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20 de 34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Campus # 114901044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12 de septiembre de 2019 10:18 p.m.</w:t>
      </w:r>
    </w:p>
    <w:p w:rsidR="00420CEE" w:rsidRPr="00420CEE" w:rsidRDefault="00420CEE" w:rsidP="0042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0CEE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4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420CEE" w:rsidRPr="00420CEE" w:rsidTr="00420CE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0CEE" w:rsidRPr="00420CEE" w:rsidRDefault="00420CEE" w:rsidP="00420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0" w:name="21"/>
            <w:r w:rsidRPr="00420C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Página 21</w:t>
            </w:r>
            <w:bookmarkEnd w:id="20"/>
          </w:p>
        </w:tc>
      </w:tr>
    </w:tbl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Objetivo 2:</w:t>
      </w: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 Big Spring Intermediate apoyará altos estándares académicos y mejorará el rendimiento académico de los estudiantes al proporcionar un sistema sólido de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instrucción escalonada en un entorno estructurado de responsabilidad y apoyo.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Objetivo de rendimiento 4:</w:t>
      </w: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 Big Spring Intermediate implementará y evaluará programas suplementarios para la efectividad en la mejora de los estudiantes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actuación.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Fuente (s) de datos de evaluación 4: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Evaluación sumativa 4: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Descripción de la estrategia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ELEMENTOS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Monitor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Resultado esperado / impacto de la estrategia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Revisiones formativas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oct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feb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Mayo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1) Big Spring Intermediate monitoreará y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evaluar el uso de los siguientes programas: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Lector Acelerado, DMAC, NWEA, Exacto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lastRenderedPageBreak/>
        <w:t>Camino y Mathletics.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Distrito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Plan de estudios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Departamento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Maestros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Administradores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Distrito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Tecnología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Director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Informes de programas individuales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STAAR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= Realizado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= Sin progreso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= Descontinuar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Escuela Intermedia Big Spring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Generado por Plan4Learning.com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21 de 34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Campus # 114901044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12 de septiembre de 2019 10:18 p.m.</w:t>
      </w:r>
    </w:p>
    <w:p w:rsidR="00420CEE" w:rsidRPr="00420CEE" w:rsidRDefault="00420CEE" w:rsidP="0042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0CEE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4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420CEE" w:rsidRPr="00420CEE" w:rsidTr="00420CE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0CEE" w:rsidRPr="00420CEE" w:rsidRDefault="00420CEE" w:rsidP="00420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1" w:name="22"/>
            <w:r w:rsidRPr="00420C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Página 22</w:t>
            </w:r>
            <w:bookmarkEnd w:id="21"/>
          </w:p>
        </w:tc>
      </w:tr>
    </w:tbl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33"/>
          <w:szCs w:val="3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33"/>
          <w:szCs w:val="33"/>
        </w:rPr>
        <w:t>Objetivo 3: Big Spring Intermediate determinará el desarrollo profesional y las necesidades de apoyo de nuestros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33"/>
          <w:szCs w:val="3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33"/>
          <w:szCs w:val="33"/>
        </w:rPr>
        <w:t>mano de obra para asegurar que se cumplan los objetivos de nuestro distrito para aumentar el éxito de los estudiantes en el STAAR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33"/>
          <w:szCs w:val="3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33"/>
          <w:szCs w:val="33"/>
        </w:rPr>
        <w:t>evaluación estatal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Objetivo de rendimiento 1:</w:t>
      </w: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 Big Spring Intermediate contratará personal altamente calificado para aumentar el rendimiento de los estudiantes a los niveles de Enfoques y reuniones en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Todas las áreas de contenido.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Fuente (s) de datos de evaluación 1: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Evaluación sumativa 1: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Descripción de la estrategia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ELEMENTOS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Monitor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Resultado esperado / impacto de la estrategia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Revisiones formativas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lastRenderedPageBreak/>
        <w:t>oct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feb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Mayo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1) Asistirán directores y recursos humanos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ferias de empleo para reclutar profesionales altamente calificados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personal.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Humano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Recursos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Personal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Directores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Tasa de retención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18"/>
          <w:szCs w:val="18"/>
        </w:rPr>
        <w:t xml:space="preserve">Fuentes de </w:t>
      </w:r>
      <w:proofErr w:type="gramStart"/>
      <w:r w:rsidRPr="00420CEE">
        <w:rPr>
          <w:rFonts w:ascii="Times" w:eastAsia="Times New Roman" w:hAnsi="Times" w:cs="Times New Roman"/>
          <w:b/>
          <w:bCs/>
          <w:color w:val="000000"/>
          <w:sz w:val="18"/>
          <w:szCs w:val="18"/>
        </w:rPr>
        <w:t>financiamiento</w:t>
      </w: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 :</w:t>
      </w:r>
      <w:proofErr w:type="gramEnd"/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 xml:space="preserve"> 255-ESEA Título II, Parte A TPTR - 0.00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2) Big Spring Intermediate apoyará el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programa de mentoría del distrito para maestros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Asistencia y desarrollo.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Plan de estudios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Departamento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Administración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Colegio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Mejora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Departamento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Sillas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Documentación de la reunión a nivel de distrito.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Comentarios de liderazgo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18"/>
          <w:szCs w:val="18"/>
        </w:rPr>
        <w:t xml:space="preserve">Fuentes de </w:t>
      </w:r>
      <w:proofErr w:type="gramStart"/>
      <w:r w:rsidRPr="00420CEE">
        <w:rPr>
          <w:rFonts w:ascii="Times" w:eastAsia="Times New Roman" w:hAnsi="Times" w:cs="Times New Roman"/>
          <w:b/>
          <w:bCs/>
          <w:color w:val="000000"/>
          <w:sz w:val="18"/>
          <w:szCs w:val="18"/>
        </w:rPr>
        <w:t>financiamiento</w:t>
      </w: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 :</w:t>
      </w:r>
      <w:proofErr w:type="gramEnd"/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 xml:space="preserve"> 199-Fondo general - 0.00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= Realizado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= Sin progreso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= Descontinuar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Escuela Intermedia Big Spring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Generado por Plan4Learning.com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22 de 34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Campus # 114901044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12 de septiembre de 2019 10:18 p.m.</w:t>
      </w:r>
    </w:p>
    <w:p w:rsidR="00420CEE" w:rsidRPr="00420CEE" w:rsidRDefault="00420CEE" w:rsidP="0042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0CEE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4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420CEE" w:rsidRPr="00420CEE" w:rsidTr="00420CE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0CEE" w:rsidRPr="00420CEE" w:rsidRDefault="00420CEE" w:rsidP="00420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2" w:name="23"/>
            <w:r w:rsidRPr="00420C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Página 23</w:t>
            </w:r>
            <w:bookmarkEnd w:id="22"/>
          </w:p>
        </w:tc>
      </w:tr>
    </w:tbl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33"/>
          <w:szCs w:val="3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33"/>
          <w:szCs w:val="33"/>
        </w:rPr>
        <w:t>Objetivo 4: Big Spring Intermediate ofrecerá varios eventos y oportunidades para padres, estudiantes y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33"/>
          <w:szCs w:val="3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33"/>
          <w:szCs w:val="33"/>
        </w:rPr>
        <w:t>miembros de la comunidad para asistir, así como comunicarse con todas las partes involucradas, para ayudar a construir una actitud positiva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33"/>
          <w:szCs w:val="3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33"/>
          <w:szCs w:val="33"/>
        </w:rPr>
        <w:lastRenderedPageBreak/>
        <w:t>relaciones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Objetivo de rendimiento 1:</w:t>
      </w: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 Big Spring Intermediate proporcionará oportunidades para la participación de los padres a fin de aumentar el rendimiento de los estudiantes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Enfoques y cumple el nivel en todo el contenido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zonas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Fuente (s) de datos de evaluación 1: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Evaluación sumativa 1: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Descripción de la estrategia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ELEMENTOS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Monitor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Resultado esperado / impacto de la estrategia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Revisiones formativas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oct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feb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Mayo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1) Big Spring Intermediate creará un BSI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Boletín que se distribuirá cada 6 semanas.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informar a los padres de eventos importantes.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Principal (s)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Mono de encuesta sumativa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18"/>
          <w:szCs w:val="18"/>
        </w:rPr>
        <w:t xml:space="preserve">Fuentes de </w:t>
      </w:r>
      <w:proofErr w:type="gramStart"/>
      <w:r w:rsidRPr="00420CEE">
        <w:rPr>
          <w:rFonts w:ascii="Times" w:eastAsia="Times New Roman" w:hAnsi="Times" w:cs="Times New Roman"/>
          <w:b/>
          <w:bCs/>
          <w:color w:val="000000"/>
          <w:sz w:val="18"/>
          <w:szCs w:val="18"/>
        </w:rPr>
        <w:t>financiamiento</w:t>
      </w: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 :</w:t>
      </w:r>
      <w:proofErr w:type="gramEnd"/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 xml:space="preserve"> 199-Fondo general - 0.00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2) Big Spring Intermediate llevará a cabo Meet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the Teacher, Open House, A fall &amp; spring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Evento académico y 2 eventos deportivos.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Todo el personal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Sumativo - Encuesta para padres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Comentarios de los padres en el sitio con una encuesta impresa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18"/>
          <w:szCs w:val="18"/>
        </w:rPr>
        <w:t xml:space="preserve">Fuentes de </w:t>
      </w:r>
      <w:proofErr w:type="gramStart"/>
      <w:r w:rsidRPr="00420CEE">
        <w:rPr>
          <w:rFonts w:ascii="Times" w:eastAsia="Times New Roman" w:hAnsi="Times" w:cs="Times New Roman"/>
          <w:b/>
          <w:bCs/>
          <w:color w:val="000000"/>
          <w:sz w:val="18"/>
          <w:szCs w:val="18"/>
        </w:rPr>
        <w:t>financiamiento</w:t>
      </w: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 :</w:t>
      </w:r>
      <w:proofErr w:type="gramEnd"/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 xml:space="preserve"> 199-Fondo general - 0.00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3) Big Spring Intermediate implementará el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siguientes eventos cívicos: Texas Public School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Actividades semanales, otoño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y Spring Dances, Reward Pep Rally,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Juego de Dodgeball Maestro / Estudiante / Padre,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Comida de Acción de Gracias, PPK, BSI talent show,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Casa Embrujada, Asesor de Padres Co, Estudiante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Consejo, UIL, Clubes de desayuno, TMSCA, UIL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Feria de ciencias y enfrentamiento atlético.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Todo el personal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Padres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Estudiantes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lastRenderedPageBreak/>
        <w:t>Sumativo - Comentarios de los padres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= Realizado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= Sin progreso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= Descontinuar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Escuela Intermedia Big Spring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Generado por Plan4Learning.com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23 de 34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Campus # 114901044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12 de septiembre de 2019 10:18 p.m.</w:t>
      </w:r>
    </w:p>
    <w:p w:rsidR="00420CEE" w:rsidRPr="00420CEE" w:rsidRDefault="00420CEE" w:rsidP="0042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0CEE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47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420CEE" w:rsidRPr="00420CEE" w:rsidTr="00420CE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0CEE" w:rsidRPr="00420CEE" w:rsidRDefault="00420CEE" w:rsidP="00420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3" w:name="24"/>
            <w:r w:rsidRPr="00420C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Página 24</w:t>
            </w:r>
            <w:bookmarkEnd w:id="23"/>
          </w:p>
        </w:tc>
      </w:tr>
    </w:tbl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33"/>
          <w:szCs w:val="3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33"/>
          <w:szCs w:val="33"/>
        </w:rPr>
        <w:t>Objetivo 5: Big Spring Intermediate continuará promoviendo el conocimiento de los componentes integrales que impactan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33"/>
          <w:szCs w:val="3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33"/>
          <w:szCs w:val="33"/>
        </w:rPr>
        <w:t>logro estudiantil y ambiente escolar.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Objetivo de rendimiento 1:</w:t>
      </w: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 Big Spring Intermediate aumentará la tasa general de asistencia para aumentar el rendimiento de los estudiantes en los enfoques y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Cumple con el nivel en todas las áreas de contenido.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Fuente (s) de datos de evaluación 1: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Evaluación sumativa 1: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Descripción de la estrategia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ELEMENTOS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Monitor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Resultado esperado / impacto de la estrategia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Revisiones formativas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oct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feb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Mayo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1) Big Spring Intermediate usará el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siguientes herramientas de comunicación: pizarra,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Recordar 101, BSI Newsletter, Facebook y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Carpa LED de impacto.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Asistencia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Empleados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Consejero (s),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Principal (s),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Maestro (s)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Encuesta de padres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lastRenderedPageBreak/>
        <w:t>Datos de comunicación grabados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18"/>
          <w:szCs w:val="18"/>
        </w:rPr>
        <w:t xml:space="preserve">Fuentes de </w:t>
      </w:r>
      <w:proofErr w:type="gramStart"/>
      <w:r w:rsidRPr="00420CEE">
        <w:rPr>
          <w:rFonts w:ascii="Times" w:eastAsia="Times New Roman" w:hAnsi="Times" w:cs="Times New Roman"/>
          <w:b/>
          <w:bCs/>
          <w:color w:val="000000"/>
          <w:sz w:val="18"/>
          <w:szCs w:val="18"/>
        </w:rPr>
        <w:t>financiación</w:t>
      </w: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 :</w:t>
      </w:r>
      <w:proofErr w:type="gramEnd"/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 xml:space="preserve"> 211-ESEA Título I, Parte A - 0.00, 199-Fondo general - 0.00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2) Big Spring Intermediate proporcionará el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siguiente asistencia a corto y largo plazo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incentivos (para incluir, entre otros): hielo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Cupones de crema, cupones de pizza, campo de película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Viaje, encurtidos, paletas de hielo.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Se proporcionan incentivos en el período de 6 semanas.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Asistencia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Empleados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Consejero (s),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Padres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Principal (s),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Maestro (s)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Sumativo: aumento de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porcentaje de asistencia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3) Big Spring Intermediate utilizará el jueves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Escuela nocturna para permitir a los estudiantes la oportunidad de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ganar tiempo perdido en el asiento y recibir tutoría durante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tal vez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Asistencia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Empleados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Consejero (s),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Principal (s),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Maestro (s)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Sumativo - Incremento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porcentaje de asistencia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18"/>
          <w:szCs w:val="18"/>
        </w:rPr>
        <w:t xml:space="preserve">Fuentes de </w:t>
      </w:r>
      <w:proofErr w:type="gramStart"/>
      <w:r w:rsidRPr="00420CEE">
        <w:rPr>
          <w:rFonts w:ascii="Times" w:eastAsia="Times New Roman" w:hAnsi="Times" w:cs="Times New Roman"/>
          <w:b/>
          <w:bCs/>
          <w:color w:val="000000"/>
          <w:sz w:val="18"/>
          <w:szCs w:val="18"/>
        </w:rPr>
        <w:t>financiamiento</w:t>
      </w: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 :</w:t>
      </w:r>
      <w:proofErr w:type="gramEnd"/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 xml:space="preserve"> 199-Fondo general - 0.00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4) Big Spring Intermediate ofrecerá asistencia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incentivos para la facultad y el personal de BSI para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mantener a los maestros en las aulas.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Administradores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Secretario de asistencia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Sumativo - Retención del maestro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18"/>
          <w:szCs w:val="18"/>
        </w:rPr>
        <w:t xml:space="preserve">Fuentes de </w:t>
      </w:r>
      <w:proofErr w:type="gramStart"/>
      <w:r w:rsidRPr="00420CEE">
        <w:rPr>
          <w:rFonts w:ascii="Times" w:eastAsia="Times New Roman" w:hAnsi="Times" w:cs="Times New Roman"/>
          <w:b/>
          <w:bCs/>
          <w:color w:val="000000"/>
          <w:sz w:val="18"/>
          <w:szCs w:val="18"/>
        </w:rPr>
        <w:t>financiamiento</w:t>
      </w: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 :</w:t>
      </w:r>
      <w:proofErr w:type="gramEnd"/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 xml:space="preserve"> 199-Fondo general: SCE - 0.00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= Realizado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= Sin progreso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= Descontinuar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Escuela Intermedia Big Spring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Generado por Plan4Learning.com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24 de 34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Campus # 114901044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12 de septiembre de 2019 10:18 p.m.</w:t>
      </w:r>
    </w:p>
    <w:p w:rsidR="00420CEE" w:rsidRPr="00420CEE" w:rsidRDefault="00420CEE" w:rsidP="0042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0CEE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48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420CEE" w:rsidRPr="00420CEE" w:rsidTr="00420CE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0CEE" w:rsidRPr="00420CEE" w:rsidRDefault="00420CEE" w:rsidP="00420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4" w:name="25"/>
            <w:r w:rsidRPr="00420C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Página 25</w:t>
            </w:r>
            <w:bookmarkEnd w:id="24"/>
          </w:p>
        </w:tc>
      </w:tr>
    </w:tbl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Objetivo 5:</w:t>
      </w: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 Big Spring Intermediate continuará promoviendo la conciencia de los componentes integrales que impactan el rendimiento estudiantil y el entorno escolar.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Objetivo de rendimiento 2:</w:t>
      </w: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 Big Spring Intermediate proporcionará a todos los estudiantes servicios de asesoramiento de calidad en un entorno seguro y libre de drogas para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aumentar el rendimiento al nivel de Enfoques y reuniones en todas las áreas de contenido.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Fuente (s) de datos de evaluación 2: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Evaluación sumativa 2: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Descripción de la estrategia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ELEMENTOS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Monitor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Resultado esperado / impacto de la estrategia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Revisiones formativas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oct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feb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Mayo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1) Big Spring Intermediate proporcionará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asesoramiento individual para el acosador y la víctima y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implementar lecciones de Bully Buster. Los estudiantes pueden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informar incidentes de intimidación en el Bully Buster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forma así como formas BSI Crimestopper.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Consejeros,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Maestros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Administradores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Disminución de incidentes de bullying reportados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2) 1) Big Spring Intermediate participará en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Semana de la cinta roja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Maestros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Consejero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Administradores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Participación estudiantil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18"/>
          <w:szCs w:val="18"/>
        </w:rPr>
        <w:t xml:space="preserve">Fuentes de </w:t>
      </w:r>
      <w:proofErr w:type="gramStart"/>
      <w:r w:rsidRPr="00420CEE">
        <w:rPr>
          <w:rFonts w:ascii="Times" w:eastAsia="Times New Roman" w:hAnsi="Times" w:cs="Times New Roman"/>
          <w:b/>
          <w:bCs/>
          <w:color w:val="000000"/>
          <w:sz w:val="18"/>
          <w:szCs w:val="18"/>
        </w:rPr>
        <w:t>financiamiento</w:t>
      </w: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 :</w:t>
      </w:r>
      <w:proofErr w:type="gramEnd"/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 xml:space="preserve"> 199-Fondo general - 0.00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3) Big Spring Intermediate llevará a cabo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simulacros de seguridad mensuales después del distrito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requisitos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Administradores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Director de seguridad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Registros de seguridad requeridos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18"/>
          <w:szCs w:val="18"/>
        </w:rPr>
        <w:t xml:space="preserve">Fuentes de </w:t>
      </w:r>
      <w:proofErr w:type="gramStart"/>
      <w:r w:rsidRPr="00420CEE">
        <w:rPr>
          <w:rFonts w:ascii="Times" w:eastAsia="Times New Roman" w:hAnsi="Times" w:cs="Times New Roman"/>
          <w:b/>
          <w:bCs/>
          <w:color w:val="000000"/>
          <w:sz w:val="18"/>
          <w:szCs w:val="18"/>
        </w:rPr>
        <w:t>financiamiento</w:t>
      </w: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 :</w:t>
      </w:r>
      <w:proofErr w:type="gramEnd"/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 xml:space="preserve"> 199-Fondo general - 0.00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4) Big Spring Intermediate implementará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lastRenderedPageBreak/>
        <w:t>disciplina positiva y preventiva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programas de gestión: Código de Estudiantes BSI de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Conducta.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Administradores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Maestros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Referencias disciplinarias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Los incidentes de comportamientos negativos se reflejarán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en los informes de PEIMS.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18"/>
          <w:szCs w:val="18"/>
        </w:rPr>
        <w:t xml:space="preserve">Fuentes de </w:t>
      </w:r>
      <w:proofErr w:type="gramStart"/>
      <w:r w:rsidRPr="00420CEE">
        <w:rPr>
          <w:rFonts w:ascii="Times" w:eastAsia="Times New Roman" w:hAnsi="Times" w:cs="Times New Roman"/>
          <w:b/>
          <w:bCs/>
          <w:color w:val="000000"/>
          <w:sz w:val="18"/>
          <w:szCs w:val="18"/>
        </w:rPr>
        <w:t>financiamiento</w:t>
      </w: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 :</w:t>
      </w:r>
      <w:proofErr w:type="gramEnd"/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 xml:space="preserve"> 199-Fondo general - 0.00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5) Big Spring Intermediate proporcionará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asesoramiento individual para estudiantes considerados en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riesgo. El consejero visitará a los estudiantes que fallan 2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o más áreas de contenido y proporcionar intervención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según sea necesario.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Consejero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Administrador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Disminución de la tasa de falla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STAAR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18"/>
          <w:szCs w:val="18"/>
        </w:rPr>
        <w:t xml:space="preserve">Fuentes de </w:t>
      </w:r>
      <w:proofErr w:type="gramStart"/>
      <w:r w:rsidRPr="00420CEE">
        <w:rPr>
          <w:rFonts w:ascii="Times" w:eastAsia="Times New Roman" w:hAnsi="Times" w:cs="Times New Roman"/>
          <w:b/>
          <w:bCs/>
          <w:color w:val="000000"/>
          <w:sz w:val="18"/>
          <w:szCs w:val="18"/>
        </w:rPr>
        <w:t>financiamiento</w:t>
      </w: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 :</w:t>
      </w:r>
      <w:proofErr w:type="gramEnd"/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 xml:space="preserve"> 199-Fondo general - 0.00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= Realizado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= Sin progreso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= Descontinuar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Escuela Intermedia Big Spring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Generado por Plan4Learning.com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25 de 34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Campus # 114901044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12 de septiembre de 2019 10:18 p.m.</w:t>
      </w:r>
    </w:p>
    <w:p w:rsidR="00420CEE" w:rsidRPr="00420CEE" w:rsidRDefault="00420CEE" w:rsidP="0042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0CEE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49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420CEE" w:rsidRPr="00420CEE" w:rsidTr="00420CE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0CEE" w:rsidRPr="00420CEE" w:rsidRDefault="00420CEE" w:rsidP="00420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5" w:name="26"/>
            <w:r w:rsidRPr="00420C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26</w:t>
            </w:r>
            <w:bookmarkEnd w:id="25"/>
          </w:p>
        </w:tc>
      </w:tr>
    </w:tbl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Objetivo 5:</w:t>
      </w: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 Big Spring Intermediate continuará promoviendo la conciencia de los componentes integrales que impactan el rendimiento estudiantil y el entorno escolar.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Objetivo de rendimiento 3:</w:t>
      </w: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 Big Spring Intermediate apoyará el tema de la escuela, "Inspiramos ... Inspiro" para promover una cultura escolar positiva basada en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El ideal de familia.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Fuente (s) de datos de evaluación 3: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Evaluación sumativa 3: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Descripción de la estrategia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ELEMENTOS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Monitor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Resultado esperado / impacto de la estrategia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lastRenderedPageBreak/>
        <w:t>Revisiones formativas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oct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feb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Mayo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1) Las tarjetas de inspiración como formas de afirmaciones serán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 xml:space="preserve">ser escrito para estudiantes de </w:t>
      </w:r>
      <w:proofErr w:type="gramStart"/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maestros</w:t>
      </w:r>
      <w:proofErr w:type="gramEnd"/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 xml:space="preserve"> y para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profesores por alumnos. Inspiración en formas de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También se escribirán afirmaciones del maestro 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maestro, etc ... Las tarjetas para los estudiantes serán enviadas por correo 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padres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Administradores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Consejero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Maestros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Aumento de comportamientos positivos y disminución de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comportamientos negativos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2) Todos los maestros de clase crearán y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implementar contratos sociales de CKH con sus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estudiantes También se creará un contrato social.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y seguido por profesores y personal.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Estudiantes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Maestros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Administradores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BSI Facultad y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Personal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Relaciones positivas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Disminución de comportamientos negativos.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Moraleja positiva del campus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= Realizado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= Sin progreso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= Descontinuar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Escuela Intermedia Big Spring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Generado por Plan4Learning.com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26 de 34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Campus # 114901044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12 de septiembre de 2019 10:18 p.m.</w:t>
      </w:r>
    </w:p>
    <w:p w:rsidR="00420CEE" w:rsidRPr="00420CEE" w:rsidRDefault="00420CEE" w:rsidP="0042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0CEE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50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420CEE" w:rsidRPr="00420CEE" w:rsidTr="00420CE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0CEE" w:rsidRPr="00420CEE" w:rsidRDefault="00420CEE" w:rsidP="00420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6" w:name="27"/>
            <w:r w:rsidRPr="00420C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Página 27</w:t>
            </w:r>
            <w:bookmarkEnd w:id="26"/>
          </w:p>
        </w:tc>
      </w:tr>
    </w:tbl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33"/>
          <w:szCs w:val="3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33"/>
          <w:szCs w:val="33"/>
        </w:rPr>
        <w:t>Objetivo 6: Big Spring Intermediate se coordinará con la Región 18 ESC, el Agente Fiscal Migrante, para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33"/>
          <w:szCs w:val="3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33"/>
          <w:szCs w:val="33"/>
        </w:rPr>
        <w:lastRenderedPageBreak/>
        <w:t>Proporcionar a todos los estudiantes migrantes que cumplieron con los criterios de elegibilidad de Prioridad de Servicios (PFS) con calidad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33"/>
          <w:szCs w:val="3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33"/>
          <w:szCs w:val="33"/>
        </w:rPr>
        <w:t>Programas de apoyo académico para crear un impacto positivo en el rendimiento de los estudiantes con el fin de aumentar el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33"/>
          <w:szCs w:val="3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33"/>
          <w:szCs w:val="33"/>
        </w:rPr>
        <w:t>índice de aprobación de éxito general de nuestros estudiantes bilingües, ESL y migrantes en las evaluaciones estatales de STAAR.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Objetivo de rendimiento 1:</w:t>
      </w: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 Big Spring Intermediate proporcionará instrucción para mejorar el dominio del idioma inglés para que los estudiantes de ESL aumenten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rendimiento al nivel de Enfoques y reuniones en todas las áreas de contenido.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Fuente (s) de datos de evaluación 1: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Evaluación sumativa 1: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Descripción de la estrategia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ELEMENTOS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Monitor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Resultado esperado / impacto de la estrategia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Revisiones formativas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oct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feb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Mayo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1) Big Spring Intermediate proporcionará Rosetta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Piedra para aquellos estudiantes que han calificado como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ELL y ESL.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Consejero (s),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Principal (s),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Maestro (s),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Tecnología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Director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Sumativo - STAAR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Actuación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18"/>
          <w:szCs w:val="18"/>
        </w:rPr>
        <w:t xml:space="preserve">Fuentes de </w:t>
      </w:r>
      <w:proofErr w:type="gramStart"/>
      <w:r w:rsidRPr="00420CEE">
        <w:rPr>
          <w:rFonts w:ascii="Times" w:eastAsia="Times New Roman" w:hAnsi="Times" w:cs="Times New Roman"/>
          <w:b/>
          <w:bCs/>
          <w:color w:val="000000"/>
          <w:sz w:val="18"/>
          <w:szCs w:val="18"/>
        </w:rPr>
        <w:t>financiamiento</w:t>
      </w: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 :</w:t>
      </w:r>
      <w:proofErr w:type="gramEnd"/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 xml:space="preserve"> 199-Fondo general - 0.00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2) Big Spring Intermediate proporcionará ESL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servicios a través de contenido específico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clases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Consejero (s),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Principal (s)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Sumativo - Resultados STAAR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lastRenderedPageBreak/>
        <w:t>Portafolios de estudiantes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= Realizado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= Sin progreso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= Descontinuar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Escuela Intermedia Big Spring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Generado por Plan4Learning.com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27 de 34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Campus # 114901044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12 de septiembre de 2019 10:18 p.m.</w:t>
      </w:r>
    </w:p>
    <w:p w:rsidR="00420CEE" w:rsidRPr="00420CEE" w:rsidRDefault="00420CEE" w:rsidP="0042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0CEE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51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420CEE" w:rsidRPr="00420CEE" w:rsidTr="00420CE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0CEE" w:rsidRPr="00420CEE" w:rsidRDefault="00420CEE" w:rsidP="00420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7" w:name="28"/>
            <w:r w:rsidRPr="00420C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Página 28</w:t>
            </w:r>
            <w:bookmarkEnd w:id="27"/>
          </w:p>
        </w:tc>
      </w:tr>
    </w:tbl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Objetivo 6:</w:t>
      </w: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 Big Spring Intermediate se coordinará con la Región 18 ESC, el Agente Fiscal Migrante, para proporcionar a todos los estudiantes migrantes que se reunieron con el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Criterios de elegibilidad de Prioridad para Servicios (PFS) con programas de apoyo académico de calidad para crear un impacto positivo en el rendimiento estudiantil para aumentar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la tasa de aprobación general de nuestros estudiantes bilingües, ESL y migrantes en las evaluaciones estatales de STAAR.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Objetivo de rendimiento 2:</w:t>
      </w: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 Big Spring Intermediate proporcionará instrucción y apoyo a los estudiantes migrantes para aumentar su rendimiento al nivel 2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Estándar en todas las áreas de contenido.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Fuente (s) de datos de evaluación 2: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Evaluación sumativa 2: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Descripción de la estrategia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ELEMENTOS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Monitor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Resultado esperado / impacto de la estrategia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Revisiones formativas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oct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feb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Mayo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1) Big Spring Intermediate determinará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necesidades individuales de cada migrante identificado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estudiante y familia para instrucción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Servicios de apoyo.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Consejero (s),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Principal (s)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Sumativo - Comentarios de los padres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Evaluación STAAR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18"/>
          <w:szCs w:val="18"/>
        </w:rPr>
        <w:t xml:space="preserve">Fuentes de </w:t>
      </w:r>
      <w:proofErr w:type="gramStart"/>
      <w:r w:rsidRPr="00420CEE">
        <w:rPr>
          <w:rFonts w:ascii="Times" w:eastAsia="Times New Roman" w:hAnsi="Times" w:cs="Times New Roman"/>
          <w:b/>
          <w:bCs/>
          <w:color w:val="000000"/>
          <w:sz w:val="18"/>
          <w:szCs w:val="18"/>
        </w:rPr>
        <w:t>financiamiento</w:t>
      </w: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 :</w:t>
      </w:r>
      <w:proofErr w:type="gramEnd"/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 xml:space="preserve"> 199-Fondo general - 0.00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lastRenderedPageBreak/>
        <w:t>2) Big Spring Intermediate mantendrá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comunicación con el personal y el personal del MEP.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Administradores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Consejero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Eurodiputado del distrito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Contacto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Sumativo - Resultados STAAR Familia preliminar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necesita formularios de evaluación Estudiante Migrante PFS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Evaluación de los datos del punto de control del monitoreo del estudiante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para analizar la correlación de ausencias y académicos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18"/>
          <w:szCs w:val="18"/>
        </w:rPr>
        <w:t xml:space="preserve">Fuentes de </w:t>
      </w:r>
      <w:proofErr w:type="gramStart"/>
      <w:r w:rsidRPr="00420CEE">
        <w:rPr>
          <w:rFonts w:ascii="Times" w:eastAsia="Times New Roman" w:hAnsi="Times" w:cs="Times New Roman"/>
          <w:b/>
          <w:bCs/>
          <w:color w:val="000000"/>
          <w:sz w:val="18"/>
          <w:szCs w:val="18"/>
        </w:rPr>
        <w:t>financiamiento</w:t>
      </w: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 :</w:t>
      </w:r>
      <w:proofErr w:type="gramEnd"/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 xml:space="preserve"> 199-Fondo general - 0.00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= Realizado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= Sin progreso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= Descontinuar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Escuela Intermedia Big Spring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Generado por Plan4Learning.com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28 de 34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Campus # 114901044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12 de septiembre de 2019 10:18 p.m.</w:t>
      </w:r>
    </w:p>
    <w:p w:rsidR="00420CEE" w:rsidRPr="00420CEE" w:rsidRDefault="00420CEE" w:rsidP="0042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0CEE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52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420CEE" w:rsidRPr="00420CEE" w:rsidTr="00420CE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0CEE" w:rsidRPr="00420CEE" w:rsidRDefault="00420CEE" w:rsidP="00420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8" w:name="29"/>
            <w:r w:rsidRPr="00420C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Página 29</w:t>
            </w:r>
            <w:bookmarkEnd w:id="28"/>
          </w:p>
        </w:tc>
      </w:tr>
    </w:tbl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Objetivo 6:</w:t>
      </w: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 Big Spring Intermediate se coordinará con la Región 18 ESC, el Agente Fiscal Migrante, para proporcionar a todos los estudiantes migrantes que se reunieron con el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Criterios de elegibilidad de Prioridad para Servicios (PFS) con programas de apoyo académico de calidad para crear un impacto positivo en el rendimiento estudiantil para aumentar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la tasa de aprobación general de nuestros estudiantes bilingües, ESL y migrantes en las evaluaciones estatales de STAAR.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Objetivo de rendimiento 3:</w:t>
      </w: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 Big Spring Intermediate proporcionará dislexia, servicios para migrantes y 504 a todos los estudiantes que califican para aumentar el número de estudiantes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desempeño al nivel de Enfoques y Reuniones en todas las áreas de contenido.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Fuente (s) de datos de evaluación 3: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Evaluación sumativa 3: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Descripción de la estrategia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ELEMENTOS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Monitor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Resultado esperado / impacto de la estrategia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Revisiones formativas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oct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feb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lastRenderedPageBreak/>
        <w:t>Mayo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1) Big Spring Intermediate proporcionará el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siguientes servicios según sea necesario: dislexia, ESL,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504, Asesoramiento sobre el habla, el comportamiento y otros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servicios según mandato.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Consejero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Administrador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Contacto del distrito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para especial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Servicios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Maestros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STAAR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18"/>
          <w:szCs w:val="18"/>
        </w:rPr>
        <w:t xml:space="preserve">Fuentes de </w:t>
      </w:r>
      <w:proofErr w:type="gramStart"/>
      <w:r w:rsidRPr="00420CEE">
        <w:rPr>
          <w:rFonts w:ascii="Times" w:eastAsia="Times New Roman" w:hAnsi="Times" w:cs="Times New Roman"/>
          <w:b/>
          <w:bCs/>
          <w:color w:val="000000"/>
          <w:sz w:val="18"/>
          <w:szCs w:val="18"/>
        </w:rPr>
        <w:t>financiación</w:t>
      </w: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 :</w:t>
      </w:r>
      <w:proofErr w:type="gramEnd"/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 xml:space="preserve"> 211-ESEA Título I, Parte A - 0.00, 199-Fondo general - 0.00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= Realizado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= Sin progreso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= Descontinuar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Escuela Intermedia Big Spring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Generado por Plan4Learning.com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29 de 34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Campus # 114901044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12 de septiembre de 2019 10:18 p.m.</w:t>
      </w:r>
    </w:p>
    <w:p w:rsidR="00420CEE" w:rsidRPr="00420CEE" w:rsidRDefault="00420CEE" w:rsidP="0042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0CEE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53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420CEE" w:rsidRPr="00420CEE" w:rsidTr="00420CE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0CEE" w:rsidRPr="00420CEE" w:rsidRDefault="00420CEE" w:rsidP="00420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9" w:name="30"/>
            <w:r w:rsidRPr="00420C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Página 30</w:t>
            </w:r>
            <w:bookmarkEnd w:id="29"/>
          </w:p>
        </w:tc>
      </w:tr>
    </w:tbl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50"/>
          <w:szCs w:val="50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50"/>
          <w:szCs w:val="50"/>
        </w:rPr>
        <w:t>Estrategias integrales de apoyo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Objetivo Objetivo Estrategia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Descripción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1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1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1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Big Spring Intermediate utilizará e implementará con fidelidad comunidades de aprendizaje profesional para alinearse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plan de estudios y aumentar el rendimiento en el STAAR.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1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2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1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Big Spring Intermediate brindará apoyo para la inclusión.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Escuela Intermedia Big Spring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Generado por Plan4Learning.com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30 de 34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lastRenderedPageBreak/>
        <w:t>Campus # 114901044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12 de septiembre de 2019 10:18 p.m.</w:t>
      </w:r>
    </w:p>
    <w:p w:rsidR="00420CEE" w:rsidRPr="00420CEE" w:rsidRDefault="00420CEE" w:rsidP="0042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0CEE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54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420CEE" w:rsidRPr="00420CEE" w:rsidTr="00420CE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0CEE" w:rsidRPr="00420CEE" w:rsidRDefault="00420CEE" w:rsidP="00420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0" w:name="31"/>
            <w:r w:rsidRPr="00420C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Page 31</w:t>
            </w:r>
            <w:bookmarkEnd w:id="30"/>
          </w:p>
        </w:tc>
      </w:tr>
    </w:tbl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50"/>
          <w:szCs w:val="50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50"/>
          <w:szCs w:val="50"/>
        </w:rPr>
        <w:t>Compensatorio estatal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45"/>
          <w:szCs w:val="45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45"/>
          <w:szCs w:val="45"/>
        </w:rPr>
        <w:t>Presupuesto para la Escuela Intermedia Big Spring: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Código de cuenta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Titulo de cuenta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Presupuesto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6100 Costos de nómina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19911611800044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6112 Salarios o salarios para maestros sustitutos u otros profesionales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$ 500.00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19911611900044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 xml:space="preserve">6119 Salarios o salarios: </w:t>
      </w:r>
      <w:proofErr w:type="gramStart"/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maestros</w:t>
      </w:r>
      <w:proofErr w:type="gramEnd"/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 xml:space="preserve"> y otro personal profesional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$ 53,294.00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19923611901044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 xml:space="preserve">6119 Salarios o salarios: </w:t>
      </w:r>
      <w:proofErr w:type="gramStart"/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maestros</w:t>
      </w:r>
      <w:proofErr w:type="gramEnd"/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 xml:space="preserve"> y otro personal profesional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$ 32,060.00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19911612100044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6121 Pago de horas extras / horas extras - Personal de apoyo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$ 2,250.00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19911611800044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6141 Seguridad social / Medicare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$ 65.00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19911614100044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6141 Seguridad social / Medicare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$ 706.00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19923614100044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6141 Seguridad social / Medicare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$ 242.00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19931614100044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6141 Seguridad social / Medicare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lastRenderedPageBreak/>
        <w:t>$ 406.00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19911614200044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6142 Seguro grupal de salud y vida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$ 1,260.00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19923614200400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6142 Seguro grupal de salud y vida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$ 4,200.00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19911614300044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6143 Compensación de trabajadores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$ 1,200.00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19911614500044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6145 Compensación por desempleo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$ 40.00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10023614600044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6146 Jubilación de maestros / Atención TRS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$ 1,600.00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19911611800044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6146 Jubilación de maestros / Atención TRS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$ 586.00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19911614600044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6146 Jubilación de maestros / Atención TRS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$ 593.00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19931614600044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6146 Jubilación de maestros / Atención TRS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$ 890.00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Subtotal 6100: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$ 99,892.00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Escuela Intermedia Big Spring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Generado por Plan4Learning.com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31 de 34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Campus # 114901044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12 de septiembre de 2019 10:18 p.m.</w:t>
      </w:r>
    </w:p>
    <w:p w:rsidR="00420CEE" w:rsidRPr="00420CEE" w:rsidRDefault="00420CEE" w:rsidP="0042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0CEE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5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420CEE" w:rsidRPr="00420CEE" w:rsidTr="00420CE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0CEE" w:rsidRPr="00420CEE" w:rsidRDefault="00420CEE" w:rsidP="00420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1" w:name="32"/>
            <w:r w:rsidRPr="00420C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Página 32</w:t>
            </w:r>
            <w:bookmarkEnd w:id="31"/>
          </w:p>
        </w:tc>
      </w:tr>
    </w:tbl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Código de cuenta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lastRenderedPageBreak/>
        <w:t>Titulo de cuenta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Presupuesto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6200 Servicios profesionales y contratados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21111621918044924001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6219 Servicios profesionales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$ 1,200.00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Subtotal 6200: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$ 1,200.00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6300 Suministros y servicios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21111632919044924000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6329 Materiales de lectura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$ 2,000.00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21111639919044924000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6399 Suministros generales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$ 5,000.00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21111639919044924003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6399 Suministros generales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$ 1,000.00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Subtotal 6300: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$ 8,000.00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6400 Otros costos operativos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21111641219044924000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6412 Viajes estudiantiles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$ 1,500.00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21132649919044924000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6499 Costos misceláneos de operación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$ 3,000.00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Subtotal 6400: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$ 4,500.00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Escuela Intermedia Big Spring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Generado por Plan4Learning.com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32 de 34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Campus # 114901044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12 de septiembre de 2019 10:18 p.m.</w:t>
      </w:r>
    </w:p>
    <w:p w:rsidR="00420CEE" w:rsidRPr="00420CEE" w:rsidRDefault="00420CEE" w:rsidP="0042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0CEE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5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420CEE" w:rsidRPr="00420CEE" w:rsidTr="00420CE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0CEE" w:rsidRPr="00420CEE" w:rsidRDefault="00420CEE" w:rsidP="00420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2" w:name="33"/>
            <w:r w:rsidRPr="00420C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>Page 33</w:t>
            </w:r>
            <w:bookmarkEnd w:id="32"/>
          </w:p>
        </w:tc>
      </w:tr>
    </w:tbl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Escuela Intermedia Big Spring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Generado por Plan4Learning.com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33 de 34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Campus # 114901044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12 de septiembre de 2019 10:18 p.m.</w:t>
      </w:r>
    </w:p>
    <w:p w:rsidR="00420CEE" w:rsidRPr="00420CEE" w:rsidRDefault="00420CEE" w:rsidP="00420C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20CEE">
        <w:rPr>
          <w:rFonts w:ascii="Times New Roman" w:eastAsia="Times New Roman" w:hAnsi="Times New Roman" w:cs="Times New Roman"/>
          <w:color w:val="000000"/>
          <w:sz w:val="27"/>
          <w:szCs w:val="27"/>
        </w:rPr>
        <w:pict>
          <v:rect id="_x0000_i1057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420CEE" w:rsidRPr="00420CEE" w:rsidTr="00420CEE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20CEE" w:rsidRPr="00420CEE" w:rsidRDefault="00420CEE" w:rsidP="00420C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3" w:name="34"/>
            <w:r w:rsidRPr="00420CE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34</w:t>
            </w:r>
            <w:bookmarkEnd w:id="33"/>
          </w:p>
        </w:tc>
      </w:tr>
    </w:tbl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50"/>
          <w:szCs w:val="50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50"/>
          <w:szCs w:val="50"/>
        </w:rPr>
        <w:t>Comité de toma de decisiones base del sitio 2019-2020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Rol del comité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Nombre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b/>
          <w:bCs/>
          <w:color w:val="000000"/>
          <w:sz w:val="23"/>
          <w:szCs w:val="23"/>
        </w:rPr>
        <w:t>Posición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Administrador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Patsy Sanchez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Principal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Administrador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Nicole Woodard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Asistente principal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Maestro de la clase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Billy Daves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Presidente del departamento electivo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Maestro de la clase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Kim Macleod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Presidente del departamento de matemáticas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Profesional a nivel de distrito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George Bancroft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Asist. Superintendente de Gestión y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Operaciones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Maestro de la clase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Angel moreno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Profesor de Estudios Sociales de 6to Grado y Director del Departamento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Profesional a nivel de distrito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Tonya Becker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23"/>
          <w:szCs w:val="23"/>
        </w:rPr>
      </w:pPr>
      <w:r w:rsidRPr="00420CEE">
        <w:rPr>
          <w:rFonts w:ascii="Times" w:eastAsia="Times New Roman" w:hAnsi="Times" w:cs="Times New Roman"/>
          <w:color w:val="000000"/>
          <w:sz w:val="23"/>
          <w:szCs w:val="23"/>
        </w:rPr>
        <w:t>Especialista en Apoyo Curricular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lastRenderedPageBreak/>
        <w:t>Escuela Intermedia Big Spring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Generado por Plan4Learning.com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34 de 34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Campus # 114901044</w:t>
      </w:r>
    </w:p>
    <w:p w:rsidR="00420CEE" w:rsidRPr="00420CEE" w:rsidRDefault="00420CEE" w:rsidP="00420CEE">
      <w:pPr>
        <w:spacing w:after="0" w:line="240" w:lineRule="auto"/>
        <w:rPr>
          <w:rFonts w:ascii="Times" w:eastAsia="Times New Roman" w:hAnsi="Times" w:cs="Times New Roman"/>
          <w:color w:val="000000"/>
          <w:sz w:val="18"/>
          <w:szCs w:val="18"/>
        </w:rPr>
      </w:pPr>
      <w:r w:rsidRPr="00420CEE">
        <w:rPr>
          <w:rFonts w:ascii="Times" w:eastAsia="Times New Roman" w:hAnsi="Times" w:cs="Times New Roman"/>
          <w:color w:val="000000"/>
          <w:sz w:val="18"/>
          <w:szCs w:val="18"/>
        </w:rPr>
        <w:t>12 de septiembre de 2019 10:18 p.m.</w:t>
      </w:r>
    </w:p>
    <w:p w:rsidR="003A314D" w:rsidRDefault="003A314D">
      <w:bookmarkStart w:id="34" w:name="_GoBack"/>
      <w:bookmarkEnd w:id="34"/>
    </w:p>
    <w:sectPr w:rsidR="003A314D" w:rsidSect="00420CE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EE"/>
    <w:rsid w:val="003A314D"/>
    <w:rsid w:val="0042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653EA-13D9-479F-BD64-0E9ACF2C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420CEE"/>
  </w:style>
  <w:style w:type="paragraph" w:customStyle="1" w:styleId="msonormal0">
    <w:name w:val="msonormal"/>
    <w:basedOn w:val="Normal"/>
    <w:rsid w:val="00420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20CE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0CE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9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0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0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3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8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1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4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3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1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5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8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4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ranslate.googleusercontent.com/translate_f" TargetMode="External"/><Relationship Id="rId18" Type="http://schemas.openxmlformats.org/officeDocument/2006/relationships/hyperlink" Target="https://translate.googleusercontent.com/translate_f" TargetMode="External"/><Relationship Id="rId26" Type="http://schemas.openxmlformats.org/officeDocument/2006/relationships/hyperlink" Target="https://translate.googleusercontent.com/translate_f" TargetMode="External"/><Relationship Id="rId39" Type="http://schemas.openxmlformats.org/officeDocument/2006/relationships/hyperlink" Target="https://translate.googleusercontent.com/translate_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ranslate.googleusercontent.com/translate_f" TargetMode="External"/><Relationship Id="rId34" Type="http://schemas.openxmlformats.org/officeDocument/2006/relationships/hyperlink" Target="https://translate.googleusercontent.com/translate_f" TargetMode="External"/><Relationship Id="rId42" Type="http://schemas.openxmlformats.org/officeDocument/2006/relationships/hyperlink" Target="https://translate.googleusercontent.com/translate_f" TargetMode="External"/><Relationship Id="rId47" Type="http://schemas.openxmlformats.org/officeDocument/2006/relationships/hyperlink" Target="https://translate.googleusercontent.com/translate_f" TargetMode="External"/><Relationship Id="rId50" Type="http://schemas.openxmlformats.org/officeDocument/2006/relationships/hyperlink" Target="https://translate.googleusercontent.com/translate_f" TargetMode="External"/><Relationship Id="rId7" Type="http://schemas.openxmlformats.org/officeDocument/2006/relationships/hyperlink" Target="https://translate.googleusercontent.com/translate_f" TargetMode="External"/><Relationship Id="rId12" Type="http://schemas.openxmlformats.org/officeDocument/2006/relationships/hyperlink" Target="https://translate.googleusercontent.com/translate_f" TargetMode="External"/><Relationship Id="rId17" Type="http://schemas.openxmlformats.org/officeDocument/2006/relationships/hyperlink" Target="https://translate.googleusercontent.com/translate_f" TargetMode="External"/><Relationship Id="rId25" Type="http://schemas.openxmlformats.org/officeDocument/2006/relationships/hyperlink" Target="https://translate.googleusercontent.com/translate_f" TargetMode="External"/><Relationship Id="rId33" Type="http://schemas.openxmlformats.org/officeDocument/2006/relationships/hyperlink" Target="https://translate.googleusercontent.com/translate_f" TargetMode="External"/><Relationship Id="rId38" Type="http://schemas.openxmlformats.org/officeDocument/2006/relationships/hyperlink" Target="https://translate.googleusercontent.com/translate_f" TargetMode="External"/><Relationship Id="rId46" Type="http://schemas.openxmlformats.org/officeDocument/2006/relationships/hyperlink" Target="https://translate.googleusercontent.com/translate_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ranslate.googleusercontent.com/translate_f" TargetMode="External"/><Relationship Id="rId20" Type="http://schemas.openxmlformats.org/officeDocument/2006/relationships/hyperlink" Target="https://translate.googleusercontent.com/translate_f" TargetMode="External"/><Relationship Id="rId29" Type="http://schemas.openxmlformats.org/officeDocument/2006/relationships/hyperlink" Target="https://translate.googleusercontent.com/translate_f" TargetMode="External"/><Relationship Id="rId41" Type="http://schemas.openxmlformats.org/officeDocument/2006/relationships/hyperlink" Target="https://translate.googleusercontent.com/translate_f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ranslate.googleusercontent.com/translate_f" TargetMode="External"/><Relationship Id="rId11" Type="http://schemas.openxmlformats.org/officeDocument/2006/relationships/hyperlink" Target="https://translate.googleusercontent.com/translate_f" TargetMode="External"/><Relationship Id="rId24" Type="http://schemas.openxmlformats.org/officeDocument/2006/relationships/hyperlink" Target="https://translate.googleusercontent.com/translate_f" TargetMode="External"/><Relationship Id="rId32" Type="http://schemas.openxmlformats.org/officeDocument/2006/relationships/hyperlink" Target="https://translate.googleusercontent.com/translate_f" TargetMode="External"/><Relationship Id="rId37" Type="http://schemas.openxmlformats.org/officeDocument/2006/relationships/hyperlink" Target="https://translate.googleusercontent.com/translate_f" TargetMode="External"/><Relationship Id="rId40" Type="http://schemas.openxmlformats.org/officeDocument/2006/relationships/hyperlink" Target="https://translate.googleusercontent.com/translate_f" TargetMode="External"/><Relationship Id="rId45" Type="http://schemas.openxmlformats.org/officeDocument/2006/relationships/hyperlink" Target="https://translate.googleusercontent.com/translate_f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translate.googleusercontent.com/translate_f" TargetMode="External"/><Relationship Id="rId15" Type="http://schemas.openxmlformats.org/officeDocument/2006/relationships/hyperlink" Target="https://translate.googleusercontent.com/translate_f" TargetMode="External"/><Relationship Id="rId23" Type="http://schemas.openxmlformats.org/officeDocument/2006/relationships/hyperlink" Target="https://translate.googleusercontent.com/translate_f" TargetMode="External"/><Relationship Id="rId28" Type="http://schemas.openxmlformats.org/officeDocument/2006/relationships/hyperlink" Target="https://translate.googleusercontent.com/translate_f" TargetMode="External"/><Relationship Id="rId36" Type="http://schemas.openxmlformats.org/officeDocument/2006/relationships/hyperlink" Target="https://translate.googleusercontent.com/translate_f" TargetMode="External"/><Relationship Id="rId49" Type="http://schemas.openxmlformats.org/officeDocument/2006/relationships/hyperlink" Target="https://translate.googleusercontent.com/translate_f" TargetMode="External"/><Relationship Id="rId10" Type="http://schemas.openxmlformats.org/officeDocument/2006/relationships/hyperlink" Target="https://translate.googleusercontent.com/translate_f" TargetMode="External"/><Relationship Id="rId19" Type="http://schemas.openxmlformats.org/officeDocument/2006/relationships/hyperlink" Target="https://translate.googleusercontent.com/translate_f" TargetMode="External"/><Relationship Id="rId31" Type="http://schemas.openxmlformats.org/officeDocument/2006/relationships/hyperlink" Target="https://translate.googleusercontent.com/translate_f" TargetMode="External"/><Relationship Id="rId44" Type="http://schemas.openxmlformats.org/officeDocument/2006/relationships/hyperlink" Target="https://translate.googleusercontent.com/translate_f" TargetMode="External"/><Relationship Id="rId52" Type="http://schemas.openxmlformats.org/officeDocument/2006/relationships/hyperlink" Target="https://translate.googleusercontent.com/translate_f" TargetMode="External"/><Relationship Id="rId4" Type="http://schemas.openxmlformats.org/officeDocument/2006/relationships/hyperlink" Target="https://translate.googleusercontent.com/translate_f" TargetMode="External"/><Relationship Id="rId9" Type="http://schemas.openxmlformats.org/officeDocument/2006/relationships/hyperlink" Target="https://translate.googleusercontent.com/translate_f" TargetMode="External"/><Relationship Id="rId14" Type="http://schemas.openxmlformats.org/officeDocument/2006/relationships/hyperlink" Target="https://translate.googleusercontent.com/translate_f" TargetMode="External"/><Relationship Id="rId22" Type="http://schemas.openxmlformats.org/officeDocument/2006/relationships/hyperlink" Target="https://translate.googleusercontent.com/translate_f" TargetMode="External"/><Relationship Id="rId27" Type="http://schemas.openxmlformats.org/officeDocument/2006/relationships/hyperlink" Target="https://translate.googleusercontent.com/translate_f" TargetMode="External"/><Relationship Id="rId30" Type="http://schemas.openxmlformats.org/officeDocument/2006/relationships/hyperlink" Target="https://translate.googleusercontent.com/translate_f" TargetMode="External"/><Relationship Id="rId35" Type="http://schemas.openxmlformats.org/officeDocument/2006/relationships/hyperlink" Target="https://translate.googleusercontent.com/translate_f" TargetMode="External"/><Relationship Id="rId43" Type="http://schemas.openxmlformats.org/officeDocument/2006/relationships/hyperlink" Target="https://translate.googleusercontent.com/translate_f" TargetMode="External"/><Relationship Id="rId48" Type="http://schemas.openxmlformats.org/officeDocument/2006/relationships/hyperlink" Target="https://translate.googleusercontent.com/translate_f" TargetMode="External"/><Relationship Id="rId8" Type="http://schemas.openxmlformats.org/officeDocument/2006/relationships/hyperlink" Target="https://translate.googleusercontent.com/translate_f" TargetMode="External"/><Relationship Id="rId51" Type="http://schemas.openxmlformats.org/officeDocument/2006/relationships/hyperlink" Target="https://translate.googleusercontent.com/translate_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6748</Words>
  <Characters>38467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Sanchez, Patsy A.</dc:creator>
  <cp:keywords/>
  <dc:description/>
  <cp:lastModifiedBy>Sanchez, Patsy A.</cp:lastModifiedBy>
  <cp:revision>1</cp:revision>
  <dcterms:created xsi:type="dcterms:W3CDTF">2019-09-17T02:20:00Z</dcterms:created>
  <dcterms:modified xsi:type="dcterms:W3CDTF">2019-09-17T02:24:00Z</dcterms:modified>
</cp:coreProperties>
</file>