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C2C4" w14:textId="77777777" w:rsidR="008C1468" w:rsidRDefault="008C1468" w:rsidP="008C1468">
      <w:pPr>
        <w:pStyle w:val="Heading1"/>
        <w:jc w:val="center"/>
      </w:pPr>
      <w:proofErr w:type="spellStart"/>
      <w:r>
        <w:t>McKINNEY</w:t>
      </w:r>
      <w:proofErr w:type="spellEnd"/>
      <w:r>
        <w:t>-VENTO ACT</w:t>
      </w:r>
    </w:p>
    <w:p w14:paraId="49DF9A77" w14:textId="77777777" w:rsidR="008C1468" w:rsidRDefault="008C1468" w:rsidP="008C1468">
      <w:pPr>
        <w:pStyle w:val="Heading2"/>
        <w:jc w:val="center"/>
      </w:pPr>
      <w:r>
        <w:t>ASSISTANCE FOR CHILDREN FACED WITH HOMELESS CONDITIONS</w:t>
      </w:r>
    </w:p>
    <w:p w14:paraId="3390A885" w14:textId="77777777" w:rsidR="008C1468" w:rsidRDefault="008C1468" w:rsidP="008C1468">
      <w:pPr>
        <w:jc w:val="center"/>
      </w:pPr>
    </w:p>
    <w:p w14:paraId="2235A917" w14:textId="77777777" w:rsidR="008C1468" w:rsidRDefault="008C1468" w:rsidP="008C1468">
      <w:r>
        <w:t xml:space="preserve">The McKinney-Vento Act is designed to address the challenges that homeless children and </w:t>
      </w:r>
      <w:proofErr w:type="gramStart"/>
      <w:r>
        <w:t>youths</w:t>
      </w:r>
      <w:proofErr w:type="gramEnd"/>
      <w:r>
        <w:t xml:space="preserve"> </w:t>
      </w:r>
    </w:p>
    <w:p w14:paraId="7FA4935F" w14:textId="77777777" w:rsidR="008C1468" w:rsidRDefault="008C1468" w:rsidP="008C1468">
      <w:r>
        <w:t xml:space="preserve">have faced in enrolling, attending, and succeeding in school with a strong emphasis on the </w:t>
      </w:r>
    </w:p>
    <w:p w14:paraId="67B6904E" w14:textId="77777777" w:rsidR="008C1468" w:rsidRDefault="008C1468" w:rsidP="008C1468">
      <w:r>
        <w:t xml:space="preserve">importance of school stability for homeless children and youths. Changing </w:t>
      </w:r>
      <w:proofErr w:type="gramStart"/>
      <w:r>
        <w:t>schools</w:t>
      </w:r>
      <w:proofErr w:type="gramEnd"/>
      <w:r>
        <w:t xml:space="preserve"> multiple times </w:t>
      </w:r>
    </w:p>
    <w:p w14:paraId="61CAF6A5" w14:textId="77777777" w:rsidR="008C1468" w:rsidRDefault="008C1468" w:rsidP="008C1468">
      <w:r>
        <w:t xml:space="preserve">significantly impedes a student’s academic and social growth. Therefore, the McKinney-Vento Act </w:t>
      </w:r>
    </w:p>
    <w:p w14:paraId="426510E0" w14:textId="77777777" w:rsidR="008C1468" w:rsidRDefault="008C1468" w:rsidP="008C1468">
      <w:r>
        <w:t xml:space="preserve">calls for school districts to maintain students in their school of origin to promote school stability and </w:t>
      </w:r>
    </w:p>
    <w:p w14:paraId="21B70DB8" w14:textId="38ED7CB2" w:rsidR="008C1468" w:rsidRDefault="008C1468" w:rsidP="008C1468">
      <w:r>
        <w:t>greater educational outcomes overall, unless it is not in the student’s best interest.</w:t>
      </w:r>
    </w:p>
    <w:p w14:paraId="0DF4B389" w14:textId="77777777" w:rsidR="008C1468" w:rsidRDefault="008C1468" w:rsidP="008C1468">
      <w:r>
        <w:t xml:space="preserve">Under Subtitle B of Title VII of the McKinney-Vento Homeless Assistance Act, § 725, homeless </w:t>
      </w:r>
    </w:p>
    <w:p w14:paraId="7F9838A7" w14:textId="77777777" w:rsidR="008C1468" w:rsidRDefault="008C1468" w:rsidP="008C1468">
      <w:r>
        <w:t xml:space="preserve">children and youths </w:t>
      </w:r>
      <w:proofErr w:type="gramStart"/>
      <w:r>
        <w:t>means</w:t>
      </w:r>
      <w:proofErr w:type="gramEnd"/>
      <w:r>
        <w:t xml:space="preserve"> individuals who lack a fixed, regular, and adequate nighttime residence </w:t>
      </w:r>
    </w:p>
    <w:p w14:paraId="0DC24D1E" w14:textId="77777777" w:rsidR="008C1468" w:rsidRDefault="008C1468" w:rsidP="008C1468">
      <w:r>
        <w:t>and includes:</w:t>
      </w:r>
    </w:p>
    <w:p w14:paraId="7215217B" w14:textId="77777777" w:rsidR="008C1468" w:rsidRDefault="008C1468" w:rsidP="008C1468">
      <w:r>
        <w:t xml:space="preserve">1. children and youths who are sharing the housing of other persons due to loss of housing, </w:t>
      </w:r>
    </w:p>
    <w:p w14:paraId="2FB2649F" w14:textId="77777777" w:rsidR="008C1468" w:rsidRDefault="008C1468" w:rsidP="008C1468">
      <w:r>
        <w:t xml:space="preserve">economic hardship, or a similar reason; are living in motels, hotels, trailer parks, or </w:t>
      </w:r>
      <w:proofErr w:type="gramStart"/>
      <w:r>
        <w:t>camping</w:t>
      </w:r>
      <w:proofErr w:type="gramEnd"/>
      <w:r>
        <w:t xml:space="preserve"> </w:t>
      </w:r>
    </w:p>
    <w:p w14:paraId="69CAE1D4" w14:textId="77777777" w:rsidR="008C1468" w:rsidRDefault="008C1468" w:rsidP="008C1468">
      <w:r>
        <w:t xml:space="preserve">grounds due to the lack of alternative adequate accommodations; are living in emergency or </w:t>
      </w:r>
    </w:p>
    <w:p w14:paraId="27467974" w14:textId="77777777" w:rsidR="008C1468" w:rsidRDefault="008C1468" w:rsidP="008C1468">
      <w:r>
        <w:t xml:space="preserve">transitional shelters; or are abandoned in </w:t>
      </w:r>
      <w:proofErr w:type="gramStart"/>
      <w:r>
        <w:t>hospitals;</w:t>
      </w:r>
      <w:proofErr w:type="gramEnd"/>
    </w:p>
    <w:p w14:paraId="55AE1F25" w14:textId="77777777" w:rsidR="008C1468" w:rsidRDefault="008C1468" w:rsidP="008C1468">
      <w:r>
        <w:t xml:space="preserve">2. children and youths who have a primary nighttime residence that is a public or private place </w:t>
      </w:r>
    </w:p>
    <w:p w14:paraId="13EDBDA3" w14:textId="77777777" w:rsidR="008C1468" w:rsidRDefault="008C1468" w:rsidP="008C1468">
      <w:r>
        <w:t xml:space="preserve">not designed for or ordinarily used as a regular sleeping accommodation for human </w:t>
      </w:r>
      <w:proofErr w:type="gramStart"/>
      <w:r>
        <w:t>beings;</w:t>
      </w:r>
      <w:proofErr w:type="gramEnd"/>
    </w:p>
    <w:p w14:paraId="2290DEF9" w14:textId="77777777" w:rsidR="008C1468" w:rsidRDefault="008C1468" w:rsidP="008C1468">
      <w:r>
        <w:t xml:space="preserve">3. children and youths who are living in cars, parks, public spaces, abandoned buildings, </w:t>
      </w:r>
    </w:p>
    <w:p w14:paraId="2AC6B83F" w14:textId="77777777" w:rsidR="008C1468" w:rsidRDefault="008C1468" w:rsidP="008C1468">
      <w:r>
        <w:t>substandard housing, bus or train stations, or similar settings; and</w:t>
      </w:r>
    </w:p>
    <w:p w14:paraId="24970ECC" w14:textId="0F59B6A3" w:rsidR="008C1468" w:rsidRDefault="008C1468" w:rsidP="008C1468">
      <w:r>
        <w:t xml:space="preserve">4. migratory children (as defined in § 1309 of the ESSA) who qualify as homeless because they </w:t>
      </w:r>
    </w:p>
    <w:p w14:paraId="48532634" w14:textId="09D59069" w:rsidR="008C1468" w:rsidRDefault="008C1468" w:rsidP="008C1468">
      <w:r>
        <w:t xml:space="preserve">are living in </w:t>
      </w:r>
      <w:proofErr w:type="gramStart"/>
      <w:r>
        <w:t>circumstances</w:t>
      </w:r>
      <w:proofErr w:type="gramEnd"/>
      <w:r>
        <w:t xml:space="preserve"> described in this definition.</w:t>
      </w:r>
    </w:p>
    <w:p w14:paraId="1ABE1C00" w14:textId="4F9DCE5B" w:rsidR="008C1468" w:rsidRPr="008C1468" w:rsidRDefault="008C1468" w:rsidP="008C1468">
      <w:pPr>
        <w:spacing w:after="0"/>
        <w:jc w:val="center"/>
        <w:rPr>
          <w:b/>
          <w:bCs/>
        </w:rPr>
      </w:pPr>
      <w:r w:rsidRPr="008C1468">
        <w:rPr>
          <w:b/>
          <w:bCs/>
        </w:rPr>
        <w:t>If you believe your child may qualify for benefits under the McKinney-Vento Act, contact the</w:t>
      </w:r>
    </w:p>
    <w:p w14:paraId="0A44E34D" w14:textId="4418907E" w:rsidR="008C1468" w:rsidRPr="008C1468" w:rsidRDefault="008C1468" w:rsidP="008C1468">
      <w:pPr>
        <w:spacing w:after="0"/>
        <w:jc w:val="center"/>
        <w:rPr>
          <w:b/>
          <w:bCs/>
        </w:rPr>
      </w:pPr>
      <w:r w:rsidRPr="008C1468">
        <w:rPr>
          <w:b/>
          <w:bCs/>
        </w:rPr>
        <w:t xml:space="preserve">Obion County Schools Homeless Coordinator, </w:t>
      </w:r>
      <w:r w:rsidRPr="008C1468">
        <w:rPr>
          <w:b/>
          <w:bCs/>
        </w:rPr>
        <w:t>Greg Barclay</w:t>
      </w:r>
      <w:r w:rsidRPr="008C1468">
        <w:rPr>
          <w:b/>
          <w:bCs/>
        </w:rPr>
        <w:t>, at:</w:t>
      </w:r>
    </w:p>
    <w:p w14:paraId="0FD0B666" w14:textId="77777777" w:rsidR="008C1468" w:rsidRPr="008C1468" w:rsidRDefault="008C1468" w:rsidP="008C1468">
      <w:pPr>
        <w:spacing w:after="0"/>
        <w:jc w:val="center"/>
        <w:rPr>
          <w:b/>
          <w:bCs/>
        </w:rPr>
      </w:pPr>
      <w:r w:rsidRPr="008C1468">
        <w:rPr>
          <w:b/>
          <w:bCs/>
        </w:rPr>
        <w:t>Obion County Schools</w:t>
      </w:r>
    </w:p>
    <w:p w14:paraId="54F22E16" w14:textId="77777777" w:rsidR="008C1468" w:rsidRPr="008C1468" w:rsidRDefault="008C1468" w:rsidP="008C1468">
      <w:pPr>
        <w:spacing w:after="0"/>
        <w:jc w:val="center"/>
        <w:rPr>
          <w:b/>
          <w:bCs/>
        </w:rPr>
      </w:pPr>
      <w:r w:rsidRPr="008C1468">
        <w:rPr>
          <w:b/>
          <w:bCs/>
        </w:rPr>
        <w:t>1700 North 5th Street</w:t>
      </w:r>
    </w:p>
    <w:p w14:paraId="69DEE352" w14:textId="77777777" w:rsidR="008C1468" w:rsidRPr="008C1468" w:rsidRDefault="008C1468" w:rsidP="008C1468">
      <w:pPr>
        <w:spacing w:after="0"/>
        <w:jc w:val="center"/>
        <w:rPr>
          <w:b/>
          <w:bCs/>
        </w:rPr>
      </w:pPr>
      <w:r w:rsidRPr="008C1468">
        <w:rPr>
          <w:b/>
          <w:bCs/>
        </w:rPr>
        <w:t>Union City, TN 38261</w:t>
      </w:r>
    </w:p>
    <w:p w14:paraId="26C3BF1F" w14:textId="6A0355B5" w:rsidR="008C1468" w:rsidRPr="008C1468" w:rsidRDefault="008C1468" w:rsidP="008C1468">
      <w:pPr>
        <w:spacing w:after="0"/>
        <w:jc w:val="center"/>
        <w:rPr>
          <w:b/>
          <w:bCs/>
        </w:rPr>
      </w:pPr>
      <w:r w:rsidRPr="008C1468">
        <w:rPr>
          <w:b/>
          <w:bCs/>
        </w:rPr>
        <w:t xml:space="preserve">Or call 731-885-9743, ext. 2021. Or email at </w:t>
      </w:r>
      <w:r w:rsidR="007B0673">
        <w:rPr>
          <w:b/>
          <w:bCs/>
        </w:rPr>
        <w:t>gbarclay</w:t>
      </w:r>
      <w:r w:rsidRPr="008C1468">
        <w:rPr>
          <w:b/>
          <w:bCs/>
        </w:rPr>
        <w:t>@ocboe.com</w:t>
      </w:r>
    </w:p>
    <w:p w14:paraId="3E87C52E" w14:textId="7402634E" w:rsidR="00D51C23" w:rsidRPr="008C1468" w:rsidRDefault="008C1468" w:rsidP="008C1468">
      <w:pPr>
        <w:spacing w:after="0"/>
        <w:jc w:val="center"/>
        <w:rPr>
          <w:b/>
          <w:bCs/>
        </w:rPr>
      </w:pPr>
      <w:r w:rsidRPr="008C1468">
        <w:rPr>
          <w:b/>
          <w:bCs/>
        </w:rPr>
        <w:t>Additional information can be found at http://tn.gov/education/article/esea-title-ix</w:t>
      </w:r>
      <w:r>
        <w:rPr>
          <w:b/>
          <w:bCs/>
        </w:rPr>
        <w:t>.</w:t>
      </w:r>
    </w:p>
    <w:sectPr w:rsidR="00D51C23" w:rsidRPr="008C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68"/>
    <w:rsid w:val="000B5B06"/>
    <w:rsid w:val="007B0673"/>
    <w:rsid w:val="008C1468"/>
    <w:rsid w:val="00D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7F5E"/>
  <w15:chartTrackingRefBased/>
  <w15:docId w15:val="{0873D2EC-6988-46D8-9BE2-B22B1DB2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1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Kendall</dc:creator>
  <cp:keywords/>
  <dc:description/>
  <cp:lastModifiedBy>Lauren Kendall</cp:lastModifiedBy>
  <cp:revision>2</cp:revision>
  <dcterms:created xsi:type="dcterms:W3CDTF">2023-07-20T17:51:00Z</dcterms:created>
  <dcterms:modified xsi:type="dcterms:W3CDTF">2023-07-20T17:57:00Z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581cf2f7-6851-4e0c-a78e-60b6bf2b3cd7</vt:lpwstr>
  </property>
</Properties>
</file>