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8619" w14:textId="2E817080" w:rsidR="007C4C80" w:rsidRPr="007C4C80" w:rsidRDefault="007C4C80" w:rsidP="007C4C80">
      <w:pPr>
        <w:shd w:val="clear" w:color="auto" w:fill="FFFFFF"/>
        <w:spacing w:after="120" w:line="240" w:lineRule="auto"/>
        <w:textAlignment w:val="top"/>
        <w:rPr>
          <w:rFonts w:eastAsia="Times New Roman" w:cstheme="minorHAnsi"/>
          <w:color w:val="333333"/>
        </w:rPr>
      </w:pPr>
      <w:r>
        <w:rPr>
          <w:rFonts w:eastAsia="Times New Roman" w:cstheme="minorHAnsi"/>
          <w:color w:val="333333"/>
        </w:rPr>
        <w:t>B</w:t>
      </w:r>
      <w:r w:rsidRPr="007C4C80">
        <w:rPr>
          <w:rFonts w:eastAsia="Times New Roman" w:cstheme="minorHAnsi"/>
          <w:color w:val="333333"/>
        </w:rPr>
        <w:t>ook</w:t>
      </w:r>
      <w:r>
        <w:rPr>
          <w:rFonts w:eastAsia="Times New Roman" w:cstheme="minorHAnsi"/>
          <w:color w:val="333333"/>
        </w:rPr>
        <w:tab/>
      </w:r>
      <w:r>
        <w:rPr>
          <w:rFonts w:eastAsia="Times New Roman" w:cstheme="minorHAnsi"/>
          <w:color w:val="333333"/>
        </w:rPr>
        <w:tab/>
      </w:r>
      <w:r w:rsidRPr="007C4C80">
        <w:rPr>
          <w:rFonts w:eastAsia="Times New Roman" w:cstheme="minorHAnsi"/>
          <w:color w:val="333333"/>
        </w:rPr>
        <w:t>Policy Manual</w:t>
      </w:r>
    </w:p>
    <w:p w14:paraId="0D7B31B8" w14:textId="77777777" w:rsidR="007C4C80" w:rsidRPr="007C4C80" w:rsidRDefault="007C4C80" w:rsidP="007C4C80">
      <w:pPr>
        <w:spacing w:after="0" w:line="240" w:lineRule="auto"/>
        <w:rPr>
          <w:rFonts w:eastAsia="Times New Roman" w:cstheme="minorHAnsi"/>
        </w:rPr>
      </w:pPr>
      <w:r w:rsidRPr="007C4C80">
        <w:rPr>
          <w:rFonts w:eastAsia="Times New Roman" w:cstheme="minorHAnsi"/>
          <w:color w:val="333333"/>
          <w:shd w:val="clear" w:color="auto" w:fill="FFFFFF"/>
        </w:rPr>
        <w:t> </w:t>
      </w:r>
    </w:p>
    <w:p w14:paraId="0D38691E" w14:textId="195D61E6" w:rsidR="007C4C80" w:rsidRPr="007C4C80" w:rsidRDefault="007C4C80" w:rsidP="007C4C80">
      <w:pPr>
        <w:shd w:val="clear" w:color="auto" w:fill="FFFFFF"/>
        <w:spacing w:after="120" w:line="240" w:lineRule="auto"/>
        <w:textAlignment w:val="top"/>
        <w:rPr>
          <w:rFonts w:eastAsia="Times New Roman" w:cstheme="minorHAnsi"/>
          <w:color w:val="333333"/>
        </w:rPr>
      </w:pPr>
      <w:r w:rsidRPr="007C4C80">
        <w:rPr>
          <w:rFonts w:eastAsia="Times New Roman" w:cstheme="minorHAnsi"/>
          <w:color w:val="333333"/>
        </w:rPr>
        <w:t>Section</w:t>
      </w:r>
      <w:r>
        <w:rPr>
          <w:rFonts w:eastAsia="Times New Roman" w:cstheme="minorHAnsi"/>
          <w:color w:val="333333"/>
        </w:rPr>
        <w:tab/>
      </w:r>
      <w:r>
        <w:rPr>
          <w:rFonts w:eastAsia="Times New Roman" w:cstheme="minorHAnsi"/>
          <w:color w:val="333333"/>
        </w:rPr>
        <w:tab/>
      </w:r>
      <w:r w:rsidRPr="007C4C80">
        <w:rPr>
          <w:rFonts w:eastAsia="Times New Roman" w:cstheme="minorHAnsi"/>
          <w:color w:val="333333"/>
        </w:rPr>
        <w:t>000 Local Board Procedures</w:t>
      </w:r>
    </w:p>
    <w:p w14:paraId="482554D4" w14:textId="77777777" w:rsidR="007C4C80" w:rsidRPr="007C4C80" w:rsidRDefault="007C4C80" w:rsidP="007C4C80">
      <w:pPr>
        <w:spacing w:after="0" w:line="240" w:lineRule="auto"/>
        <w:rPr>
          <w:rFonts w:eastAsia="Times New Roman" w:cstheme="minorHAnsi"/>
        </w:rPr>
      </w:pPr>
      <w:r w:rsidRPr="007C4C80">
        <w:rPr>
          <w:rFonts w:eastAsia="Times New Roman" w:cstheme="minorHAnsi"/>
          <w:color w:val="333333"/>
          <w:shd w:val="clear" w:color="auto" w:fill="FFFFFF"/>
        </w:rPr>
        <w:t> </w:t>
      </w:r>
    </w:p>
    <w:p w14:paraId="77EDF6F7" w14:textId="05333AA4" w:rsidR="007C4C80" w:rsidRPr="007C4C80" w:rsidRDefault="007C4C80" w:rsidP="007C4C80">
      <w:pPr>
        <w:shd w:val="clear" w:color="auto" w:fill="FFFFFF"/>
        <w:spacing w:after="120" w:line="240" w:lineRule="auto"/>
        <w:textAlignment w:val="top"/>
        <w:rPr>
          <w:rFonts w:eastAsia="Times New Roman" w:cstheme="minorHAnsi"/>
          <w:color w:val="333333"/>
        </w:rPr>
      </w:pPr>
      <w:r w:rsidRPr="007C4C80">
        <w:rPr>
          <w:rFonts w:eastAsia="Times New Roman" w:cstheme="minorHAnsi"/>
          <w:color w:val="333333"/>
        </w:rPr>
        <w:t>Title</w:t>
      </w:r>
      <w:r>
        <w:rPr>
          <w:rFonts w:eastAsia="Times New Roman" w:cstheme="minorHAnsi"/>
          <w:color w:val="333333"/>
        </w:rPr>
        <w:tab/>
      </w:r>
      <w:r>
        <w:rPr>
          <w:rFonts w:eastAsia="Times New Roman" w:cstheme="minorHAnsi"/>
          <w:color w:val="333333"/>
        </w:rPr>
        <w:tab/>
      </w:r>
      <w:r w:rsidRPr="007C4C80">
        <w:rPr>
          <w:rFonts w:eastAsia="Times New Roman" w:cstheme="minorHAnsi"/>
          <w:color w:val="333333"/>
        </w:rPr>
        <w:t>Membership</w:t>
      </w:r>
    </w:p>
    <w:p w14:paraId="7F284994" w14:textId="77777777" w:rsidR="007C4C80" w:rsidRPr="007C4C80" w:rsidRDefault="007C4C80" w:rsidP="007C4C80">
      <w:pPr>
        <w:spacing w:after="0" w:line="240" w:lineRule="auto"/>
        <w:rPr>
          <w:rFonts w:eastAsia="Times New Roman" w:cstheme="minorHAnsi"/>
        </w:rPr>
      </w:pPr>
      <w:r w:rsidRPr="007C4C80">
        <w:rPr>
          <w:rFonts w:eastAsia="Times New Roman" w:cstheme="minorHAnsi"/>
          <w:color w:val="333333"/>
          <w:shd w:val="clear" w:color="auto" w:fill="FFFFFF"/>
        </w:rPr>
        <w:t> </w:t>
      </w:r>
    </w:p>
    <w:p w14:paraId="39C935E1" w14:textId="7A9D7234" w:rsidR="007C4C80" w:rsidRPr="007C4C80" w:rsidRDefault="007C4C80" w:rsidP="007C4C80">
      <w:pPr>
        <w:shd w:val="clear" w:color="auto" w:fill="FFFFFF"/>
        <w:spacing w:after="120" w:line="240" w:lineRule="auto"/>
        <w:textAlignment w:val="top"/>
        <w:rPr>
          <w:rFonts w:eastAsia="Times New Roman" w:cstheme="minorHAnsi"/>
          <w:color w:val="333333"/>
        </w:rPr>
      </w:pPr>
      <w:r w:rsidRPr="007C4C80">
        <w:rPr>
          <w:rFonts w:eastAsia="Times New Roman" w:cstheme="minorHAnsi"/>
          <w:color w:val="333333"/>
        </w:rPr>
        <w:t>Code</w:t>
      </w:r>
      <w:r>
        <w:rPr>
          <w:rFonts w:eastAsia="Times New Roman" w:cstheme="minorHAnsi"/>
          <w:color w:val="333333"/>
        </w:rPr>
        <w:tab/>
      </w:r>
      <w:r>
        <w:rPr>
          <w:rFonts w:eastAsia="Times New Roman" w:cstheme="minorHAnsi"/>
          <w:color w:val="333333"/>
        </w:rPr>
        <w:tab/>
      </w:r>
      <w:r w:rsidRPr="007C4C80">
        <w:rPr>
          <w:rFonts w:eastAsia="Times New Roman" w:cstheme="minorHAnsi"/>
          <w:color w:val="333333"/>
        </w:rPr>
        <w:t>005</w:t>
      </w:r>
    </w:p>
    <w:p w14:paraId="7724BF05" w14:textId="77777777" w:rsidR="007C4C80" w:rsidRPr="007C4C80" w:rsidRDefault="007C4C80" w:rsidP="007C4C80">
      <w:pPr>
        <w:spacing w:after="0" w:line="240" w:lineRule="auto"/>
        <w:rPr>
          <w:rFonts w:eastAsia="Times New Roman" w:cstheme="minorHAnsi"/>
        </w:rPr>
      </w:pPr>
      <w:r w:rsidRPr="007C4C80">
        <w:rPr>
          <w:rFonts w:eastAsia="Times New Roman" w:cstheme="minorHAnsi"/>
          <w:color w:val="333333"/>
          <w:shd w:val="clear" w:color="auto" w:fill="FFFFFF"/>
        </w:rPr>
        <w:t> </w:t>
      </w:r>
    </w:p>
    <w:p w14:paraId="23D731B1" w14:textId="508432CB" w:rsidR="007C4C80" w:rsidRPr="007C4C80" w:rsidRDefault="007C4C80" w:rsidP="007C4C80">
      <w:pPr>
        <w:shd w:val="clear" w:color="auto" w:fill="FFFFFF"/>
        <w:spacing w:after="120" w:line="240" w:lineRule="auto"/>
        <w:textAlignment w:val="top"/>
        <w:rPr>
          <w:rFonts w:eastAsia="Times New Roman" w:cstheme="minorHAnsi"/>
          <w:color w:val="333333"/>
        </w:rPr>
      </w:pPr>
      <w:r w:rsidRPr="007C4C80">
        <w:rPr>
          <w:rFonts w:eastAsia="Times New Roman" w:cstheme="minorHAnsi"/>
          <w:color w:val="333333"/>
        </w:rPr>
        <w:t>Status</w:t>
      </w:r>
      <w:r>
        <w:rPr>
          <w:rFonts w:eastAsia="Times New Roman" w:cstheme="minorHAnsi"/>
          <w:color w:val="333333"/>
        </w:rPr>
        <w:tab/>
      </w:r>
      <w:r>
        <w:rPr>
          <w:rFonts w:eastAsia="Times New Roman" w:cstheme="minorHAnsi"/>
          <w:color w:val="333333"/>
        </w:rPr>
        <w:tab/>
      </w:r>
      <w:r w:rsidRPr="007C4C80">
        <w:rPr>
          <w:rFonts w:eastAsia="Times New Roman" w:cstheme="minorHAnsi"/>
          <w:color w:val="333333"/>
        </w:rPr>
        <w:t>Active</w:t>
      </w:r>
    </w:p>
    <w:p w14:paraId="119A1371" w14:textId="77777777" w:rsidR="007C4C80" w:rsidRPr="007C4C80" w:rsidRDefault="007C4C80" w:rsidP="007C4C80">
      <w:pPr>
        <w:spacing w:after="0" w:line="240" w:lineRule="auto"/>
        <w:rPr>
          <w:rFonts w:eastAsia="Times New Roman" w:cstheme="minorHAnsi"/>
        </w:rPr>
      </w:pPr>
      <w:r w:rsidRPr="007C4C80">
        <w:rPr>
          <w:rFonts w:eastAsia="Times New Roman" w:cstheme="minorHAnsi"/>
          <w:color w:val="333333"/>
          <w:shd w:val="clear" w:color="auto" w:fill="FFFFFF"/>
        </w:rPr>
        <w:t> </w:t>
      </w:r>
    </w:p>
    <w:p w14:paraId="1CB9B1A5" w14:textId="1EC51B75" w:rsidR="007C4C80" w:rsidRPr="007C4C80" w:rsidRDefault="007C4C80" w:rsidP="007C4C80">
      <w:pPr>
        <w:shd w:val="clear" w:color="auto" w:fill="FFFFFF"/>
        <w:spacing w:after="120" w:line="240" w:lineRule="auto"/>
        <w:textAlignment w:val="top"/>
        <w:rPr>
          <w:rFonts w:eastAsia="Times New Roman" w:cstheme="minorHAnsi"/>
          <w:color w:val="333333"/>
        </w:rPr>
      </w:pPr>
      <w:r w:rsidRPr="007C4C80">
        <w:rPr>
          <w:rFonts w:eastAsia="Times New Roman" w:cstheme="minorHAnsi"/>
          <w:color w:val="333333"/>
        </w:rPr>
        <w:t>Adopted</w:t>
      </w:r>
      <w:r>
        <w:rPr>
          <w:rFonts w:eastAsia="Times New Roman" w:cstheme="minorHAnsi"/>
          <w:color w:val="333333"/>
        </w:rPr>
        <w:tab/>
      </w:r>
      <w:r w:rsidRPr="007C4C80">
        <w:rPr>
          <w:rFonts w:eastAsia="Times New Roman" w:cstheme="minorHAnsi"/>
          <w:color w:val="333333"/>
        </w:rPr>
        <w:t>August 26, 2020</w:t>
      </w:r>
    </w:p>
    <w:p w14:paraId="1AE0C7C2" w14:textId="77777777" w:rsidR="007C4C80" w:rsidRPr="007C4C80" w:rsidRDefault="007C4C80" w:rsidP="007C4C80">
      <w:pPr>
        <w:spacing w:after="0" w:line="240" w:lineRule="auto"/>
        <w:rPr>
          <w:rFonts w:eastAsia="Times New Roman" w:cstheme="minorHAnsi"/>
        </w:rPr>
      </w:pPr>
      <w:r w:rsidRPr="007C4C80">
        <w:rPr>
          <w:rFonts w:eastAsia="Times New Roman" w:cstheme="minorHAnsi"/>
          <w:color w:val="333333"/>
          <w:shd w:val="clear" w:color="auto" w:fill="FFFFFF"/>
        </w:rPr>
        <w:t> </w:t>
      </w:r>
    </w:p>
    <w:p w14:paraId="33B28A6D" w14:textId="5F9A2A7F" w:rsidR="007C4C80" w:rsidRPr="007C4C80" w:rsidRDefault="007C4C80" w:rsidP="007C4C80">
      <w:pPr>
        <w:shd w:val="clear" w:color="auto" w:fill="FFFFFF"/>
        <w:spacing w:after="120" w:line="240" w:lineRule="auto"/>
        <w:textAlignment w:val="top"/>
        <w:rPr>
          <w:rFonts w:eastAsia="Times New Roman" w:cstheme="minorHAnsi"/>
          <w:color w:val="333333"/>
        </w:rPr>
      </w:pPr>
      <w:r w:rsidRPr="007C4C80">
        <w:rPr>
          <w:rFonts w:eastAsia="Times New Roman" w:cstheme="minorHAnsi"/>
          <w:color w:val="333333"/>
        </w:rPr>
        <w:t>Last Revised</w:t>
      </w:r>
      <w:r>
        <w:rPr>
          <w:rFonts w:eastAsia="Times New Roman" w:cstheme="minorHAnsi"/>
          <w:color w:val="333333"/>
        </w:rPr>
        <w:tab/>
      </w:r>
    </w:p>
    <w:p w14:paraId="63753BC8" w14:textId="77777777" w:rsidR="007C4C80" w:rsidRPr="007C4C80" w:rsidRDefault="007C4C80" w:rsidP="007C4C80">
      <w:pPr>
        <w:spacing w:after="0" w:line="240" w:lineRule="auto"/>
        <w:rPr>
          <w:rFonts w:eastAsia="Times New Roman" w:cstheme="minorHAnsi"/>
        </w:rPr>
      </w:pPr>
      <w:r w:rsidRPr="007C4C80">
        <w:rPr>
          <w:rFonts w:eastAsia="Times New Roman" w:cstheme="minorHAnsi"/>
          <w:color w:val="333333"/>
        </w:rPr>
        <w:br/>
      </w:r>
      <w:r w:rsidRPr="007C4C80">
        <w:rPr>
          <w:rFonts w:eastAsia="Times New Roman" w:cstheme="minorHAnsi"/>
          <w:color w:val="333333"/>
        </w:rPr>
        <w:br/>
      </w:r>
    </w:p>
    <w:p w14:paraId="23834CBD"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b/>
          <w:bCs/>
          <w:color w:val="333333"/>
          <w:u w:val="single"/>
          <w:bdr w:val="none" w:sz="0" w:space="0" w:color="auto" w:frame="1"/>
          <w:shd w:val="clear" w:color="auto" w:fill="FFFFFF"/>
          <w:lang w:val="en"/>
        </w:rPr>
        <w:t>Number</w:t>
      </w:r>
    </w:p>
    <w:p w14:paraId="7F23A368"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1540C831"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The Board of Public Education shall consist of nine (9) members.</w:t>
      </w:r>
      <w:hyperlink r:id="rId6" w:tgtFrame="_blank" w:tooltip="24 P.S. 302" w:history="1">
        <w:r w:rsidRPr="007C4C80">
          <w:rPr>
            <w:rFonts w:eastAsia="Times New Roman" w:cstheme="minorHAnsi"/>
            <w:color w:val="0000FF"/>
            <w:u w:val="single"/>
            <w:bdr w:val="none" w:sz="0" w:space="0" w:color="auto" w:frame="1"/>
            <w:lang w:val="en"/>
          </w:rPr>
          <w:t>[1]</w:t>
        </w:r>
      </w:hyperlink>
      <w:hyperlink r:id="rId7" w:tgtFrame="_blank" w:tooltip="24 P.S. 303" w:history="1">
        <w:r w:rsidRPr="007C4C80">
          <w:rPr>
            <w:rFonts w:eastAsia="Times New Roman" w:cstheme="minorHAnsi"/>
            <w:color w:val="0000FF"/>
            <w:u w:val="single"/>
            <w:bdr w:val="none" w:sz="0" w:space="0" w:color="auto" w:frame="1"/>
            <w:lang w:val="en"/>
          </w:rPr>
          <w:t>[2]</w:t>
        </w:r>
      </w:hyperlink>
      <w:hyperlink r:id="rId8" w:tgtFrame="_blank" w:tooltip="24 P.S. 304" w:history="1">
        <w:r w:rsidRPr="007C4C80">
          <w:rPr>
            <w:rFonts w:eastAsia="Times New Roman" w:cstheme="minorHAnsi"/>
            <w:color w:val="0000FF"/>
            <w:u w:val="single"/>
            <w:bdr w:val="none" w:sz="0" w:space="0" w:color="auto" w:frame="1"/>
            <w:lang w:val="en"/>
          </w:rPr>
          <w:t>[3]</w:t>
        </w:r>
      </w:hyperlink>
      <w:hyperlink r:id="rId9" w:tgtFrame="_blank" w:tooltip="24 P.S. 305" w:history="1">
        <w:r w:rsidRPr="007C4C80">
          <w:rPr>
            <w:rFonts w:eastAsia="Times New Roman" w:cstheme="minorHAnsi"/>
            <w:color w:val="0000FF"/>
            <w:u w:val="single"/>
            <w:bdr w:val="none" w:sz="0" w:space="0" w:color="auto" w:frame="1"/>
            <w:lang w:val="en"/>
          </w:rPr>
          <w:t>[4]</w:t>
        </w:r>
      </w:hyperlink>
    </w:p>
    <w:p w14:paraId="714CB991"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2777F19A"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b/>
          <w:bCs/>
          <w:color w:val="333333"/>
          <w:u w:val="single"/>
          <w:bdr w:val="none" w:sz="0" w:space="0" w:color="auto" w:frame="1"/>
          <w:shd w:val="clear" w:color="auto" w:fill="FFFFFF"/>
          <w:lang w:val="en"/>
        </w:rPr>
        <w:t>Qualifications</w:t>
      </w:r>
    </w:p>
    <w:p w14:paraId="3F7C7996"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255144C3"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Each member of the Board shall meet the following qualifications:</w:t>
      </w:r>
    </w:p>
    <w:p w14:paraId="39C7BB71" w14:textId="77777777" w:rsidR="007C4C80" w:rsidRPr="007C4C80" w:rsidRDefault="007C4C80" w:rsidP="007C4C80">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7C4C80">
        <w:rPr>
          <w:rFonts w:eastAsia="Times New Roman" w:cstheme="minorHAnsi"/>
          <w:color w:val="333333"/>
        </w:rPr>
        <w:t>They shall be of good moral character, eighteen (18) years of age, shall have been a resident of the School District for at least one (1) year prior to the date of their election or appointment, and shall not be a holder of any office or position of profit under any government in the School District of Pittsburgh, nor shall they be a member of the municipal council.</w:t>
      </w:r>
      <w:hyperlink r:id="rId10" w:tgtFrame="_blank" w:tooltip="24 P.S. 322" w:history="1">
        <w:r w:rsidRPr="007C4C80">
          <w:rPr>
            <w:rFonts w:eastAsia="Times New Roman" w:cstheme="minorHAnsi"/>
            <w:color w:val="0000FF"/>
            <w:u w:val="single"/>
            <w:bdr w:val="none" w:sz="0" w:space="0" w:color="auto" w:frame="1"/>
          </w:rPr>
          <w:t>[5]</w:t>
        </w:r>
      </w:hyperlink>
      <w:r w:rsidRPr="007C4C80">
        <w:rPr>
          <w:rFonts w:eastAsia="Times New Roman" w:cstheme="minorHAnsi"/>
          <w:color w:val="333333"/>
        </w:rPr>
        <w:br/>
        <w:t> </w:t>
      </w:r>
    </w:p>
    <w:p w14:paraId="3E6EA648" w14:textId="77777777" w:rsidR="007C4C80" w:rsidRPr="007C4C80" w:rsidRDefault="007C4C80" w:rsidP="007C4C80">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7C4C80">
        <w:rPr>
          <w:rFonts w:eastAsia="Times New Roman" w:cstheme="minorHAnsi"/>
          <w:color w:val="333333"/>
        </w:rPr>
        <w:t>They shall not have been removed from any office of trust under federal, state, or local laws for any malfeasance in such office.</w:t>
      </w:r>
      <w:hyperlink r:id="rId11" w:tgtFrame="_blank" w:tooltip="24 P.S. 323" w:history="1">
        <w:r w:rsidRPr="007C4C80">
          <w:rPr>
            <w:rFonts w:eastAsia="Times New Roman" w:cstheme="minorHAnsi"/>
            <w:color w:val="0000FF"/>
            <w:u w:val="single"/>
            <w:bdr w:val="none" w:sz="0" w:space="0" w:color="auto" w:frame="1"/>
          </w:rPr>
          <w:t>[6]</w:t>
        </w:r>
      </w:hyperlink>
      <w:r w:rsidRPr="007C4C80">
        <w:rPr>
          <w:rFonts w:eastAsia="Times New Roman" w:cstheme="minorHAnsi"/>
          <w:color w:val="333333"/>
        </w:rPr>
        <w:br/>
        <w:t> </w:t>
      </w:r>
    </w:p>
    <w:p w14:paraId="35EDF5E4" w14:textId="77777777" w:rsidR="007C4C80" w:rsidRPr="007C4C80" w:rsidRDefault="007C4C80" w:rsidP="007C4C80">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7C4C80">
        <w:rPr>
          <w:rFonts w:eastAsia="Times New Roman" w:cstheme="minorHAnsi"/>
          <w:color w:val="333333"/>
        </w:rPr>
        <w:t>Except as provided by law, they shall not be engaged in a business transaction with the School District, be employed by the School District, or receive pay for services from the School District.</w:t>
      </w:r>
      <w:hyperlink r:id="rId12" w:tgtFrame="_blank" w:tooltip="24 P.S. 324" w:history="1">
        <w:r w:rsidRPr="007C4C80">
          <w:rPr>
            <w:rFonts w:eastAsia="Times New Roman" w:cstheme="minorHAnsi"/>
            <w:color w:val="0000FF"/>
            <w:u w:val="single"/>
            <w:bdr w:val="none" w:sz="0" w:space="0" w:color="auto" w:frame="1"/>
          </w:rPr>
          <w:t>[7]</w:t>
        </w:r>
      </w:hyperlink>
      <w:r w:rsidRPr="007C4C80">
        <w:rPr>
          <w:rFonts w:eastAsia="Times New Roman" w:cstheme="minorHAnsi"/>
          <w:color w:val="333333"/>
        </w:rPr>
        <w:br/>
        <w:t> </w:t>
      </w:r>
    </w:p>
    <w:p w14:paraId="04FF0E96" w14:textId="77777777" w:rsidR="007C4C80" w:rsidRPr="007C4C80" w:rsidRDefault="007C4C80" w:rsidP="007C4C80">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7C4C80">
        <w:rPr>
          <w:rFonts w:eastAsia="Times New Roman" w:cstheme="minorHAnsi"/>
          <w:color w:val="333333"/>
        </w:rPr>
        <w:t>They shall, before entering the duties of the office, take and subscribe to the oath or affirmation prescribed by statute.</w:t>
      </w:r>
      <w:hyperlink r:id="rId13" w:tgtFrame="_blank" w:tooltip="24 P.S. 321" w:history="1">
        <w:r w:rsidRPr="007C4C80">
          <w:rPr>
            <w:rFonts w:eastAsia="Times New Roman" w:cstheme="minorHAnsi"/>
            <w:color w:val="0000FF"/>
            <w:u w:val="single"/>
            <w:bdr w:val="none" w:sz="0" w:space="0" w:color="auto" w:frame="1"/>
          </w:rPr>
          <w:t>[8]</w:t>
        </w:r>
      </w:hyperlink>
    </w:p>
    <w:p w14:paraId="47DF5367"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They shall file a statement of financial interests with the State Ethics Commission before taking the oath of office or entering upon their duties.</w:t>
      </w:r>
      <w:hyperlink r:id="rId14" w:tgtFrame="_blank" w:tooltip="65 Pa. C.S.A. 1101 et seq" w:history="1">
        <w:r w:rsidRPr="007C4C80">
          <w:rPr>
            <w:rFonts w:eastAsia="Times New Roman" w:cstheme="minorHAnsi"/>
            <w:color w:val="0000FF"/>
            <w:u w:val="single"/>
            <w:bdr w:val="none" w:sz="0" w:space="0" w:color="auto" w:frame="1"/>
            <w:lang w:val="en"/>
          </w:rPr>
          <w:t>[9]</w:t>
        </w:r>
      </w:hyperlink>
    </w:p>
    <w:p w14:paraId="5D8F781F"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64003811"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b/>
          <w:bCs/>
          <w:color w:val="333333"/>
          <w:u w:val="single"/>
          <w:bdr w:val="none" w:sz="0" w:space="0" w:color="auto" w:frame="1"/>
          <w:shd w:val="clear" w:color="auto" w:fill="FFFFFF"/>
          <w:lang w:val="en"/>
        </w:rPr>
        <w:t>Election</w:t>
      </w:r>
    </w:p>
    <w:p w14:paraId="7773D936"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3260E22E"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lastRenderedPageBreak/>
        <w:t>Members of the Board of Public Education shall be elected from nine (9) separate geographic areas within the School District.</w:t>
      </w:r>
      <w:hyperlink r:id="rId15" w:tgtFrame="_blank" w:tooltip="24 P.S. 301 et seq" w:history="1">
        <w:r w:rsidRPr="007C4C80">
          <w:rPr>
            <w:rFonts w:eastAsia="Times New Roman" w:cstheme="minorHAnsi"/>
            <w:color w:val="0000FF"/>
            <w:u w:val="single"/>
            <w:bdr w:val="none" w:sz="0" w:space="0" w:color="auto" w:frame="1"/>
            <w:lang w:val="en"/>
          </w:rPr>
          <w:t>[10]</w:t>
        </w:r>
      </w:hyperlink>
    </w:p>
    <w:p w14:paraId="49D1D866"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1267AB28"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b/>
          <w:bCs/>
          <w:color w:val="333333"/>
          <w:u w:val="single"/>
          <w:bdr w:val="none" w:sz="0" w:space="0" w:color="auto" w:frame="1"/>
          <w:shd w:val="clear" w:color="auto" w:fill="FFFFFF"/>
          <w:lang w:val="en"/>
        </w:rPr>
        <w:t>Vacancies</w:t>
      </w:r>
    </w:p>
    <w:p w14:paraId="2E1DD8CD"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4A12FDF3"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A vacancy shall occur by reason of death, resignation, removal from the School District, or otherwise. Any vacancy occurring by reason of removal shall be filled for the unexpired term by the Court of Common Pleas of Allegheny County from the qualified electors of the School District. Vacancies occurring as a result of resignation or death of an elected school director shall be filled as set forth in Term.</w:t>
      </w:r>
      <w:hyperlink r:id="rId16" w:tgtFrame="_blank" w:tooltip="24 P.S. 315 et seq" w:history="1">
        <w:r w:rsidRPr="007C4C80">
          <w:rPr>
            <w:rFonts w:eastAsia="Times New Roman" w:cstheme="minorHAnsi"/>
            <w:color w:val="0000FF"/>
            <w:u w:val="single"/>
            <w:bdr w:val="none" w:sz="0" w:space="0" w:color="auto" w:frame="1"/>
            <w:lang w:val="en"/>
          </w:rPr>
          <w:t>[11]</w:t>
        </w:r>
      </w:hyperlink>
    </w:p>
    <w:p w14:paraId="55A52612"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3BB275BA"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b/>
          <w:bCs/>
          <w:color w:val="333333"/>
          <w:u w:val="single"/>
          <w:bdr w:val="none" w:sz="0" w:space="0" w:color="auto" w:frame="1"/>
          <w:shd w:val="clear" w:color="auto" w:fill="FFFFFF"/>
          <w:lang w:val="en"/>
        </w:rPr>
        <w:t>Term</w:t>
      </w:r>
    </w:p>
    <w:p w14:paraId="485B3DB5"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6F5B1A20"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The term of office of each school director shall be four (4) years. In the event an elected school director resigns or dies in office, the Mayor of the City of Pittsburgh shall fill the vacancy by appointing an individual from the same Director District in which the vacancy occurred until the first Monday in December following the next municipal primary occurring 120 days after the vacancy occurred.</w:t>
      </w:r>
      <w:hyperlink r:id="rId17" w:tgtFrame="_blank" w:tooltip="24 P.S. 302.1" w:history="1">
        <w:r w:rsidRPr="007C4C80">
          <w:rPr>
            <w:rFonts w:eastAsia="Times New Roman" w:cstheme="minorHAnsi"/>
            <w:color w:val="0000FF"/>
            <w:u w:val="single"/>
            <w:bdr w:val="none" w:sz="0" w:space="0" w:color="auto" w:frame="1"/>
            <w:lang w:val="en"/>
          </w:rPr>
          <w:t>[12]</w:t>
        </w:r>
      </w:hyperlink>
    </w:p>
    <w:p w14:paraId="15062182"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274030A6"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b/>
          <w:bCs/>
          <w:color w:val="333333"/>
          <w:u w:val="single"/>
          <w:bdr w:val="none" w:sz="0" w:space="0" w:color="auto" w:frame="1"/>
          <w:shd w:val="clear" w:color="auto" w:fill="FFFFFF"/>
          <w:lang w:val="en"/>
        </w:rPr>
        <w:t>Removal</w:t>
      </w:r>
    </w:p>
    <w:p w14:paraId="64972186"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14EE0DFD"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Whenever a school director shall cease to be a resident of the School District of Pittsburgh, their membership on the Board shall cease forthwith.</w:t>
      </w:r>
    </w:p>
    <w:p w14:paraId="0B9B6380"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6344EF01" w14:textId="385D2720"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 xml:space="preserve">A school director who neglects or refuses to attend two (2) successive regular meetings of the Board, unless detained by sickness or prevented by necessary absence from the District, or if in attendance at any meeting neglects or refuses to act in </w:t>
      </w:r>
      <w:r w:rsidR="00B21C3D">
        <w:rPr>
          <w:rFonts w:eastAsia="Times New Roman" w:cstheme="minorHAnsi"/>
          <w:color w:val="333333"/>
          <w:bdr w:val="none" w:sz="0" w:space="0" w:color="auto" w:frame="1"/>
          <w:shd w:val="clear" w:color="auto" w:fill="FFFFFF"/>
          <w:lang w:val="en"/>
        </w:rPr>
        <w:t xml:space="preserve">their </w:t>
      </w:r>
      <w:r w:rsidRPr="007C4C80">
        <w:rPr>
          <w:rFonts w:eastAsia="Times New Roman" w:cstheme="minorHAnsi"/>
          <w:color w:val="333333"/>
          <w:bdr w:val="none" w:sz="0" w:space="0" w:color="auto" w:frame="1"/>
          <w:shd w:val="clear" w:color="auto" w:fill="FFFFFF"/>
          <w:lang w:val="en"/>
        </w:rPr>
        <w:t>official capacity as a school director may be removed from their office on the affirmative vote of a majority of the remaining members of the Board.</w:t>
      </w:r>
      <w:hyperlink r:id="rId18" w:tgtFrame="_blank" w:tooltip="24 P.S. 315" w:history="1">
        <w:r w:rsidRPr="007C4C80">
          <w:rPr>
            <w:rFonts w:eastAsia="Times New Roman" w:cstheme="minorHAnsi"/>
            <w:color w:val="0000FF"/>
            <w:u w:val="single"/>
            <w:bdr w:val="none" w:sz="0" w:space="0" w:color="auto" w:frame="1"/>
            <w:lang w:val="en"/>
          </w:rPr>
          <w:t>[13]</w:t>
        </w:r>
      </w:hyperlink>
      <w:hyperlink r:id="rId19" w:tgtFrame="_blank" w:tooltip="24 P.S. 318" w:history="1">
        <w:r w:rsidRPr="007C4C80">
          <w:rPr>
            <w:rFonts w:eastAsia="Times New Roman" w:cstheme="minorHAnsi"/>
            <w:color w:val="0000FF"/>
            <w:u w:val="single"/>
            <w:bdr w:val="none" w:sz="0" w:space="0" w:color="auto" w:frame="1"/>
            <w:lang w:val="en"/>
          </w:rPr>
          <w:t>[14]</w:t>
        </w:r>
      </w:hyperlink>
    </w:p>
    <w:p w14:paraId="6691DA78"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04771706"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If a person elected or appointed as a school director, having been notified, shall refuse or neglect to qualify as such director, the remaining members may, within ten (10) days following the beginning of their term of office, declare said office vacant on the affirmative vote of a majority of the remaining members of the Board.</w:t>
      </w:r>
      <w:hyperlink r:id="rId20" w:tgtFrame="_blank" w:tooltip="24 P.S. 319" w:history="1">
        <w:r w:rsidRPr="007C4C80">
          <w:rPr>
            <w:rFonts w:eastAsia="Times New Roman" w:cstheme="minorHAnsi"/>
            <w:color w:val="0000FF"/>
            <w:u w:val="single"/>
            <w:bdr w:val="none" w:sz="0" w:space="0" w:color="auto" w:frame="1"/>
            <w:lang w:val="en"/>
          </w:rPr>
          <w:t>[15]</w:t>
        </w:r>
      </w:hyperlink>
    </w:p>
    <w:p w14:paraId="67BAE418"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07CD5F4A"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b/>
          <w:bCs/>
          <w:color w:val="333333"/>
          <w:u w:val="single"/>
          <w:bdr w:val="none" w:sz="0" w:space="0" w:color="auto" w:frame="1"/>
          <w:shd w:val="clear" w:color="auto" w:fill="FFFFFF"/>
          <w:lang w:val="en"/>
        </w:rPr>
        <w:t>Expenses</w:t>
      </w:r>
    </w:p>
    <w:p w14:paraId="6CCD42F1"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198E0613" w14:textId="44E06B96"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 xml:space="preserve">School directors, a non-member Secretary of the Board, and Board solicitor(s) shall be reimbursed for necessary expenses actually incurred as delegates to any State convention or association of school directors held within the Commonwealth, or for necessary expenses actually incurred in attendance authorized by the Board at any other meeting held within the Commonwealth, or at an educational convention out-of-state. All such expenses shall be itemized and made available for public inspection at the next succeeding meeting of the Board. </w:t>
      </w:r>
      <w:r w:rsidR="00151FCD">
        <w:rPr>
          <w:rFonts w:eastAsia="Times New Roman" w:cstheme="minorHAnsi"/>
          <w:color w:val="333333"/>
          <w:bdr w:val="none" w:sz="0" w:space="0" w:color="auto" w:frame="1"/>
          <w:shd w:val="clear" w:color="auto" w:fill="FFFFFF"/>
          <w:lang w:val="en"/>
        </w:rPr>
        <w:t xml:space="preserve">The </w:t>
      </w:r>
      <w:r w:rsidR="00151FCD" w:rsidRPr="00151FCD">
        <w:rPr>
          <w:rFonts w:eastAsia="Times New Roman" w:cstheme="minorHAnsi"/>
          <w:color w:val="333333"/>
          <w:bdr w:val="none" w:sz="0" w:space="0" w:color="auto" w:frame="1"/>
          <w:shd w:val="clear" w:color="auto" w:fill="FFFFFF"/>
          <w:lang w:val="en"/>
        </w:rPr>
        <w:t xml:space="preserve">maximum allowable reimbursement amount for expenses </w:t>
      </w:r>
      <w:r w:rsidR="00151FCD">
        <w:rPr>
          <w:rFonts w:eastAsia="Times New Roman" w:cstheme="minorHAnsi"/>
          <w:color w:val="333333"/>
          <w:bdr w:val="none" w:sz="0" w:space="0" w:color="auto" w:frame="1"/>
          <w:shd w:val="clear" w:color="auto" w:fill="FFFFFF"/>
          <w:lang w:val="en"/>
        </w:rPr>
        <w:t xml:space="preserve">is </w:t>
      </w:r>
      <w:r w:rsidR="0027530D">
        <w:rPr>
          <w:rFonts w:eastAsia="Times New Roman" w:cstheme="minorHAnsi"/>
          <w:color w:val="333333"/>
          <w:bdr w:val="none" w:sz="0" w:space="0" w:color="auto" w:frame="1"/>
          <w:shd w:val="clear" w:color="auto" w:fill="FFFFFF"/>
          <w:lang w:val="en"/>
        </w:rPr>
        <w:t xml:space="preserve">$3,000 per </w:t>
      </w:r>
      <w:r w:rsidR="00E22C44">
        <w:rPr>
          <w:rFonts w:eastAsia="Times New Roman" w:cstheme="minorHAnsi"/>
          <w:color w:val="333333"/>
          <w:bdr w:val="none" w:sz="0" w:space="0" w:color="auto" w:frame="1"/>
          <w:shd w:val="clear" w:color="auto" w:fill="FFFFFF"/>
          <w:lang w:val="en"/>
        </w:rPr>
        <w:t>event</w:t>
      </w:r>
      <w:r w:rsidR="0027530D">
        <w:rPr>
          <w:rFonts w:eastAsia="Times New Roman" w:cstheme="minorHAnsi"/>
          <w:color w:val="333333"/>
          <w:bdr w:val="none" w:sz="0" w:space="0" w:color="auto" w:frame="1"/>
          <w:shd w:val="clear" w:color="auto" w:fill="FFFFFF"/>
          <w:lang w:val="en"/>
        </w:rPr>
        <w:t xml:space="preserve">.  </w:t>
      </w:r>
      <w:r w:rsidRPr="007C4C80">
        <w:rPr>
          <w:rFonts w:eastAsia="Times New Roman" w:cstheme="minorHAnsi"/>
          <w:color w:val="333333"/>
          <w:bdr w:val="none" w:sz="0" w:space="0" w:color="auto" w:frame="1"/>
          <w:shd w:val="clear" w:color="auto" w:fill="FFFFFF"/>
          <w:lang w:val="en"/>
        </w:rPr>
        <w:t>No member shall be reimbursed for more than two (2) national educational conventions or national education meetings (other than annual State conventions of school directors) which occur out-of-state or outside the Pittsburgh region in one (1) school year</w:t>
      </w:r>
      <w:r w:rsidR="00151FCD">
        <w:rPr>
          <w:rFonts w:eastAsia="Times New Roman" w:cstheme="minorHAnsi"/>
          <w:color w:val="333333"/>
          <w:bdr w:val="none" w:sz="0" w:space="0" w:color="auto" w:frame="1"/>
          <w:shd w:val="clear" w:color="auto" w:fill="FFFFFF"/>
          <w:lang w:val="en"/>
        </w:rPr>
        <w:t>, u</w:t>
      </w:r>
      <w:r w:rsidR="00151FCD" w:rsidRPr="00151FCD">
        <w:rPr>
          <w:rFonts w:eastAsia="Times New Roman" w:cstheme="minorHAnsi"/>
          <w:color w:val="333333"/>
          <w:bdr w:val="none" w:sz="0" w:space="0" w:color="auto" w:frame="1"/>
          <w:shd w:val="clear" w:color="auto" w:fill="FFFFFF"/>
          <w:lang w:val="en"/>
        </w:rPr>
        <w:t>nless authorized by the Board President and deemed to be of educational value to the Distric</w:t>
      </w:r>
      <w:r w:rsidR="00151FCD">
        <w:rPr>
          <w:rFonts w:eastAsia="Times New Roman" w:cstheme="minorHAnsi"/>
          <w:color w:val="333333"/>
          <w:bdr w:val="none" w:sz="0" w:space="0" w:color="auto" w:frame="1"/>
          <w:shd w:val="clear" w:color="auto" w:fill="FFFFFF"/>
          <w:lang w:val="en"/>
        </w:rPr>
        <w:t>t</w:t>
      </w:r>
      <w:r w:rsidRPr="007C4C80">
        <w:rPr>
          <w:rFonts w:eastAsia="Times New Roman" w:cstheme="minorHAnsi"/>
          <w:color w:val="333333"/>
          <w:bdr w:val="none" w:sz="0" w:space="0" w:color="auto" w:frame="1"/>
          <w:shd w:val="clear" w:color="auto" w:fill="FFFFFF"/>
          <w:lang w:val="en"/>
        </w:rPr>
        <w:t>. Such expenses shall be reimbursed only upon presentation of an itemized, verified statement, except that advance payments may be made upon presentation of estimated expenses to be incurred.</w:t>
      </w:r>
      <w:hyperlink r:id="rId21" w:tgtFrame="_blank" w:tooltip="24 P.S. 516.1" w:history="1">
        <w:r w:rsidRPr="007C4C80">
          <w:rPr>
            <w:rFonts w:eastAsia="Times New Roman" w:cstheme="minorHAnsi"/>
            <w:color w:val="0000FF"/>
            <w:u w:val="single"/>
            <w:bdr w:val="none" w:sz="0" w:space="0" w:color="auto" w:frame="1"/>
            <w:lang w:val="en"/>
          </w:rPr>
          <w:t>[16]</w:t>
        </w:r>
      </w:hyperlink>
      <w:r w:rsidR="001C04B0">
        <w:rPr>
          <w:rFonts w:eastAsia="Times New Roman" w:cstheme="minorHAnsi"/>
          <w:color w:val="333333"/>
          <w:bdr w:val="none" w:sz="0" w:space="0" w:color="auto" w:frame="1"/>
          <w:shd w:val="clear" w:color="auto" w:fill="FFFFFF"/>
          <w:lang w:val="en"/>
        </w:rPr>
        <w:t xml:space="preserve">  All members shall submit a Travel Report Form</w:t>
      </w:r>
      <w:r w:rsidR="00A80CD6">
        <w:rPr>
          <w:rFonts w:eastAsia="Times New Roman" w:cstheme="minorHAnsi"/>
          <w:color w:val="333333"/>
          <w:bdr w:val="none" w:sz="0" w:space="0" w:color="auto" w:frame="1"/>
          <w:shd w:val="clear" w:color="auto" w:fill="FFFFFF"/>
          <w:lang w:val="en"/>
        </w:rPr>
        <w:t xml:space="preserve"> within two (2) days </w:t>
      </w:r>
      <w:r w:rsidR="001C04B0">
        <w:rPr>
          <w:rFonts w:eastAsia="Times New Roman" w:cstheme="minorHAnsi"/>
          <w:color w:val="333333"/>
          <w:bdr w:val="none" w:sz="0" w:space="0" w:color="auto" w:frame="1"/>
          <w:shd w:val="clear" w:color="auto" w:fill="FFFFFF"/>
          <w:lang w:val="en"/>
        </w:rPr>
        <w:t xml:space="preserve"> </w:t>
      </w:r>
      <w:r w:rsidR="001248AB">
        <w:rPr>
          <w:rFonts w:eastAsia="Times New Roman" w:cstheme="minorHAnsi"/>
          <w:color w:val="333333"/>
          <w:bdr w:val="none" w:sz="0" w:space="0" w:color="auto" w:frame="1"/>
          <w:shd w:val="clear" w:color="auto" w:fill="FFFFFF"/>
          <w:lang w:val="en"/>
        </w:rPr>
        <w:t>following the</w:t>
      </w:r>
      <w:r w:rsidR="00A80CD6">
        <w:rPr>
          <w:rFonts w:eastAsia="Times New Roman" w:cstheme="minorHAnsi"/>
          <w:color w:val="333333"/>
          <w:bdr w:val="none" w:sz="0" w:space="0" w:color="auto" w:frame="1"/>
          <w:shd w:val="clear" w:color="auto" w:fill="FFFFFF"/>
          <w:lang w:val="en"/>
        </w:rPr>
        <w:t>ir</w:t>
      </w:r>
      <w:r w:rsidR="001248AB">
        <w:rPr>
          <w:rFonts w:eastAsia="Times New Roman" w:cstheme="minorHAnsi"/>
          <w:color w:val="333333"/>
          <w:bdr w:val="none" w:sz="0" w:space="0" w:color="auto" w:frame="1"/>
          <w:shd w:val="clear" w:color="auto" w:fill="FFFFFF"/>
          <w:lang w:val="en"/>
        </w:rPr>
        <w:t xml:space="preserve"> return from a conference or event</w:t>
      </w:r>
      <w:r w:rsidR="000321F2">
        <w:rPr>
          <w:rFonts w:eastAsia="Times New Roman" w:cstheme="minorHAnsi"/>
          <w:color w:val="333333"/>
          <w:bdr w:val="none" w:sz="0" w:space="0" w:color="auto" w:frame="1"/>
          <w:shd w:val="clear" w:color="auto" w:fill="FFFFFF"/>
          <w:lang w:val="en"/>
        </w:rPr>
        <w:t xml:space="preserve">.  The </w:t>
      </w:r>
      <w:r w:rsidR="000321F2">
        <w:rPr>
          <w:rFonts w:eastAsia="Times New Roman" w:cstheme="minorHAnsi"/>
          <w:color w:val="333333"/>
          <w:bdr w:val="none" w:sz="0" w:space="0" w:color="auto" w:frame="1"/>
          <w:shd w:val="clear" w:color="auto" w:fill="FFFFFF"/>
          <w:lang w:val="en"/>
        </w:rPr>
        <w:lastRenderedPageBreak/>
        <w:t xml:space="preserve">Travel Report Form shall be emailed </w:t>
      </w:r>
      <w:r w:rsidR="001C04B0">
        <w:rPr>
          <w:rFonts w:eastAsia="Times New Roman" w:cstheme="minorHAnsi"/>
          <w:color w:val="333333"/>
          <w:bdr w:val="none" w:sz="0" w:space="0" w:color="auto" w:frame="1"/>
          <w:shd w:val="clear" w:color="auto" w:fill="FFFFFF"/>
          <w:lang w:val="en"/>
        </w:rPr>
        <w:t>to</w:t>
      </w:r>
      <w:r w:rsidR="001248AB">
        <w:rPr>
          <w:rFonts w:eastAsia="Times New Roman" w:cstheme="minorHAnsi"/>
          <w:color w:val="333333"/>
          <w:bdr w:val="none" w:sz="0" w:space="0" w:color="auto" w:frame="1"/>
          <w:shd w:val="clear" w:color="auto" w:fill="FFFFFF"/>
          <w:lang w:val="en"/>
        </w:rPr>
        <w:t xml:space="preserve"> the</w:t>
      </w:r>
      <w:r w:rsidR="001C04B0">
        <w:rPr>
          <w:rFonts w:eastAsia="Times New Roman" w:cstheme="minorHAnsi"/>
          <w:color w:val="333333"/>
          <w:bdr w:val="none" w:sz="0" w:space="0" w:color="auto" w:frame="1"/>
          <w:shd w:val="clear" w:color="auto" w:fill="FFFFFF"/>
          <w:lang w:val="en"/>
        </w:rPr>
        <w:t xml:space="preserve"> </w:t>
      </w:r>
      <w:r w:rsidR="001248AB" w:rsidRPr="001248AB">
        <w:rPr>
          <w:rFonts w:eastAsia="Times New Roman" w:cstheme="minorHAnsi"/>
          <w:color w:val="333333"/>
          <w:bdr w:val="none" w:sz="0" w:space="0" w:color="auto" w:frame="1"/>
          <w:shd w:val="clear" w:color="auto" w:fill="FFFFFF"/>
          <w:lang w:val="en"/>
        </w:rPr>
        <w:t>Board Executive Assistant, with a copy to the Board President</w:t>
      </w:r>
      <w:r w:rsidR="00A80CD6">
        <w:rPr>
          <w:rFonts w:eastAsia="Times New Roman" w:cstheme="minorHAnsi"/>
          <w:color w:val="333333"/>
          <w:bdr w:val="none" w:sz="0" w:space="0" w:color="auto" w:frame="1"/>
          <w:shd w:val="clear" w:color="auto" w:fill="FFFFFF"/>
          <w:lang w:val="en"/>
        </w:rPr>
        <w:t>.</w:t>
      </w:r>
      <w:r w:rsidR="008B501C">
        <w:rPr>
          <w:rFonts w:eastAsia="Times New Roman" w:cstheme="minorHAnsi"/>
          <w:color w:val="333333"/>
          <w:bdr w:val="none" w:sz="0" w:space="0" w:color="auto" w:frame="1"/>
          <w:shd w:val="clear" w:color="auto" w:fill="FFFFFF"/>
          <w:lang w:val="en"/>
        </w:rPr>
        <w:t xml:space="preserve"> No member shall be paid for the same expenses twice. Should a member go over the allotted expenses, a waiver must be presented to and approved by the Board. </w:t>
      </w:r>
    </w:p>
    <w:p w14:paraId="788BB761"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2306F216"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i/>
          <w:iCs/>
          <w:color w:val="333333"/>
          <w:bdr w:val="none" w:sz="0" w:space="0" w:color="auto" w:frame="1"/>
          <w:shd w:val="clear" w:color="auto" w:fill="FFFFFF"/>
          <w:lang w:val="en"/>
        </w:rPr>
        <w:t>Required Training Program: Newly Elected or Appointed School Directors -</w:t>
      </w:r>
      <w:hyperlink r:id="rId22" w:tgtFrame="_blank" w:tooltip="24 P.S. 328" w:history="1">
        <w:r w:rsidRPr="007C4C80">
          <w:rPr>
            <w:rFonts w:eastAsia="Times New Roman" w:cstheme="minorHAnsi"/>
            <w:color w:val="0000FF"/>
            <w:u w:val="single"/>
            <w:bdr w:val="none" w:sz="0" w:space="0" w:color="auto" w:frame="1"/>
            <w:lang w:val="en"/>
          </w:rPr>
          <w:t>[17]</w:t>
        </w:r>
      </w:hyperlink>
    </w:p>
    <w:p w14:paraId="5C81F48E"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008FDF21"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Each newly elected or appointed school director shall complete during the first year of the school director’s first term, a training program consisting of at least five (5) hours of instruction, including, at a minimum, information regarding:</w:t>
      </w:r>
    </w:p>
    <w:p w14:paraId="2A6FABEA" w14:textId="77777777" w:rsidR="007C4C80" w:rsidRPr="007C4C80" w:rsidRDefault="007C4C80" w:rsidP="007C4C80">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Instruction and academic programs, to include, but not be limited to, a minimum of one (1) hour of instruction on best practices related to trauma-informed approaches.</w:t>
      </w:r>
      <w:r w:rsidRPr="007C4C80">
        <w:rPr>
          <w:rFonts w:eastAsia="Times New Roman" w:cstheme="minorHAnsi"/>
          <w:color w:val="333333"/>
        </w:rPr>
        <w:br/>
        <w:t> </w:t>
      </w:r>
    </w:p>
    <w:p w14:paraId="1922E8F5" w14:textId="77777777" w:rsidR="007C4C80" w:rsidRPr="007C4C80" w:rsidRDefault="007C4C80" w:rsidP="007C4C80">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Personnel.</w:t>
      </w:r>
      <w:r w:rsidRPr="007C4C80">
        <w:rPr>
          <w:rFonts w:eastAsia="Times New Roman" w:cstheme="minorHAnsi"/>
          <w:color w:val="333333"/>
        </w:rPr>
        <w:br/>
        <w:t> </w:t>
      </w:r>
    </w:p>
    <w:p w14:paraId="6B4FBFC7" w14:textId="77777777" w:rsidR="007C4C80" w:rsidRPr="007C4C80" w:rsidRDefault="007C4C80" w:rsidP="007C4C80">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Fiscal management.</w:t>
      </w:r>
      <w:r w:rsidRPr="007C4C80">
        <w:rPr>
          <w:rFonts w:eastAsia="Times New Roman" w:cstheme="minorHAnsi"/>
          <w:color w:val="333333"/>
        </w:rPr>
        <w:br/>
        <w:t> </w:t>
      </w:r>
    </w:p>
    <w:p w14:paraId="6D7D2366" w14:textId="77777777" w:rsidR="007C4C80" w:rsidRPr="007C4C80" w:rsidRDefault="007C4C80" w:rsidP="007C4C80">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Operations.</w:t>
      </w:r>
      <w:r w:rsidRPr="007C4C80">
        <w:rPr>
          <w:rFonts w:eastAsia="Times New Roman" w:cstheme="minorHAnsi"/>
          <w:color w:val="333333"/>
        </w:rPr>
        <w:br/>
        <w:t> </w:t>
      </w:r>
    </w:p>
    <w:p w14:paraId="74C3EA13" w14:textId="68B2BA0F" w:rsidR="007C4C80" w:rsidRPr="007C4C80" w:rsidRDefault="007C4C80" w:rsidP="007C4C80">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Governance</w:t>
      </w:r>
      <w:r w:rsidR="0027530D">
        <w:rPr>
          <w:rFonts w:eastAsia="Times New Roman" w:cstheme="minorHAnsi"/>
          <w:color w:val="333333"/>
        </w:rPr>
        <w:t xml:space="preserve">, which shall include review of the </w:t>
      </w:r>
      <w:r w:rsidR="0091062F" w:rsidRPr="0091062F">
        <w:rPr>
          <w:rFonts w:eastAsia="Times New Roman" w:cstheme="minorHAnsi"/>
          <w:color w:val="333333"/>
        </w:rPr>
        <w:t>000 series of the Local Board Procedure</w:t>
      </w:r>
      <w:r w:rsidRPr="007C4C80">
        <w:rPr>
          <w:rFonts w:eastAsia="Times New Roman" w:cstheme="minorHAnsi"/>
          <w:color w:val="333333"/>
        </w:rPr>
        <w:br/>
        <w:t> </w:t>
      </w:r>
    </w:p>
    <w:p w14:paraId="1AF7DC02" w14:textId="7C41374E" w:rsidR="007C4C80" w:rsidRPr="007C4C80" w:rsidRDefault="007C4C80" w:rsidP="007C4C80">
      <w:pPr>
        <w:numPr>
          <w:ilvl w:val="0"/>
          <w:numId w:val="2"/>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Ethics and open meetings, to include accountability requirements.</w:t>
      </w:r>
      <w:r w:rsidR="00670C0F">
        <w:rPr>
          <w:rFonts w:eastAsia="Times New Roman" w:cstheme="minorHAnsi"/>
          <w:color w:val="333333"/>
        </w:rPr>
        <w:t xml:space="preserve">  Newly elected or appointed school directors shall review Policy 917 – Code of Ethics/Conflict of Interest. </w:t>
      </w:r>
    </w:p>
    <w:p w14:paraId="31BFEB01"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i/>
          <w:iCs/>
          <w:color w:val="333333"/>
          <w:bdr w:val="none" w:sz="0" w:space="0" w:color="auto" w:frame="1"/>
          <w:shd w:val="clear" w:color="auto" w:fill="FFFFFF"/>
          <w:lang w:val="en"/>
        </w:rPr>
        <w:t>Required Training Program: Re-elected or Re-appointed School Directors -</w:t>
      </w:r>
      <w:hyperlink r:id="rId23" w:tgtFrame="_blank" w:tooltip="24 P.S. 328" w:history="1">
        <w:r w:rsidRPr="007C4C80">
          <w:rPr>
            <w:rFonts w:eastAsia="Times New Roman" w:cstheme="minorHAnsi"/>
            <w:color w:val="0000FF"/>
            <w:u w:val="single"/>
            <w:bdr w:val="none" w:sz="0" w:space="0" w:color="auto" w:frame="1"/>
            <w:lang w:val="en"/>
          </w:rPr>
          <w:t>[17]</w:t>
        </w:r>
      </w:hyperlink>
    </w:p>
    <w:p w14:paraId="2AA75AA2"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rPr>
        <w:t> </w:t>
      </w:r>
    </w:p>
    <w:p w14:paraId="714CC773" w14:textId="77777777" w:rsidR="007C4C80" w:rsidRPr="007C4C80" w:rsidRDefault="007C4C80" w:rsidP="007C4C80">
      <w:pPr>
        <w:shd w:val="clear" w:color="auto" w:fill="FFFFFF"/>
        <w:spacing w:after="0" w:line="240" w:lineRule="auto"/>
        <w:textAlignment w:val="top"/>
        <w:rPr>
          <w:rFonts w:eastAsia="Times New Roman" w:cstheme="minorHAnsi"/>
          <w:color w:val="333333"/>
        </w:rPr>
      </w:pPr>
      <w:r w:rsidRPr="007C4C80">
        <w:rPr>
          <w:rFonts w:eastAsia="Times New Roman" w:cstheme="minorHAnsi"/>
          <w:color w:val="333333"/>
          <w:bdr w:val="none" w:sz="0" w:space="0" w:color="auto" w:frame="1"/>
          <w:shd w:val="clear" w:color="auto" w:fill="FFFFFF"/>
          <w:lang w:val="en"/>
        </w:rPr>
        <w:t>Each re-elected or re-appointed school director shall, within one (1) year after such re-election or re-appointment, complete an advanced training program consisting of at least three (3) hours of instruction, including:</w:t>
      </w:r>
    </w:p>
    <w:p w14:paraId="298C7560" w14:textId="77777777" w:rsidR="007C4C80" w:rsidRPr="007C4C80" w:rsidRDefault="007C4C80" w:rsidP="007C4C80">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Information on relevant changes to federal and state public school law and regulations.</w:t>
      </w:r>
      <w:r w:rsidRPr="007C4C80">
        <w:rPr>
          <w:rFonts w:eastAsia="Times New Roman" w:cstheme="minorHAnsi"/>
          <w:color w:val="333333"/>
        </w:rPr>
        <w:br/>
        <w:t> </w:t>
      </w:r>
    </w:p>
    <w:p w14:paraId="0C7F9B40" w14:textId="77777777" w:rsidR="007C4C80" w:rsidRPr="007C4C80" w:rsidRDefault="007C4C80" w:rsidP="007C4C80">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Fiscal management.</w:t>
      </w:r>
      <w:r w:rsidRPr="007C4C80">
        <w:rPr>
          <w:rFonts w:eastAsia="Times New Roman" w:cstheme="minorHAnsi"/>
          <w:color w:val="333333"/>
        </w:rPr>
        <w:br/>
        <w:t> </w:t>
      </w:r>
    </w:p>
    <w:p w14:paraId="1673A2A5" w14:textId="77777777" w:rsidR="007C4C80" w:rsidRPr="007C4C80" w:rsidRDefault="007C4C80" w:rsidP="007C4C80">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Trauma-informed approaches.</w:t>
      </w:r>
      <w:r w:rsidRPr="007C4C80">
        <w:rPr>
          <w:rFonts w:eastAsia="Times New Roman" w:cstheme="minorHAnsi"/>
          <w:color w:val="333333"/>
        </w:rPr>
        <w:br/>
        <w:t> </w:t>
      </w:r>
    </w:p>
    <w:p w14:paraId="6D3356DA" w14:textId="77777777" w:rsidR="007C4C80" w:rsidRPr="007C4C80" w:rsidRDefault="007C4C80" w:rsidP="007C4C80">
      <w:pPr>
        <w:numPr>
          <w:ilvl w:val="0"/>
          <w:numId w:val="3"/>
        </w:numPr>
        <w:shd w:val="clear" w:color="auto" w:fill="FFFFFF"/>
        <w:spacing w:before="100" w:beforeAutospacing="1" w:after="100" w:afterAutospacing="1" w:line="240" w:lineRule="auto"/>
        <w:textAlignment w:val="top"/>
        <w:rPr>
          <w:rFonts w:eastAsia="Times New Roman" w:cstheme="minorHAnsi"/>
          <w:color w:val="333333"/>
        </w:rPr>
      </w:pPr>
      <w:r w:rsidRPr="007C4C80">
        <w:rPr>
          <w:rFonts w:eastAsia="Times New Roman" w:cstheme="minorHAnsi"/>
          <w:color w:val="333333"/>
        </w:rPr>
        <w:t>Other information deemed appropriate by the PA Department of Education to enable school directors to serve effectively.</w:t>
      </w:r>
    </w:p>
    <w:p w14:paraId="6597CAE6" w14:textId="77777777" w:rsidR="007C4C80" w:rsidRPr="007C4C80" w:rsidRDefault="007C4C80" w:rsidP="007C4C80">
      <w:pPr>
        <w:spacing w:after="0" w:line="240" w:lineRule="auto"/>
        <w:rPr>
          <w:rFonts w:eastAsia="Times New Roman" w:cstheme="minorHAnsi"/>
        </w:rPr>
      </w:pPr>
      <w:r w:rsidRPr="007C4C80">
        <w:rPr>
          <w:rFonts w:eastAsia="Times New Roman" w:cstheme="minorHAnsi"/>
          <w:color w:val="333333"/>
        </w:rPr>
        <w:br w:type="textWrapping" w:clear="all"/>
      </w:r>
    </w:p>
    <w:p w14:paraId="0B4FD45E" w14:textId="77777777" w:rsidR="007C4C80" w:rsidRPr="007C4C80" w:rsidRDefault="007C4C80" w:rsidP="007C4C80">
      <w:pPr>
        <w:shd w:val="clear" w:color="auto" w:fill="FFFFFF"/>
        <w:spacing w:after="120" w:line="240" w:lineRule="auto"/>
        <w:textAlignment w:val="top"/>
        <w:rPr>
          <w:rFonts w:eastAsia="Times New Roman" w:cstheme="minorHAnsi"/>
          <w:color w:val="333333"/>
        </w:rPr>
      </w:pPr>
      <w:r w:rsidRPr="007C4C80">
        <w:rPr>
          <w:rFonts w:eastAsia="Times New Roman" w:cstheme="minorHAnsi"/>
          <w:color w:val="333333"/>
        </w:rPr>
        <w:t>Legal</w:t>
      </w:r>
    </w:p>
    <w:p w14:paraId="1092C277"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24" w:tgtFrame="_blank" w:history="1">
        <w:r w:rsidR="007C4C80" w:rsidRPr="007C4C80">
          <w:rPr>
            <w:rFonts w:eastAsia="Times New Roman" w:cstheme="minorHAnsi"/>
            <w:color w:val="333333"/>
            <w:u w:val="single"/>
            <w:bdr w:val="none" w:sz="0" w:space="0" w:color="auto" w:frame="1"/>
          </w:rPr>
          <w:t>1. 24 P.S. 302</w:t>
        </w:r>
      </w:hyperlink>
    </w:p>
    <w:p w14:paraId="693AF810"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25" w:tgtFrame="_blank" w:history="1">
        <w:r w:rsidR="007C4C80" w:rsidRPr="007C4C80">
          <w:rPr>
            <w:rFonts w:eastAsia="Times New Roman" w:cstheme="minorHAnsi"/>
            <w:color w:val="333333"/>
            <w:u w:val="single"/>
            <w:bdr w:val="none" w:sz="0" w:space="0" w:color="auto" w:frame="1"/>
          </w:rPr>
          <w:t>2. 24 P.S. 303</w:t>
        </w:r>
      </w:hyperlink>
    </w:p>
    <w:p w14:paraId="164B7DCB"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26" w:tgtFrame="_blank" w:history="1">
        <w:r w:rsidR="007C4C80" w:rsidRPr="007C4C80">
          <w:rPr>
            <w:rFonts w:eastAsia="Times New Roman" w:cstheme="minorHAnsi"/>
            <w:color w:val="333333"/>
            <w:u w:val="single"/>
            <w:bdr w:val="none" w:sz="0" w:space="0" w:color="auto" w:frame="1"/>
          </w:rPr>
          <w:t>3. 24 P.S. 304</w:t>
        </w:r>
      </w:hyperlink>
    </w:p>
    <w:p w14:paraId="69259183"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27" w:tgtFrame="_blank" w:history="1">
        <w:r w:rsidR="007C4C80" w:rsidRPr="007C4C80">
          <w:rPr>
            <w:rFonts w:eastAsia="Times New Roman" w:cstheme="minorHAnsi"/>
            <w:color w:val="333333"/>
            <w:u w:val="single"/>
            <w:bdr w:val="none" w:sz="0" w:space="0" w:color="auto" w:frame="1"/>
          </w:rPr>
          <w:t>4. 24 P.S. 305</w:t>
        </w:r>
      </w:hyperlink>
    </w:p>
    <w:p w14:paraId="614C3457"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28" w:tgtFrame="_blank" w:history="1">
        <w:r w:rsidR="007C4C80" w:rsidRPr="007C4C80">
          <w:rPr>
            <w:rFonts w:eastAsia="Times New Roman" w:cstheme="minorHAnsi"/>
            <w:color w:val="333333"/>
            <w:u w:val="single"/>
            <w:bdr w:val="none" w:sz="0" w:space="0" w:color="auto" w:frame="1"/>
          </w:rPr>
          <w:t>5. 24 P.S. 322</w:t>
        </w:r>
      </w:hyperlink>
    </w:p>
    <w:p w14:paraId="4380E112"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29" w:tgtFrame="_blank" w:history="1">
        <w:r w:rsidR="007C4C80" w:rsidRPr="007C4C80">
          <w:rPr>
            <w:rFonts w:eastAsia="Times New Roman" w:cstheme="minorHAnsi"/>
            <w:color w:val="333333"/>
            <w:u w:val="single"/>
            <w:bdr w:val="none" w:sz="0" w:space="0" w:color="auto" w:frame="1"/>
          </w:rPr>
          <w:t>6. 24 P.S. 323</w:t>
        </w:r>
      </w:hyperlink>
    </w:p>
    <w:p w14:paraId="424745DB"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0" w:tgtFrame="_blank" w:history="1">
        <w:r w:rsidR="007C4C80" w:rsidRPr="007C4C80">
          <w:rPr>
            <w:rFonts w:eastAsia="Times New Roman" w:cstheme="minorHAnsi"/>
            <w:color w:val="333333"/>
            <w:u w:val="single"/>
            <w:bdr w:val="none" w:sz="0" w:space="0" w:color="auto" w:frame="1"/>
          </w:rPr>
          <w:t>7. 24 P.S. 324</w:t>
        </w:r>
      </w:hyperlink>
    </w:p>
    <w:p w14:paraId="434FC5FD"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1" w:tgtFrame="_blank" w:history="1">
        <w:r w:rsidR="007C4C80" w:rsidRPr="007C4C80">
          <w:rPr>
            <w:rFonts w:eastAsia="Times New Roman" w:cstheme="minorHAnsi"/>
            <w:color w:val="333333"/>
            <w:u w:val="single"/>
            <w:bdr w:val="none" w:sz="0" w:space="0" w:color="auto" w:frame="1"/>
          </w:rPr>
          <w:t>8. 24 P.S. 321</w:t>
        </w:r>
      </w:hyperlink>
    </w:p>
    <w:p w14:paraId="666B562C"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2" w:tgtFrame="_blank" w:history="1">
        <w:r w:rsidR="007C4C80" w:rsidRPr="007C4C80">
          <w:rPr>
            <w:rFonts w:eastAsia="Times New Roman" w:cstheme="minorHAnsi"/>
            <w:color w:val="333333"/>
            <w:u w:val="single"/>
            <w:bdr w:val="none" w:sz="0" w:space="0" w:color="auto" w:frame="1"/>
          </w:rPr>
          <w:t>9. 65 Pa. C.S.A. 1101 et seq</w:t>
        </w:r>
      </w:hyperlink>
    </w:p>
    <w:p w14:paraId="3ED5B8F7"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3" w:tgtFrame="_blank" w:history="1">
        <w:r w:rsidR="007C4C80" w:rsidRPr="007C4C80">
          <w:rPr>
            <w:rFonts w:eastAsia="Times New Roman" w:cstheme="minorHAnsi"/>
            <w:color w:val="333333"/>
            <w:u w:val="single"/>
            <w:bdr w:val="none" w:sz="0" w:space="0" w:color="auto" w:frame="1"/>
          </w:rPr>
          <w:t>10. 24 P.S. 301 et seq</w:t>
        </w:r>
      </w:hyperlink>
    </w:p>
    <w:p w14:paraId="2825B38C"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4" w:tgtFrame="_blank" w:history="1">
        <w:r w:rsidR="007C4C80" w:rsidRPr="007C4C80">
          <w:rPr>
            <w:rFonts w:eastAsia="Times New Roman" w:cstheme="minorHAnsi"/>
            <w:color w:val="333333"/>
            <w:u w:val="single"/>
            <w:bdr w:val="none" w:sz="0" w:space="0" w:color="auto" w:frame="1"/>
          </w:rPr>
          <w:t>11. 24 P.S. 315 et seq</w:t>
        </w:r>
      </w:hyperlink>
    </w:p>
    <w:p w14:paraId="4965D734"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5" w:tgtFrame="_blank" w:history="1">
        <w:r w:rsidR="007C4C80" w:rsidRPr="007C4C80">
          <w:rPr>
            <w:rFonts w:eastAsia="Times New Roman" w:cstheme="minorHAnsi"/>
            <w:color w:val="333333"/>
            <w:u w:val="single"/>
            <w:bdr w:val="none" w:sz="0" w:space="0" w:color="auto" w:frame="1"/>
          </w:rPr>
          <w:t>12. 24 P.S. 302.1</w:t>
        </w:r>
      </w:hyperlink>
    </w:p>
    <w:p w14:paraId="62FDBB75"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6" w:tgtFrame="_blank" w:history="1">
        <w:r w:rsidR="007C4C80" w:rsidRPr="007C4C80">
          <w:rPr>
            <w:rFonts w:eastAsia="Times New Roman" w:cstheme="minorHAnsi"/>
            <w:color w:val="333333"/>
            <w:u w:val="single"/>
            <w:bdr w:val="none" w:sz="0" w:space="0" w:color="auto" w:frame="1"/>
          </w:rPr>
          <w:t>13. 24 P.S. 315</w:t>
        </w:r>
      </w:hyperlink>
    </w:p>
    <w:p w14:paraId="3B0D61FA"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7" w:tgtFrame="_blank" w:history="1">
        <w:r w:rsidR="007C4C80" w:rsidRPr="007C4C80">
          <w:rPr>
            <w:rFonts w:eastAsia="Times New Roman" w:cstheme="minorHAnsi"/>
            <w:color w:val="333333"/>
            <w:u w:val="single"/>
            <w:bdr w:val="none" w:sz="0" w:space="0" w:color="auto" w:frame="1"/>
          </w:rPr>
          <w:t>14. 24 P.S. 318</w:t>
        </w:r>
      </w:hyperlink>
    </w:p>
    <w:p w14:paraId="0B7491EF"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8" w:tgtFrame="_blank" w:history="1">
        <w:r w:rsidR="007C4C80" w:rsidRPr="007C4C80">
          <w:rPr>
            <w:rFonts w:eastAsia="Times New Roman" w:cstheme="minorHAnsi"/>
            <w:color w:val="333333"/>
            <w:u w:val="single"/>
            <w:bdr w:val="none" w:sz="0" w:space="0" w:color="auto" w:frame="1"/>
          </w:rPr>
          <w:t>15. 24 P.S. 319</w:t>
        </w:r>
      </w:hyperlink>
    </w:p>
    <w:p w14:paraId="120F36B3" w14:textId="77777777" w:rsidR="007C4C80" w:rsidRPr="007C4C80" w:rsidRDefault="00667AB2" w:rsidP="007C4C80">
      <w:pPr>
        <w:shd w:val="clear" w:color="auto" w:fill="FFFFFF"/>
        <w:spacing w:after="75" w:line="240" w:lineRule="auto"/>
        <w:textAlignment w:val="top"/>
        <w:rPr>
          <w:rFonts w:eastAsia="Times New Roman" w:cstheme="minorHAnsi"/>
          <w:color w:val="333333"/>
        </w:rPr>
      </w:pPr>
      <w:hyperlink r:id="rId39" w:tgtFrame="_blank" w:history="1">
        <w:r w:rsidR="007C4C80" w:rsidRPr="007C4C80">
          <w:rPr>
            <w:rFonts w:eastAsia="Times New Roman" w:cstheme="minorHAnsi"/>
            <w:color w:val="333333"/>
            <w:u w:val="single"/>
            <w:bdr w:val="none" w:sz="0" w:space="0" w:color="auto" w:frame="1"/>
          </w:rPr>
          <w:t>16. 24 P.S. 516.1</w:t>
        </w:r>
      </w:hyperlink>
    </w:p>
    <w:p w14:paraId="6CB21F55" w14:textId="77777777" w:rsidR="007C4C80" w:rsidRPr="007C4C80" w:rsidRDefault="00667AB2" w:rsidP="007C4C80">
      <w:pPr>
        <w:shd w:val="clear" w:color="auto" w:fill="FFFFFF"/>
        <w:spacing w:after="120" w:line="240" w:lineRule="auto"/>
        <w:textAlignment w:val="top"/>
        <w:rPr>
          <w:rFonts w:eastAsia="Times New Roman" w:cstheme="minorHAnsi"/>
          <w:color w:val="333333"/>
        </w:rPr>
      </w:pPr>
      <w:hyperlink r:id="rId40" w:tgtFrame="_blank" w:history="1">
        <w:r w:rsidR="007C4C80" w:rsidRPr="007C4C80">
          <w:rPr>
            <w:rFonts w:eastAsia="Times New Roman" w:cstheme="minorHAnsi"/>
            <w:color w:val="333333"/>
            <w:u w:val="single"/>
            <w:bdr w:val="none" w:sz="0" w:space="0" w:color="auto" w:frame="1"/>
          </w:rPr>
          <w:t>17. 24 P.S. 328</w:t>
        </w:r>
      </w:hyperlink>
    </w:p>
    <w:p w14:paraId="19273549" w14:textId="77777777" w:rsidR="000D082A" w:rsidRDefault="000D082A"/>
    <w:sectPr w:rsidR="000D0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E543D"/>
    <w:multiLevelType w:val="multilevel"/>
    <w:tmpl w:val="E2649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1E39BB"/>
    <w:multiLevelType w:val="multilevel"/>
    <w:tmpl w:val="F370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D6741E"/>
    <w:multiLevelType w:val="multilevel"/>
    <w:tmpl w:val="DDCA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48554">
    <w:abstractNumId w:val="1"/>
  </w:num>
  <w:num w:numId="2" w16cid:durableId="1626347520">
    <w:abstractNumId w:val="0"/>
  </w:num>
  <w:num w:numId="3" w16cid:durableId="1635787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80"/>
    <w:rsid w:val="000321F2"/>
    <w:rsid w:val="000D082A"/>
    <w:rsid w:val="001248AB"/>
    <w:rsid w:val="00151FCD"/>
    <w:rsid w:val="001C04B0"/>
    <w:rsid w:val="00251442"/>
    <w:rsid w:val="0027530D"/>
    <w:rsid w:val="00352186"/>
    <w:rsid w:val="00667AB2"/>
    <w:rsid w:val="00670C0F"/>
    <w:rsid w:val="007C4C80"/>
    <w:rsid w:val="008B501C"/>
    <w:rsid w:val="0091062F"/>
    <w:rsid w:val="00A80CD6"/>
    <w:rsid w:val="00AF3C72"/>
    <w:rsid w:val="00B21C3D"/>
    <w:rsid w:val="00DA7F5D"/>
    <w:rsid w:val="00E2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F64A"/>
  <w15:docId w15:val="{BCB3BE05-F0A5-4AA6-A9F5-71362757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4C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24558">
      <w:bodyDiv w:val="1"/>
      <w:marLeft w:val="0"/>
      <w:marRight w:val="0"/>
      <w:marTop w:val="0"/>
      <w:marBottom w:val="0"/>
      <w:divBdr>
        <w:top w:val="none" w:sz="0" w:space="0" w:color="auto"/>
        <w:left w:val="none" w:sz="0" w:space="0" w:color="auto"/>
        <w:bottom w:val="none" w:sz="0" w:space="0" w:color="auto"/>
        <w:right w:val="none" w:sz="0" w:space="0" w:color="auto"/>
      </w:divBdr>
      <w:divsChild>
        <w:div w:id="38938266">
          <w:marLeft w:val="0"/>
          <w:marRight w:val="0"/>
          <w:marTop w:val="120"/>
          <w:marBottom w:val="120"/>
          <w:divBdr>
            <w:top w:val="single" w:sz="2" w:space="0" w:color="BBBBBB"/>
            <w:left w:val="single" w:sz="2" w:space="0" w:color="BBBBBB"/>
            <w:bottom w:val="single" w:sz="2" w:space="0" w:color="BBBBBB"/>
            <w:right w:val="single" w:sz="2" w:space="0" w:color="BBBBBB"/>
          </w:divBdr>
        </w:div>
        <w:div w:id="98333331">
          <w:marLeft w:val="0"/>
          <w:marRight w:val="0"/>
          <w:marTop w:val="120"/>
          <w:marBottom w:val="120"/>
          <w:divBdr>
            <w:top w:val="single" w:sz="2" w:space="0" w:color="BBBBBB"/>
            <w:left w:val="single" w:sz="2" w:space="0" w:color="BBBBBB"/>
            <w:bottom w:val="single" w:sz="2" w:space="0" w:color="BBBBBB"/>
            <w:right w:val="single" w:sz="2" w:space="0" w:color="BBBBBB"/>
          </w:divBdr>
        </w:div>
        <w:div w:id="429277241">
          <w:marLeft w:val="0"/>
          <w:marRight w:val="0"/>
          <w:marTop w:val="120"/>
          <w:marBottom w:val="120"/>
          <w:divBdr>
            <w:top w:val="single" w:sz="2" w:space="0" w:color="BBBBBB"/>
            <w:left w:val="single" w:sz="2" w:space="0" w:color="BBBBBB"/>
            <w:bottom w:val="single" w:sz="2" w:space="0" w:color="BBBBBB"/>
            <w:right w:val="single" w:sz="2" w:space="0" w:color="BBBBBB"/>
          </w:divBdr>
        </w:div>
        <w:div w:id="510873425">
          <w:marLeft w:val="0"/>
          <w:marRight w:val="0"/>
          <w:marTop w:val="120"/>
          <w:marBottom w:val="120"/>
          <w:divBdr>
            <w:top w:val="single" w:sz="2" w:space="0" w:color="BBBBBB"/>
            <w:left w:val="single" w:sz="2" w:space="0" w:color="BBBBBB"/>
            <w:bottom w:val="single" w:sz="2" w:space="0" w:color="BBBBBB"/>
            <w:right w:val="single" w:sz="2" w:space="0" w:color="BBBBBB"/>
          </w:divBdr>
        </w:div>
        <w:div w:id="545802769">
          <w:marLeft w:val="0"/>
          <w:marRight w:val="0"/>
          <w:marTop w:val="120"/>
          <w:marBottom w:val="120"/>
          <w:divBdr>
            <w:top w:val="single" w:sz="2" w:space="0" w:color="BBBBBB"/>
            <w:left w:val="single" w:sz="2" w:space="0" w:color="BBBBBB"/>
            <w:bottom w:val="single" w:sz="2" w:space="0" w:color="BBBBBB"/>
            <w:right w:val="single" w:sz="2" w:space="0" w:color="BBBBBB"/>
          </w:divBdr>
        </w:div>
        <w:div w:id="574166006">
          <w:marLeft w:val="0"/>
          <w:marRight w:val="0"/>
          <w:marTop w:val="120"/>
          <w:marBottom w:val="120"/>
          <w:divBdr>
            <w:top w:val="single" w:sz="2" w:space="0" w:color="BBBBBB"/>
            <w:left w:val="single" w:sz="2" w:space="0" w:color="BBBBBB"/>
            <w:bottom w:val="single" w:sz="2" w:space="0" w:color="BBBBBB"/>
            <w:right w:val="single" w:sz="2" w:space="0" w:color="BBBBBB"/>
          </w:divBdr>
          <w:divsChild>
            <w:div w:id="114368822">
              <w:marLeft w:val="0"/>
              <w:marRight w:val="0"/>
              <w:marTop w:val="0"/>
              <w:marBottom w:val="75"/>
              <w:divBdr>
                <w:top w:val="none" w:sz="0" w:space="0" w:color="auto"/>
                <w:left w:val="none" w:sz="0" w:space="0" w:color="auto"/>
                <w:bottom w:val="none" w:sz="0" w:space="0" w:color="auto"/>
                <w:right w:val="none" w:sz="0" w:space="0" w:color="auto"/>
              </w:divBdr>
            </w:div>
            <w:div w:id="313995847">
              <w:marLeft w:val="0"/>
              <w:marRight w:val="0"/>
              <w:marTop w:val="0"/>
              <w:marBottom w:val="75"/>
              <w:divBdr>
                <w:top w:val="none" w:sz="0" w:space="0" w:color="auto"/>
                <w:left w:val="none" w:sz="0" w:space="0" w:color="auto"/>
                <w:bottom w:val="none" w:sz="0" w:space="0" w:color="auto"/>
                <w:right w:val="none" w:sz="0" w:space="0" w:color="auto"/>
              </w:divBdr>
            </w:div>
            <w:div w:id="423956582">
              <w:marLeft w:val="0"/>
              <w:marRight w:val="0"/>
              <w:marTop w:val="0"/>
              <w:marBottom w:val="75"/>
              <w:divBdr>
                <w:top w:val="none" w:sz="0" w:space="0" w:color="auto"/>
                <w:left w:val="none" w:sz="0" w:space="0" w:color="auto"/>
                <w:bottom w:val="none" w:sz="0" w:space="0" w:color="auto"/>
                <w:right w:val="none" w:sz="0" w:space="0" w:color="auto"/>
              </w:divBdr>
            </w:div>
            <w:div w:id="505874361">
              <w:marLeft w:val="0"/>
              <w:marRight w:val="0"/>
              <w:marTop w:val="0"/>
              <w:marBottom w:val="75"/>
              <w:divBdr>
                <w:top w:val="none" w:sz="0" w:space="0" w:color="auto"/>
                <w:left w:val="none" w:sz="0" w:space="0" w:color="auto"/>
                <w:bottom w:val="none" w:sz="0" w:space="0" w:color="auto"/>
                <w:right w:val="none" w:sz="0" w:space="0" w:color="auto"/>
              </w:divBdr>
            </w:div>
            <w:div w:id="565603541">
              <w:marLeft w:val="0"/>
              <w:marRight w:val="0"/>
              <w:marTop w:val="0"/>
              <w:marBottom w:val="75"/>
              <w:divBdr>
                <w:top w:val="none" w:sz="0" w:space="0" w:color="auto"/>
                <w:left w:val="none" w:sz="0" w:space="0" w:color="auto"/>
                <w:bottom w:val="none" w:sz="0" w:space="0" w:color="auto"/>
                <w:right w:val="none" w:sz="0" w:space="0" w:color="auto"/>
              </w:divBdr>
            </w:div>
            <w:div w:id="852689774">
              <w:marLeft w:val="0"/>
              <w:marRight w:val="0"/>
              <w:marTop w:val="0"/>
              <w:marBottom w:val="75"/>
              <w:divBdr>
                <w:top w:val="none" w:sz="0" w:space="0" w:color="auto"/>
                <w:left w:val="none" w:sz="0" w:space="0" w:color="auto"/>
                <w:bottom w:val="none" w:sz="0" w:space="0" w:color="auto"/>
                <w:right w:val="none" w:sz="0" w:space="0" w:color="auto"/>
              </w:divBdr>
            </w:div>
            <w:div w:id="911702016">
              <w:marLeft w:val="0"/>
              <w:marRight w:val="0"/>
              <w:marTop w:val="0"/>
              <w:marBottom w:val="75"/>
              <w:divBdr>
                <w:top w:val="none" w:sz="0" w:space="0" w:color="auto"/>
                <w:left w:val="none" w:sz="0" w:space="0" w:color="auto"/>
                <w:bottom w:val="none" w:sz="0" w:space="0" w:color="auto"/>
                <w:right w:val="none" w:sz="0" w:space="0" w:color="auto"/>
              </w:divBdr>
            </w:div>
            <w:div w:id="925261889">
              <w:marLeft w:val="0"/>
              <w:marRight w:val="0"/>
              <w:marTop w:val="0"/>
              <w:marBottom w:val="75"/>
              <w:divBdr>
                <w:top w:val="none" w:sz="0" w:space="0" w:color="auto"/>
                <w:left w:val="none" w:sz="0" w:space="0" w:color="auto"/>
                <w:bottom w:val="none" w:sz="0" w:space="0" w:color="auto"/>
                <w:right w:val="none" w:sz="0" w:space="0" w:color="auto"/>
              </w:divBdr>
            </w:div>
            <w:div w:id="930313713">
              <w:marLeft w:val="0"/>
              <w:marRight w:val="0"/>
              <w:marTop w:val="0"/>
              <w:marBottom w:val="75"/>
              <w:divBdr>
                <w:top w:val="none" w:sz="0" w:space="0" w:color="auto"/>
                <w:left w:val="none" w:sz="0" w:space="0" w:color="auto"/>
                <w:bottom w:val="none" w:sz="0" w:space="0" w:color="auto"/>
                <w:right w:val="none" w:sz="0" w:space="0" w:color="auto"/>
              </w:divBdr>
            </w:div>
            <w:div w:id="960960347">
              <w:marLeft w:val="0"/>
              <w:marRight w:val="0"/>
              <w:marTop w:val="0"/>
              <w:marBottom w:val="75"/>
              <w:divBdr>
                <w:top w:val="none" w:sz="0" w:space="0" w:color="auto"/>
                <w:left w:val="none" w:sz="0" w:space="0" w:color="auto"/>
                <w:bottom w:val="none" w:sz="0" w:space="0" w:color="auto"/>
                <w:right w:val="none" w:sz="0" w:space="0" w:color="auto"/>
              </w:divBdr>
            </w:div>
            <w:div w:id="1088884246">
              <w:marLeft w:val="0"/>
              <w:marRight w:val="0"/>
              <w:marTop w:val="0"/>
              <w:marBottom w:val="75"/>
              <w:divBdr>
                <w:top w:val="none" w:sz="0" w:space="0" w:color="auto"/>
                <w:left w:val="none" w:sz="0" w:space="0" w:color="auto"/>
                <w:bottom w:val="none" w:sz="0" w:space="0" w:color="auto"/>
                <w:right w:val="none" w:sz="0" w:space="0" w:color="auto"/>
              </w:divBdr>
            </w:div>
            <w:div w:id="1209338181">
              <w:marLeft w:val="0"/>
              <w:marRight w:val="0"/>
              <w:marTop w:val="0"/>
              <w:marBottom w:val="75"/>
              <w:divBdr>
                <w:top w:val="none" w:sz="0" w:space="0" w:color="auto"/>
                <w:left w:val="none" w:sz="0" w:space="0" w:color="auto"/>
                <w:bottom w:val="none" w:sz="0" w:space="0" w:color="auto"/>
                <w:right w:val="none" w:sz="0" w:space="0" w:color="auto"/>
              </w:divBdr>
            </w:div>
            <w:div w:id="1428112199">
              <w:marLeft w:val="0"/>
              <w:marRight w:val="0"/>
              <w:marTop w:val="0"/>
              <w:marBottom w:val="75"/>
              <w:divBdr>
                <w:top w:val="none" w:sz="0" w:space="0" w:color="auto"/>
                <w:left w:val="none" w:sz="0" w:space="0" w:color="auto"/>
                <w:bottom w:val="none" w:sz="0" w:space="0" w:color="auto"/>
                <w:right w:val="none" w:sz="0" w:space="0" w:color="auto"/>
              </w:divBdr>
            </w:div>
            <w:div w:id="1478493542">
              <w:marLeft w:val="0"/>
              <w:marRight w:val="0"/>
              <w:marTop w:val="0"/>
              <w:marBottom w:val="75"/>
              <w:divBdr>
                <w:top w:val="none" w:sz="0" w:space="0" w:color="auto"/>
                <w:left w:val="none" w:sz="0" w:space="0" w:color="auto"/>
                <w:bottom w:val="none" w:sz="0" w:space="0" w:color="auto"/>
                <w:right w:val="none" w:sz="0" w:space="0" w:color="auto"/>
              </w:divBdr>
            </w:div>
            <w:div w:id="1603680784">
              <w:marLeft w:val="0"/>
              <w:marRight w:val="0"/>
              <w:marTop w:val="0"/>
              <w:marBottom w:val="75"/>
              <w:divBdr>
                <w:top w:val="none" w:sz="0" w:space="0" w:color="auto"/>
                <w:left w:val="none" w:sz="0" w:space="0" w:color="auto"/>
                <w:bottom w:val="none" w:sz="0" w:space="0" w:color="auto"/>
                <w:right w:val="none" w:sz="0" w:space="0" w:color="auto"/>
              </w:divBdr>
            </w:div>
            <w:div w:id="1800952836">
              <w:marLeft w:val="0"/>
              <w:marRight w:val="0"/>
              <w:marTop w:val="0"/>
              <w:marBottom w:val="75"/>
              <w:divBdr>
                <w:top w:val="none" w:sz="0" w:space="0" w:color="auto"/>
                <w:left w:val="none" w:sz="0" w:space="0" w:color="auto"/>
                <w:bottom w:val="none" w:sz="0" w:space="0" w:color="auto"/>
                <w:right w:val="none" w:sz="0" w:space="0" w:color="auto"/>
              </w:divBdr>
            </w:div>
            <w:div w:id="1985699509">
              <w:marLeft w:val="0"/>
              <w:marRight w:val="0"/>
              <w:marTop w:val="0"/>
              <w:marBottom w:val="75"/>
              <w:divBdr>
                <w:top w:val="none" w:sz="0" w:space="0" w:color="auto"/>
                <w:left w:val="none" w:sz="0" w:space="0" w:color="auto"/>
                <w:bottom w:val="none" w:sz="0" w:space="0" w:color="auto"/>
                <w:right w:val="none" w:sz="0" w:space="0" w:color="auto"/>
              </w:divBdr>
            </w:div>
          </w:divsChild>
        </w:div>
        <w:div w:id="785852184">
          <w:marLeft w:val="0"/>
          <w:marRight w:val="0"/>
          <w:marTop w:val="120"/>
          <w:marBottom w:val="120"/>
          <w:divBdr>
            <w:top w:val="single" w:sz="2" w:space="0" w:color="BBBBBB"/>
            <w:left w:val="single" w:sz="2" w:space="0" w:color="BBBBBB"/>
            <w:bottom w:val="single" w:sz="2" w:space="0" w:color="BBBBBB"/>
            <w:right w:val="single" w:sz="2" w:space="0" w:color="BBBBBB"/>
          </w:divBdr>
        </w:div>
        <w:div w:id="912352317">
          <w:marLeft w:val="0"/>
          <w:marRight w:val="0"/>
          <w:marTop w:val="120"/>
          <w:marBottom w:val="120"/>
          <w:divBdr>
            <w:top w:val="single" w:sz="2" w:space="0" w:color="BBBBBB"/>
            <w:left w:val="single" w:sz="2" w:space="0" w:color="BBBBBB"/>
            <w:bottom w:val="single" w:sz="2" w:space="0" w:color="BBBBBB"/>
            <w:right w:val="single" w:sz="2" w:space="0" w:color="BBBBBB"/>
          </w:divBdr>
        </w:div>
        <w:div w:id="1441149127">
          <w:marLeft w:val="0"/>
          <w:marRight w:val="0"/>
          <w:marTop w:val="120"/>
          <w:marBottom w:val="120"/>
          <w:divBdr>
            <w:top w:val="single" w:sz="2" w:space="0" w:color="BBBBBB"/>
            <w:left w:val="single" w:sz="2" w:space="0" w:color="BBBBBB"/>
            <w:bottom w:val="single" w:sz="2" w:space="0" w:color="BBBBBB"/>
            <w:right w:val="single" w:sz="2" w:space="0" w:color="BBBBBB"/>
          </w:divBdr>
        </w:div>
        <w:div w:id="1526094512">
          <w:marLeft w:val="0"/>
          <w:marRight w:val="0"/>
          <w:marTop w:val="120"/>
          <w:marBottom w:val="120"/>
          <w:divBdr>
            <w:top w:val="single" w:sz="2" w:space="0" w:color="BBBBBB"/>
            <w:left w:val="single" w:sz="2" w:space="0" w:color="BBBBBB"/>
            <w:bottom w:val="single" w:sz="2" w:space="0" w:color="BBBBBB"/>
            <w:right w:val="single" w:sz="2" w:space="0" w:color="BBBBBB"/>
          </w:divBdr>
        </w:div>
        <w:div w:id="1609237334">
          <w:marLeft w:val="0"/>
          <w:marRight w:val="0"/>
          <w:marTop w:val="120"/>
          <w:marBottom w:val="120"/>
          <w:divBdr>
            <w:top w:val="single" w:sz="2" w:space="0" w:color="BBBBBB"/>
            <w:left w:val="single" w:sz="2" w:space="0" w:color="BBBBBB"/>
            <w:bottom w:val="single" w:sz="2" w:space="0" w:color="BBBBBB"/>
            <w:right w:val="single" w:sz="2" w:space="0" w:color="BBBBBB"/>
          </w:divBdr>
        </w:div>
        <w:div w:id="1614509699">
          <w:marLeft w:val="0"/>
          <w:marRight w:val="0"/>
          <w:marTop w:val="120"/>
          <w:marBottom w:val="120"/>
          <w:divBdr>
            <w:top w:val="single" w:sz="2" w:space="0" w:color="BBBBBB"/>
            <w:left w:val="single" w:sz="2" w:space="0" w:color="BBBBBB"/>
            <w:bottom w:val="single" w:sz="2" w:space="0" w:color="BBBBBB"/>
            <w:right w:val="single" w:sz="2" w:space="0" w:color="BBBBBB"/>
          </w:divBdr>
        </w:div>
        <w:div w:id="1675837111">
          <w:marLeft w:val="0"/>
          <w:marRight w:val="0"/>
          <w:marTop w:val="120"/>
          <w:marBottom w:val="120"/>
          <w:divBdr>
            <w:top w:val="single" w:sz="2" w:space="0" w:color="BBBBBB"/>
            <w:left w:val="single" w:sz="2" w:space="0" w:color="BBBBBB"/>
            <w:bottom w:val="single" w:sz="2" w:space="0" w:color="BBBBBB"/>
            <w:right w:val="single" w:sz="2" w:space="0" w:color="BBBBBB"/>
          </w:divBdr>
        </w:div>
        <w:div w:id="1721980937">
          <w:marLeft w:val="0"/>
          <w:marRight w:val="0"/>
          <w:marTop w:val="120"/>
          <w:marBottom w:val="120"/>
          <w:divBdr>
            <w:top w:val="single" w:sz="2" w:space="0" w:color="BBBBBB"/>
            <w:left w:val="single" w:sz="2" w:space="0" w:color="BBBBBB"/>
            <w:bottom w:val="single" w:sz="2" w:space="0" w:color="BBBBBB"/>
            <w:right w:val="single" w:sz="2" w:space="0" w:color="BBBBBB"/>
          </w:divBdr>
        </w:div>
        <w:div w:id="1742025992">
          <w:marLeft w:val="0"/>
          <w:marRight w:val="0"/>
          <w:marTop w:val="120"/>
          <w:marBottom w:val="120"/>
          <w:divBdr>
            <w:top w:val="single" w:sz="2" w:space="0" w:color="BBBBBB"/>
            <w:left w:val="single" w:sz="2" w:space="0" w:color="BBBBBB"/>
            <w:bottom w:val="single" w:sz="2" w:space="0" w:color="BBBBBB"/>
            <w:right w:val="single" w:sz="2" w:space="0" w:color="BBBBBB"/>
          </w:divBdr>
        </w:div>
        <w:div w:id="1900166237">
          <w:marLeft w:val="0"/>
          <w:marRight w:val="0"/>
          <w:marTop w:val="120"/>
          <w:marBottom w:val="120"/>
          <w:divBdr>
            <w:top w:val="single" w:sz="2" w:space="0" w:color="BBBBBB"/>
            <w:left w:val="single" w:sz="2" w:space="0" w:color="BBBBBB"/>
            <w:bottom w:val="single" w:sz="2" w:space="0" w:color="BBBBBB"/>
            <w:right w:val="single" w:sz="2" w:space="0" w:color="BBBBBB"/>
          </w:divBdr>
        </w:div>
        <w:div w:id="206301919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pa.us/cfdocs/legis/LI/uconsCheck.cfm?txtType=HTM&amp;yr=1949&amp;sessInd=0&amp;smthLwInd=0&amp;act=14&amp;chpt=3&amp;sctn=4&amp;subsctn=0" TargetMode="External"/><Relationship Id="rId13" Type="http://schemas.openxmlformats.org/officeDocument/2006/relationships/hyperlink" Target="http://www.legis.state.pa.us/cfdocs/legis/LI/uconsCheck.cfm?txtType=HTM&amp;yr=1949&amp;sessInd=0&amp;smthLwInd=0&amp;act=14&amp;chpt=3&amp;sctn=21&amp;subsctn=0" TargetMode="External"/><Relationship Id="rId18" Type="http://schemas.openxmlformats.org/officeDocument/2006/relationships/hyperlink" Target="http://www.legis.state.pa.us/cfdocs/legis/LI/uconsCheck.cfm?txtType=HTM&amp;yr=1949&amp;sessInd=0&amp;smthLwInd=0&amp;act=14&amp;chpt=3&amp;sctn=15&amp;subsctn=0" TargetMode="External"/><Relationship Id="rId26" Type="http://schemas.openxmlformats.org/officeDocument/2006/relationships/hyperlink" Target="http://www.legis.state.pa.us/cfdocs/legis/LI/uconsCheck.cfm?txtType=HTM&amp;yr=1949&amp;sessInd=0&amp;smthLwInd=0&amp;act=14&amp;chpt=3&amp;sctn=4&amp;subsctn=0" TargetMode="External"/><Relationship Id="rId39" Type="http://schemas.openxmlformats.org/officeDocument/2006/relationships/hyperlink" Target="http://www.legis.state.pa.us/cfdocs/legis/LI/uconsCheck.cfm?txtType=HTM&amp;yr=1949&amp;sessInd=0&amp;smthLwInd=0&amp;act=14&amp;chpt=5&amp;sctn=16&amp;subsctn=1" TargetMode="External"/><Relationship Id="rId3" Type="http://schemas.openxmlformats.org/officeDocument/2006/relationships/styles" Target="styles.xml"/><Relationship Id="rId21" Type="http://schemas.openxmlformats.org/officeDocument/2006/relationships/hyperlink" Target="http://www.legis.state.pa.us/cfdocs/legis/LI/uconsCheck.cfm?txtType=HTM&amp;yr=1949&amp;sessInd=0&amp;smthLwInd=0&amp;act=14&amp;chpt=5&amp;sctn=16&amp;subsctn=1" TargetMode="External"/><Relationship Id="rId34" Type="http://schemas.openxmlformats.org/officeDocument/2006/relationships/hyperlink" Target="http://www.legis.state.pa.us/cfdocs/legis/LI/uconsCheck.cfm?txtType=HTM&amp;yr=1949&amp;sessInd=0&amp;smthLwInd=0&amp;act=014&amp;chpt=3" TargetMode="External"/><Relationship Id="rId42" Type="http://schemas.openxmlformats.org/officeDocument/2006/relationships/theme" Target="theme/theme1.xml"/><Relationship Id="rId7" Type="http://schemas.openxmlformats.org/officeDocument/2006/relationships/hyperlink" Target="http://www.legis.state.pa.us/cfdocs/legis/LI/uconsCheck.cfm?txtType=HTM&amp;yr=1949&amp;sessInd=0&amp;smthLwInd=0&amp;act=14&amp;chpt=3&amp;sctn=3&amp;subsctn=0" TargetMode="External"/><Relationship Id="rId12" Type="http://schemas.openxmlformats.org/officeDocument/2006/relationships/hyperlink" Target="http://www.legis.state.pa.us/cfdocs/legis/LI/uconsCheck.cfm?txtType=HTM&amp;yr=1949&amp;sessInd=0&amp;smthLwInd=0&amp;act=14&amp;chpt=3&amp;sctn=24&amp;subsctn=0" TargetMode="External"/><Relationship Id="rId17" Type="http://schemas.openxmlformats.org/officeDocument/2006/relationships/hyperlink" Target="http://www.legis.state.pa.us/cfdocs/legis/LI/uconsCheck.cfm?txtType=HTM&amp;yr=1949&amp;sessInd=0&amp;smthLwInd=0&amp;act=14&amp;chpt=3&amp;sctn=2&amp;subsctn=1" TargetMode="External"/><Relationship Id="rId25" Type="http://schemas.openxmlformats.org/officeDocument/2006/relationships/hyperlink" Target="http://www.legis.state.pa.us/cfdocs/legis/LI/uconsCheck.cfm?txtType=HTM&amp;yr=1949&amp;sessInd=0&amp;smthLwInd=0&amp;act=14&amp;chpt=3&amp;sctn=3&amp;subsctn=0" TargetMode="External"/><Relationship Id="rId33" Type="http://schemas.openxmlformats.org/officeDocument/2006/relationships/hyperlink" Target="http://www.legis.state.pa.us/cfdocs/legis/LI/uconsCheck.cfm?txtType=HTM&amp;yr=1949&amp;sessInd=0&amp;smthLwInd=0&amp;act=14&amp;chpt=3" TargetMode="External"/><Relationship Id="rId38" Type="http://schemas.openxmlformats.org/officeDocument/2006/relationships/hyperlink" Target="http://www.legis.state.pa.us/cfdocs/legis/LI/uconsCheck.cfm?txtType=HTM&amp;yr=1949&amp;sessInd=0&amp;smthLwInd=0&amp;act=14&amp;chpt=3&amp;sctn=19&amp;subsctn=0" TargetMode="External"/><Relationship Id="rId2" Type="http://schemas.openxmlformats.org/officeDocument/2006/relationships/numbering" Target="numbering.xml"/><Relationship Id="rId16" Type="http://schemas.openxmlformats.org/officeDocument/2006/relationships/hyperlink" Target="http://www.legis.state.pa.us/cfdocs/legis/LI/uconsCheck.cfm?txtType=HTM&amp;yr=1949&amp;sessInd=0&amp;smthLwInd=0&amp;act=014&amp;chpt=3" TargetMode="External"/><Relationship Id="rId20" Type="http://schemas.openxmlformats.org/officeDocument/2006/relationships/hyperlink" Target="http://www.legis.state.pa.us/cfdocs/legis/LI/uconsCheck.cfm?txtType=HTM&amp;yr=1949&amp;sessInd=0&amp;smthLwInd=0&amp;act=14&amp;chpt=3&amp;sctn=19&amp;subsctn=0" TargetMode="External"/><Relationship Id="rId29" Type="http://schemas.openxmlformats.org/officeDocument/2006/relationships/hyperlink" Target="http://www.legis.state.pa.us/cfdocs/legis/LI/uconsCheck.cfm?txtType=HTM&amp;yr=1949&amp;sessInd=0&amp;smthLwInd=0&amp;act=14&amp;chpt=3&amp;sctn=23&amp;subsctn=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egis.state.pa.us/cfdocs/legis/LI/uconsCheck.cfm?txtType=HTM&amp;yr=1949&amp;sessInd=0&amp;smthLwInd=0&amp;act=14&amp;chpt=3&amp;sctn=2&amp;subsctn=0" TargetMode="External"/><Relationship Id="rId11" Type="http://schemas.openxmlformats.org/officeDocument/2006/relationships/hyperlink" Target="http://www.legis.state.pa.us/cfdocs/legis/LI/uconsCheck.cfm?txtType=HTM&amp;yr=1949&amp;sessInd=0&amp;smthLwInd=0&amp;act=14&amp;chpt=3&amp;sctn=23&amp;subsctn=0" TargetMode="External"/><Relationship Id="rId24" Type="http://schemas.openxmlformats.org/officeDocument/2006/relationships/hyperlink" Target="http://www.legis.state.pa.us/cfdocs/legis/LI/uconsCheck.cfm?txtType=HTM&amp;yr=1949&amp;sessInd=0&amp;smthLwInd=0&amp;act=14&amp;chpt=3&amp;sctn=2&amp;subsctn=0" TargetMode="External"/><Relationship Id="rId32" Type="http://schemas.openxmlformats.org/officeDocument/2006/relationships/hyperlink" Target="http://www.legis.state.pa.us/cfdocs/legis/LI/consCheck.cfm?txtType=HTM&amp;ttl=65&amp;div=0&amp;chpt=11" TargetMode="External"/><Relationship Id="rId37" Type="http://schemas.openxmlformats.org/officeDocument/2006/relationships/hyperlink" Target="http://www.legis.state.pa.us/cfdocs/legis/LI/uconsCheck.cfm?txtType=HTM&amp;yr=1949&amp;sessInd=0&amp;smthLwInd=0&amp;act=14&amp;chpt=3&amp;sctn=18&amp;subsctn=0" TargetMode="External"/><Relationship Id="rId40" Type="http://schemas.openxmlformats.org/officeDocument/2006/relationships/hyperlink" Target="https://www.legis.state.pa.us/cfdocs/legis/LI/uconsCheck.cfm?txtType=HTM&amp;yr=1949&amp;sessInd=0&amp;smthLwInd=0&amp;act=14&amp;chpt=3&amp;sctn=28&amp;subsctn=0" TargetMode="External"/><Relationship Id="rId5" Type="http://schemas.openxmlformats.org/officeDocument/2006/relationships/webSettings" Target="webSettings.xml"/><Relationship Id="rId15" Type="http://schemas.openxmlformats.org/officeDocument/2006/relationships/hyperlink" Target="http://www.legis.state.pa.us/cfdocs/legis/LI/uconsCheck.cfm?txtType=HTM&amp;yr=1949&amp;sessInd=0&amp;smthLwInd=0&amp;act=14&amp;chpt=3" TargetMode="External"/><Relationship Id="rId23" Type="http://schemas.openxmlformats.org/officeDocument/2006/relationships/hyperlink" Target="https://www.legis.state.pa.us/cfdocs/legis/LI/uconsCheck.cfm?txtType=HTM&amp;yr=1949&amp;sessInd=0&amp;smthLwInd=0&amp;act=14&amp;chpt=3&amp;sctn=28&amp;subsctn=0" TargetMode="External"/><Relationship Id="rId28" Type="http://schemas.openxmlformats.org/officeDocument/2006/relationships/hyperlink" Target="http://www.legis.state.pa.us/cfdocs/legis/LI/uconsCheck.cfm?txtType=HTM&amp;yr=1949&amp;sessInd=0&amp;smthLwInd=0&amp;act=14&amp;chpt=3&amp;sctn=22&amp;subsctn=0" TargetMode="External"/><Relationship Id="rId36" Type="http://schemas.openxmlformats.org/officeDocument/2006/relationships/hyperlink" Target="http://www.legis.state.pa.us/cfdocs/legis/LI/uconsCheck.cfm?txtType=HTM&amp;yr=1949&amp;sessInd=0&amp;smthLwInd=0&amp;act=14&amp;chpt=3&amp;sctn=15&amp;subsctn=0" TargetMode="External"/><Relationship Id="rId10" Type="http://schemas.openxmlformats.org/officeDocument/2006/relationships/hyperlink" Target="http://www.legis.state.pa.us/cfdocs/legis/LI/uconsCheck.cfm?txtType=HTM&amp;yr=1949&amp;sessInd=0&amp;smthLwInd=0&amp;act=14&amp;chpt=3&amp;sctn=22&amp;subsctn=0" TargetMode="External"/><Relationship Id="rId19" Type="http://schemas.openxmlformats.org/officeDocument/2006/relationships/hyperlink" Target="http://www.legis.state.pa.us/cfdocs/legis/LI/uconsCheck.cfm?txtType=HTM&amp;yr=1949&amp;sessInd=0&amp;smthLwInd=0&amp;act=14&amp;chpt=3&amp;sctn=18&amp;subsctn=0" TargetMode="External"/><Relationship Id="rId31" Type="http://schemas.openxmlformats.org/officeDocument/2006/relationships/hyperlink" Target="http://www.legis.state.pa.us/cfdocs/legis/LI/uconsCheck.cfm?txtType=HTM&amp;yr=1949&amp;sessInd=0&amp;smthLwInd=0&amp;act=14&amp;chpt=3&amp;sctn=21&amp;subsctn=0" TargetMode="External"/><Relationship Id="rId4" Type="http://schemas.openxmlformats.org/officeDocument/2006/relationships/settings" Target="settings.xml"/><Relationship Id="rId9" Type="http://schemas.openxmlformats.org/officeDocument/2006/relationships/hyperlink" Target="http://www.legis.state.pa.us/cfdocs/legis/LI/uconsCheck.cfm?txtType=HTM&amp;yr=1949&amp;sessInd=0&amp;smthLwInd=0&amp;act=14&amp;chpt=3&amp;sctn=5&amp;subsctn=0" TargetMode="External"/><Relationship Id="rId14" Type="http://schemas.openxmlformats.org/officeDocument/2006/relationships/hyperlink" Target="http://www.legis.state.pa.us/cfdocs/legis/LI/consCheck.cfm?txtType=HTM&amp;ttl=65&amp;div=0&amp;chpt=11" TargetMode="External"/><Relationship Id="rId22" Type="http://schemas.openxmlformats.org/officeDocument/2006/relationships/hyperlink" Target="https://www.legis.state.pa.us/cfdocs/legis/LI/uconsCheck.cfm?txtType=HTM&amp;yr=1949&amp;sessInd=0&amp;smthLwInd=0&amp;act=14&amp;chpt=3&amp;sctn=28&amp;subsctn=0" TargetMode="External"/><Relationship Id="rId27" Type="http://schemas.openxmlformats.org/officeDocument/2006/relationships/hyperlink" Target="http://www.legis.state.pa.us/cfdocs/legis/LI/uconsCheck.cfm?txtType=HTM&amp;yr=1949&amp;sessInd=0&amp;smthLwInd=0&amp;act=14&amp;chpt=3&amp;sctn=5&amp;subsctn=0" TargetMode="External"/><Relationship Id="rId30" Type="http://schemas.openxmlformats.org/officeDocument/2006/relationships/hyperlink" Target="http://www.legis.state.pa.us/cfdocs/legis/LI/uconsCheck.cfm?txtType=HTM&amp;yr=1949&amp;sessInd=0&amp;smthLwInd=0&amp;act=14&amp;chpt=3&amp;sctn=24&amp;subsctn=0" TargetMode="External"/><Relationship Id="rId35" Type="http://schemas.openxmlformats.org/officeDocument/2006/relationships/hyperlink" Target="http://www.legis.state.pa.us/cfdocs/legis/LI/uconsCheck.cfm?txtType=HTM&amp;yr=1949&amp;sessInd=0&amp;smthLwInd=0&amp;act=14&amp;chpt=3&amp;sctn=2&amp;subsct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7B98-D75B-456B-95CB-3D4663E4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Weiss Burkardt Kramer, LLC.</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Guarascio</dc:creator>
  <cp:keywords/>
  <dc:description/>
  <cp:lastModifiedBy>Danielle Guarascio</cp:lastModifiedBy>
  <cp:revision>2</cp:revision>
  <dcterms:created xsi:type="dcterms:W3CDTF">2022-12-01T02:41:00Z</dcterms:created>
  <dcterms:modified xsi:type="dcterms:W3CDTF">2022-12-01T02:41:00Z</dcterms:modified>
</cp:coreProperties>
</file>