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32DA7" w14:textId="268603C4" w:rsidR="00EA1561" w:rsidRPr="00883A2F" w:rsidRDefault="00EA1561" w:rsidP="001F6A3E">
      <w:pPr>
        <w:jc w:val="both"/>
      </w:pPr>
    </w:p>
    <w:p w14:paraId="6072A4EA" w14:textId="77777777" w:rsidR="00DC4D3D" w:rsidRPr="00AE5444" w:rsidRDefault="00DC4D3D" w:rsidP="001F6A3E">
      <w:pPr>
        <w:pStyle w:val="Heading1"/>
        <w:ind w:left="0" w:firstLine="0"/>
      </w:pPr>
      <w:r w:rsidRPr="00AE5444">
        <w:t>Centerville, Louisiana</w:t>
      </w:r>
    </w:p>
    <w:p w14:paraId="292D8179" w14:textId="5B6B256D" w:rsidR="00DC4D3D" w:rsidRPr="001A362A" w:rsidRDefault="00DC4D3D" w:rsidP="00D53ED5">
      <w:pPr>
        <w:spacing w:after="240" w:line="480" w:lineRule="auto"/>
        <w:jc w:val="both"/>
      </w:pPr>
      <w:r>
        <w:t>July 8</w:t>
      </w:r>
      <w:r w:rsidRPr="001A362A">
        <w:t>, 20</w:t>
      </w:r>
      <w:r>
        <w:t>21</w:t>
      </w:r>
    </w:p>
    <w:p w14:paraId="35BAD46D" w14:textId="4C977C8F" w:rsidR="00DC4D3D" w:rsidRDefault="00DC4D3D" w:rsidP="005C339D">
      <w:pPr>
        <w:pStyle w:val="BodyTextIndent"/>
        <w:spacing w:after="120" w:line="240" w:lineRule="auto"/>
        <w:ind w:firstLine="0"/>
      </w:pPr>
      <w:r>
        <w:tab/>
      </w:r>
      <w:r w:rsidRPr="001A362A">
        <w:t>The St. Mary Parish School Board met in regular session on Thursday,</w:t>
      </w:r>
      <w:r>
        <w:t xml:space="preserve"> July 8, </w:t>
      </w:r>
      <w:r w:rsidRPr="001A362A">
        <w:t>20</w:t>
      </w:r>
      <w:r>
        <w:t>21</w:t>
      </w:r>
      <w:r w:rsidRPr="001A362A">
        <w:t xml:space="preserve">, at 5:00 </w:t>
      </w:r>
      <w:r>
        <w:t>p</w:t>
      </w:r>
      <w:r w:rsidRPr="001A362A">
        <w:t>.</w:t>
      </w:r>
      <w:r>
        <w:t>m</w:t>
      </w:r>
      <w:r w:rsidRPr="001A362A">
        <w:t>., in the Evans</w:t>
      </w:r>
      <w:r>
        <w:t xml:space="preserve"> Medine Meeting Room at the Central Office Complex in Centerville, Louisiana, with the following members answering to roll call:</w:t>
      </w:r>
    </w:p>
    <w:p w14:paraId="0D543F26" w14:textId="2C88CFE7" w:rsidR="00EA1561" w:rsidRDefault="00EA1561" w:rsidP="005C339D">
      <w:pPr>
        <w:spacing w:after="120" w:line="240" w:lineRule="auto"/>
        <w:ind w:firstLine="720"/>
        <w:jc w:val="both"/>
        <w:rPr>
          <w:rFonts w:eastAsia="Calibri" w:cstheme="minorHAnsi"/>
        </w:rPr>
      </w:pPr>
      <w:r w:rsidRPr="00EA1561">
        <w:rPr>
          <w:rFonts w:eastAsia="Calibri" w:cstheme="minorHAnsi"/>
          <w:b/>
        </w:rPr>
        <w:t>Present:</w:t>
      </w:r>
      <w:r>
        <w:rPr>
          <w:rFonts w:eastAsia="Calibri" w:cstheme="minorHAnsi"/>
        </w:rPr>
        <w:t xml:space="preserve"> Ms. Sylvia K. Lockett, Mrs. Pearl B. Rack, Mrs. Ginger S. Griffin, Ms. Marilyn P. LaSalle, Mr. Michael E. Taylor, Mr. Dwight D. Barbier, Mrs. Alaina L. Black, Mr. Roland H. Verret,</w:t>
      </w:r>
      <w:r w:rsidR="00F146AC">
        <w:rPr>
          <w:rFonts w:eastAsia="Calibri" w:cstheme="minorHAnsi"/>
        </w:rPr>
        <w:t xml:space="preserve"> and </w:t>
      </w:r>
      <w:r>
        <w:rPr>
          <w:rFonts w:eastAsia="Calibri" w:cstheme="minorHAnsi"/>
        </w:rPr>
        <w:t xml:space="preserve"> Mr. Kenneth E. Alfred.</w:t>
      </w:r>
    </w:p>
    <w:p w14:paraId="74075457" w14:textId="286CFD28" w:rsidR="00EA1561" w:rsidRDefault="00EA1561" w:rsidP="005C339D">
      <w:pPr>
        <w:spacing w:after="120" w:line="240" w:lineRule="auto"/>
        <w:ind w:firstLine="720"/>
        <w:jc w:val="both"/>
        <w:rPr>
          <w:rFonts w:eastAsia="Calibri" w:cstheme="minorHAnsi"/>
        </w:rPr>
      </w:pPr>
      <w:r w:rsidRPr="00EA1561">
        <w:rPr>
          <w:rFonts w:eastAsia="Calibri" w:cstheme="minorHAnsi"/>
          <w:b/>
        </w:rPr>
        <w:t>Absent:</w:t>
      </w:r>
      <w:r>
        <w:rPr>
          <w:rFonts w:eastAsia="Calibri" w:cstheme="minorHAnsi"/>
        </w:rPr>
        <w:t xml:space="preserve"> Mr. Joseph C. Foulcard Jr.,</w:t>
      </w:r>
      <w:r w:rsidR="00F146AC">
        <w:rPr>
          <w:rFonts w:eastAsia="Calibri" w:cstheme="minorHAnsi"/>
        </w:rPr>
        <w:t xml:space="preserve"> and </w:t>
      </w:r>
      <w:r>
        <w:rPr>
          <w:rFonts w:eastAsia="Calibri" w:cstheme="minorHAnsi"/>
        </w:rPr>
        <w:t xml:space="preserve"> Mr. Wayne J. Deslatte.</w:t>
      </w:r>
    </w:p>
    <w:p w14:paraId="1C1AE5A1" w14:textId="77777777" w:rsidR="00DC4D3D" w:rsidRPr="00F51B2B" w:rsidRDefault="00DC4D3D" w:rsidP="00B15D5E">
      <w:pPr>
        <w:pStyle w:val="Heading2"/>
      </w:pPr>
      <w:r w:rsidRPr="00F51B2B">
        <w:t>Invocation and the Pledge of Allegiance</w:t>
      </w:r>
      <w:r>
        <w:t>.</w:t>
      </w:r>
      <w:r w:rsidRPr="00F51B2B">
        <w:t xml:space="preserve"> </w:t>
      </w:r>
    </w:p>
    <w:p w14:paraId="4EE800D8" w14:textId="7C19ADFC" w:rsidR="00DC4D3D" w:rsidRDefault="00DC4D3D" w:rsidP="005C339D">
      <w:pPr>
        <w:pStyle w:val="BodyTextIndent"/>
        <w:spacing w:after="120" w:line="240" w:lineRule="auto"/>
        <w:ind w:firstLine="0"/>
      </w:pPr>
      <w:r>
        <w:tab/>
        <w:t>M</w:t>
      </w:r>
      <w:r w:rsidR="001101D2">
        <w:t xml:space="preserve">rs. Bergeron </w:t>
      </w:r>
      <w:r>
        <w:t xml:space="preserve">gave the Invocation and led the Pledge of Allegiance to the Flag of the United States of America. </w:t>
      </w:r>
    </w:p>
    <w:p w14:paraId="35753084" w14:textId="0CE7067F" w:rsidR="00DC4D3D" w:rsidRDefault="00DC4D3D" w:rsidP="00B15D5E">
      <w:pPr>
        <w:pStyle w:val="Heading2"/>
      </w:pPr>
      <w:r>
        <w:t>Approval of Amended Agenda</w:t>
      </w:r>
      <w:r w:rsidR="0039741B">
        <w:t>.</w:t>
      </w:r>
    </w:p>
    <w:p w14:paraId="6BD30DD2" w14:textId="0AC5F2A9" w:rsidR="00DC4D3D" w:rsidRDefault="00DC4D3D" w:rsidP="001F6A3E">
      <w:pPr>
        <w:spacing w:after="120" w:line="240" w:lineRule="auto"/>
        <w:jc w:val="both"/>
      </w:pPr>
      <w:r>
        <w:tab/>
      </w:r>
      <w:r w:rsidRPr="00CF139D">
        <w:t xml:space="preserve">There </w:t>
      </w:r>
      <w:r w:rsidR="00C73C30">
        <w:t>were</w:t>
      </w:r>
      <w:r w:rsidRPr="00CF139D">
        <w:t xml:space="preserve"> no amended agenda items to approve.</w:t>
      </w:r>
      <w:r>
        <w:t xml:space="preserve"> </w:t>
      </w:r>
    </w:p>
    <w:p w14:paraId="1AC61146" w14:textId="3441300B" w:rsidR="00DC4D3D" w:rsidRDefault="00DC4D3D" w:rsidP="00B15D5E">
      <w:pPr>
        <w:pStyle w:val="Heading2"/>
      </w:pPr>
      <w:r>
        <w:t>Approval of Official School Board Minutes</w:t>
      </w:r>
      <w:r w:rsidR="0039741B">
        <w:t>.</w:t>
      </w:r>
      <w:r w:rsidR="00235001">
        <w:t xml:space="preserve"> </w:t>
      </w:r>
    </w:p>
    <w:p w14:paraId="14C633DF" w14:textId="7BBBCAC8" w:rsidR="00235001" w:rsidRPr="0058693D" w:rsidRDefault="00DC4D3D" w:rsidP="001F6A3E">
      <w:pPr>
        <w:pStyle w:val="BodyText"/>
        <w:ind w:right="0"/>
      </w:pPr>
      <w:r w:rsidRPr="00AE2A1C">
        <w:tab/>
      </w:r>
      <w:r w:rsidR="00F146AC">
        <w:t xml:space="preserve">Ms. LaSalle </w:t>
      </w:r>
      <w:r w:rsidRPr="00AE2A1C">
        <w:t>offered the motion</w:t>
      </w:r>
      <w:r>
        <w:t xml:space="preserve"> and</w:t>
      </w:r>
      <w:r w:rsidR="0058693D">
        <w:t xml:space="preserve"> </w:t>
      </w:r>
      <w:r w:rsidR="00F146AC">
        <w:t xml:space="preserve">Mr. Barbier </w:t>
      </w:r>
      <w:r w:rsidRPr="00AE2A1C">
        <w:t>offered the second</w:t>
      </w:r>
      <w:r>
        <w:t xml:space="preserve"> to</w:t>
      </w:r>
      <w:r w:rsidRPr="00AE2A1C">
        <w:t xml:space="preserve"> approve the official school board minutes from the regular meeting held on </w:t>
      </w:r>
      <w:r w:rsidR="0058693D">
        <w:t>June 10</w:t>
      </w:r>
      <w:r w:rsidRPr="00AE2A1C">
        <w:t>, 2021</w:t>
      </w:r>
      <w:r>
        <w:t>, as presented.  All in favor and the motion carried.</w:t>
      </w:r>
    </w:p>
    <w:p w14:paraId="3FB0C441" w14:textId="0EECFA0B" w:rsidR="00DC4D3D" w:rsidRDefault="00DC4D3D" w:rsidP="00B15D5E">
      <w:pPr>
        <w:pStyle w:val="Heading2"/>
      </w:pPr>
      <w:r>
        <w:t>Approval of Consent Agend</w:t>
      </w:r>
      <w:r w:rsidR="0039741B">
        <w:t>a.</w:t>
      </w:r>
      <w:r w:rsidR="00235001">
        <w:t xml:space="preserve">  </w:t>
      </w:r>
    </w:p>
    <w:p w14:paraId="7B65BE09" w14:textId="09AD5AB5" w:rsidR="00DC4D3D" w:rsidRPr="00AE2A1C" w:rsidRDefault="00DC4D3D" w:rsidP="001F6A3E">
      <w:pPr>
        <w:pStyle w:val="BodyText"/>
        <w:ind w:right="0"/>
      </w:pPr>
      <w:r w:rsidRPr="00AE2A1C">
        <w:tab/>
        <w:t>President Alfred stated that Board Members can remove any of the items on the consent agenda for further discussion in the regular proceedings. Superintendent Bagwell read aloud the items on the consent agenda as follows:</w:t>
      </w:r>
    </w:p>
    <w:p w14:paraId="093869F7" w14:textId="77777777" w:rsidR="00DC4D3D" w:rsidRDefault="00DC4D3D" w:rsidP="005C339D">
      <w:pPr>
        <w:pStyle w:val="Heading2"/>
        <w:spacing w:after="120"/>
      </w:pPr>
      <w:r>
        <w:t>New Business</w:t>
      </w:r>
    </w:p>
    <w:p w14:paraId="5445E499" w14:textId="7562405C" w:rsidR="00DC4D3D" w:rsidRDefault="00AA319F" w:rsidP="00B15D5E">
      <w:pPr>
        <w:pStyle w:val="Heading2"/>
      </w:pPr>
      <w:r>
        <w:t>Personnel</w:t>
      </w:r>
      <w:r w:rsidR="00DC4D3D">
        <w:t>:</w:t>
      </w:r>
    </w:p>
    <w:p w14:paraId="7CA60757" w14:textId="1E951163" w:rsidR="00DC4D3D" w:rsidRPr="004406C2" w:rsidRDefault="00DC4D3D" w:rsidP="001F6A3E">
      <w:pPr>
        <w:pStyle w:val="Heading3"/>
        <w:spacing w:after="120"/>
        <w:ind w:right="0"/>
        <w:rPr>
          <w:b/>
          <w:bCs/>
        </w:rPr>
      </w:pPr>
      <w:r w:rsidRPr="005A4BFA">
        <w:rPr>
          <w:b/>
          <w:bCs/>
        </w:rPr>
        <w:t>Item 1.</w:t>
      </w:r>
      <w:r w:rsidRPr="00F24BA5">
        <w:t xml:space="preserve">  </w:t>
      </w:r>
      <w:r w:rsidR="002A04BE" w:rsidRPr="004406C2">
        <w:t>*Renewal of Performance Contracts for Administrators 2021-2023.</w:t>
      </w:r>
    </w:p>
    <w:p w14:paraId="26308A98" w14:textId="6095353C" w:rsidR="00DC4D3D" w:rsidRPr="004406C2" w:rsidRDefault="00DC4D3D" w:rsidP="001F6A3E">
      <w:pPr>
        <w:pStyle w:val="Heading3"/>
        <w:spacing w:after="120"/>
        <w:ind w:right="0"/>
        <w:rPr>
          <w:b/>
          <w:bCs/>
        </w:rPr>
      </w:pPr>
      <w:r w:rsidRPr="005A4BFA">
        <w:rPr>
          <w:b/>
          <w:bCs/>
        </w:rPr>
        <w:t>Item 3.</w:t>
      </w:r>
      <w:r w:rsidRPr="00B505AC">
        <w:t xml:space="preserve"> </w:t>
      </w:r>
      <w:r w:rsidR="00FD2822" w:rsidRPr="00551619">
        <w:t>*Approval of revisions to the St. Mary Parish School Board Comprehensive Salary and Job Classification 2021-2022 (Goldbook)</w:t>
      </w:r>
    </w:p>
    <w:p w14:paraId="052A9310" w14:textId="4894A3BC" w:rsidR="00DC4D3D" w:rsidRPr="0098335C" w:rsidRDefault="00DC4D3D" w:rsidP="001F6A3E">
      <w:pPr>
        <w:pStyle w:val="Heading3"/>
        <w:spacing w:after="120"/>
        <w:ind w:right="0"/>
      </w:pPr>
      <w:r w:rsidRPr="005A4BFA">
        <w:rPr>
          <w:b/>
          <w:bCs/>
        </w:rPr>
        <w:t>Item 4</w:t>
      </w:r>
      <w:r w:rsidRPr="009C4C7B">
        <w:t>.</w:t>
      </w:r>
      <w:r w:rsidR="00D34A28">
        <w:t xml:space="preserve"> </w:t>
      </w:r>
      <w:r w:rsidR="00780C1C" w:rsidRPr="004406C2">
        <w:t>*Approve Memorandum of Understanding for the Foster Grandparent Program.</w:t>
      </w:r>
      <w:r w:rsidR="00D34A28" w:rsidRPr="004406C2">
        <w:t xml:space="preserve"> </w:t>
      </w:r>
      <w:r w:rsidRPr="004406C2">
        <w:t xml:space="preserve">  </w:t>
      </w:r>
    </w:p>
    <w:p w14:paraId="4FE34D2A" w14:textId="3C4FFF8E" w:rsidR="00DC4D3D" w:rsidRDefault="00DC4D3D" w:rsidP="001F6A3E">
      <w:pPr>
        <w:pStyle w:val="Heading3"/>
        <w:spacing w:after="120"/>
        <w:ind w:right="0"/>
      </w:pPr>
      <w:r w:rsidRPr="005A4BFA">
        <w:rPr>
          <w:b/>
          <w:bCs/>
        </w:rPr>
        <w:t xml:space="preserve">Item 5. </w:t>
      </w:r>
      <w:r w:rsidR="004D5205" w:rsidRPr="004406C2">
        <w:rPr>
          <w:sz w:val="26"/>
          <w:szCs w:val="26"/>
        </w:rPr>
        <w:t>*</w:t>
      </w:r>
      <w:r w:rsidR="004D5205" w:rsidRPr="004406C2">
        <w:t>Approve the 2021-2022 Pupil Progression Plan</w:t>
      </w:r>
      <w:r w:rsidR="004406C2">
        <w:t>.</w:t>
      </w:r>
      <w:r>
        <w:t xml:space="preserve"> </w:t>
      </w:r>
    </w:p>
    <w:p w14:paraId="7614A608" w14:textId="7F72E4A8" w:rsidR="005F1094" w:rsidRPr="004406C2" w:rsidRDefault="00633F2E" w:rsidP="001F6A3E">
      <w:pPr>
        <w:pStyle w:val="Heading3"/>
        <w:ind w:right="0"/>
        <w:rPr>
          <w:b/>
          <w:bCs/>
        </w:rPr>
      </w:pPr>
      <w:r w:rsidRPr="005A4BFA">
        <w:rPr>
          <w:b/>
          <w:bCs/>
        </w:rPr>
        <w:t>Item 7.</w:t>
      </w:r>
      <w:r w:rsidR="004D5205">
        <w:t xml:space="preserve">  </w:t>
      </w:r>
      <w:r w:rsidR="005F1094" w:rsidRPr="004406C2">
        <w:t>*Approve updated job descriptions for:</w:t>
      </w:r>
    </w:p>
    <w:p w14:paraId="11327BB8" w14:textId="77777777" w:rsidR="005F1094" w:rsidRPr="005A4BFA" w:rsidRDefault="005F1094" w:rsidP="001F6A3E">
      <w:pPr>
        <w:pStyle w:val="ListParagraph"/>
        <w:spacing w:after="0" w:line="240" w:lineRule="auto"/>
        <w:ind w:left="0"/>
        <w:contextualSpacing w:val="0"/>
        <w:jc w:val="both"/>
        <w:rPr>
          <w:rFonts w:eastAsia="Times New Roman"/>
          <w:bCs/>
        </w:rPr>
      </w:pPr>
      <w:r w:rsidRPr="005A4BFA">
        <w:rPr>
          <w:rFonts w:eastAsia="Times New Roman"/>
          <w:bCs/>
        </w:rPr>
        <w:t>A.  *K-2 Literacy Paraprofessional</w:t>
      </w:r>
    </w:p>
    <w:p w14:paraId="58C0EA3B" w14:textId="77777777" w:rsidR="005F1094" w:rsidRPr="005F1094" w:rsidRDefault="005F1094" w:rsidP="001F6A3E">
      <w:pPr>
        <w:spacing w:after="0" w:line="240" w:lineRule="auto"/>
        <w:jc w:val="both"/>
        <w:rPr>
          <w:rFonts w:eastAsia="Times New Roman"/>
          <w:bCs/>
        </w:rPr>
      </w:pPr>
      <w:r w:rsidRPr="005F1094">
        <w:rPr>
          <w:rFonts w:eastAsia="Times New Roman"/>
          <w:bCs/>
        </w:rPr>
        <w:t>B.  *Paraprofessional</w:t>
      </w:r>
    </w:p>
    <w:p w14:paraId="09A7D26E" w14:textId="347D4395" w:rsidR="00633F2E" w:rsidRPr="005F1094" w:rsidRDefault="005F1094" w:rsidP="001F6A3E">
      <w:pPr>
        <w:pStyle w:val="ListParagraph"/>
        <w:spacing w:after="120" w:line="240" w:lineRule="auto"/>
        <w:ind w:left="0"/>
        <w:contextualSpacing w:val="0"/>
        <w:jc w:val="both"/>
        <w:rPr>
          <w:rFonts w:eastAsia="Times New Roman"/>
          <w:bCs/>
        </w:rPr>
      </w:pPr>
      <w:r w:rsidRPr="005F1094">
        <w:rPr>
          <w:rFonts w:eastAsia="Times New Roman"/>
          <w:bCs/>
        </w:rPr>
        <w:t>C.  *Special Education Paraprofessional</w:t>
      </w:r>
    </w:p>
    <w:p w14:paraId="56FBC1C3" w14:textId="77777777" w:rsidR="007B1CB2" w:rsidRPr="004406C2" w:rsidRDefault="00633F2E" w:rsidP="001F6A3E">
      <w:pPr>
        <w:pStyle w:val="Heading3"/>
        <w:ind w:right="0"/>
        <w:rPr>
          <w:b/>
          <w:bCs/>
        </w:rPr>
      </w:pPr>
      <w:r w:rsidRPr="005A4BFA">
        <w:rPr>
          <w:b/>
          <w:bCs/>
        </w:rPr>
        <w:t>Item 8</w:t>
      </w:r>
      <w:r>
        <w:t>.</w:t>
      </w:r>
      <w:r w:rsidR="005F1094">
        <w:t xml:space="preserve">  </w:t>
      </w:r>
      <w:r w:rsidR="007B1CB2" w:rsidRPr="004406C2">
        <w:t>*Authorize RFP or negotiation process for casualty insurance for the year</w:t>
      </w:r>
    </w:p>
    <w:p w14:paraId="2FA1FCFC" w14:textId="041DB8E6" w:rsidR="00AA152F" w:rsidRPr="00AA152F" w:rsidRDefault="007B1CB2" w:rsidP="00B15D5E">
      <w:pPr>
        <w:pStyle w:val="Heading3"/>
        <w:spacing w:after="120"/>
        <w:ind w:right="0"/>
      </w:pPr>
      <w:r w:rsidRPr="004406C2">
        <w:t>commencing October 1, 2021.</w:t>
      </w:r>
    </w:p>
    <w:p w14:paraId="31EAC706" w14:textId="77777777" w:rsidR="00BC5C2E" w:rsidRPr="004406C2" w:rsidRDefault="00633F2E" w:rsidP="001F6A3E">
      <w:pPr>
        <w:pStyle w:val="Heading3"/>
        <w:ind w:right="0"/>
        <w:rPr>
          <w:b/>
          <w:bCs/>
        </w:rPr>
      </w:pPr>
      <w:r w:rsidRPr="005A4BFA">
        <w:rPr>
          <w:b/>
          <w:bCs/>
        </w:rPr>
        <w:t>Item 9</w:t>
      </w:r>
      <w:r>
        <w:t>.</w:t>
      </w:r>
      <w:r w:rsidR="007B1CB2">
        <w:t xml:space="preserve">  </w:t>
      </w:r>
      <w:r w:rsidR="00BC5C2E" w:rsidRPr="004406C2">
        <w:t>*Approve banking resolutions authorizing signatories at various schools</w:t>
      </w:r>
    </w:p>
    <w:p w14:paraId="07E16B39" w14:textId="640BB8A9" w:rsidR="00633F2E" w:rsidRPr="004011AB" w:rsidRDefault="00BC5C2E" w:rsidP="004011AB">
      <w:pPr>
        <w:pStyle w:val="BodyText21"/>
        <w:spacing w:after="120" w:line="240" w:lineRule="auto"/>
        <w:rPr>
          <w:rFonts w:eastAsia="Calibri" w:cstheme="minorHAnsi"/>
          <w:lang w:bidi="ar-SA"/>
        </w:rPr>
      </w:pPr>
      <w:r w:rsidRPr="004011AB">
        <w:rPr>
          <w:rFonts w:eastAsia="Calibri" w:cstheme="minorHAnsi"/>
          <w:lang w:bidi="ar-SA"/>
        </w:rPr>
        <w:t>as a result of recent appointments</w:t>
      </w:r>
      <w:r w:rsidR="004406C2" w:rsidRPr="004011AB">
        <w:rPr>
          <w:rFonts w:eastAsia="Calibri" w:cstheme="minorHAnsi"/>
          <w:lang w:bidi="ar-SA"/>
        </w:rPr>
        <w:t>.</w:t>
      </w:r>
    </w:p>
    <w:p w14:paraId="40F9D6B2" w14:textId="4BAE4973" w:rsidR="00AA152F" w:rsidRPr="00AA152F" w:rsidRDefault="00633F2E" w:rsidP="00B15D5E">
      <w:pPr>
        <w:pStyle w:val="Heading3"/>
        <w:ind w:right="0"/>
      </w:pPr>
      <w:r>
        <w:rPr>
          <w:b/>
          <w:bCs/>
        </w:rPr>
        <w:t>Item 12.</w:t>
      </w:r>
      <w:r w:rsidR="00B174F6">
        <w:rPr>
          <w:b/>
          <w:bCs/>
        </w:rPr>
        <w:t xml:space="preserve">  </w:t>
      </w:r>
      <w:r w:rsidR="001A7F4B">
        <w:t>*Declare Bus #60 as surplus and sell to the highest bidder</w:t>
      </w:r>
      <w:r w:rsidR="00AA152F">
        <w:t>.</w:t>
      </w:r>
    </w:p>
    <w:p w14:paraId="6F1C1312" w14:textId="422D5A8C" w:rsidR="00235001" w:rsidRDefault="00235001" w:rsidP="008C7A57">
      <w:pPr>
        <w:pStyle w:val="BodyText21"/>
        <w:spacing w:after="120" w:line="240" w:lineRule="auto"/>
        <w:rPr>
          <w:lang w:bidi="ar-SA"/>
        </w:rPr>
      </w:pPr>
      <w:r>
        <w:rPr>
          <w:lang w:bidi="ar-SA"/>
        </w:rPr>
        <w:tab/>
        <w:t xml:space="preserve">Mr. Taylor requested to pull agenda items 10, 11, 13, and 17 </w:t>
      </w:r>
      <w:bookmarkStart w:id="0" w:name="_Hlk76656486"/>
      <w:r>
        <w:rPr>
          <w:lang w:bidi="ar-SA"/>
        </w:rPr>
        <w:t>from the consent agenda for further discussion.</w:t>
      </w:r>
    </w:p>
    <w:bookmarkEnd w:id="0"/>
    <w:p w14:paraId="4E4306D3" w14:textId="77777777" w:rsidR="00235001" w:rsidRDefault="00235001" w:rsidP="004011AB">
      <w:pPr>
        <w:pStyle w:val="BodyText21"/>
        <w:spacing w:after="120" w:line="240" w:lineRule="auto"/>
        <w:rPr>
          <w:lang w:bidi="ar-SA"/>
        </w:rPr>
      </w:pPr>
      <w:r>
        <w:rPr>
          <w:lang w:bidi="ar-SA"/>
        </w:rPr>
        <w:tab/>
        <w:t>Mr. Verret requested to pull agenda item 14 from the consent agenda for further discussion.</w:t>
      </w:r>
    </w:p>
    <w:p w14:paraId="54C46FBF" w14:textId="14B292BC" w:rsidR="00122A32" w:rsidRDefault="00122A32" w:rsidP="008C7A57">
      <w:pPr>
        <w:pStyle w:val="BodyText21"/>
        <w:spacing w:after="120" w:line="240" w:lineRule="auto"/>
      </w:pPr>
      <w:r>
        <w:tab/>
      </w:r>
      <w:r w:rsidR="00235001">
        <w:t xml:space="preserve">Mr. Taylor </w:t>
      </w:r>
      <w:r>
        <w:t>made a motion</w:t>
      </w:r>
      <w:r w:rsidR="005A188F">
        <w:t xml:space="preserve"> and </w:t>
      </w:r>
      <w:r w:rsidR="00235001">
        <w:t xml:space="preserve">Mrs. Rack </w:t>
      </w:r>
      <w:r w:rsidR="00161C80">
        <w:t>offered a second to approve the items on the Consent Agenda as presented by Dr. Bagwell</w:t>
      </w:r>
      <w:r w:rsidR="00187D67">
        <w:t xml:space="preserve">, with the exclusion of agenda items </w:t>
      </w:r>
      <w:r w:rsidR="00FD12DD">
        <w:t>10, 11,</w:t>
      </w:r>
      <w:r w:rsidR="00235001">
        <w:t xml:space="preserve"> 13, 14,</w:t>
      </w:r>
      <w:r w:rsidR="00FD12DD">
        <w:t xml:space="preserve"> and 17</w:t>
      </w:r>
      <w:r w:rsidR="00B47C2A">
        <w:t xml:space="preserve"> </w:t>
      </w:r>
      <w:r w:rsidR="00352FA7">
        <w:t>which</w:t>
      </w:r>
      <w:r w:rsidR="00B364F4">
        <w:t xml:space="preserve"> moved to Business Affairs</w:t>
      </w:r>
      <w:r w:rsidR="00B47C2A">
        <w:t xml:space="preserve"> for further discussion.</w:t>
      </w:r>
      <w:r w:rsidR="00161C80">
        <w:t xml:space="preserve">  All in favor and the motion carried. </w:t>
      </w:r>
    </w:p>
    <w:p w14:paraId="5E141AF3" w14:textId="7719ADA2" w:rsidR="00DC4D3D" w:rsidRPr="00DB1861" w:rsidRDefault="00DC4D3D" w:rsidP="00B15D5E">
      <w:pPr>
        <w:pStyle w:val="Heading2"/>
        <w:rPr>
          <w:rFonts w:cstheme="minorBidi"/>
          <w:b w:val="0"/>
          <w:bCs w:val="0"/>
        </w:rPr>
      </w:pPr>
      <w:r w:rsidRPr="00CF139D">
        <w:t>Appearances:</w:t>
      </w:r>
      <w:r w:rsidR="00235001">
        <w:t xml:space="preserve"> </w:t>
      </w:r>
    </w:p>
    <w:p w14:paraId="445ABC30" w14:textId="5DC9076D" w:rsidR="00DC4D3D" w:rsidRDefault="00DC4D3D" w:rsidP="004011AB">
      <w:pPr>
        <w:pStyle w:val="Bodytext20"/>
        <w:spacing w:after="120" w:line="240" w:lineRule="auto"/>
      </w:pPr>
      <w:r w:rsidRPr="00DB1861">
        <w:rPr>
          <w:rFonts w:asciiTheme="minorHAnsi" w:eastAsiaTheme="minorHAnsi" w:hAnsiTheme="minorHAnsi" w:cstheme="minorBidi"/>
        </w:rPr>
        <w:t>Recognition of</w:t>
      </w:r>
      <w:r w:rsidR="008E7B1B" w:rsidRPr="00DB1861">
        <w:rPr>
          <w:rFonts w:asciiTheme="minorHAnsi" w:eastAsiaTheme="minorHAnsi" w:hAnsiTheme="minorHAnsi" w:cstheme="minorBidi"/>
        </w:rPr>
        <w:t xml:space="preserve"> 2020 and 2021</w:t>
      </w:r>
      <w:r w:rsidRPr="00DB1861">
        <w:rPr>
          <w:rFonts w:asciiTheme="minorHAnsi" w:eastAsiaTheme="minorHAnsi" w:hAnsiTheme="minorHAnsi" w:cstheme="minorBidi"/>
        </w:rPr>
        <w:t xml:space="preserve"> Top Word-Millionaires in St. Mary Parish:</w:t>
      </w:r>
    </w:p>
    <w:p w14:paraId="67F24418" w14:textId="718FEA02" w:rsidR="00DC4D3D" w:rsidRDefault="00DC4D3D" w:rsidP="001F6A3E">
      <w:pPr>
        <w:pStyle w:val="BodyText"/>
        <w:ind w:right="0"/>
      </w:pPr>
      <w:r>
        <w:tab/>
        <w:t>Ms. Sarah Broussard recognized</w:t>
      </w:r>
      <w:r w:rsidR="001D5DD0">
        <w:t xml:space="preserve"> Stanley Aucoin, 5</w:t>
      </w:r>
      <w:r w:rsidR="001D5DD0" w:rsidRPr="0016419C">
        <w:rPr>
          <w:vertAlign w:val="superscript"/>
        </w:rPr>
        <w:t>th</w:t>
      </w:r>
      <w:r w:rsidR="001D5DD0">
        <w:t xml:space="preserve"> grader at Berwick Elementary School as </w:t>
      </w:r>
      <w:r>
        <w:t>the</w:t>
      </w:r>
      <w:r w:rsidR="00C6521B">
        <w:t xml:space="preserve"> Secondary</w:t>
      </w:r>
      <w:r w:rsidR="008E7B1B">
        <w:t xml:space="preserve"> </w:t>
      </w:r>
      <w:r>
        <w:t>Top Word-Millionaires in St. Mary Parish</w:t>
      </w:r>
      <w:r w:rsidR="009F5489">
        <w:t xml:space="preserve"> for 201</w:t>
      </w:r>
      <w:r w:rsidR="00C6521B">
        <w:t>9-2020 and 2020-2021</w:t>
      </w:r>
      <w:r w:rsidR="001D5DD0">
        <w:t>.</w:t>
      </w:r>
    </w:p>
    <w:p w14:paraId="6FEB4D9A" w14:textId="22609F9A" w:rsidR="000A6724" w:rsidRPr="002F6DDB" w:rsidRDefault="00942FF8" w:rsidP="008C7A57">
      <w:pPr>
        <w:pStyle w:val="BodyText21"/>
        <w:spacing w:after="120" w:line="240" w:lineRule="auto"/>
      </w:pPr>
      <w:bookmarkStart w:id="1" w:name="_Hlk511050273"/>
      <w:r>
        <w:lastRenderedPageBreak/>
        <w:tab/>
      </w:r>
      <w:r w:rsidR="003629EE">
        <w:t xml:space="preserve">Stanley </w:t>
      </w:r>
      <w:r w:rsidR="002F6DDB">
        <w:t xml:space="preserve">read </w:t>
      </w:r>
      <w:r w:rsidR="000A6724" w:rsidRPr="00A420BE">
        <w:t>6,471,212 words</w:t>
      </w:r>
      <w:r w:rsidR="003629EE">
        <w:t xml:space="preserve"> as a fourth grader in 2019-2020</w:t>
      </w:r>
      <w:r w:rsidR="002F6DDB">
        <w:t xml:space="preserve">, </w:t>
      </w:r>
      <w:r w:rsidR="000A6724" w:rsidRPr="00A420BE">
        <w:t>and</w:t>
      </w:r>
      <w:r w:rsidR="002F6DDB">
        <w:t xml:space="preserve"> </w:t>
      </w:r>
      <w:r w:rsidR="000A6724" w:rsidRPr="00A420BE">
        <w:t>6,681,449 words</w:t>
      </w:r>
      <w:r w:rsidR="003629EE">
        <w:t xml:space="preserve"> as a fifth grader</w:t>
      </w:r>
      <w:r w:rsidR="008812F8">
        <w:t xml:space="preserve"> in 2020-2021</w:t>
      </w:r>
      <w:r w:rsidR="002F6DDB">
        <w:t>.</w:t>
      </w:r>
      <w:r w:rsidR="0015784A">
        <w:t xml:space="preserve">  He</w:t>
      </w:r>
      <w:r w:rsidR="003A7C7B">
        <w:t xml:space="preserve"> was also honored as</w:t>
      </w:r>
      <w:r w:rsidR="000B13F3">
        <w:t xml:space="preserve"> the</w:t>
      </w:r>
      <w:r w:rsidR="003A7C7B">
        <w:t xml:space="preserve"> </w:t>
      </w:r>
      <w:r w:rsidR="000B13F3">
        <w:t xml:space="preserve"> “</w:t>
      </w:r>
      <w:r w:rsidR="003A7C7B">
        <w:t>Top Word-Millionaire</w:t>
      </w:r>
      <w:r w:rsidR="000B13F3">
        <w:t>”</w:t>
      </w:r>
      <w:r w:rsidR="003A7C7B">
        <w:t xml:space="preserve"> in the third grade</w:t>
      </w:r>
      <w:r w:rsidR="00C23BC0">
        <w:t>.</w:t>
      </w:r>
      <w:r w:rsidR="00655A1F">
        <w:t xml:space="preserve">  </w:t>
      </w:r>
      <w:r w:rsidR="00BE5C56">
        <w:t xml:space="preserve">President Alfred </w:t>
      </w:r>
      <w:r w:rsidR="00655A1F">
        <w:t>presented</w:t>
      </w:r>
      <w:r w:rsidR="00BE5C56">
        <w:t xml:space="preserve"> Stanley with</w:t>
      </w:r>
      <w:r w:rsidR="00655A1F">
        <w:t xml:space="preserve"> two certificates and two gift cards</w:t>
      </w:r>
      <w:r w:rsidR="00BE5C56">
        <w:t xml:space="preserve"> for</w:t>
      </w:r>
      <w:r w:rsidR="005B7A7B">
        <w:t xml:space="preserve"> the</w:t>
      </w:r>
      <w:r w:rsidR="00BE5C56">
        <w:t xml:space="preserve"> 2019-20</w:t>
      </w:r>
      <w:r w:rsidR="00400160">
        <w:t>20</w:t>
      </w:r>
      <w:r w:rsidR="00BE5C56">
        <w:t xml:space="preserve"> and 2020-2</w:t>
      </w:r>
      <w:r w:rsidR="00400160">
        <w:t>021</w:t>
      </w:r>
      <w:r w:rsidR="00BE5C56">
        <w:t xml:space="preserve"> “Top Word-Millionaire</w:t>
      </w:r>
      <w:r w:rsidR="00696A32">
        <w:t>.</w:t>
      </w:r>
      <w:r w:rsidR="00BE5C56">
        <w:t>”</w:t>
      </w:r>
      <w:r w:rsidR="003A7C7B">
        <w:t xml:space="preserve"> </w:t>
      </w:r>
      <w:r w:rsidR="00400BD7">
        <w:t xml:space="preserve"> </w:t>
      </w:r>
    </w:p>
    <w:p w14:paraId="5A90FF6C" w14:textId="10529C8A" w:rsidR="00EA095D" w:rsidRDefault="002B671C" w:rsidP="004011AB">
      <w:pPr>
        <w:pStyle w:val="Heading2"/>
        <w:spacing w:after="120"/>
      </w:pPr>
      <w:r>
        <w:t>New Business</w:t>
      </w:r>
    </w:p>
    <w:p w14:paraId="4C4C17CC" w14:textId="5AC370DD" w:rsidR="002B671C" w:rsidRDefault="002B671C" w:rsidP="00B15D5E">
      <w:pPr>
        <w:spacing w:after="0" w:line="240" w:lineRule="auto"/>
        <w:jc w:val="both"/>
        <w:rPr>
          <w:rFonts w:cstheme="minorHAnsi"/>
          <w:b/>
          <w:bCs/>
        </w:rPr>
      </w:pPr>
      <w:r w:rsidRPr="002B671C">
        <w:rPr>
          <w:rFonts w:cstheme="minorHAnsi"/>
          <w:b/>
          <w:bCs/>
        </w:rPr>
        <w:t>Personnel:</w:t>
      </w:r>
    </w:p>
    <w:p w14:paraId="2075A1FF" w14:textId="77777777" w:rsidR="00400160" w:rsidRDefault="002B671C" w:rsidP="008F2CF6">
      <w:pPr>
        <w:pStyle w:val="Heading3"/>
        <w:spacing w:after="120"/>
        <w:ind w:right="0"/>
      </w:pPr>
      <w:r>
        <w:rPr>
          <w:b/>
          <w:bCs/>
        </w:rPr>
        <w:t>Item 2.</w:t>
      </w:r>
      <w:r w:rsidR="009508AD">
        <w:rPr>
          <w:b/>
          <w:bCs/>
        </w:rPr>
        <w:t xml:space="preserve">  </w:t>
      </w:r>
      <w:r w:rsidR="002D5662" w:rsidRPr="007F4FD6">
        <w:t>Approve St. Mary Parish Schools Strategic Plan 2021-2024</w:t>
      </w:r>
      <w:r w:rsidR="002D5662">
        <w:t>.</w:t>
      </w:r>
      <w:r w:rsidR="00235001">
        <w:t xml:space="preserve"> </w:t>
      </w:r>
    </w:p>
    <w:p w14:paraId="16CDB58A" w14:textId="79A13B97" w:rsidR="002B671C" w:rsidRDefault="00235001" w:rsidP="004011AB">
      <w:pPr>
        <w:pStyle w:val="BodyText21"/>
        <w:spacing w:after="120" w:line="240" w:lineRule="auto"/>
        <w:rPr>
          <w:lang w:bidi="ar-SA"/>
        </w:rPr>
      </w:pPr>
      <w:r>
        <w:rPr>
          <w:lang w:bidi="ar-SA"/>
        </w:rPr>
        <w:tab/>
        <w:t>Dr. Bagwell</w:t>
      </w:r>
      <w:r w:rsidR="00FC7D20">
        <w:rPr>
          <w:lang w:bidi="ar-SA"/>
        </w:rPr>
        <w:t xml:space="preserve"> stated</w:t>
      </w:r>
      <w:r w:rsidR="007F29AD">
        <w:rPr>
          <w:lang w:bidi="ar-SA"/>
        </w:rPr>
        <w:t xml:space="preserve"> that</w:t>
      </w:r>
      <w:r>
        <w:rPr>
          <w:lang w:bidi="ar-SA"/>
        </w:rPr>
        <w:t xml:space="preserve"> </w:t>
      </w:r>
      <w:r w:rsidR="007F29AD" w:rsidRPr="004C4951">
        <w:rPr>
          <w:lang w:bidi="ar-SA"/>
        </w:rPr>
        <w:t>in collaboration with</w:t>
      </w:r>
      <w:r w:rsidR="007F29AD">
        <w:rPr>
          <w:lang w:bidi="ar-SA"/>
        </w:rPr>
        <w:t xml:space="preserve"> staff, a</w:t>
      </w:r>
      <w:r w:rsidR="007F29AD" w:rsidRPr="004C4951">
        <w:rPr>
          <w:lang w:bidi="ar-SA"/>
        </w:rPr>
        <w:t xml:space="preserve"> strategic plan has been developed to formally outline</w:t>
      </w:r>
      <w:r w:rsidR="007F29AD">
        <w:rPr>
          <w:lang w:bidi="ar-SA"/>
        </w:rPr>
        <w:t xml:space="preserve"> the</w:t>
      </w:r>
      <w:r w:rsidR="007F29AD" w:rsidRPr="004C4951">
        <w:rPr>
          <w:lang w:bidi="ar-SA"/>
        </w:rPr>
        <w:t xml:space="preserve"> district</w:t>
      </w:r>
      <w:r w:rsidR="007F29AD">
        <w:rPr>
          <w:lang w:bidi="ar-SA"/>
        </w:rPr>
        <w:t>’s</w:t>
      </w:r>
      <w:r w:rsidR="007F29AD" w:rsidRPr="004C4951">
        <w:rPr>
          <w:lang w:bidi="ar-SA"/>
        </w:rPr>
        <w:t xml:space="preserve"> pr</w:t>
      </w:r>
      <w:r w:rsidR="007F29AD">
        <w:rPr>
          <w:lang w:bidi="ar-SA"/>
        </w:rPr>
        <w:t>iorities</w:t>
      </w:r>
      <w:r w:rsidR="007F29AD" w:rsidRPr="004C4951">
        <w:rPr>
          <w:lang w:bidi="ar-SA"/>
        </w:rPr>
        <w:t xml:space="preserve"> and some action steps that align to </w:t>
      </w:r>
      <w:r w:rsidR="007F29AD">
        <w:rPr>
          <w:lang w:bidi="ar-SA"/>
        </w:rPr>
        <w:t xml:space="preserve">those priorities. The plan is designed to </w:t>
      </w:r>
      <w:r w:rsidR="007F29AD" w:rsidRPr="004C4951">
        <w:rPr>
          <w:lang w:bidi="ar-SA"/>
        </w:rPr>
        <w:t>not only</w:t>
      </w:r>
      <w:r w:rsidR="007F29AD">
        <w:rPr>
          <w:lang w:bidi="ar-SA"/>
        </w:rPr>
        <w:t xml:space="preserve"> to direct</w:t>
      </w:r>
      <w:r w:rsidR="007F29AD" w:rsidRPr="004C4951">
        <w:rPr>
          <w:lang w:bidi="ar-SA"/>
        </w:rPr>
        <w:t xml:space="preserve"> district activities, but also the </w:t>
      </w:r>
      <w:r w:rsidR="00F3697C">
        <w:rPr>
          <w:lang w:bidi="ar-SA"/>
        </w:rPr>
        <w:t>d</w:t>
      </w:r>
      <w:r w:rsidR="007F29AD" w:rsidRPr="004C4951">
        <w:rPr>
          <w:lang w:bidi="ar-SA"/>
        </w:rPr>
        <w:t>ep</w:t>
      </w:r>
      <w:r w:rsidR="007F29AD">
        <w:rPr>
          <w:lang w:bidi="ar-SA"/>
        </w:rPr>
        <w:t>loyment</w:t>
      </w:r>
      <w:r w:rsidR="007F29AD" w:rsidRPr="004C4951">
        <w:rPr>
          <w:lang w:bidi="ar-SA"/>
        </w:rPr>
        <w:t xml:space="preserve"> of resources, giving the federal stimulus funding the district has received</w:t>
      </w:r>
      <w:r w:rsidR="007F29AD">
        <w:rPr>
          <w:lang w:bidi="ar-SA"/>
        </w:rPr>
        <w:t xml:space="preserve">.  The </w:t>
      </w:r>
      <w:r w:rsidR="007F29AD" w:rsidRPr="004C4951">
        <w:rPr>
          <w:lang w:bidi="ar-SA"/>
        </w:rPr>
        <w:t>priority set for</w:t>
      </w:r>
      <w:r w:rsidR="007F29AD">
        <w:rPr>
          <w:lang w:bidi="ar-SA"/>
        </w:rPr>
        <w:t xml:space="preserve">th includes: </w:t>
      </w:r>
      <w:r w:rsidR="007F29AD" w:rsidRPr="004C4951">
        <w:rPr>
          <w:lang w:bidi="ar-SA"/>
        </w:rPr>
        <w:t>effective, innovative, engaging</w:t>
      </w:r>
      <w:r w:rsidR="0079156B">
        <w:rPr>
          <w:lang w:bidi="ar-SA"/>
        </w:rPr>
        <w:t>,</w:t>
      </w:r>
      <w:r w:rsidR="007F29AD" w:rsidRPr="004C4951">
        <w:rPr>
          <w:lang w:bidi="ar-SA"/>
        </w:rPr>
        <w:t xml:space="preserve"> </w:t>
      </w:r>
      <w:r w:rsidR="00FC6FB3">
        <w:rPr>
          <w:lang w:bidi="ar-SA"/>
        </w:rPr>
        <w:t>purposefu</w:t>
      </w:r>
      <w:r w:rsidR="007F29AD" w:rsidRPr="004C4951">
        <w:rPr>
          <w:lang w:bidi="ar-SA"/>
        </w:rPr>
        <w:t>l</w:t>
      </w:r>
      <w:r w:rsidR="00F67C3D">
        <w:rPr>
          <w:lang w:bidi="ar-SA"/>
        </w:rPr>
        <w:t>,</w:t>
      </w:r>
      <w:r w:rsidR="007F29AD" w:rsidRPr="004C4951">
        <w:rPr>
          <w:lang w:bidi="ar-SA"/>
        </w:rPr>
        <w:t xml:space="preserve"> and high-quality teaching and learning environment, opportunities for student success, student safety, health</w:t>
      </w:r>
      <w:r w:rsidR="00FE6608">
        <w:rPr>
          <w:lang w:bidi="ar-SA"/>
        </w:rPr>
        <w:t>,</w:t>
      </w:r>
      <w:r w:rsidR="007F29AD" w:rsidRPr="004C4951">
        <w:rPr>
          <w:lang w:bidi="ar-SA"/>
        </w:rPr>
        <w:t xml:space="preserve"> and wellbeing, community engagement and partnerships</w:t>
      </w:r>
      <w:r w:rsidR="00FC6FB3">
        <w:rPr>
          <w:lang w:bidi="ar-SA"/>
        </w:rPr>
        <w:t>,</w:t>
      </w:r>
      <w:r w:rsidR="007F29AD" w:rsidRPr="004C4951">
        <w:rPr>
          <w:lang w:bidi="ar-SA"/>
        </w:rPr>
        <w:t xml:space="preserve"> and efficient and equitable use of resources. Overall, the development of the strategic plan</w:t>
      </w:r>
      <w:r w:rsidR="007F29AD">
        <w:rPr>
          <w:lang w:bidi="ar-SA"/>
        </w:rPr>
        <w:t xml:space="preserve"> also</w:t>
      </w:r>
      <w:r w:rsidR="007F29AD" w:rsidRPr="004C4951">
        <w:rPr>
          <w:lang w:bidi="ar-SA"/>
        </w:rPr>
        <w:t xml:space="preserve"> serves</w:t>
      </w:r>
      <w:r w:rsidR="007F29AD">
        <w:rPr>
          <w:lang w:bidi="ar-SA"/>
        </w:rPr>
        <w:t xml:space="preserve"> to </w:t>
      </w:r>
      <w:r w:rsidR="007F29AD" w:rsidRPr="004C4951">
        <w:rPr>
          <w:lang w:bidi="ar-SA"/>
        </w:rPr>
        <w:t>annually measure the school's</w:t>
      </w:r>
      <w:r w:rsidR="007F29AD">
        <w:rPr>
          <w:lang w:bidi="ar-SA"/>
        </w:rPr>
        <w:t xml:space="preserve"> system</w:t>
      </w:r>
      <w:r w:rsidR="007F29AD" w:rsidRPr="004C4951">
        <w:rPr>
          <w:lang w:bidi="ar-SA"/>
        </w:rPr>
        <w:t xml:space="preserve"> progress in these areas, which we recognize as most critical in the growth of the district as a whole. </w:t>
      </w:r>
      <w:r w:rsidR="007F29AD">
        <w:rPr>
          <w:lang w:bidi="ar-SA"/>
        </w:rPr>
        <w:t xml:space="preserve"> Dr. Bagwell </w:t>
      </w:r>
      <w:r w:rsidR="007F29AD" w:rsidRPr="004C4951">
        <w:rPr>
          <w:lang w:bidi="ar-SA"/>
        </w:rPr>
        <w:t>request</w:t>
      </w:r>
      <w:r w:rsidR="00194F7C">
        <w:rPr>
          <w:lang w:bidi="ar-SA"/>
        </w:rPr>
        <w:t>ed</w:t>
      </w:r>
      <w:r w:rsidR="007F29AD" w:rsidRPr="004C4951">
        <w:rPr>
          <w:lang w:bidi="ar-SA"/>
        </w:rPr>
        <w:t xml:space="preserve"> that the Board approve the St</w:t>
      </w:r>
      <w:r w:rsidR="002F6BB9">
        <w:rPr>
          <w:lang w:bidi="ar-SA"/>
        </w:rPr>
        <w:t>.</w:t>
      </w:r>
      <w:r w:rsidR="007F29AD" w:rsidRPr="004C4951">
        <w:rPr>
          <w:lang w:bidi="ar-SA"/>
        </w:rPr>
        <w:t xml:space="preserve"> Mary Parish </w:t>
      </w:r>
      <w:r w:rsidR="00E513AD">
        <w:rPr>
          <w:lang w:bidi="ar-SA"/>
        </w:rPr>
        <w:t>S</w:t>
      </w:r>
      <w:r w:rsidR="007F29AD" w:rsidRPr="004C4951">
        <w:rPr>
          <w:lang w:bidi="ar-SA"/>
        </w:rPr>
        <w:t xml:space="preserve">chool </w:t>
      </w:r>
      <w:r w:rsidR="00E513AD">
        <w:rPr>
          <w:lang w:bidi="ar-SA"/>
        </w:rPr>
        <w:t>S</w:t>
      </w:r>
      <w:r w:rsidR="007F29AD" w:rsidRPr="004C4951">
        <w:rPr>
          <w:lang w:bidi="ar-SA"/>
        </w:rPr>
        <w:t xml:space="preserve">trategic </w:t>
      </w:r>
      <w:r w:rsidR="00E513AD">
        <w:rPr>
          <w:lang w:bidi="ar-SA"/>
        </w:rPr>
        <w:t>P</w:t>
      </w:r>
      <w:r w:rsidR="007F29AD" w:rsidRPr="004C4951">
        <w:rPr>
          <w:lang w:bidi="ar-SA"/>
        </w:rPr>
        <w:t>lan</w:t>
      </w:r>
      <w:r w:rsidR="007F29AD">
        <w:rPr>
          <w:lang w:bidi="ar-SA"/>
        </w:rPr>
        <w:t xml:space="preserve"> </w:t>
      </w:r>
      <w:r w:rsidR="007F29AD" w:rsidRPr="004C4951">
        <w:rPr>
          <w:lang w:bidi="ar-SA"/>
        </w:rPr>
        <w:t>for a school system pri</w:t>
      </w:r>
      <w:r w:rsidR="007F29AD">
        <w:rPr>
          <w:lang w:bidi="ar-SA"/>
        </w:rPr>
        <w:t>oriti</w:t>
      </w:r>
      <w:r w:rsidR="007F29AD" w:rsidRPr="004C4951">
        <w:rPr>
          <w:lang w:bidi="ar-SA"/>
        </w:rPr>
        <w:t>zation of resources</w:t>
      </w:r>
      <w:r w:rsidR="007F29AD">
        <w:rPr>
          <w:lang w:bidi="ar-SA"/>
        </w:rPr>
        <w:t>.</w:t>
      </w:r>
      <w:r w:rsidR="007F29AD" w:rsidRPr="004C4951">
        <w:rPr>
          <w:lang w:bidi="ar-SA"/>
        </w:rPr>
        <w:t xml:space="preserve"> </w:t>
      </w:r>
      <w:r>
        <w:rPr>
          <w:lang w:bidi="ar-SA"/>
        </w:rPr>
        <w:t xml:space="preserve"> </w:t>
      </w:r>
    </w:p>
    <w:p w14:paraId="55C95C67" w14:textId="4FE55A60" w:rsidR="00AC1A3D" w:rsidRDefault="00B47C2A" w:rsidP="004011AB">
      <w:pPr>
        <w:pStyle w:val="BodyText21"/>
        <w:spacing w:after="120" w:line="240" w:lineRule="auto"/>
        <w:rPr>
          <w:lang w:bidi="ar-SA"/>
        </w:rPr>
      </w:pPr>
      <w:r>
        <w:rPr>
          <w:lang w:bidi="ar-SA"/>
        </w:rPr>
        <w:tab/>
      </w:r>
      <w:r w:rsidR="00EE22DB">
        <w:rPr>
          <w:lang w:bidi="ar-SA"/>
        </w:rPr>
        <w:t xml:space="preserve">Mrs. Griffin </w:t>
      </w:r>
      <w:r>
        <w:rPr>
          <w:lang w:bidi="ar-SA"/>
        </w:rPr>
        <w:t>made a motion to approve</w:t>
      </w:r>
      <w:r w:rsidR="0028332D">
        <w:rPr>
          <w:lang w:bidi="ar-SA"/>
        </w:rPr>
        <w:t xml:space="preserve"> </w:t>
      </w:r>
      <w:r>
        <w:rPr>
          <w:lang w:bidi="ar-SA"/>
        </w:rPr>
        <w:t>St. Mary Parish Schools Str</w:t>
      </w:r>
      <w:r w:rsidR="00476C76">
        <w:rPr>
          <w:lang w:bidi="ar-SA"/>
        </w:rPr>
        <w:t xml:space="preserve">ategic Plan 2021-2024. </w:t>
      </w:r>
      <w:r w:rsidR="00EE22DB">
        <w:rPr>
          <w:lang w:bidi="ar-SA"/>
        </w:rPr>
        <w:t xml:space="preserve"> Ms. LaSalle </w:t>
      </w:r>
      <w:r w:rsidR="00476C76">
        <w:rPr>
          <w:lang w:bidi="ar-SA"/>
        </w:rPr>
        <w:t xml:space="preserve">made a second, all in favor and the motion carried. </w:t>
      </w:r>
    </w:p>
    <w:p w14:paraId="56B646A8" w14:textId="28019271" w:rsidR="00AA152F" w:rsidRPr="00AA152F" w:rsidRDefault="00587A8A" w:rsidP="00B15D5E">
      <w:pPr>
        <w:pStyle w:val="Heading2"/>
      </w:pPr>
      <w:r>
        <w:t>Business Affairs:</w:t>
      </w:r>
    </w:p>
    <w:p w14:paraId="5805C9F5" w14:textId="77777777" w:rsidR="00A0320F" w:rsidRPr="004406C2" w:rsidRDefault="00587A8A" w:rsidP="004011AB">
      <w:pPr>
        <w:pStyle w:val="Heading3"/>
        <w:ind w:right="0"/>
        <w:rPr>
          <w:b/>
          <w:bCs/>
        </w:rPr>
      </w:pPr>
      <w:bookmarkStart w:id="2" w:name="_Hlk78192494"/>
      <w:r w:rsidRPr="00AA152F">
        <w:rPr>
          <w:b/>
          <w:bCs/>
        </w:rPr>
        <w:t>Item 6.</w:t>
      </w:r>
      <w:r w:rsidR="002D5662">
        <w:t xml:space="preserve">  </w:t>
      </w:r>
      <w:r w:rsidR="00A0320F" w:rsidRPr="004406C2">
        <w:t xml:space="preserve">Consider approving extension of the mask recommendation for the 2021-2022 </w:t>
      </w:r>
    </w:p>
    <w:p w14:paraId="3E6CB257" w14:textId="37B36559" w:rsidR="00235001" w:rsidRDefault="00A0320F" w:rsidP="001F6A3E">
      <w:pPr>
        <w:jc w:val="both"/>
        <w:rPr>
          <w:rFonts w:eastAsia="Calibri" w:cstheme="minorHAnsi"/>
        </w:rPr>
      </w:pPr>
      <w:r w:rsidRPr="004406C2">
        <w:rPr>
          <w:rFonts w:eastAsia="Calibri" w:cstheme="minorHAnsi"/>
        </w:rPr>
        <w:t>school year.</w:t>
      </w:r>
      <w:r w:rsidR="00235001">
        <w:rPr>
          <w:rFonts w:eastAsia="Calibri" w:cstheme="minorHAnsi"/>
        </w:rPr>
        <w:t xml:space="preserve">  </w:t>
      </w:r>
    </w:p>
    <w:p w14:paraId="44C90245" w14:textId="245EC242" w:rsidR="00551619" w:rsidRDefault="00235001" w:rsidP="004011AB">
      <w:pPr>
        <w:spacing w:after="120" w:line="240" w:lineRule="auto"/>
        <w:jc w:val="both"/>
        <w:rPr>
          <w:rFonts w:eastAsia="Calibri" w:cstheme="minorHAnsi"/>
        </w:rPr>
      </w:pPr>
      <w:r>
        <w:rPr>
          <w:rFonts w:eastAsia="Calibri" w:cstheme="minorHAnsi"/>
        </w:rPr>
        <w:tab/>
        <w:t>Dr. Bagwell reported that</w:t>
      </w:r>
      <w:r w:rsidR="00305C51">
        <w:rPr>
          <w:rFonts w:eastAsia="Calibri" w:cstheme="minorHAnsi"/>
        </w:rPr>
        <w:t xml:space="preserve"> the Louisiana Department of Education </w:t>
      </w:r>
      <w:r w:rsidR="00305C51" w:rsidRPr="009F2A00">
        <w:rPr>
          <w:rFonts w:eastAsia="Microsoft Sans Serif" w:cstheme="minorHAnsi"/>
        </w:rPr>
        <w:t>released</w:t>
      </w:r>
      <w:r w:rsidR="00E83CF1">
        <w:rPr>
          <w:rFonts w:eastAsia="Microsoft Sans Serif" w:cstheme="minorHAnsi"/>
        </w:rPr>
        <w:t xml:space="preserve"> the</w:t>
      </w:r>
      <w:r w:rsidR="00305C51" w:rsidRPr="009F2A00">
        <w:rPr>
          <w:rFonts w:eastAsia="Microsoft Sans Serif" w:cstheme="minorHAnsi"/>
        </w:rPr>
        <w:t xml:space="preserve"> school system operational guidance for 2021-2022 school year. </w:t>
      </w:r>
      <w:r w:rsidR="00D8776A">
        <w:rPr>
          <w:rFonts w:eastAsia="Microsoft Sans Serif" w:cstheme="minorHAnsi"/>
        </w:rPr>
        <w:t xml:space="preserve"> The guidance asked to update the pr</w:t>
      </w:r>
      <w:r w:rsidR="00604906">
        <w:rPr>
          <w:rFonts w:eastAsia="Microsoft Sans Serif" w:cstheme="minorHAnsi"/>
        </w:rPr>
        <w:t xml:space="preserve">otocols for safely operating schools </w:t>
      </w:r>
      <w:r w:rsidR="00C26676">
        <w:rPr>
          <w:rFonts w:eastAsia="Microsoft Sans Serif" w:cstheme="minorHAnsi"/>
        </w:rPr>
        <w:t>to</w:t>
      </w:r>
      <w:r w:rsidR="00604906">
        <w:rPr>
          <w:rFonts w:eastAsia="Microsoft Sans Serif" w:cstheme="minorHAnsi"/>
        </w:rPr>
        <w:t xml:space="preserve"> enter the new school year. </w:t>
      </w:r>
      <w:r w:rsidR="00D8776A">
        <w:rPr>
          <w:rFonts w:eastAsia="Microsoft Sans Serif" w:cstheme="minorHAnsi"/>
        </w:rPr>
        <w:t xml:space="preserve">  </w:t>
      </w:r>
      <w:r w:rsidR="00305C51" w:rsidRPr="009F2A00">
        <w:rPr>
          <w:rFonts w:eastAsia="Microsoft Sans Serif" w:cstheme="minorHAnsi"/>
        </w:rPr>
        <w:t xml:space="preserve"> </w:t>
      </w:r>
      <w:r w:rsidR="00305C51" w:rsidRPr="009B2EB6">
        <w:rPr>
          <w:rFonts w:cstheme="minorHAnsi"/>
          <w:color w:val="000000"/>
          <w:lang w:bidi="en-US"/>
        </w:rPr>
        <w:t>At a special meeting on May 27,</w:t>
      </w:r>
      <w:r w:rsidR="00B1322D">
        <w:rPr>
          <w:rFonts w:cstheme="minorHAnsi"/>
          <w:color w:val="000000"/>
          <w:lang w:bidi="en-US"/>
        </w:rPr>
        <w:t xml:space="preserve"> 2021</w:t>
      </w:r>
      <w:r w:rsidR="00817744">
        <w:rPr>
          <w:rFonts w:cstheme="minorHAnsi"/>
          <w:color w:val="000000"/>
          <w:lang w:bidi="en-US"/>
        </w:rPr>
        <w:t>,</w:t>
      </w:r>
      <w:r w:rsidR="00305C51" w:rsidRPr="009B2EB6">
        <w:rPr>
          <w:rFonts w:cstheme="minorHAnsi"/>
          <w:color w:val="000000"/>
          <w:lang w:bidi="en-US"/>
        </w:rPr>
        <w:t xml:space="preserve"> the board approved a revision to the mandate that made it a recommendation, particularly for those who are unvaccinated</w:t>
      </w:r>
      <w:r w:rsidR="00E4623A">
        <w:rPr>
          <w:rFonts w:cstheme="minorHAnsi"/>
          <w:color w:val="000000"/>
          <w:lang w:bidi="en-US"/>
        </w:rPr>
        <w:t>, w</w:t>
      </w:r>
      <w:r w:rsidR="00305C51" w:rsidRPr="009B2EB6">
        <w:rPr>
          <w:rFonts w:cstheme="minorHAnsi"/>
          <w:color w:val="000000"/>
          <w:lang w:bidi="en-US"/>
        </w:rPr>
        <w:t>ith the exception of school buses that would continue as a mandate</w:t>
      </w:r>
      <w:r w:rsidR="00E4623A">
        <w:rPr>
          <w:rFonts w:cstheme="minorHAnsi"/>
          <w:color w:val="000000"/>
          <w:lang w:bidi="en-US"/>
        </w:rPr>
        <w:t xml:space="preserve"> </w:t>
      </w:r>
      <w:r w:rsidR="00305C51" w:rsidRPr="009B2EB6">
        <w:rPr>
          <w:rFonts w:cstheme="minorHAnsi"/>
          <w:color w:val="000000"/>
          <w:lang w:bidi="en-US"/>
        </w:rPr>
        <w:t xml:space="preserve">due to the </w:t>
      </w:r>
      <w:r w:rsidR="00696A32">
        <w:rPr>
          <w:rFonts w:cstheme="minorHAnsi"/>
          <w:color w:val="000000"/>
          <w:lang w:bidi="en-US"/>
        </w:rPr>
        <w:t>P</w:t>
      </w:r>
      <w:r w:rsidR="00305C51" w:rsidRPr="009B2EB6">
        <w:rPr>
          <w:rFonts w:cstheme="minorHAnsi"/>
          <w:color w:val="000000"/>
          <w:lang w:bidi="en-US"/>
        </w:rPr>
        <w:t>resident</w:t>
      </w:r>
      <w:r w:rsidR="00E4623A">
        <w:rPr>
          <w:rFonts w:cstheme="minorHAnsi"/>
          <w:color w:val="000000"/>
          <w:lang w:bidi="en-US"/>
        </w:rPr>
        <w:t>’s</w:t>
      </w:r>
      <w:r w:rsidR="00305C51" w:rsidRPr="009B2EB6">
        <w:rPr>
          <w:rFonts w:cstheme="minorHAnsi"/>
          <w:color w:val="000000"/>
          <w:lang w:bidi="en-US"/>
        </w:rPr>
        <w:t xml:space="preserve"> </w:t>
      </w:r>
      <w:r w:rsidR="00696A32">
        <w:rPr>
          <w:rFonts w:cstheme="minorHAnsi"/>
          <w:color w:val="000000"/>
          <w:lang w:bidi="en-US"/>
        </w:rPr>
        <w:t>E</w:t>
      </w:r>
      <w:r w:rsidR="00305C51" w:rsidRPr="009B2EB6">
        <w:rPr>
          <w:rFonts w:cstheme="minorHAnsi"/>
          <w:color w:val="000000"/>
          <w:lang w:bidi="en-US"/>
        </w:rPr>
        <w:t xml:space="preserve">xecutive </w:t>
      </w:r>
      <w:r w:rsidR="00696A32">
        <w:rPr>
          <w:rFonts w:cstheme="minorHAnsi"/>
          <w:color w:val="000000"/>
          <w:lang w:bidi="en-US"/>
        </w:rPr>
        <w:t>O</w:t>
      </w:r>
      <w:r w:rsidR="00305C51" w:rsidRPr="009B2EB6">
        <w:rPr>
          <w:rFonts w:cstheme="minorHAnsi"/>
          <w:color w:val="000000"/>
          <w:lang w:bidi="en-US"/>
        </w:rPr>
        <w:t>rder 13998 released in June</w:t>
      </w:r>
      <w:r w:rsidR="002718A4">
        <w:rPr>
          <w:rFonts w:cstheme="minorHAnsi"/>
          <w:color w:val="000000"/>
          <w:lang w:bidi="en-US"/>
        </w:rPr>
        <w:t>.</w:t>
      </w:r>
      <w:r w:rsidR="00305C51" w:rsidRPr="009B2EB6">
        <w:rPr>
          <w:rFonts w:cstheme="minorHAnsi"/>
          <w:color w:val="000000"/>
          <w:lang w:bidi="en-US"/>
        </w:rPr>
        <w:t xml:space="preserve"> </w:t>
      </w:r>
      <w:r w:rsidR="006258DF">
        <w:rPr>
          <w:rFonts w:cstheme="minorHAnsi"/>
          <w:color w:val="000000"/>
          <w:lang w:bidi="en-US"/>
        </w:rPr>
        <w:t xml:space="preserve">The </w:t>
      </w:r>
      <w:r w:rsidR="00305C51" w:rsidRPr="009B2EB6">
        <w:rPr>
          <w:rFonts w:cstheme="minorHAnsi"/>
          <w:color w:val="000000"/>
          <w:lang w:bidi="en-US"/>
        </w:rPr>
        <w:t>order specifically requires that on public transportation, masks continue to be worn.</w:t>
      </w:r>
      <w:r w:rsidR="002718A4">
        <w:rPr>
          <w:rFonts w:cstheme="minorHAnsi"/>
          <w:color w:val="000000"/>
          <w:lang w:bidi="en-US"/>
        </w:rPr>
        <w:t xml:space="preserve"> Dr. Bagwell </w:t>
      </w:r>
      <w:r w:rsidR="00305C51" w:rsidRPr="009B2EB6">
        <w:rPr>
          <w:rFonts w:cstheme="minorHAnsi"/>
          <w:color w:val="000000"/>
          <w:lang w:bidi="en-US"/>
        </w:rPr>
        <w:t>ask</w:t>
      </w:r>
      <w:r w:rsidR="002718A4">
        <w:rPr>
          <w:rFonts w:cstheme="minorHAnsi"/>
          <w:color w:val="000000"/>
          <w:lang w:bidi="en-US"/>
        </w:rPr>
        <w:t>ed</w:t>
      </w:r>
      <w:r w:rsidR="00305C51" w:rsidRPr="009B2EB6">
        <w:rPr>
          <w:rFonts w:cstheme="minorHAnsi"/>
          <w:color w:val="000000"/>
          <w:lang w:bidi="en-US"/>
        </w:rPr>
        <w:t xml:space="preserve"> the Board to consider approving</w:t>
      </w:r>
      <w:r w:rsidR="00E77957">
        <w:rPr>
          <w:rFonts w:cstheme="minorHAnsi"/>
          <w:color w:val="000000"/>
          <w:lang w:bidi="en-US"/>
        </w:rPr>
        <w:t xml:space="preserve"> the</w:t>
      </w:r>
      <w:r w:rsidR="00305C51" w:rsidRPr="009B2EB6">
        <w:rPr>
          <w:rFonts w:cstheme="minorHAnsi"/>
          <w:color w:val="000000"/>
          <w:lang w:bidi="en-US"/>
        </w:rPr>
        <w:t xml:space="preserve"> exten</w:t>
      </w:r>
      <w:r w:rsidR="00E77957">
        <w:rPr>
          <w:rFonts w:cstheme="minorHAnsi"/>
          <w:color w:val="000000"/>
          <w:lang w:bidi="en-US"/>
        </w:rPr>
        <w:t>s</w:t>
      </w:r>
      <w:r w:rsidR="006258DF">
        <w:rPr>
          <w:rFonts w:cstheme="minorHAnsi"/>
          <w:color w:val="000000"/>
          <w:lang w:bidi="en-US"/>
        </w:rPr>
        <w:t>ion of</w:t>
      </w:r>
      <w:r w:rsidR="00305C51" w:rsidRPr="009B2EB6">
        <w:rPr>
          <w:rFonts w:cstheme="minorHAnsi"/>
          <w:color w:val="000000"/>
          <w:lang w:bidi="en-US"/>
        </w:rPr>
        <w:t xml:space="preserve"> </w:t>
      </w:r>
      <w:r w:rsidR="006258DF">
        <w:rPr>
          <w:rFonts w:cstheme="minorHAnsi"/>
          <w:color w:val="000000"/>
          <w:lang w:bidi="en-US"/>
        </w:rPr>
        <w:t>the</w:t>
      </w:r>
      <w:r w:rsidR="00305C51" w:rsidRPr="009B2EB6">
        <w:rPr>
          <w:rFonts w:cstheme="minorHAnsi"/>
          <w:color w:val="000000"/>
          <w:lang w:bidi="en-US"/>
        </w:rPr>
        <w:t xml:space="preserve"> mask recommendation</w:t>
      </w:r>
      <w:r w:rsidR="002718A4">
        <w:rPr>
          <w:rFonts w:cstheme="minorHAnsi"/>
          <w:color w:val="000000"/>
          <w:lang w:bidi="en-US"/>
        </w:rPr>
        <w:t xml:space="preserve"> t</w:t>
      </w:r>
      <w:r w:rsidR="00305C51" w:rsidRPr="009B2EB6">
        <w:rPr>
          <w:rFonts w:cstheme="minorHAnsi"/>
          <w:color w:val="000000"/>
          <w:lang w:bidi="en-US"/>
        </w:rPr>
        <w:t>hrough the 2021</w:t>
      </w:r>
      <w:r w:rsidR="002718A4">
        <w:rPr>
          <w:rFonts w:cstheme="minorHAnsi"/>
          <w:color w:val="000000"/>
          <w:lang w:bidi="en-US"/>
        </w:rPr>
        <w:t>-</w:t>
      </w:r>
      <w:r w:rsidR="00305C51" w:rsidRPr="009B2EB6">
        <w:rPr>
          <w:rFonts w:cstheme="minorHAnsi"/>
          <w:color w:val="000000"/>
          <w:lang w:bidi="en-US"/>
        </w:rPr>
        <w:t xml:space="preserve">2022 school year with any updates to occur as conditions warrant. </w:t>
      </w:r>
      <w:r w:rsidR="00817744">
        <w:rPr>
          <w:rFonts w:cstheme="minorHAnsi"/>
          <w:color w:val="000000"/>
          <w:lang w:bidi="en-US"/>
        </w:rPr>
        <w:t>T</w:t>
      </w:r>
      <w:r w:rsidR="00305C51" w:rsidRPr="009B2EB6">
        <w:rPr>
          <w:rFonts w:cstheme="minorHAnsi"/>
          <w:color w:val="000000"/>
          <w:lang w:bidi="en-US"/>
        </w:rPr>
        <w:t xml:space="preserve">his would be a recommendation of mask wearing in schools, with the mandate only on the school bus. </w:t>
      </w:r>
      <w:r>
        <w:rPr>
          <w:rFonts w:eastAsia="Calibri" w:cstheme="minorHAnsi"/>
        </w:rPr>
        <w:t xml:space="preserve"> </w:t>
      </w:r>
    </w:p>
    <w:p w14:paraId="5E523D4C" w14:textId="171A62E1" w:rsidR="00F62C17" w:rsidRDefault="00EA1561" w:rsidP="00B15D5E">
      <w:pPr>
        <w:pStyle w:val="Heading2"/>
      </w:pPr>
      <w:r>
        <w:t>Public comment</w:t>
      </w:r>
      <w:r w:rsidR="008B0B83">
        <w:t>:</w:t>
      </w:r>
    </w:p>
    <w:p w14:paraId="6B7208D1" w14:textId="4FEB7E17" w:rsidR="001016C0" w:rsidRDefault="00F62C17" w:rsidP="008061BA">
      <w:pPr>
        <w:widowControl w:val="0"/>
        <w:spacing w:after="120" w:line="240" w:lineRule="auto"/>
        <w:jc w:val="both"/>
        <w:rPr>
          <w:rFonts w:cstheme="minorHAnsi"/>
          <w:color w:val="000000"/>
          <w:lang w:bidi="en-US"/>
        </w:rPr>
      </w:pPr>
      <w:r>
        <w:rPr>
          <w:rFonts w:eastAsia="Calibri" w:cstheme="minorHAnsi"/>
        </w:rPr>
        <w:tab/>
      </w:r>
      <w:r w:rsidR="00EA1561" w:rsidRPr="00050E8D">
        <w:rPr>
          <w:rFonts w:cstheme="minorHAnsi"/>
          <w:color w:val="000000"/>
          <w:lang w:bidi="en-US"/>
        </w:rPr>
        <w:t xml:space="preserve">Ms. Lindsey </w:t>
      </w:r>
      <w:r w:rsidRPr="00050E8D">
        <w:rPr>
          <w:rFonts w:cstheme="minorHAnsi"/>
          <w:color w:val="000000"/>
          <w:lang w:bidi="en-US"/>
        </w:rPr>
        <w:t>Anslem</w:t>
      </w:r>
      <w:r w:rsidR="006466C3" w:rsidRPr="00050E8D">
        <w:rPr>
          <w:rFonts w:cstheme="minorHAnsi"/>
          <w:color w:val="000000"/>
          <w:lang w:bidi="en-US"/>
        </w:rPr>
        <w:t xml:space="preserve">, a concerned </w:t>
      </w:r>
      <w:r w:rsidR="00136D82">
        <w:rPr>
          <w:rFonts w:cstheme="minorHAnsi"/>
          <w:color w:val="000000"/>
          <w:lang w:bidi="en-US"/>
        </w:rPr>
        <w:t>parent</w:t>
      </w:r>
      <w:r w:rsidR="003619C1" w:rsidRPr="00050E8D">
        <w:rPr>
          <w:rFonts w:cstheme="minorHAnsi"/>
          <w:color w:val="000000"/>
          <w:lang w:bidi="en-US"/>
        </w:rPr>
        <w:t>,</w:t>
      </w:r>
      <w:r w:rsidR="00554C0C">
        <w:rPr>
          <w:rFonts w:cstheme="minorHAnsi"/>
          <w:color w:val="000000"/>
          <w:lang w:bidi="en-US"/>
        </w:rPr>
        <w:t xml:space="preserve"> </w:t>
      </w:r>
      <w:r w:rsidR="003619C1" w:rsidRPr="00050E8D">
        <w:rPr>
          <w:rFonts w:cstheme="minorHAnsi"/>
          <w:color w:val="000000"/>
          <w:lang w:bidi="en-US"/>
        </w:rPr>
        <w:t>shared</w:t>
      </w:r>
      <w:r w:rsidR="0088575B">
        <w:rPr>
          <w:rFonts w:cstheme="minorHAnsi"/>
          <w:color w:val="000000"/>
          <w:lang w:bidi="en-US"/>
        </w:rPr>
        <w:t xml:space="preserve"> information on</w:t>
      </w:r>
      <w:r w:rsidR="00CD29C5" w:rsidRPr="00050E8D">
        <w:rPr>
          <w:rFonts w:cstheme="minorHAnsi"/>
          <w:color w:val="000000"/>
          <w:lang w:bidi="en-US"/>
        </w:rPr>
        <w:t xml:space="preserve"> new studies</w:t>
      </w:r>
      <w:r w:rsidRPr="00050E8D">
        <w:rPr>
          <w:rFonts w:cstheme="minorHAnsi"/>
          <w:color w:val="000000"/>
          <w:lang w:bidi="en-US"/>
        </w:rPr>
        <w:t xml:space="preserve"> from Gainesville, Florida, wh</w:t>
      </w:r>
      <w:r w:rsidR="003619C1" w:rsidRPr="00050E8D">
        <w:rPr>
          <w:rFonts w:cstheme="minorHAnsi"/>
          <w:color w:val="000000"/>
          <w:lang w:bidi="en-US"/>
        </w:rPr>
        <w:t>ere</w:t>
      </w:r>
      <w:r w:rsidR="00CD29C5" w:rsidRPr="00050E8D">
        <w:rPr>
          <w:rFonts w:cstheme="minorHAnsi"/>
          <w:color w:val="000000"/>
          <w:lang w:bidi="en-US"/>
        </w:rPr>
        <w:t xml:space="preserve"> a group of parents submitted six face</w:t>
      </w:r>
      <w:r w:rsidR="001016C0" w:rsidRPr="00050E8D">
        <w:rPr>
          <w:rFonts w:cstheme="minorHAnsi"/>
          <w:color w:val="000000"/>
          <w:lang w:bidi="en-US"/>
        </w:rPr>
        <w:t xml:space="preserve"> masks</w:t>
      </w:r>
      <w:r w:rsidR="00CD29C5" w:rsidRPr="00050E8D">
        <w:rPr>
          <w:rFonts w:cstheme="minorHAnsi"/>
          <w:color w:val="000000"/>
          <w:lang w:bidi="en-US"/>
        </w:rPr>
        <w:t xml:space="preserve"> to a lab for analysis. </w:t>
      </w:r>
      <w:r w:rsidR="001016C0" w:rsidRPr="00050E8D">
        <w:rPr>
          <w:rFonts w:cstheme="minorHAnsi"/>
          <w:color w:val="000000"/>
          <w:lang w:bidi="en-US"/>
        </w:rPr>
        <w:t xml:space="preserve"> The results </w:t>
      </w:r>
      <w:r w:rsidRPr="00050E8D">
        <w:rPr>
          <w:rFonts w:cstheme="minorHAnsi"/>
          <w:color w:val="000000"/>
          <w:lang w:bidi="en-US"/>
        </w:rPr>
        <w:t xml:space="preserve">showed </w:t>
      </w:r>
      <w:r w:rsidR="001016C0" w:rsidRPr="00F62C17">
        <w:rPr>
          <w:rFonts w:cstheme="minorHAnsi"/>
          <w:color w:val="000000"/>
          <w:lang w:bidi="en-US"/>
        </w:rPr>
        <w:t xml:space="preserve">that five of the masks </w:t>
      </w:r>
      <w:r w:rsidR="002D2466" w:rsidRPr="00050E8D">
        <w:rPr>
          <w:rFonts w:cstheme="minorHAnsi"/>
          <w:color w:val="000000"/>
          <w:lang w:bidi="en-US"/>
        </w:rPr>
        <w:t xml:space="preserve">were contaminated with </w:t>
      </w:r>
      <w:r w:rsidR="001016C0" w:rsidRPr="00F62C17">
        <w:rPr>
          <w:rFonts w:cstheme="minorHAnsi"/>
          <w:color w:val="000000"/>
          <w:lang w:bidi="en-US"/>
        </w:rPr>
        <w:t>bacteria,</w:t>
      </w:r>
      <w:r w:rsidR="002D2466" w:rsidRPr="00050E8D">
        <w:rPr>
          <w:rFonts w:cstheme="minorHAnsi"/>
          <w:color w:val="000000"/>
          <w:lang w:bidi="en-US"/>
        </w:rPr>
        <w:t xml:space="preserve"> parasites, and fungi,</w:t>
      </w:r>
      <w:r w:rsidR="001016C0" w:rsidRPr="00F62C17">
        <w:rPr>
          <w:rFonts w:cstheme="minorHAnsi"/>
          <w:color w:val="000000"/>
          <w:lang w:bidi="en-US"/>
        </w:rPr>
        <w:t xml:space="preserve"> including</w:t>
      </w:r>
      <w:r w:rsidR="00AB66E7" w:rsidRPr="00050E8D">
        <w:rPr>
          <w:rFonts w:cstheme="minorHAnsi"/>
          <w:color w:val="000000"/>
          <w:lang w:bidi="en-US"/>
        </w:rPr>
        <w:t xml:space="preserve"> three with dangerous pathogenic and pneumonia-causing</w:t>
      </w:r>
      <w:r w:rsidR="001016C0" w:rsidRPr="00F62C17">
        <w:rPr>
          <w:rFonts w:cstheme="minorHAnsi"/>
          <w:color w:val="000000"/>
          <w:lang w:bidi="en-US"/>
        </w:rPr>
        <w:t xml:space="preserve"> bacteria</w:t>
      </w:r>
      <w:r w:rsidR="00AB66E7" w:rsidRPr="00050E8D">
        <w:rPr>
          <w:rFonts w:cstheme="minorHAnsi"/>
          <w:color w:val="000000"/>
          <w:lang w:bidi="en-US"/>
        </w:rPr>
        <w:t xml:space="preserve">. </w:t>
      </w:r>
      <w:r w:rsidR="0083335B">
        <w:rPr>
          <w:rFonts w:cstheme="minorHAnsi"/>
          <w:color w:val="000000"/>
          <w:lang w:bidi="en-US"/>
        </w:rPr>
        <w:t>A</w:t>
      </w:r>
      <w:r w:rsidR="008418A1" w:rsidRPr="00050E8D">
        <w:rPr>
          <w:rFonts w:cstheme="minorHAnsi"/>
          <w:color w:val="000000"/>
          <w:lang w:bidi="en-US"/>
        </w:rPr>
        <w:t>lthough the test is capable of detecting viruse</w:t>
      </w:r>
      <w:r w:rsidR="0083335B">
        <w:rPr>
          <w:rFonts w:cstheme="minorHAnsi"/>
          <w:color w:val="000000"/>
          <w:lang w:bidi="en-US"/>
        </w:rPr>
        <w:t>s, there were no COVID-19 viruses detected on the</w:t>
      </w:r>
      <w:r w:rsidR="00666B22">
        <w:rPr>
          <w:rFonts w:cstheme="minorHAnsi"/>
          <w:color w:val="000000"/>
          <w:lang w:bidi="en-US"/>
        </w:rPr>
        <w:t xml:space="preserve"> </w:t>
      </w:r>
      <w:r w:rsidR="0083335B">
        <w:rPr>
          <w:rFonts w:cstheme="minorHAnsi"/>
          <w:color w:val="000000"/>
          <w:lang w:bidi="en-US"/>
        </w:rPr>
        <w:t>masks.</w:t>
      </w:r>
      <w:r w:rsidR="00666B22">
        <w:rPr>
          <w:rFonts w:cstheme="minorHAnsi"/>
          <w:color w:val="000000"/>
          <w:lang w:bidi="en-US"/>
        </w:rPr>
        <w:t xml:space="preserve">  The </w:t>
      </w:r>
      <w:r w:rsidR="00D86674" w:rsidRPr="00050E8D">
        <w:rPr>
          <w:rFonts w:cstheme="minorHAnsi"/>
          <w:color w:val="000000"/>
          <w:lang w:bidi="en-US"/>
        </w:rPr>
        <w:t>analysis detected several alarmingly dangerous pathogens on the masks including:</w:t>
      </w:r>
      <w:r w:rsidR="00666B22">
        <w:rPr>
          <w:rFonts w:cstheme="minorHAnsi"/>
          <w:color w:val="000000"/>
          <w:lang w:bidi="en-US"/>
        </w:rPr>
        <w:t xml:space="preserve">  s</w:t>
      </w:r>
      <w:r w:rsidR="00D86674" w:rsidRPr="00050E8D">
        <w:rPr>
          <w:rFonts w:cstheme="minorHAnsi"/>
          <w:color w:val="000000"/>
          <w:lang w:bidi="en-US"/>
        </w:rPr>
        <w:t>treptococcus</w:t>
      </w:r>
      <w:r w:rsidR="00F30342" w:rsidRPr="00050E8D">
        <w:rPr>
          <w:rFonts w:cstheme="minorHAnsi"/>
          <w:color w:val="000000"/>
          <w:lang w:bidi="en-US"/>
        </w:rPr>
        <w:t xml:space="preserve"> </w:t>
      </w:r>
      <w:r w:rsidR="00D86674" w:rsidRPr="00050E8D">
        <w:rPr>
          <w:rFonts w:cstheme="minorHAnsi"/>
          <w:color w:val="000000"/>
          <w:lang w:bidi="en-US"/>
        </w:rPr>
        <w:t>pneumonia, tuberculosis, meningitis</w:t>
      </w:r>
      <w:r w:rsidR="008B5D4D" w:rsidRPr="00050E8D">
        <w:rPr>
          <w:rFonts w:cstheme="minorHAnsi"/>
          <w:color w:val="000000"/>
          <w:lang w:bidi="en-US"/>
        </w:rPr>
        <w:t xml:space="preserve">, </w:t>
      </w:r>
      <w:r w:rsidR="00666B22">
        <w:rPr>
          <w:rFonts w:cstheme="minorHAnsi"/>
          <w:color w:val="000000"/>
          <w:lang w:bidi="en-US"/>
        </w:rPr>
        <w:t>E</w:t>
      </w:r>
      <w:r w:rsidR="008B5D4D" w:rsidRPr="00050E8D">
        <w:rPr>
          <w:rFonts w:cstheme="minorHAnsi"/>
          <w:color w:val="000000"/>
          <w:lang w:bidi="en-US"/>
        </w:rPr>
        <w:t>scherichia coli,</w:t>
      </w:r>
      <w:r w:rsidR="00F30342" w:rsidRPr="00050E8D">
        <w:rPr>
          <w:rFonts w:cstheme="minorHAnsi"/>
          <w:color w:val="000000"/>
          <w:lang w:bidi="en-US"/>
        </w:rPr>
        <w:t xml:space="preserve"> and </w:t>
      </w:r>
      <w:r w:rsidR="00666B22">
        <w:rPr>
          <w:rFonts w:cstheme="minorHAnsi"/>
          <w:color w:val="000000"/>
          <w:lang w:bidi="en-US"/>
        </w:rPr>
        <w:t>b</w:t>
      </w:r>
      <w:r w:rsidR="00F30342" w:rsidRPr="00050E8D">
        <w:rPr>
          <w:rFonts w:cstheme="minorHAnsi"/>
          <w:color w:val="000000"/>
          <w:lang w:bidi="en-US"/>
        </w:rPr>
        <w:t>orrelia burgdorferi.  Half of the masks were contaminated with one or more strains of pneumonia</w:t>
      </w:r>
      <w:r w:rsidR="004D0FD6" w:rsidRPr="00050E8D">
        <w:rPr>
          <w:rFonts w:cstheme="minorHAnsi"/>
          <w:color w:val="000000"/>
          <w:lang w:bidi="en-US"/>
        </w:rPr>
        <w:t>-causing bacteria. One-third were contaminated with one or more strains of meningitis-causing bacteria</w:t>
      </w:r>
      <w:r w:rsidR="000A7DC0">
        <w:rPr>
          <w:rFonts w:cstheme="minorHAnsi"/>
          <w:color w:val="000000"/>
          <w:lang w:bidi="en-US"/>
        </w:rPr>
        <w:t>, and o</w:t>
      </w:r>
      <w:r w:rsidR="004D0FD6" w:rsidRPr="00050E8D">
        <w:rPr>
          <w:rFonts w:cstheme="minorHAnsi"/>
          <w:color w:val="000000"/>
          <w:lang w:bidi="en-US"/>
        </w:rPr>
        <w:t xml:space="preserve">ne-third were contaminated </w:t>
      </w:r>
      <w:r w:rsidR="00050E8D" w:rsidRPr="00050E8D">
        <w:rPr>
          <w:rFonts w:cstheme="minorHAnsi"/>
          <w:color w:val="000000"/>
          <w:lang w:bidi="en-US"/>
        </w:rPr>
        <w:t>with dangerous, antibiotic-resistant bacterial pathogens.</w:t>
      </w:r>
      <w:r w:rsidR="004C30DE">
        <w:rPr>
          <w:rFonts w:cstheme="minorHAnsi"/>
          <w:color w:val="000000"/>
          <w:lang w:bidi="en-US"/>
        </w:rPr>
        <w:t xml:space="preserve"> </w:t>
      </w:r>
      <w:r w:rsidR="00640278">
        <w:rPr>
          <w:rFonts w:cstheme="minorHAnsi"/>
          <w:color w:val="000000"/>
          <w:lang w:bidi="en-US"/>
        </w:rPr>
        <w:t>A</w:t>
      </w:r>
      <w:r w:rsidR="00D169B5">
        <w:rPr>
          <w:rFonts w:cstheme="minorHAnsi"/>
          <w:color w:val="000000"/>
          <w:lang w:bidi="en-US"/>
        </w:rPr>
        <w:t>nother</w:t>
      </w:r>
      <w:r w:rsidR="004C30DE">
        <w:rPr>
          <w:rFonts w:cstheme="minorHAnsi"/>
          <w:color w:val="000000"/>
          <w:lang w:bidi="en-US"/>
        </w:rPr>
        <w:t xml:space="preserve"> </w:t>
      </w:r>
      <w:r w:rsidR="00D169B5">
        <w:rPr>
          <w:rFonts w:cstheme="minorHAnsi"/>
          <w:color w:val="000000"/>
          <w:lang w:bidi="en-US"/>
        </w:rPr>
        <w:t>study</w:t>
      </w:r>
      <w:r w:rsidR="00640278">
        <w:rPr>
          <w:rFonts w:cstheme="minorHAnsi"/>
          <w:color w:val="000000"/>
          <w:lang w:bidi="en-US"/>
        </w:rPr>
        <w:t xml:space="preserve"> </w:t>
      </w:r>
      <w:r w:rsidR="00794FD5">
        <w:rPr>
          <w:rFonts w:cstheme="minorHAnsi"/>
          <w:color w:val="000000"/>
          <w:lang w:bidi="en-US"/>
        </w:rPr>
        <w:t>performed</w:t>
      </w:r>
      <w:r w:rsidR="00640278">
        <w:rPr>
          <w:rFonts w:cstheme="minorHAnsi"/>
          <w:color w:val="000000"/>
          <w:lang w:bidi="en-US"/>
        </w:rPr>
        <w:t xml:space="preserve"> by the American Medical Association conducted</w:t>
      </w:r>
      <w:r w:rsidR="00641C57">
        <w:rPr>
          <w:rFonts w:cstheme="minorHAnsi"/>
          <w:color w:val="000000"/>
          <w:lang w:bidi="en-US"/>
        </w:rPr>
        <w:t xml:space="preserve"> </w:t>
      </w:r>
      <w:r w:rsidR="00967BF5">
        <w:rPr>
          <w:rFonts w:cstheme="minorHAnsi"/>
          <w:color w:val="000000"/>
          <w:lang w:bidi="en-US"/>
        </w:rPr>
        <w:t>by an</w:t>
      </w:r>
      <w:r w:rsidR="00641C57">
        <w:rPr>
          <w:rFonts w:cstheme="minorHAnsi"/>
          <w:color w:val="000000"/>
          <w:lang w:bidi="en-US"/>
        </w:rPr>
        <w:t xml:space="preserve"> experimental </w:t>
      </w:r>
      <w:r w:rsidR="00640278">
        <w:rPr>
          <w:rFonts w:cstheme="minorHAnsi"/>
          <w:color w:val="000000"/>
          <w:lang w:bidi="en-US"/>
        </w:rPr>
        <w:t>assessment</w:t>
      </w:r>
      <w:r w:rsidR="00F6206A">
        <w:rPr>
          <w:rFonts w:cstheme="minorHAnsi"/>
          <w:color w:val="000000"/>
          <w:lang w:bidi="en-US"/>
        </w:rPr>
        <w:t xml:space="preserve"> </w:t>
      </w:r>
      <w:r w:rsidR="00855C10">
        <w:rPr>
          <w:rFonts w:cstheme="minorHAnsi"/>
          <w:color w:val="000000"/>
          <w:lang w:bidi="en-US"/>
        </w:rPr>
        <w:t>of</w:t>
      </w:r>
      <w:r w:rsidR="00640278">
        <w:rPr>
          <w:rFonts w:cstheme="minorHAnsi"/>
          <w:color w:val="000000"/>
          <w:lang w:bidi="en-US"/>
        </w:rPr>
        <w:t xml:space="preserve"> the amount of exposure </w:t>
      </w:r>
      <w:r w:rsidR="00F8152E">
        <w:rPr>
          <w:rFonts w:cstheme="minorHAnsi"/>
          <w:color w:val="000000"/>
          <w:lang w:bidi="en-US"/>
        </w:rPr>
        <w:t>to</w:t>
      </w:r>
      <w:r w:rsidR="00640278">
        <w:rPr>
          <w:rFonts w:cstheme="minorHAnsi"/>
          <w:color w:val="000000"/>
          <w:lang w:bidi="en-US"/>
        </w:rPr>
        <w:t xml:space="preserve"> carbon </w:t>
      </w:r>
      <w:r w:rsidR="000B377E">
        <w:rPr>
          <w:rFonts w:cstheme="minorHAnsi"/>
          <w:color w:val="000000"/>
          <w:lang w:bidi="en-US"/>
        </w:rPr>
        <w:t>dioxide, with</w:t>
      </w:r>
      <w:r w:rsidR="00CF7486">
        <w:rPr>
          <w:rFonts w:cstheme="minorHAnsi"/>
          <w:color w:val="000000"/>
          <w:lang w:bidi="en-US"/>
        </w:rPr>
        <w:t>out</w:t>
      </w:r>
      <w:r w:rsidR="00152E14">
        <w:rPr>
          <w:rFonts w:cstheme="minorHAnsi"/>
          <w:color w:val="000000"/>
          <w:lang w:bidi="en-US"/>
        </w:rPr>
        <w:t xml:space="preserve"> and with</w:t>
      </w:r>
      <w:r w:rsidR="000B377E">
        <w:rPr>
          <w:rFonts w:cstheme="minorHAnsi"/>
          <w:color w:val="000000"/>
          <w:lang w:bidi="en-US"/>
        </w:rPr>
        <w:t xml:space="preserve"> a mask.</w:t>
      </w:r>
      <w:r w:rsidR="00292125">
        <w:rPr>
          <w:rFonts w:cstheme="minorHAnsi"/>
          <w:color w:val="000000"/>
          <w:lang w:bidi="en-US"/>
        </w:rPr>
        <w:t xml:space="preserve">  </w:t>
      </w:r>
      <w:r w:rsidR="000B377E">
        <w:rPr>
          <w:rFonts w:cstheme="minorHAnsi"/>
          <w:color w:val="000000"/>
          <w:lang w:bidi="en-US"/>
        </w:rPr>
        <w:t xml:space="preserve"> </w:t>
      </w:r>
      <w:r w:rsidR="001A136D">
        <w:rPr>
          <w:rFonts w:cstheme="minorHAnsi"/>
          <w:color w:val="000000"/>
          <w:lang w:bidi="en-US"/>
        </w:rPr>
        <w:t>Carbon dioxide exp</w:t>
      </w:r>
      <w:r w:rsidR="00C668A2">
        <w:rPr>
          <w:rFonts w:cstheme="minorHAnsi"/>
          <w:color w:val="000000"/>
          <w:lang w:bidi="en-US"/>
        </w:rPr>
        <w:t xml:space="preserve">osure </w:t>
      </w:r>
      <w:r w:rsidR="00C951AE">
        <w:rPr>
          <w:rFonts w:cstheme="minorHAnsi"/>
          <w:color w:val="000000"/>
          <w:lang w:bidi="en-US"/>
        </w:rPr>
        <w:t xml:space="preserve">in </w:t>
      </w:r>
      <w:r w:rsidR="008B572B">
        <w:rPr>
          <w:rFonts w:cstheme="minorHAnsi"/>
          <w:color w:val="000000"/>
          <w:lang w:bidi="en-US"/>
        </w:rPr>
        <w:t>ambient air</w:t>
      </w:r>
      <w:r w:rsidR="00152E14">
        <w:rPr>
          <w:rFonts w:cstheme="minorHAnsi"/>
          <w:color w:val="000000"/>
          <w:lang w:bidi="en-US"/>
        </w:rPr>
        <w:t xml:space="preserve"> without a mask is</w:t>
      </w:r>
      <w:r w:rsidR="00C64E64">
        <w:rPr>
          <w:rFonts w:cstheme="minorHAnsi"/>
          <w:color w:val="000000"/>
          <w:lang w:bidi="en-US"/>
        </w:rPr>
        <w:t xml:space="preserve"> 0.0</w:t>
      </w:r>
      <w:r w:rsidR="006E4766">
        <w:rPr>
          <w:rFonts w:cstheme="minorHAnsi"/>
          <w:color w:val="000000"/>
          <w:lang w:bidi="en-US"/>
        </w:rPr>
        <w:t xml:space="preserve">74 percent </w:t>
      </w:r>
      <w:r w:rsidR="00B75D9F">
        <w:rPr>
          <w:rFonts w:cstheme="minorHAnsi"/>
          <w:color w:val="000000"/>
          <w:lang w:bidi="en-US"/>
        </w:rPr>
        <w:t>by volume, and 2</w:t>
      </w:r>
      <w:r w:rsidR="00204553">
        <w:rPr>
          <w:rFonts w:cstheme="minorHAnsi"/>
          <w:color w:val="000000"/>
          <w:lang w:bidi="en-US"/>
        </w:rPr>
        <w:t xml:space="preserve">.65 percent of </w:t>
      </w:r>
      <w:r w:rsidR="00FA4648">
        <w:rPr>
          <w:rFonts w:cstheme="minorHAnsi"/>
          <w:color w:val="000000"/>
          <w:lang w:bidi="en-US"/>
        </w:rPr>
        <w:t>carbon dioxide with a mask.</w:t>
      </w:r>
      <w:r w:rsidR="00152E14">
        <w:rPr>
          <w:rFonts w:cstheme="minorHAnsi"/>
          <w:color w:val="000000"/>
          <w:lang w:bidi="en-US"/>
        </w:rPr>
        <w:t xml:space="preserve"> </w:t>
      </w:r>
      <w:r w:rsidR="00F30342" w:rsidRPr="00050E8D">
        <w:rPr>
          <w:rFonts w:cstheme="minorHAnsi"/>
          <w:color w:val="000000"/>
          <w:lang w:bidi="en-US"/>
        </w:rPr>
        <w:t xml:space="preserve"> </w:t>
      </w:r>
      <w:r w:rsidR="008B5D4D" w:rsidRPr="00050E8D">
        <w:rPr>
          <w:rFonts w:cstheme="minorHAnsi"/>
          <w:color w:val="000000"/>
          <w:lang w:bidi="en-US"/>
        </w:rPr>
        <w:t xml:space="preserve"> </w:t>
      </w:r>
      <w:r w:rsidR="00A0601C">
        <w:rPr>
          <w:rFonts w:cstheme="minorHAnsi"/>
          <w:color w:val="000000"/>
          <w:lang w:bidi="en-US"/>
        </w:rPr>
        <w:t>These figures show that the value of a child with the lowest carbon dio</w:t>
      </w:r>
      <w:r w:rsidR="003F2D7E">
        <w:rPr>
          <w:rFonts w:cstheme="minorHAnsi"/>
          <w:color w:val="000000"/>
          <w:lang w:bidi="en-US"/>
        </w:rPr>
        <w:t>xide rates were three to five  percent times greater with children with masks.</w:t>
      </w:r>
      <w:r w:rsidR="008E7A27">
        <w:rPr>
          <w:rFonts w:cstheme="minorHAnsi"/>
          <w:color w:val="000000"/>
          <w:lang w:bidi="en-US"/>
        </w:rPr>
        <w:t xml:space="preserve"> </w:t>
      </w:r>
      <w:r w:rsidR="00A372E1">
        <w:rPr>
          <w:rFonts w:cstheme="minorHAnsi"/>
          <w:color w:val="000000"/>
          <w:lang w:bidi="en-US"/>
        </w:rPr>
        <w:t>Ms. Anslem thanked the Board and suggested</w:t>
      </w:r>
      <w:r w:rsidR="007B3BD1">
        <w:rPr>
          <w:rFonts w:cstheme="minorHAnsi"/>
          <w:color w:val="000000"/>
          <w:lang w:bidi="en-US"/>
        </w:rPr>
        <w:t xml:space="preserve"> that they look at</w:t>
      </w:r>
      <w:r w:rsidR="00530597">
        <w:rPr>
          <w:rFonts w:cstheme="minorHAnsi"/>
          <w:color w:val="000000"/>
          <w:lang w:bidi="en-US"/>
        </w:rPr>
        <w:t xml:space="preserve"> new</w:t>
      </w:r>
      <w:r w:rsidR="007B3BD1">
        <w:rPr>
          <w:rFonts w:cstheme="minorHAnsi"/>
          <w:color w:val="000000"/>
          <w:lang w:bidi="en-US"/>
        </w:rPr>
        <w:t xml:space="preserve"> studies going forward as more information is released</w:t>
      </w:r>
      <w:r w:rsidR="00530597">
        <w:rPr>
          <w:rFonts w:cstheme="minorHAnsi"/>
          <w:color w:val="000000"/>
          <w:lang w:bidi="en-US"/>
        </w:rPr>
        <w:t xml:space="preserve"> on COVID.</w:t>
      </w:r>
      <w:r w:rsidR="007B3BD1">
        <w:rPr>
          <w:rFonts w:cstheme="minorHAnsi"/>
          <w:color w:val="000000"/>
          <w:lang w:bidi="en-US"/>
        </w:rPr>
        <w:t xml:space="preserve"> </w:t>
      </w:r>
      <w:r w:rsidR="00A372E1">
        <w:rPr>
          <w:rFonts w:cstheme="minorHAnsi"/>
          <w:color w:val="000000"/>
          <w:lang w:bidi="en-US"/>
        </w:rPr>
        <w:t xml:space="preserve"> </w:t>
      </w:r>
    </w:p>
    <w:p w14:paraId="04C60BFC" w14:textId="1533764A" w:rsidR="00E72C14" w:rsidRDefault="00530597" w:rsidP="008061BA">
      <w:pPr>
        <w:widowControl w:val="0"/>
        <w:spacing w:after="120" w:line="240" w:lineRule="auto"/>
        <w:jc w:val="both"/>
        <w:rPr>
          <w:rFonts w:cstheme="minorHAnsi"/>
          <w:color w:val="000000"/>
          <w:lang w:bidi="en-US"/>
        </w:rPr>
      </w:pPr>
      <w:r>
        <w:rPr>
          <w:rFonts w:cstheme="minorHAnsi"/>
          <w:color w:val="000000"/>
          <w:lang w:bidi="en-US"/>
        </w:rPr>
        <w:tab/>
        <w:t xml:space="preserve">Mrs. Rack thanked Ms. Anslem and also </w:t>
      </w:r>
      <w:r w:rsidR="00BB6E0F">
        <w:rPr>
          <w:rFonts w:cstheme="minorHAnsi"/>
          <w:color w:val="000000"/>
          <w:lang w:bidi="en-US"/>
        </w:rPr>
        <w:t>inquired about the</w:t>
      </w:r>
      <w:r w:rsidR="00F04195">
        <w:rPr>
          <w:rFonts w:cstheme="minorHAnsi"/>
          <w:color w:val="000000"/>
          <w:lang w:bidi="en-US"/>
        </w:rPr>
        <w:t xml:space="preserve"> </w:t>
      </w:r>
      <w:r w:rsidR="00E72C14">
        <w:rPr>
          <w:rFonts w:cstheme="minorHAnsi"/>
          <w:color w:val="000000"/>
          <w:lang w:bidi="en-US"/>
        </w:rPr>
        <w:t>age</w:t>
      </w:r>
      <w:r w:rsidR="00BB6E0F">
        <w:rPr>
          <w:rFonts w:cstheme="minorHAnsi"/>
          <w:color w:val="000000"/>
          <w:lang w:bidi="en-US"/>
        </w:rPr>
        <w:t xml:space="preserve"> group</w:t>
      </w:r>
      <w:r w:rsidR="00F04195">
        <w:rPr>
          <w:rFonts w:cstheme="minorHAnsi"/>
          <w:color w:val="000000"/>
          <w:lang w:bidi="en-US"/>
        </w:rPr>
        <w:t xml:space="preserve"> for the masks tested.</w:t>
      </w:r>
      <w:r w:rsidR="00BB6E0F">
        <w:rPr>
          <w:rFonts w:cstheme="minorHAnsi"/>
          <w:color w:val="000000"/>
          <w:lang w:bidi="en-US"/>
        </w:rPr>
        <w:t xml:space="preserve"> </w:t>
      </w:r>
    </w:p>
    <w:p w14:paraId="0E2637E2" w14:textId="4035B0DF" w:rsidR="00530597" w:rsidRPr="00F62C17" w:rsidRDefault="00E72C14" w:rsidP="004011AB">
      <w:pPr>
        <w:widowControl w:val="0"/>
        <w:spacing w:after="120" w:line="240" w:lineRule="auto"/>
        <w:jc w:val="both"/>
        <w:rPr>
          <w:rFonts w:cstheme="minorHAnsi"/>
          <w:color w:val="000000"/>
          <w:lang w:bidi="en-US"/>
        </w:rPr>
      </w:pPr>
      <w:r>
        <w:rPr>
          <w:rFonts w:cstheme="minorHAnsi"/>
          <w:color w:val="000000"/>
          <w:lang w:bidi="en-US"/>
        </w:rPr>
        <w:tab/>
        <w:t>Ms. Anslem responded that the</w:t>
      </w:r>
      <w:r w:rsidR="008E0337">
        <w:rPr>
          <w:rFonts w:cstheme="minorHAnsi"/>
          <w:color w:val="000000"/>
          <w:lang w:bidi="en-US"/>
        </w:rPr>
        <w:t xml:space="preserve"> masks</w:t>
      </w:r>
      <w:r w:rsidR="00136D82">
        <w:rPr>
          <w:rFonts w:cstheme="minorHAnsi"/>
          <w:color w:val="000000"/>
          <w:lang w:bidi="en-US"/>
        </w:rPr>
        <w:t xml:space="preserve"> tested</w:t>
      </w:r>
      <w:r w:rsidR="00F04195">
        <w:rPr>
          <w:rFonts w:cstheme="minorHAnsi"/>
          <w:color w:val="000000"/>
          <w:lang w:bidi="en-US"/>
        </w:rPr>
        <w:t xml:space="preserve"> were for </w:t>
      </w:r>
      <w:r w:rsidR="004E1ECA">
        <w:rPr>
          <w:rFonts w:cstheme="minorHAnsi"/>
          <w:color w:val="000000"/>
          <w:lang w:bidi="en-US"/>
        </w:rPr>
        <w:t>chi</w:t>
      </w:r>
      <w:r w:rsidR="00F04195">
        <w:rPr>
          <w:rFonts w:cstheme="minorHAnsi"/>
          <w:color w:val="000000"/>
          <w:lang w:bidi="en-US"/>
        </w:rPr>
        <w:t>ldren</w:t>
      </w:r>
      <w:r w:rsidR="00EC1CD5">
        <w:rPr>
          <w:rFonts w:cstheme="minorHAnsi"/>
          <w:color w:val="000000"/>
          <w:lang w:bidi="en-US"/>
        </w:rPr>
        <w:t xml:space="preserve"> </w:t>
      </w:r>
      <w:r w:rsidR="00136D82">
        <w:rPr>
          <w:rFonts w:cstheme="minorHAnsi"/>
          <w:color w:val="000000"/>
          <w:lang w:bidi="en-US"/>
        </w:rPr>
        <w:t xml:space="preserve">six to ten years old. </w:t>
      </w:r>
      <w:r w:rsidR="00530597">
        <w:rPr>
          <w:rFonts w:cstheme="minorHAnsi"/>
          <w:color w:val="000000"/>
          <w:lang w:bidi="en-US"/>
        </w:rPr>
        <w:t xml:space="preserve"> </w:t>
      </w:r>
    </w:p>
    <w:p w14:paraId="1DFD5080" w14:textId="2347370A" w:rsidR="003E4F3E" w:rsidRPr="008061BA" w:rsidRDefault="00EE22DB" w:rsidP="008061BA">
      <w:pPr>
        <w:pStyle w:val="BodyTextIndent"/>
        <w:spacing w:after="120" w:line="240" w:lineRule="auto"/>
        <w:rPr>
          <w:rFonts w:eastAsia="Calibri"/>
        </w:rPr>
      </w:pPr>
      <w:bookmarkStart w:id="3" w:name="_Hlk78196618"/>
      <w:r w:rsidRPr="008061BA">
        <w:rPr>
          <w:rFonts w:eastAsia="Calibri"/>
        </w:rPr>
        <w:t>Ms. LaSall</w:t>
      </w:r>
      <w:r w:rsidR="005D1549" w:rsidRPr="008061BA">
        <w:rPr>
          <w:rFonts w:eastAsia="Calibri"/>
        </w:rPr>
        <w:t>e</w:t>
      </w:r>
      <w:r w:rsidR="000012A0" w:rsidRPr="008061BA">
        <w:rPr>
          <w:rFonts w:eastAsia="Calibri"/>
        </w:rPr>
        <w:t xml:space="preserve"> stated that she </w:t>
      </w:r>
      <w:r w:rsidR="00224BF6" w:rsidRPr="008061BA">
        <w:rPr>
          <w:rFonts w:eastAsia="Calibri"/>
        </w:rPr>
        <w:t>appreciates</w:t>
      </w:r>
      <w:r w:rsidR="000012A0" w:rsidRPr="008061BA">
        <w:rPr>
          <w:rFonts w:eastAsia="Calibri"/>
        </w:rPr>
        <w:t xml:space="preserve"> the information and input from </w:t>
      </w:r>
      <w:r w:rsidR="00720ADC" w:rsidRPr="008061BA">
        <w:rPr>
          <w:rFonts w:eastAsia="Calibri"/>
        </w:rPr>
        <w:t>concerns parents</w:t>
      </w:r>
      <w:r w:rsidR="00224BF6" w:rsidRPr="008061BA">
        <w:rPr>
          <w:rFonts w:eastAsia="Calibri"/>
        </w:rPr>
        <w:t>. However,</w:t>
      </w:r>
      <w:r w:rsidR="00720ADC" w:rsidRPr="008061BA">
        <w:rPr>
          <w:rFonts w:eastAsia="Calibri"/>
        </w:rPr>
        <w:t xml:space="preserve"> most of the</w:t>
      </w:r>
      <w:r w:rsidR="00D0422F">
        <w:rPr>
          <w:rFonts w:eastAsia="Calibri"/>
        </w:rPr>
        <w:t xml:space="preserve"> </w:t>
      </w:r>
      <w:r w:rsidR="00720ADC" w:rsidRPr="008061BA">
        <w:rPr>
          <w:rFonts w:eastAsia="Calibri"/>
        </w:rPr>
        <w:t>decisions are made from the CDC guidelines and the state</w:t>
      </w:r>
      <w:r w:rsidR="00224BF6" w:rsidRPr="008061BA">
        <w:rPr>
          <w:rFonts w:eastAsia="Calibri"/>
        </w:rPr>
        <w:t xml:space="preserve">, which usually tells the Board what to do. </w:t>
      </w:r>
      <w:r w:rsidR="00CF030C" w:rsidRPr="008061BA">
        <w:rPr>
          <w:rFonts w:eastAsia="Calibri"/>
        </w:rPr>
        <w:t xml:space="preserve">Ms. LaSalle thanked Ms. Anslem for being a concerned parent and for the </w:t>
      </w:r>
      <w:r w:rsidR="003E4F3E" w:rsidRPr="008061BA">
        <w:rPr>
          <w:rFonts w:eastAsia="Calibri"/>
        </w:rPr>
        <w:t xml:space="preserve">recommendation she provided to the Board. </w:t>
      </w:r>
    </w:p>
    <w:p w14:paraId="0CC184EC" w14:textId="4895DAA3" w:rsidR="00C02BC7" w:rsidRPr="008061BA" w:rsidRDefault="003E4F3E" w:rsidP="008061BA">
      <w:pPr>
        <w:pStyle w:val="BodyTextIndent"/>
        <w:spacing w:after="120" w:line="240" w:lineRule="auto"/>
        <w:rPr>
          <w:rFonts w:eastAsia="Calibri"/>
        </w:rPr>
      </w:pPr>
      <w:r w:rsidRPr="008061BA">
        <w:rPr>
          <w:rFonts w:eastAsia="Calibri"/>
        </w:rPr>
        <w:lastRenderedPageBreak/>
        <w:t>Ms. LaSalle</w:t>
      </w:r>
      <w:r w:rsidR="007477D5" w:rsidRPr="008061BA">
        <w:rPr>
          <w:rFonts w:eastAsia="Calibri"/>
        </w:rPr>
        <w:t xml:space="preserve"> asked Dr. Bagwell since</w:t>
      </w:r>
      <w:r w:rsidR="00D051CC" w:rsidRPr="008061BA">
        <w:rPr>
          <w:rFonts w:eastAsia="Calibri"/>
        </w:rPr>
        <w:t xml:space="preserve"> </w:t>
      </w:r>
      <w:r w:rsidR="007872DE" w:rsidRPr="008061BA">
        <w:rPr>
          <w:rFonts w:eastAsia="Calibri"/>
        </w:rPr>
        <w:t xml:space="preserve">the St. Mary Parish School Board did not mandate wearing </w:t>
      </w:r>
      <w:r w:rsidR="00031D52" w:rsidRPr="008061BA">
        <w:rPr>
          <w:rFonts w:eastAsia="Calibri"/>
        </w:rPr>
        <w:t>masks</w:t>
      </w:r>
      <w:r w:rsidR="00C67392">
        <w:rPr>
          <w:rFonts w:eastAsia="Calibri"/>
        </w:rPr>
        <w:t>,</w:t>
      </w:r>
      <w:r w:rsidR="005B6E05" w:rsidRPr="008061BA">
        <w:rPr>
          <w:rFonts w:eastAsia="Calibri"/>
        </w:rPr>
        <w:t xml:space="preserve"> </w:t>
      </w:r>
      <w:r w:rsidR="0016272B" w:rsidRPr="008061BA">
        <w:rPr>
          <w:rFonts w:eastAsia="Calibri"/>
        </w:rPr>
        <w:t>is it okay if</w:t>
      </w:r>
      <w:r w:rsidR="00031D52" w:rsidRPr="008061BA">
        <w:rPr>
          <w:rFonts w:eastAsia="Calibri"/>
        </w:rPr>
        <w:t xml:space="preserve"> a</w:t>
      </w:r>
      <w:r w:rsidR="0016272B" w:rsidRPr="008061BA">
        <w:rPr>
          <w:rFonts w:eastAsia="Calibri"/>
        </w:rPr>
        <w:t xml:space="preserve"> parent allow</w:t>
      </w:r>
      <w:r w:rsidR="003E108E">
        <w:rPr>
          <w:rFonts w:eastAsia="Calibri"/>
        </w:rPr>
        <w:t>s</w:t>
      </w:r>
      <w:r w:rsidR="0016272B" w:rsidRPr="008061BA">
        <w:rPr>
          <w:rFonts w:eastAsia="Calibri"/>
        </w:rPr>
        <w:t xml:space="preserve"> their child to wear a mask. </w:t>
      </w:r>
      <w:r w:rsidR="007872DE" w:rsidRPr="008061BA">
        <w:rPr>
          <w:rFonts w:eastAsia="Calibri"/>
        </w:rPr>
        <w:t xml:space="preserve"> </w:t>
      </w:r>
    </w:p>
    <w:p w14:paraId="2392DD02" w14:textId="785C864B" w:rsidR="003E4F3E" w:rsidRPr="008061BA" w:rsidRDefault="00C02BC7" w:rsidP="008061BA">
      <w:pPr>
        <w:pStyle w:val="BodyTextIndent"/>
        <w:spacing w:after="120" w:line="240" w:lineRule="auto"/>
        <w:rPr>
          <w:rFonts w:eastAsia="Calibri"/>
        </w:rPr>
      </w:pPr>
      <w:r w:rsidRPr="008061BA">
        <w:rPr>
          <w:rFonts w:eastAsia="Calibri"/>
        </w:rPr>
        <w:t>Dr. Bagwell responded that is correct.</w:t>
      </w:r>
      <w:r w:rsidR="006A34C2" w:rsidRPr="008061BA">
        <w:rPr>
          <w:rFonts w:eastAsia="Calibri"/>
        </w:rPr>
        <w:t xml:space="preserve"> If we continue the recommendation status that we instituted for the </w:t>
      </w:r>
      <w:r w:rsidR="00F84AF7" w:rsidRPr="008061BA">
        <w:rPr>
          <w:rFonts w:eastAsia="Calibri"/>
        </w:rPr>
        <w:t>S</w:t>
      </w:r>
      <w:r w:rsidR="006A34C2" w:rsidRPr="008061BA">
        <w:rPr>
          <w:rFonts w:eastAsia="Calibri"/>
        </w:rPr>
        <w:t xml:space="preserve">ummer </w:t>
      </w:r>
      <w:r w:rsidR="00F84AF7" w:rsidRPr="008061BA">
        <w:rPr>
          <w:rFonts w:eastAsia="Calibri"/>
        </w:rPr>
        <w:t>A</w:t>
      </w:r>
      <w:r w:rsidR="006A34C2" w:rsidRPr="008061BA">
        <w:rPr>
          <w:rFonts w:eastAsia="Calibri"/>
        </w:rPr>
        <w:t xml:space="preserve">dventure </w:t>
      </w:r>
      <w:r w:rsidR="00F84AF7" w:rsidRPr="008061BA">
        <w:rPr>
          <w:rFonts w:eastAsia="Calibri"/>
        </w:rPr>
        <w:t>P</w:t>
      </w:r>
      <w:r w:rsidR="006A34C2" w:rsidRPr="008061BA">
        <w:rPr>
          <w:rFonts w:eastAsia="Calibri"/>
        </w:rPr>
        <w:t>rogram</w:t>
      </w:r>
      <w:r w:rsidR="005F36D4">
        <w:rPr>
          <w:rFonts w:eastAsia="Calibri"/>
        </w:rPr>
        <w:t>.</w:t>
      </w:r>
      <w:r w:rsidR="00181207">
        <w:rPr>
          <w:rFonts w:eastAsia="Calibri"/>
        </w:rPr>
        <w:t xml:space="preserve"> </w:t>
      </w:r>
      <w:r w:rsidR="005F36D4">
        <w:rPr>
          <w:rFonts w:eastAsia="Calibri"/>
        </w:rPr>
        <w:t>I</w:t>
      </w:r>
      <w:r w:rsidR="00181207">
        <w:rPr>
          <w:rFonts w:eastAsia="Calibri"/>
        </w:rPr>
        <w:t xml:space="preserve">t would be </w:t>
      </w:r>
      <w:r w:rsidR="00914F91" w:rsidRPr="008061BA">
        <w:rPr>
          <w:rFonts w:eastAsia="Calibri"/>
        </w:rPr>
        <w:t xml:space="preserve">a recommendation only and anyone </w:t>
      </w:r>
      <w:r w:rsidR="006A34C2" w:rsidRPr="008061BA">
        <w:rPr>
          <w:rFonts w:eastAsia="Calibri"/>
        </w:rPr>
        <w:t>who</w:t>
      </w:r>
      <w:r w:rsidR="00914F91" w:rsidRPr="008061BA">
        <w:rPr>
          <w:rFonts w:eastAsia="Calibri"/>
        </w:rPr>
        <w:t xml:space="preserve"> chose</w:t>
      </w:r>
      <w:r w:rsidR="00031D52" w:rsidRPr="008061BA">
        <w:rPr>
          <w:rFonts w:eastAsia="Calibri"/>
        </w:rPr>
        <w:t xml:space="preserve"> to wear a mask</w:t>
      </w:r>
      <w:r w:rsidR="00597E8C" w:rsidRPr="008061BA">
        <w:rPr>
          <w:rFonts w:eastAsia="Calibri"/>
        </w:rPr>
        <w:t xml:space="preserve"> </w:t>
      </w:r>
      <w:r w:rsidR="006A34C2" w:rsidRPr="008061BA">
        <w:rPr>
          <w:rFonts w:eastAsia="Calibri"/>
        </w:rPr>
        <w:t xml:space="preserve">can continue to do that. </w:t>
      </w:r>
      <w:r w:rsidR="00914F91" w:rsidRPr="008061BA">
        <w:rPr>
          <w:rFonts w:eastAsia="Calibri"/>
        </w:rPr>
        <w:t xml:space="preserve"> </w:t>
      </w:r>
      <w:r w:rsidR="00E54A7C" w:rsidRPr="008061BA">
        <w:rPr>
          <w:rFonts w:eastAsia="Calibri"/>
        </w:rPr>
        <w:t xml:space="preserve"> </w:t>
      </w:r>
    </w:p>
    <w:p w14:paraId="3DCB19B8" w14:textId="58FC9681" w:rsidR="000815E5" w:rsidRPr="008061BA" w:rsidRDefault="00B91FDB" w:rsidP="008061BA">
      <w:pPr>
        <w:pStyle w:val="BodyTextIndent"/>
        <w:spacing w:after="120" w:line="240" w:lineRule="auto"/>
        <w:rPr>
          <w:rFonts w:eastAsia="Calibri"/>
        </w:rPr>
      </w:pPr>
      <w:r w:rsidRPr="008061BA">
        <w:rPr>
          <w:rFonts w:eastAsia="Calibri"/>
        </w:rPr>
        <w:t>Ms. LaSalle s</w:t>
      </w:r>
      <w:r w:rsidR="00DE6EDB" w:rsidRPr="008061BA">
        <w:rPr>
          <w:rFonts w:eastAsia="Calibri"/>
        </w:rPr>
        <w:t>aid,</w:t>
      </w:r>
      <w:r w:rsidRPr="008061BA">
        <w:rPr>
          <w:rFonts w:eastAsia="Calibri"/>
        </w:rPr>
        <w:t xml:space="preserve"> </w:t>
      </w:r>
      <w:r w:rsidR="00DE6EDB" w:rsidRPr="008061BA">
        <w:rPr>
          <w:rFonts w:eastAsia="Calibri"/>
        </w:rPr>
        <w:t>“</w:t>
      </w:r>
      <w:r w:rsidRPr="008061BA">
        <w:rPr>
          <w:rFonts w:eastAsia="Calibri"/>
        </w:rPr>
        <w:t>just because we are not mandating it, does not mean that if you are not</w:t>
      </w:r>
      <w:r w:rsidR="00575ADD">
        <w:rPr>
          <w:rFonts w:eastAsia="Calibri"/>
        </w:rPr>
        <w:t xml:space="preserve"> </w:t>
      </w:r>
      <w:r w:rsidRPr="008061BA">
        <w:rPr>
          <w:rFonts w:eastAsia="Calibri"/>
        </w:rPr>
        <w:t xml:space="preserve">comfortable that your child </w:t>
      </w:r>
      <w:r w:rsidR="000D1285" w:rsidRPr="008061BA">
        <w:rPr>
          <w:rFonts w:eastAsia="Calibri"/>
        </w:rPr>
        <w:t>cannot wear a mask because they have to wear one on the bus anyway.</w:t>
      </w:r>
      <w:r w:rsidR="00AC762E" w:rsidRPr="008061BA">
        <w:rPr>
          <w:rFonts w:eastAsia="Calibri"/>
        </w:rPr>
        <w:t xml:space="preserve">” </w:t>
      </w:r>
      <w:r w:rsidR="000815E5" w:rsidRPr="008061BA">
        <w:rPr>
          <w:rFonts w:eastAsia="Calibri"/>
        </w:rPr>
        <w:t xml:space="preserve">No one will make the child take the mask </w:t>
      </w:r>
      <w:r w:rsidR="00F84AF7" w:rsidRPr="008061BA">
        <w:rPr>
          <w:rFonts w:eastAsia="Calibri"/>
        </w:rPr>
        <w:t>off if</w:t>
      </w:r>
      <w:r w:rsidR="000815E5" w:rsidRPr="008061BA">
        <w:rPr>
          <w:rFonts w:eastAsia="Calibri"/>
        </w:rPr>
        <w:t xml:space="preserve"> they are wearing it in the classroom. </w:t>
      </w:r>
    </w:p>
    <w:p w14:paraId="7EF42F25" w14:textId="12A8014C" w:rsidR="00637FE6" w:rsidRPr="008061BA" w:rsidRDefault="000815E5" w:rsidP="008061BA">
      <w:pPr>
        <w:pStyle w:val="BodyTextIndent"/>
        <w:spacing w:after="120" w:line="240" w:lineRule="auto"/>
        <w:rPr>
          <w:rFonts w:eastAsia="Calibri"/>
        </w:rPr>
      </w:pPr>
      <w:r w:rsidRPr="008061BA">
        <w:rPr>
          <w:rFonts w:eastAsia="Calibri"/>
        </w:rPr>
        <w:t xml:space="preserve">Dr. Bagwell responded that is correct. </w:t>
      </w:r>
    </w:p>
    <w:bookmarkEnd w:id="3"/>
    <w:p w14:paraId="6C5A8359" w14:textId="5AD26FFD" w:rsidR="004309B8" w:rsidRDefault="000815E5" w:rsidP="008061BA">
      <w:pPr>
        <w:spacing w:after="120" w:line="240" w:lineRule="auto"/>
        <w:ind w:firstLine="720"/>
        <w:jc w:val="both"/>
        <w:rPr>
          <w:rFonts w:eastAsia="Calibri" w:cstheme="minorHAnsi"/>
        </w:rPr>
      </w:pPr>
      <w:r>
        <w:rPr>
          <w:rFonts w:eastAsia="Calibri" w:cstheme="minorHAnsi"/>
        </w:rPr>
        <w:t xml:space="preserve">President Alfred said Dr. Bagwell </w:t>
      </w:r>
      <w:r w:rsidR="004309B8">
        <w:rPr>
          <w:rFonts w:eastAsia="Calibri" w:cstheme="minorHAnsi"/>
        </w:rPr>
        <w:t>to repeat her recommendation</w:t>
      </w:r>
      <w:r w:rsidR="0017278C">
        <w:rPr>
          <w:rFonts w:eastAsia="Calibri" w:cstheme="minorHAnsi"/>
        </w:rPr>
        <w:t>.</w:t>
      </w:r>
    </w:p>
    <w:p w14:paraId="3AF5A023" w14:textId="3DB2120C" w:rsidR="00B91FDB" w:rsidRDefault="004309B8" w:rsidP="008061BA">
      <w:pPr>
        <w:spacing w:after="120" w:line="240" w:lineRule="auto"/>
        <w:ind w:firstLine="720"/>
        <w:jc w:val="both"/>
        <w:rPr>
          <w:rFonts w:eastAsia="Calibri" w:cstheme="minorHAnsi"/>
        </w:rPr>
      </w:pPr>
      <w:r>
        <w:rPr>
          <w:rFonts w:eastAsia="Calibri" w:cstheme="minorHAnsi"/>
        </w:rPr>
        <w:t xml:space="preserve">Dr. Bagwell replied that, she </w:t>
      </w:r>
      <w:r w:rsidR="00B51EE6">
        <w:rPr>
          <w:rFonts w:eastAsia="Calibri" w:cstheme="minorHAnsi"/>
        </w:rPr>
        <w:t>recommends</w:t>
      </w:r>
      <w:r>
        <w:rPr>
          <w:rFonts w:eastAsia="Calibri" w:cstheme="minorHAnsi"/>
        </w:rPr>
        <w:t xml:space="preserve"> that St. Mary Schools continue the mask as a recommendation</w:t>
      </w:r>
      <w:r w:rsidR="00123720">
        <w:rPr>
          <w:rFonts w:eastAsia="Calibri" w:cstheme="minorHAnsi"/>
        </w:rPr>
        <w:t>, particularly for unvaccinated individuals in the schools, with the exception of</w:t>
      </w:r>
      <w:r w:rsidR="0084523B">
        <w:rPr>
          <w:rFonts w:eastAsia="Calibri" w:cstheme="minorHAnsi"/>
        </w:rPr>
        <w:t xml:space="preserve"> bus transportation </w:t>
      </w:r>
      <w:r w:rsidR="00A84999">
        <w:rPr>
          <w:rFonts w:eastAsia="Calibri" w:cstheme="minorHAnsi"/>
        </w:rPr>
        <w:t>whereas</w:t>
      </w:r>
      <w:r w:rsidR="0084523B">
        <w:rPr>
          <w:rFonts w:eastAsia="Calibri" w:cstheme="minorHAnsi"/>
        </w:rPr>
        <w:t xml:space="preserve"> mask</w:t>
      </w:r>
      <w:r w:rsidR="00607832">
        <w:rPr>
          <w:rFonts w:eastAsia="Calibri" w:cstheme="minorHAnsi"/>
        </w:rPr>
        <w:t>s</w:t>
      </w:r>
      <w:r w:rsidR="0084523B">
        <w:rPr>
          <w:rFonts w:eastAsia="Calibri" w:cstheme="minorHAnsi"/>
        </w:rPr>
        <w:t xml:space="preserve"> would be required</w:t>
      </w:r>
      <w:r w:rsidR="00637FE6">
        <w:rPr>
          <w:rFonts w:eastAsia="Calibri" w:cstheme="minorHAnsi"/>
        </w:rPr>
        <w:t xml:space="preserve"> as </w:t>
      </w:r>
      <w:r w:rsidR="00B51EE6">
        <w:rPr>
          <w:rFonts w:eastAsia="Calibri" w:cstheme="minorHAnsi"/>
        </w:rPr>
        <w:t xml:space="preserve">necessitated by the </w:t>
      </w:r>
      <w:r w:rsidR="001C7DAE">
        <w:rPr>
          <w:rFonts w:cstheme="minorHAnsi"/>
          <w:color w:val="000000"/>
          <w:lang w:bidi="en-US"/>
        </w:rPr>
        <w:t>P</w:t>
      </w:r>
      <w:r w:rsidR="00B51EE6" w:rsidRPr="009B2EB6">
        <w:rPr>
          <w:rFonts w:cstheme="minorHAnsi"/>
          <w:color w:val="000000"/>
          <w:lang w:bidi="en-US"/>
        </w:rPr>
        <w:t>resident</w:t>
      </w:r>
      <w:r w:rsidR="00CD7083">
        <w:rPr>
          <w:rFonts w:cstheme="minorHAnsi"/>
          <w:color w:val="000000"/>
          <w:lang w:bidi="en-US"/>
        </w:rPr>
        <w:t xml:space="preserve">’s </w:t>
      </w:r>
      <w:r w:rsidR="001C7DAE">
        <w:rPr>
          <w:rFonts w:cstheme="minorHAnsi"/>
          <w:color w:val="000000"/>
          <w:lang w:bidi="en-US"/>
        </w:rPr>
        <w:t>E</w:t>
      </w:r>
      <w:r w:rsidR="00B51EE6" w:rsidRPr="009B2EB6">
        <w:rPr>
          <w:rFonts w:cstheme="minorHAnsi"/>
          <w:color w:val="000000"/>
          <w:lang w:bidi="en-US"/>
        </w:rPr>
        <w:t xml:space="preserve">xecutive </w:t>
      </w:r>
      <w:r w:rsidR="001C7DAE">
        <w:rPr>
          <w:rFonts w:cstheme="minorHAnsi"/>
          <w:color w:val="000000"/>
          <w:lang w:bidi="en-US"/>
        </w:rPr>
        <w:t>O</w:t>
      </w:r>
      <w:r w:rsidR="00B51EE6" w:rsidRPr="009B2EB6">
        <w:rPr>
          <w:rFonts w:cstheme="minorHAnsi"/>
          <w:color w:val="000000"/>
          <w:lang w:bidi="en-US"/>
        </w:rPr>
        <w:t>rder</w:t>
      </w:r>
      <w:r w:rsidR="00B51EE6">
        <w:rPr>
          <w:rFonts w:cstheme="minorHAnsi"/>
          <w:color w:val="000000"/>
          <w:lang w:bidi="en-US"/>
        </w:rPr>
        <w:t xml:space="preserve"> 13998.</w:t>
      </w:r>
    </w:p>
    <w:p w14:paraId="53A47D50" w14:textId="1CCA5163" w:rsidR="001A3824" w:rsidRPr="00544449" w:rsidRDefault="00476C76" w:rsidP="00544449">
      <w:pPr>
        <w:pStyle w:val="BodyText21"/>
        <w:spacing w:after="120" w:line="240" w:lineRule="auto"/>
        <w:rPr>
          <w:rFonts w:eastAsia="Calibri" w:cstheme="minorHAnsi"/>
          <w:lang w:bidi="ar-SA"/>
        </w:rPr>
      </w:pPr>
      <w:r w:rsidRPr="00544449">
        <w:rPr>
          <w:rFonts w:eastAsia="Calibri" w:cstheme="minorHAnsi"/>
          <w:lang w:bidi="ar-SA"/>
        </w:rPr>
        <w:tab/>
      </w:r>
      <w:r w:rsidR="00A84999" w:rsidRPr="00544449">
        <w:rPr>
          <w:rFonts w:eastAsia="Calibri" w:cstheme="minorHAnsi"/>
          <w:lang w:bidi="ar-SA"/>
        </w:rPr>
        <w:t xml:space="preserve">Mr. Taylor </w:t>
      </w:r>
      <w:r w:rsidRPr="00544449">
        <w:rPr>
          <w:rFonts w:eastAsia="Calibri" w:cstheme="minorHAnsi"/>
          <w:lang w:bidi="ar-SA"/>
        </w:rPr>
        <w:t>made a motion to appro</w:t>
      </w:r>
      <w:r w:rsidR="00547BC7" w:rsidRPr="00544449">
        <w:rPr>
          <w:rFonts w:eastAsia="Calibri" w:cstheme="minorHAnsi"/>
          <w:lang w:bidi="ar-SA"/>
        </w:rPr>
        <w:t>ve</w:t>
      </w:r>
      <w:r w:rsidRPr="00544449">
        <w:rPr>
          <w:rFonts w:eastAsia="Calibri" w:cstheme="minorHAnsi"/>
          <w:lang w:bidi="ar-SA"/>
        </w:rPr>
        <w:t xml:space="preserve"> </w:t>
      </w:r>
      <w:r w:rsidR="00BE1641" w:rsidRPr="00544449">
        <w:rPr>
          <w:rFonts w:eastAsia="Calibri" w:cstheme="minorHAnsi"/>
          <w:lang w:bidi="ar-SA"/>
        </w:rPr>
        <w:t>the extension of</w:t>
      </w:r>
      <w:r w:rsidR="00CC19E0">
        <w:rPr>
          <w:rFonts w:eastAsia="Calibri" w:cstheme="minorHAnsi"/>
          <w:lang w:bidi="ar-SA"/>
        </w:rPr>
        <w:t xml:space="preserve"> a</w:t>
      </w:r>
      <w:r w:rsidR="00547BC7" w:rsidRPr="00544449">
        <w:rPr>
          <w:rFonts w:eastAsia="Calibri" w:cstheme="minorHAnsi"/>
          <w:lang w:bidi="ar-SA"/>
        </w:rPr>
        <w:t xml:space="preserve"> </w:t>
      </w:r>
      <w:r w:rsidR="00BE1641" w:rsidRPr="00544449">
        <w:rPr>
          <w:rFonts w:eastAsia="Calibri" w:cstheme="minorHAnsi"/>
          <w:lang w:bidi="ar-SA"/>
        </w:rPr>
        <w:t>mask recommendation for the 202</w:t>
      </w:r>
      <w:r w:rsidR="008A41C0" w:rsidRPr="00544449">
        <w:rPr>
          <w:rFonts w:eastAsia="Calibri" w:cstheme="minorHAnsi"/>
          <w:lang w:bidi="ar-SA"/>
        </w:rPr>
        <w:t>1</w:t>
      </w:r>
      <w:r w:rsidR="00BE1641" w:rsidRPr="00544449">
        <w:rPr>
          <w:rFonts w:eastAsia="Calibri" w:cstheme="minorHAnsi"/>
          <w:lang w:bidi="ar-SA"/>
        </w:rPr>
        <w:t>-2022 school year</w:t>
      </w:r>
      <w:r w:rsidR="00322708" w:rsidRPr="00544449">
        <w:rPr>
          <w:rFonts w:eastAsia="Calibri" w:cstheme="minorHAnsi"/>
          <w:lang w:bidi="ar-SA"/>
        </w:rPr>
        <w:t xml:space="preserve"> </w:t>
      </w:r>
      <w:r w:rsidR="00C31739" w:rsidRPr="00544449">
        <w:rPr>
          <w:rFonts w:eastAsia="Calibri" w:cstheme="minorHAnsi"/>
          <w:lang w:bidi="ar-SA"/>
        </w:rPr>
        <w:t xml:space="preserve">allowing </w:t>
      </w:r>
      <w:r w:rsidR="002A2171" w:rsidRPr="00544449">
        <w:rPr>
          <w:rFonts w:eastAsia="Calibri" w:cstheme="minorHAnsi"/>
          <w:lang w:bidi="ar-SA"/>
        </w:rPr>
        <w:t xml:space="preserve">parents the ability to </w:t>
      </w:r>
      <w:r w:rsidR="00C31739" w:rsidRPr="00544449">
        <w:rPr>
          <w:rFonts w:eastAsia="Calibri" w:cstheme="minorHAnsi"/>
          <w:lang w:bidi="ar-SA"/>
        </w:rPr>
        <w:t>let</w:t>
      </w:r>
      <w:r w:rsidR="00071D4E" w:rsidRPr="00544449">
        <w:rPr>
          <w:rFonts w:eastAsia="Calibri" w:cstheme="minorHAnsi"/>
          <w:lang w:bidi="ar-SA"/>
        </w:rPr>
        <w:t xml:space="preserve"> their child</w:t>
      </w:r>
      <w:r w:rsidR="00C31739" w:rsidRPr="00544449">
        <w:rPr>
          <w:rFonts w:eastAsia="Calibri" w:cstheme="minorHAnsi"/>
          <w:lang w:bidi="ar-SA"/>
        </w:rPr>
        <w:t xml:space="preserve"> </w:t>
      </w:r>
      <w:r w:rsidR="00071D4E" w:rsidRPr="00544449">
        <w:rPr>
          <w:rFonts w:eastAsia="Calibri" w:cstheme="minorHAnsi"/>
          <w:lang w:bidi="ar-SA"/>
        </w:rPr>
        <w:t>wear a mask</w:t>
      </w:r>
      <w:r w:rsidR="00C31739" w:rsidRPr="00544449">
        <w:rPr>
          <w:rFonts w:eastAsia="Calibri" w:cstheme="minorHAnsi"/>
          <w:lang w:bidi="ar-SA"/>
        </w:rPr>
        <w:t xml:space="preserve"> where they think it is appropriate.</w:t>
      </w:r>
      <w:r w:rsidR="002F4F62" w:rsidRPr="00544449">
        <w:rPr>
          <w:rFonts w:eastAsia="Calibri" w:cstheme="minorHAnsi"/>
          <w:lang w:bidi="ar-SA"/>
        </w:rPr>
        <w:t xml:space="preserve">  Mask</w:t>
      </w:r>
      <w:r w:rsidR="00BC0CAE">
        <w:rPr>
          <w:rFonts w:eastAsia="Calibri" w:cstheme="minorHAnsi"/>
          <w:lang w:bidi="ar-SA"/>
        </w:rPr>
        <w:t>s</w:t>
      </w:r>
      <w:r w:rsidR="00292E8B" w:rsidRPr="00544449">
        <w:rPr>
          <w:rFonts w:eastAsia="Calibri" w:cstheme="minorHAnsi"/>
          <w:lang w:bidi="ar-SA"/>
        </w:rPr>
        <w:t xml:space="preserve"> would</w:t>
      </w:r>
      <w:r w:rsidR="00207CFB" w:rsidRPr="00544449">
        <w:rPr>
          <w:rFonts w:eastAsia="Calibri" w:cstheme="minorHAnsi"/>
          <w:lang w:bidi="ar-SA"/>
        </w:rPr>
        <w:t xml:space="preserve"> still</w:t>
      </w:r>
      <w:r w:rsidR="00292E8B" w:rsidRPr="00544449">
        <w:rPr>
          <w:rFonts w:eastAsia="Calibri" w:cstheme="minorHAnsi"/>
          <w:lang w:bidi="ar-SA"/>
        </w:rPr>
        <w:t xml:space="preserve"> be required</w:t>
      </w:r>
      <w:r w:rsidR="007D745C" w:rsidRPr="00544449">
        <w:rPr>
          <w:rFonts w:eastAsia="Calibri" w:cstheme="minorHAnsi"/>
          <w:lang w:bidi="ar-SA"/>
        </w:rPr>
        <w:t xml:space="preserve"> for bus transportation</w:t>
      </w:r>
      <w:r w:rsidR="00292E8B" w:rsidRPr="00544449">
        <w:rPr>
          <w:rFonts w:eastAsia="Calibri" w:cstheme="minorHAnsi"/>
          <w:lang w:bidi="ar-SA"/>
        </w:rPr>
        <w:t xml:space="preserve"> as necessitated by</w:t>
      </w:r>
      <w:r w:rsidR="00207CFB" w:rsidRPr="00544449">
        <w:rPr>
          <w:rFonts w:eastAsia="Calibri" w:cstheme="minorHAnsi"/>
          <w:lang w:bidi="ar-SA"/>
        </w:rPr>
        <w:t xml:space="preserve"> the </w:t>
      </w:r>
      <w:r w:rsidR="00BC0CAE">
        <w:rPr>
          <w:rFonts w:eastAsia="Calibri" w:cstheme="minorHAnsi"/>
          <w:lang w:bidi="ar-SA"/>
        </w:rPr>
        <w:t>P</w:t>
      </w:r>
      <w:r w:rsidR="00207CFB" w:rsidRPr="00544449">
        <w:rPr>
          <w:rFonts w:eastAsia="Calibri" w:cstheme="minorHAnsi"/>
          <w:lang w:bidi="ar-SA"/>
        </w:rPr>
        <w:t>resident</w:t>
      </w:r>
      <w:r w:rsidR="00CD7083">
        <w:rPr>
          <w:rFonts w:eastAsia="Calibri" w:cstheme="minorHAnsi"/>
          <w:lang w:bidi="ar-SA"/>
        </w:rPr>
        <w:t>’s</w:t>
      </w:r>
      <w:r w:rsidR="00207CFB" w:rsidRPr="00544449">
        <w:rPr>
          <w:rFonts w:eastAsia="Calibri" w:cstheme="minorHAnsi"/>
          <w:lang w:bidi="ar-SA"/>
        </w:rPr>
        <w:t xml:space="preserve"> </w:t>
      </w:r>
      <w:r w:rsidR="00BC0CAE">
        <w:rPr>
          <w:rFonts w:eastAsia="Calibri" w:cstheme="minorHAnsi"/>
          <w:lang w:bidi="ar-SA"/>
        </w:rPr>
        <w:t>E</w:t>
      </w:r>
      <w:r w:rsidR="00207CFB" w:rsidRPr="00544449">
        <w:rPr>
          <w:rFonts w:eastAsia="Calibri" w:cstheme="minorHAnsi"/>
          <w:lang w:bidi="ar-SA"/>
        </w:rPr>
        <w:t xml:space="preserve">xecutive </w:t>
      </w:r>
      <w:r w:rsidR="00BC0CAE">
        <w:rPr>
          <w:rFonts w:eastAsia="Calibri" w:cstheme="minorHAnsi"/>
          <w:lang w:bidi="ar-SA"/>
        </w:rPr>
        <w:t>O</w:t>
      </w:r>
      <w:r w:rsidR="00207CFB" w:rsidRPr="00544449">
        <w:rPr>
          <w:rFonts w:eastAsia="Calibri" w:cstheme="minorHAnsi"/>
          <w:lang w:bidi="ar-SA"/>
        </w:rPr>
        <w:t>rder 13998.</w:t>
      </w:r>
      <w:r w:rsidR="00322708" w:rsidRPr="00544449">
        <w:rPr>
          <w:rFonts w:eastAsia="Calibri" w:cstheme="minorHAnsi"/>
          <w:lang w:bidi="ar-SA"/>
        </w:rPr>
        <w:t xml:space="preserve">  Mrs. Black made a second.  </w:t>
      </w:r>
    </w:p>
    <w:p w14:paraId="13294FD3" w14:textId="52EBFF47" w:rsidR="00207CFB" w:rsidRPr="00544449" w:rsidRDefault="00207CFB" w:rsidP="00544449">
      <w:pPr>
        <w:pStyle w:val="BodyText21"/>
        <w:spacing w:after="120" w:line="240" w:lineRule="auto"/>
        <w:rPr>
          <w:rFonts w:eastAsia="Calibri" w:cstheme="minorHAnsi"/>
          <w:lang w:bidi="ar-SA"/>
        </w:rPr>
      </w:pPr>
      <w:r w:rsidRPr="00544449">
        <w:rPr>
          <w:rFonts w:eastAsia="Calibri" w:cstheme="minorHAnsi"/>
          <w:lang w:bidi="ar-SA"/>
        </w:rPr>
        <w:tab/>
        <w:t>Further discussion followed where Mr. Barbier inquired if the mask recommendation also applie</w:t>
      </w:r>
      <w:r w:rsidR="00DC1281">
        <w:rPr>
          <w:rFonts w:eastAsia="Calibri" w:cstheme="minorHAnsi"/>
          <w:lang w:bidi="ar-SA"/>
        </w:rPr>
        <w:t>d</w:t>
      </w:r>
      <w:r w:rsidRPr="00544449">
        <w:rPr>
          <w:rFonts w:eastAsia="Calibri" w:cstheme="minorHAnsi"/>
          <w:lang w:bidi="ar-SA"/>
        </w:rPr>
        <w:t xml:space="preserve"> for teachers. </w:t>
      </w:r>
    </w:p>
    <w:p w14:paraId="74AAAE08" w14:textId="77777777" w:rsidR="0098499B" w:rsidRPr="00544449" w:rsidRDefault="00CA463E" w:rsidP="00544449">
      <w:pPr>
        <w:pStyle w:val="BodyText21"/>
        <w:spacing w:after="120" w:line="240" w:lineRule="auto"/>
        <w:rPr>
          <w:rFonts w:eastAsia="Calibri" w:cstheme="minorHAnsi"/>
          <w:lang w:bidi="ar-SA"/>
        </w:rPr>
      </w:pPr>
      <w:r w:rsidRPr="00544449">
        <w:rPr>
          <w:rFonts w:eastAsia="Calibri" w:cstheme="minorHAnsi"/>
          <w:lang w:bidi="ar-SA"/>
        </w:rPr>
        <w:tab/>
        <w:t>Dr. Bagwell responded that i</w:t>
      </w:r>
      <w:r w:rsidR="007D745C" w:rsidRPr="00544449">
        <w:rPr>
          <w:rFonts w:eastAsia="Calibri" w:cstheme="minorHAnsi"/>
          <w:lang w:bidi="ar-SA"/>
        </w:rPr>
        <w:t>t</w:t>
      </w:r>
      <w:r w:rsidRPr="00544449">
        <w:rPr>
          <w:rFonts w:eastAsia="Calibri" w:cstheme="minorHAnsi"/>
          <w:lang w:bidi="ar-SA"/>
        </w:rPr>
        <w:t xml:space="preserve"> applies to all individuals</w:t>
      </w:r>
      <w:r w:rsidR="007D745C" w:rsidRPr="00544449">
        <w:rPr>
          <w:rFonts w:eastAsia="Calibri" w:cstheme="minorHAnsi"/>
          <w:lang w:bidi="ar-SA"/>
        </w:rPr>
        <w:t xml:space="preserve"> operating within the schools.</w:t>
      </w:r>
      <w:r w:rsidR="00447BF7" w:rsidRPr="00544449">
        <w:rPr>
          <w:rFonts w:eastAsia="Calibri" w:cstheme="minorHAnsi"/>
          <w:lang w:bidi="ar-SA"/>
        </w:rPr>
        <w:t xml:space="preserve">  Recommended for all unvaccinated individuals but not mandated. </w:t>
      </w:r>
    </w:p>
    <w:p w14:paraId="05B94271" w14:textId="1DEE201B" w:rsidR="00C6015E" w:rsidRPr="00544449" w:rsidRDefault="0098499B" w:rsidP="00544449">
      <w:pPr>
        <w:pStyle w:val="BodyText21"/>
        <w:spacing w:after="120" w:line="240" w:lineRule="auto"/>
        <w:rPr>
          <w:rFonts w:eastAsia="Calibri" w:cstheme="minorHAnsi"/>
          <w:lang w:bidi="ar-SA"/>
        </w:rPr>
      </w:pPr>
      <w:r w:rsidRPr="00544449">
        <w:rPr>
          <w:rFonts w:eastAsia="Calibri" w:cstheme="minorHAnsi"/>
          <w:lang w:bidi="ar-SA"/>
        </w:rPr>
        <w:tab/>
        <w:t>M</w:t>
      </w:r>
      <w:r w:rsidR="004D321A" w:rsidRPr="00544449">
        <w:rPr>
          <w:rFonts w:eastAsia="Calibri" w:cstheme="minorHAnsi"/>
          <w:lang w:bidi="ar-SA"/>
        </w:rPr>
        <w:t xml:space="preserve">s. Lockett </w:t>
      </w:r>
      <w:r w:rsidR="00C6015E" w:rsidRPr="00544449">
        <w:rPr>
          <w:rFonts w:eastAsia="Calibri" w:cstheme="minorHAnsi"/>
          <w:lang w:bidi="ar-SA"/>
        </w:rPr>
        <w:t xml:space="preserve">inquired if the St. Mary Parish School Board will require unvaccinated individuals to show proof of vaccination. </w:t>
      </w:r>
    </w:p>
    <w:p w14:paraId="26FCAF8F" w14:textId="03D01B76" w:rsidR="001A3824" w:rsidRPr="00CD7083" w:rsidRDefault="00C6015E" w:rsidP="00CD7083">
      <w:pPr>
        <w:pStyle w:val="BodyText21"/>
        <w:spacing w:after="120" w:line="240" w:lineRule="auto"/>
        <w:rPr>
          <w:rFonts w:eastAsia="Calibri" w:cstheme="minorHAnsi"/>
          <w:lang w:bidi="ar-SA"/>
        </w:rPr>
      </w:pPr>
      <w:r w:rsidRPr="00CD7083">
        <w:rPr>
          <w:rFonts w:eastAsia="Calibri" w:cstheme="minorHAnsi"/>
          <w:lang w:bidi="ar-SA"/>
        </w:rPr>
        <w:tab/>
        <w:t>Dr. Bagwell replied</w:t>
      </w:r>
      <w:r w:rsidR="009C0927" w:rsidRPr="00CD7083">
        <w:rPr>
          <w:rFonts w:eastAsia="Calibri" w:cstheme="minorHAnsi"/>
          <w:lang w:bidi="ar-SA"/>
        </w:rPr>
        <w:t xml:space="preserve"> that it is not allowed under t</w:t>
      </w:r>
      <w:r w:rsidR="00C82A89" w:rsidRPr="00CD7083">
        <w:rPr>
          <w:rFonts w:eastAsia="Calibri" w:cstheme="minorHAnsi"/>
          <w:lang w:bidi="ar-SA"/>
        </w:rPr>
        <w:t xml:space="preserve">he HIPAA Law (the Health Insurance Portability and Accountability Act of 1996 </w:t>
      </w:r>
      <w:r w:rsidR="009C0927" w:rsidRPr="00CD7083">
        <w:rPr>
          <w:rFonts w:eastAsia="Calibri" w:cstheme="minorHAnsi"/>
          <w:lang w:bidi="ar-SA"/>
        </w:rPr>
        <w:t>laws.</w:t>
      </w:r>
      <w:r w:rsidR="00C82A89" w:rsidRPr="00CD7083">
        <w:rPr>
          <w:rFonts w:eastAsia="Calibri" w:cstheme="minorHAnsi"/>
          <w:lang w:bidi="ar-SA"/>
        </w:rPr>
        <w:t>)</w:t>
      </w:r>
      <w:r w:rsidRPr="00CD7083">
        <w:rPr>
          <w:rFonts w:eastAsia="Calibri" w:cstheme="minorHAnsi"/>
          <w:lang w:bidi="ar-SA"/>
        </w:rPr>
        <w:t xml:space="preserve"> </w:t>
      </w:r>
    </w:p>
    <w:p w14:paraId="142748A9" w14:textId="024FB8A7" w:rsidR="00EE22DB" w:rsidRPr="00544449" w:rsidRDefault="009E51F7" w:rsidP="00544449">
      <w:pPr>
        <w:pStyle w:val="BodyText21"/>
        <w:spacing w:after="120" w:line="240" w:lineRule="auto"/>
        <w:rPr>
          <w:rFonts w:eastAsia="Calibri" w:cstheme="minorHAnsi"/>
          <w:lang w:bidi="ar-SA"/>
        </w:rPr>
      </w:pPr>
      <w:r w:rsidRPr="00544449">
        <w:rPr>
          <w:rFonts w:eastAsia="Calibri" w:cstheme="minorHAnsi"/>
          <w:lang w:bidi="ar-SA"/>
        </w:rPr>
        <w:tab/>
        <w:t>With no further discussion, the motion carried with Mrs. Rack and Ms. Lockett voting nay.</w:t>
      </w:r>
    </w:p>
    <w:bookmarkEnd w:id="2"/>
    <w:p w14:paraId="4BF2768E" w14:textId="385F7903" w:rsidR="008C3BAF" w:rsidRDefault="008C3BAF" w:rsidP="00B15D5E">
      <w:pPr>
        <w:pStyle w:val="Heading3"/>
        <w:ind w:right="0"/>
      </w:pPr>
      <w:r>
        <w:rPr>
          <w:b/>
          <w:bCs/>
        </w:rPr>
        <w:t xml:space="preserve">Item 10.  </w:t>
      </w:r>
      <w:r>
        <w:t>Approve life insurance for the period commencing October 1, 2021.</w:t>
      </w:r>
      <w:r w:rsidR="001A3824">
        <w:t xml:space="preserve"> </w:t>
      </w:r>
    </w:p>
    <w:p w14:paraId="3D491E0E" w14:textId="2631DDA7" w:rsidR="001A3824" w:rsidRDefault="001A3824" w:rsidP="00544449">
      <w:pPr>
        <w:spacing w:after="120" w:line="240" w:lineRule="auto"/>
        <w:jc w:val="both"/>
      </w:pPr>
      <w:r>
        <w:tab/>
        <w:t xml:space="preserve">Mr. Perry explained </w:t>
      </w:r>
      <w:r w:rsidR="00F77214">
        <w:t xml:space="preserve">that </w:t>
      </w:r>
      <w:r w:rsidR="00F77214">
        <w:rPr>
          <w:rFonts w:ascii="Calibri" w:hAnsi="Calibri" w:cs="Calibri"/>
        </w:rPr>
        <w:t>the</w:t>
      </w:r>
      <w:r w:rsidR="00C721C0">
        <w:rPr>
          <w:rFonts w:ascii="Calibri" w:hAnsi="Calibri" w:cs="Calibri"/>
        </w:rPr>
        <w:t xml:space="preserve"> current</w:t>
      </w:r>
      <w:r w:rsidR="00F77214">
        <w:rPr>
          <w:rFonts w:ascii="Calibri" w:hAnsi="Calibri" w:cs="Calibri"/>
        </w:rPr>
        <w:t xml:space="preserve"> </w:t>
      </w:r>
      <w:r w:rsidR="00F77214" w:rsidRPr="00B4602A">
        <w:rPr>
          <w:rFonts w:ascii="Calibri" w:hAnsi="Calibri" w:cs="Calibri"/>
        </w:rPr>
        <w:t xml:space="preserve">life insurance </w:t>
      </w:r>
      <w:r w:rsidR="00F77214" w:rsidRPr="00B4602A">
        <w:rPr>
          <w:rFonts w:ascii="Calibri" w:hAnsi="Calibri" w:cs="Calibri"/>
          <w:color w:val="000000"/>
          <w:lang w:bidi="en-US"/>
        </w:rPr>
        <w:t>policy expires</w:t>
      </w:r>
      <w:r w:rsidR="00F77214">
        <w:rPr>
          <w:rFonts w:ascii="Calibri" w:hAnsi="Calibri" w:cs="Calibri"/>
        </w:rPr>
        <w:t xml:space="preserve"> on September 30, 2021.  He </w:t>
      </w:r>
      <w:r w:rsidR="008D5E33">
        <w:rPr>
          <w:rFonts w:ascii="Calibri" w:hAnsi="Calibri" w:cs="Calibri"/>
        </w:rPr>
        <w:t xml:space="preserve">indicated </w:t>
      </w:r>
      <w:r w:rsidR="00F77214">
        <w:rPr>
          <w:rFonts w:ascii="Calibri" w:hAnsi="Calibri" w:cs="Calibri"/>
        </w:rPr>
        <w:t xml:space="preserve">that </w:t>
      </w:r>
      <w:r w:rsidR="00347014">
        <w:rPr>
          <w:rFonts w:ascii="Calibri" w:hAnsi="Calibri" w:cs="Calibri"/>
        </w:rPr>
        <w:t>the board packet included a list</w:t>
      </w:r>
      <w:r w:rsidR="002B67EF">
        <w:rPr>
          <w:rFonts w:ascii="Calibri" w:hAnsi="Calibri" w:cs="Calibri"/>
        </w:rPr>
        <w:t xml:space="preserve"> with over 20 </w:t>
      </w:r>
      <w:r w:rsidR="00347014">
        <w:rPr>
          <w:rFonts w:ascii="Calibri" w:hAnsi="Calibri" w:cs="Calibri"/>
        </w:rPr>
        <w:t>companies that were contacted</w:t>
      </w:r>
      <w:r w:rsidR="008D5E33">
        <w:rPr>
          <w:rFonts w:ascii="Calibri" w:hAnsi="Calibri" w:cs="Calibri"/>
        </w:rPr>
        <w:t xml:space="preserve"> when the RFP process was conducted, with most declining to quote.</w:t>
      </w:r>
      <w:r w:rsidR="00E43AC6">
        <w:rPr>
          <w:rFonts w:ascii="Calibri" w:hAnsi="Calibri" w:cs="Calibri"/>
        </w:rPr>
        <w:t xml:space="preserve"> </w:t>
      </w:r>
      <w:r w:rsidR="0032483B">
        <w:rPr>
          <w:rFonts w:ascii="Calibri" w:hAnsi="Calibri" w:cs="Calibri"/>
        </w:rPr>
        <w:t xml:space="preserve"> Proposals were submitted from </w:t>
      </w:r>
      <w:r w:rsidR="00E43AC6">
        <w:rPr>
          <w:rFonts w:ascii="Calibri" w:hAnsi="Calibri" w:cs="Calibri"/>
        </w:rPr>
        <w:t>Voya, the current carrier, and five other carriers</w:t>
      </w:r>
      <w:r w:rsidR="0032483B">
        <w:rPr>
          <w:rFonts w:ascii="Calibri" w:hAnsi="Calibri" w:cs="Calibri"/>
        </w:rPr>
        <w:t>.</w:t>
      </w:r>
      <w:r w:rsidR="00FD1407">
        <w:rPr>
          <w:rFonts w:ascii="Calibri" w:hAnsi="Calibri" w:cs="Calibri"/>
        </w:rPr>
        <w:t xml:space="preserve"> </w:t>
      </w:r>
      <w:r w:rsidR="00695E32">
        <w:rPr>
          <w:rFonts w:ascii="Calibri" w:hAnsi="Calibri" w:cs="Calibri"/>
        </w:rPr>
        <w:t xml:space="preserve"> Mr. Perry recommended that the Board accept the lowest bid from Unum </w:t>
      </w:r>
      <w:r w:rsidR="00FE63CD">
        <w:rPr>
          <w:rFonts w:ascii="Calibri" w:hAnsi="Calibri" w:cs="Calibri"/>
        </w:rPr>
        <w:t>with a three-year rate guarantee</w:t>
      </w:r>
      <w:r w:rsidR="0042283A">
        <w:rPr>
          <w:rFonts w:ascii="Calibri" w:hAnsi="Calibri" w:cs="Calibri"/>
        </w:rPr>
        <w:t xml:space="preserve">, </w:t>
      </w:r>
      <w:r w:rsidR="00131A55">
        <w:rPr>
          <w:rFonts w:ascii="Calibri" w:hAnsi="Calibri" w:cs="Calibri"/>
        </w:rPr>
        <w:t xml:space="preserve">switching from Voya to Unum with the </w:t>
      </w:r>
      <w:r w:rsidR="0042283A">
        <w:rPr>
          <w:rFonts w:ascii="Calibri" w:hAnsi="Calibri" w:cs="Calibri"/>
        </w:rPr>
        <w:t>same current coverage</w:t>
      </w:r>
      <w:r w:rsidR="00131A55">
        <w:rPr>
          <w:rFonts w:ascii="Calibri" w:hAnsi="Calibri" w:cs="Calibri"/>
        </w:rPr>
        <w:t xml:space="preserve"> </w:t>
      </w:r>
      <w:r w:rsidR="00335A45">
        <w:rPr>
          <w:rFonts w:ascii="Calibri" w:hAnsi="Calibri" w:cs="Calibri"/>
        </w:rPr>
        <w:t xml:space="preserve">and a slight </w:t>
      </w:r>
      <w:r w:rsidR="00B604A1">
        <w:rPr>
          <w:rFonts w:ascii="Calibri" w:hAnsi="Calibri" w:cs="Calibri"/>
        </w:rPr>
        <w:t>annually</w:t>
      </w:r>
      <w:r w:rsidR="00037970">
        <w:rPr>
          <w:rFonts w:ascii="Calibri" w:hAnsi="Calibri" w:cs="Calibri"/>
        </w:rPr>
        <w:t xml:space="preserve"> rate increase of $3,249</w:t>
      </w:r>
      <w:r w:rsidR="0084633D">
        <w:rPr>
          <w:rFonts w:ascii="Calibri" w:hAnsi="Calibri" w:cs="Calibri"/>
        </w:rPr>
        <w:t xml:space="preserve">, which will be divided by the employer and the retiree. </w:t>
      </w:r>
      <w:r w:rsidR="00335A45">
        <w:rPr>
          <w:rFonts w:ascii="Calibri" w:hAnsi="Calibri" w:cs="Calibri"/>
        </w:rPr>
        <w:t>Due to the immaterial premium</w:t>
      </w:r>
      <w:r w:rsidR="009257BA">
        <w:rPr>
          <w:rFonts w:ascii="Calibri" w:hAnsi="Calibri" w:cs="Calibri"/>
        </w:rPr>
        <w:t xml:space="preserve"> increase involved, Mr. Perry additionally recommend</w:t>
      </w:r>
      <w:r w:rsidR="00A23148">
        <w:rPr>
          <w:rFonts w:ascii="Calibri" w:hAnsi="Calibri" w:cs="Calibri"/>
        </w:rPr>
        <w:t>ed</w:t>
      </w:r>
      <w:r w:rsidR="009257BA">
        <w:rPr>
          <w:rFonts w:ascii="Calibri" w:hAnsi="Calibri" w:cs="Calibri"/>
        </w:rPr>
        <w:t xml:space="preserve"> that the Board absorb the entire rate increase thus allowing all employee/retiree premiums to remain the same for the next three years. </w:t>
      </w:r>
      <w:r w:rsidR="00037970">
        <w:rPr>
          <w:rFonts w:ascii="Calibri" w:hAnsi="Calibri" w:cs="Calibri"/>
        </w:rPr>
        <w:t xml:space="preserve"> </w:t>
      </w:r>
    </w:p>
    <w:p w14:paraId="3DA3C813" w14:textId="6C4513E7" w:rsidR="001A3824" w:rsidRPr="009D1718" w:rsidRDefault="00D57F8E" w:rsidP="00544449">
      <w:pPr>
        <w:pStyle w:val="BodyText21"/>
        <w:spacing w:after="120" w:line="240" w:lineRule="auto"/>
        <w:rPr>
          <w:lang w:bidi="ar-SA"/>
        </w:rPr>
      </w:pPr>
      <w:r>
        <w:rPr>
          <w:lang w:bidi="ar-SA"/>
        </w:rPr>
        <w:tab/>
      </w:r>
      <w:r w:rsidR="00D31EB7">
        <w:rPr>
          <w:lang w:bidi="ar-SA"/>
        </w:rPr>
        <w:t xml:space="preserve">Mr. Taylor </w:t>
      </w:r>
      <w:r>
        <w:rPr>
          <w:lang w:bidi="ar-SA"/>
        </w:rPr>
        <w:t xml:space="preserve">made a motion and </w:t>
      </w:r>
      <w:r w:rsidR="00731B73">
        <w:rPr>
          <w:lang w:bidi="ar-SA"/>
        </w:rPr>
        <w:t xml:space="preserve">Mrs. Rack </w:t>
      </w:r>
      <w:r>
        <w:rPr>
          <w:lang w:bidi="ar-SA"/>
        </w:rPr>
        <w:t>made a second to approve</w:t>
      </w:r>
      <w:r w:rsidR="00131A55">
        <w:rPr>
          <w:lang w:bidi="ar-SA"/>
        </w:rPr>
        <w:t xml:space="preserve"> switching</w:t>
      </w:r>
      <w:r>
        <w:rPr>
          <w:lang w:bidi="ar-SA"/>
        </w:rPr>
        <w:t xml:space="preserve"> the life insurance</w:t>
      </w:r>
      <w:r w:rsidR="00131A55">
        <w:rPr>
          <w:lang w:bidi="ar-SA"/>
        </w:rPr>
        <w:t xml:space="preserve"> from Voya to Unum</w:t>
      </w:r>
      <w:r>
        <w:rPr>
          <w:lang w:bidi="ar-SA"/>
        </w:rPr>
        <w:t xml:space="preserve"> for the </w:t>
      </w:r>
      <w:r w:rsidR="00F7799A">
        <w:rPr>
          <w:lang w:bidi="ar-SA"/>
        </w:rPr>
        <w:t>period commencing October 1, 2021. All in favor and the motion carried.</w:t>
      </w:r>
    </w:p>
    <w:p w14:paraId="2F00C781" w14:textId="41B2326B" w:rsidR="008C3BAF" w:rsidRDefault="008C3BAF" w:rsidP="004026C5">
      <w:pPr>
        <w:pStyle w:val="Heading3"/>
        <w:ind w:right="0"/>
      </w:pPr>
      <w:r>
        <w:rPr>
          <w:b/>
          <w:bCs/>
        </w:rPr>
        <w:t xml:space="preserve">Item 11.  </w:t>
      </w:r>
      <w:r w:rsidRPr="009711ED">
        <w:rPr>
          <w:rFonts w:eastAsia="Calibri"/>
          <w:bCs/>
        </w:rPr>
        <w:t xml:space="preserve">Approve </w:t>
      </w:r>
      <w:r w:rsidRPr="001C6C33">
        <w:t>student accident insurance for year commencing August 1, 2021</w:t>
      </w:r>
      <w:r>
        <w:t>.</w:t>
      </w:r>
      <w:r w:rsidR="001A3824">
        <w:t xml:space="preserve"> </w:t>
      </w:r>
    </w:p>
    <w:p w14:paraId="3010F50B" w14:textId="001FDB6D" w:rsidR="00FF71DC" w:rsidRDefault="001A3824" w:rsidP="000944DE">
      <w:pPr>
        <w:pStyle w:val="BodyText21"/>
        <w:spacing w:after="120" w:line="240" w:lineRule="auto"/>
        <w:rPr>
          <w:lang w:bidi="ar-SA"/>
        </w:rPr>
      </w:pPr>
      <w:r>
        <w:rPr>
          <w:lang w:bidi="ar-SA"/>
        </w:rPr>
        <w:tab/>
        <w:t xml:space="preserve">Mr. Perry </w:t>
      </w:r>
      <w:r w:rsidR="00042239">
        <w:rPr>
          <w:lang w:bidi="ar-SA"/>
        </w:rPr>
        <w:t>reported</w:t>
      </w:r>
      <w:r>
        <w:rPr>
          <w:lang w:bidi="ar-SA"/>
        </w:rPr>
        <w:t xml:space="preserve"> that </w:t>
      </w:r>
      <w:r w:rsidR="00042239">
        <w:rPr>
          <w:lang w:bidi="ar-SA"/>
        </w:rPr>
        <w:t>a renewal was received from Bollinger</w:t>
      </w:r>
      <w:r w:rsidR="006A2D0C">
        <w:rPr>
          <w:lang w:bidi="ar-SA"/>
        </w:rPr>
        <w:t xml:space="preserve"> for Student Accident Insurance, which is a supplemental policy for extra-curr</w:t>
      </w:r>
      <w:r w:rsidR="00FB616E">
        <w:rPr>
          <w:lang w:bidi="ar-SA"/>
        </w:rPr>
        <w:t>icul</w:t>
      </w:r>
      <w:r w:rsidR="00824F2A">
        <w:rPr>
          <w:lang w:bidi="ar-SA"/>
        </w:rPr>
        <w:t>ar</w:t>
      </w:r>
      <w:r w:rsidR="00FB616E">
        <w:rPr>
          <w:lang w:bidi="ar-SA"/>
        </w:rPr>
        <w:t xml:space="preserve"> activities. The policy includes two enhancements</w:t>
      </w:r>
      <w:r w:rsidR="00FF71DC">
        <w:rPr>
          <w:lang w:bidi="ar-SA"/>
        </w:rPr>
        <w:t xml:space="preserve"> </w:t>
      </w:r>
      <w:r w:rsidR="00316C3A">
        <w:rPr>
          <w:lang w:bidi="ar-SA"/>
        </w:rPr>
        <w:t>under</w:t>
      </w:r>
      <w:r w:rsidR="00FF71DC">
        <w:rPr>
          <w:lang w:bidi="ar-SA"/>
        </w:rPr>
        <w:t xml:space="preserve"> in-patient and out-patient coverage</w:t>
      </w:r>
      <w:r w:rsidR="00316C3A">
        <w:rPr>
          <w:lang w:bidi="ar-SA"/>
        </w:rPr>
        <w:t xml:space="preserve"> for x-rays, MRI, and radiology</w:t>
      </w:r>
      <w:r w:rsidR="002B72DE">
        <w:rPr>
          <w:lang w:bidi="ar-SA"/>
        </w:rPr>
        <w:t xml:space="preserve">, </w:t>
      </w:r>
      <w:r w:rsidR="00AB5992">
        <w:rPr>
          <w:lang w:bidi="ar-SA"/>
        </w:rPr>
        <w:t xml:space="preserve">with a rate going </w:t>
      </w:r>
      <w:r w:rsidR="002B72DE">
        <w:rPr>
          <w:lang w:bidi="ar-SA"/>
        </w:rPr>
        <w:t>from $150 to $200.</w:t>
      </w:r>
      <w:r w:rsidR="00AB5992">
        <w:rPr>
          <w:lang w:bidi="ar-SA"/>
        </w:rPr>
        <w:t xml:space="preserve">  Mr. Perry recommended that the Board accept the renewal </w:t>
      </w:r>
      <w:r w:rsidR="00150FCB">
        <w:rPr>
          <w:lang w:bidi="ar-SA"/>
        </w:rPr>
        <w:t>from Bollinger with the reduced rate of $46,36</w:t>
      </w:r>
      <w:r w:rsidR="008A0507">
        <w:rPr>
          <w:lang w:bidi="ar-SA"/>
        </w:rPr>
        <w:t xml:space="preserve">7, including the two enhancements. </w:t>
      </w:r>
    </w:p>
    <w:p w14:paraId="7D7474E1" w14:textId="56874C4F" w:rsidR="001A3824" w:rsidRDefault="00D31EB7" w:rsidP="000944DE">
      <w:pPr>
        <w:pStyle w:val="BodyText21"/>
        <w:spacing w:after="120" w:line="240" w:lineRule="auto"/>
        <w:rPr>
          <w:lang w:bidi="ar-SA"/>
        </w:rPr>
      </w:pPr>
      <w:r>
        <w:rPr>
          <w:lang w:bidi="ar-SA"/>
        </w:rPr>
        <w:tab/>
        <w:t>Mrs. Griffin made a motion and Mr. Barbier offered a second to approve the student accident insurance</w:t>
      </w:r>
      <w:r w:rsidR="00704DFF">
        <w:rPr>
          <w:lang w:bidi="ar-SA"/>
        </w:rPr>
        <w:t xml:space="preserve"> from Bollinger at the rate of $46,367, including enhancements</w:t>
      </w:r>
      <w:r>
        <w:rPr>
          <w:lang w:bidi="ar-SA"/>
        </w:rPr>
        <w:t xml:space="preserve"> for year commencing August 1, 2021.  All in favor and the motion carried.</w:t>
      </w:r>
    </w:p>
    <w:p w14:paraId="10BB89FC" w14:textId="31196760" w:rsidR="001A3824" w:rsidRDefault="00235001" w:rsidP="004026C5">
      <w:pPr>
        <w:pStyle w:val="Heading3"/>
        <w:ind w:right="0"/>
        <w:rPr>
          <w:rFonts w:eastAsia="Calibri"/>
          <w:b/>
          <w:bCs/>
        </w:rPr>
      </w:pPr>
      <w:r w:rsidRPr="00AA152F">
        <w:rPr>
          <w:b/>
          <w:bCs/>
        </w:rPr>
        <w:t xml:space="preserve">Item 13.  </w:t>
      </w:r>
      <w:r w:rsidRPr="004406C2">
        <w:t xml:space="preserve">Permission to spend COC HVAC funds for the purchase and installation of a 300 </w:t>
      </w:r>
      <w:r w:rsidRPr="004406C2">
        <w:rPr>
          <w:rFonts w:eastAsia="Calibri"/>
        </w:rPr>
        <w:t>KW generator</w:t>
      </w:r>
      <w:r>
        <w:rPr>
          <w:rFonts w:eastAsia="Calibri"/>
        </w:rPr>
        <w:t>.</w:t>
      </w:r>
      <w:r w:rsidR="001A3824">
        <w:rPr>
          <w:rFonts w:eastAsia="Calibri"/>
        </w:rPr>
        <w:t xml:space="preserve"> </w:t>
      </w:r>
    </w:p>
    <w:p w14:paraId="5C4BC213" w14:textId="47380D6C" w:rsidR="0084161C" w:rsidRDefault="001A3824" w:rsidP="00CD7083">
      <w:pPr>
        <w:pStyle w:val="BodyText21"/>
        <w:spacing w:after="120" w:line="240" w:lineRule="auto"/>
        <w:rPr>
          <w:b/>
          <w:lang w:bidi="ar-SA"/>
        </w:rPr>
      </w:pPr>
      <w:r w:rsidRPr="0084161C">
        <w:rPr>
          <w:lang w:bidi="ar-SA"/>
        </w:rPr>
        <w:tab/>
        <w:t xml:space="preserve">Mr. Wiese </w:t>
      </w:r>
      <w:r w:rsidR="00544C0E" w:rsidRPr="0084161C">
        <w:rPr>
          <w:lang w:bidi="ar-SA"/>
        </w:rPr>
        <w:t>reported that in November</w:t>
      </w:r>
      <w:r w:rsidR="00352B34">
        <w:rPr>
          <w:lang w:bidi="ar-SA"/>
        </w:rPr>
        <w:t xml:space="preserve"> and December</w:t>
      </w:r>
      <w:r w:rsidR="0084161C" w:rsidRPr="0084161C">
        <w:rPr>
          <w:lang w:bidi="ar-SA"/>
        </w:rPr>
        <w:t xml:space="preserve"> </w:t>
      </w:r>
      <w:r w:rsidR="00F62D30" w:rsidRPr="0084161C">
        <w:rPr>
          <w:lang w:bidi="ar-SA"/>
        </w:rPr>
        <w:t>2020</w:t>
      </w:r>
      <w:r w:rsidR="00352B34">
        <w:rPr>
          <w:lang w:bidi="ar-SA"/>
        </w:rPr>
        <w:t xml:space="preserve"> conversations with</w:t>
      </w:r>
      <w:r w:rsidR="007C5BC6">
        <w:rPr>
          <w:lang w:bidi="ar-SA"/>
        </w:rPr>
        <w:t xml:space="preserve"> the </w:t>
      </w:r>
      <w:r w:rsidR="00040730">
        <w:rPr>
          <w:lang w:bidi="ar-SA"/>
        </w:rPr>
        <w:t>B</w:t>
      </w:r>
      <w:r w:rsidR="007C5BC6">
        <w:rPr>
          <w:lang w:bidi="ar-SA"/>
        </w:rPr>
        <w:t xml:space="preserve">oard </w:t>
      </w:r>
      <w:r w:rsidR="00352B34">
        <w:rPr>
          <w:lang w:bidi="ar-SA"/>
        </w:rPr>
        <w:t xml:space="preserve">were discussed </w:t>
      </w:r>
      <w:r w:rsidR="00EA2F2E">
        <w:rPr>
          <w:lang w:bidi="ar-SA"/>
        </w:rPr>
        <w:t xml:space="preserve">to </w:t>
      </w:r>
      <w:r w:rsidR="0084161C" w:rsidRPr="0084161C">
        <w:rPr>
          <w:lang w:bidi="ar-SA"/>
        </w:rPr>
        <w:t>set aside</w:t>
      </w:r>
      <w:r w:rsidR="00EA2F2E">
        <w:rPr>
          <w:lang w:bidi="ar-SA"/>
        </w:rPr>
        <w:t xml:space="preserve"> funds</w:t>
      </w:r>
      <w:r w:rsidR="00982DD2">
        <w:rPr>
          <w:lang w:bidi="ar-SA"/>
        </w:rPr>
        <w:t xml:space="preserve"> of $700,000</w:t>
      </w:r>
      <w:r w:rsidR="0084161C" w:rsidRPr="0084161C">
        <w:rPr>
          <w:lang w:bidi="ar-SA"/>
        </w:rPr>
        <w:t xml:space="preserve"> for</w:t>
      </w:r>
      <w:r w:rsidR="00EA2F2E">
        <w:rPr>
          <w:lang w:bidi="ar-SA"/>
        </w:rPr>
        <w:t xml:space="preserve"> the</w:t>
      </w:r>
      <w:r w:rsidR="0084161C" w:rsidRPr="0084161C">
        <w:rPr>
          <w:lang w:bidi="ar-SA"/>
        </w:rPr>
        <w:t xml:space="preserve"> HVAC replacement at the Central Office Complex.</w:t>
      </w:r>
      <w:r w:rsidR="007C5BC6">
        <w:rPr>
          <w:lang w:bidi="ar-SA"/>
        </w:rPr>
        <w:t xml:space="preserve"> </w:t>
      </w:r>
      <w:r w:rsidR="00567D76">
        <w:rPr>
          <w:lang w:bidi="ar-SA"/>
        </w:rPr>
        <w:t xml:space="preserve">In May 2021, </w:t>
      </w:r>
      <w:r w:rsidR="00DD3325">
        <w:rPr>
          <w:lang w:bidi="ar-SA"/>
        </w:rPr>
        <w:t>when discussing special projects</w:t>
      </w:r>
      <w:r w:rsidR="00596A15">
        <w:rPr>
          <w:lang w:bidi="ar-SA"/>
        </w:rPr>
        <w:t xml:space="preserve"> an additional</w:t>
      </w:r>
      <w:r w:rsidR="00DD3325">
        <w:rPr>
          <w:lang w:bidi="ar-SA"/>
        </w:rPr>
        <w:t xml:space="preserve"> </w:t>
      </w:r>
      <w:r w:rsidR="00567D76">
        <w:rPr>
          <w:lang w:bidi="ar-SA"/>
        </w:rPr>
        <w:t>$100,000</w:t>
      </w:r>
      <w:r w:rsidR="002C0011">
        <w:rPr>
          <w:lang w:bidi="ar-SA"/>
        </w:rPr>
        <w:t xml:space="preserve"> were</w:t>
      </w:r>
      <w:r w:rsidR="005C6E82">
        <w:rPr>
          <w:lang w:bidi="ar-SA"/>
        </w:rPr>
        <w:t xml:space="preserve"> included in </w:t>
      </w:r>
      <w:r w:rsidR="002C0011">
        <w:rPr>
          <w:lang w:bidi="ar-SA"/>
        </w:rPr>
        <w:t xml:space="preserve"> the $700,000 totaling $800,000.</w:t>
      </w:r>
      <w:r w:rsidR="005C6E82">
        <w:rPr>
          <w:lang w:bidi="ar-SA"/>
        </w:rPr>
        <w:t xml:space="preserve">  Mr. Wiese</w:t>
      </w:r>
      <w:r w:rsidR="009B6284">
        <w:rPr>
          <w:lang w:bidi="ar-SA"/>
        </w:rPr>
        <w:t xml:space="preserve"> </w:t>
      </w:r>
      <w:r w:rsidR="009E71F8">
        <w:rPr>
          <w:lang w:bidi="ar-SA"/>
        </w:rPr>
        <w:t xml:space="preserve">indicated </w:t>
      </w:r>
      <w:r w:rsidR="009B6284">
        <w:rPr>
          <w:lang w:bidi="ar-SA"/>
        </w:rPr>
        <w:t xml:space="preserve">that a substantial amount of money was </w:t>
      </w:r>
      <w:r w:rsidR="009B6284">
        <w:rPr>
          <w:lang w:bidi="ar-SA"/>
        </w:rPr>
        <w:lastRenderedPageBreak/>
        <w:t xml:space="preserve">saved by </w:t>
      </w:r>
      <w:r w:rsidR="00D71404">
        <w:rPr>
          <w:lang w:bidi="ar-SA"/>
        </w:rPr>
        <w:t>performing</w:t>
      </w:r>
      <w:r w:rsidR="005C6E82">
        <w:rPr>
          <w:lang w:bidi="ar-SA"/>
        </w:rPr>
        <w:t xml:space="preserve"> all of the </w:t>
      </w:r>
      <w:r w:rsidR="009B6284">
        <w:rPr>
          <w:lang w:bidi="ar-SA"/>
        </w:rPr>
        <w:t>HV</w:t>
      </w:r>
      <w:r w:rsidR="005C6E82">
        <w:rPr>
          <w:lang w:bidi="ar-SA"/>
        </w:rPr>
        <w:t>AC work in-house</w:t>
      </w:r>
      <w:r w:rsidR="009B6284">
        <w:rPr>
          <w:lang w:bidi="ar-SA"/>
        </w:rPr>
        <w:t>.</w:t>
      </w:r>
      <w:r w:rsidR="00D71404">
        <w:rPr>
          <w:lang w:bidi="ar-SA"/>
        </w:rPr>
        <w:t xml:space="preserve">  </w:t>
      </w:r>
      <w:r w:rsidR="00990BF4">
        <w:rPr>
          <w:lang w:bidi="ar-SA"/>
        </w:rPr>
        <w:t xml:space="preserve">He </w:t>
      </w:r>
      <w:r w:rsidR="00FD5DA3">
        <w:rPr>
          <w:lang w:bidi="ar-SA"/>
        </w:rPr>
        <w:t xml:space="preserve">also stated that </w:t>
      </w:r>
      <w:r w:rsidR="00040730">
        <w:rPr>
          <w:lang w:bidi="ar-SA"/>
        </w:rPr>
        <w:t>in conversation with the Board, the leftover funds from the $800,000 w</w:t>
      </w:r>
      <w:r w:rsidR="00990BF4">
        <w:rPr>
          <w:lang w:bidi="ar-SA"/>
        </w:rPr>
        <w:t xml:space="preserve">as intended </w:t>
      </w:r>
      <w:r w:rsidR="00040730">
        <w:rPr>
          <w:lang w:bidi="ar-SA"/>
        </w:rPr>
        <w:t>to purchase a generator for the Central Office Complex.</w:t>
      </w:r>
      <w:r w:rsidR="00990BF4">
        <w:rPr>
          <w:lang w:bidi="ar-SA"/>
        </w:rPr>
        <w:t xml:space="preserve">  Mr. Wiese is asking the Board for</w:t>
      </w:r>
      <w:r w:rsidR="00E64CDD">
        <w:rPr>
          <w:lang w:bidi="ar-SA"/>
        </w:rPr>
        <w:t xml:space="preserve"> some of</w:t>
      </w:r>
      <w:r w:rsidR="00990BF4">
        <w:rPr>
          <w:lang w:bidi="ar-SA"/>
        </w:rPr>
        <w:t xml:space="preserve"> the funds set aside to purchase </w:t>
      </w:r>
      <w:r w:rsidR="00680ADD">
        <w:rPr>
          <w:lang w:bidi="ar-SA"/>
        </w:rPr>
        <w:t xml:space="preserve">a 300 </w:t>
      </w:r>
      <w:r w:rsidR="00B4198A">
        <w:rPr>
          <w:lang w:bidi="ar-SA"/>
        </w:rPr>
        <w:t>KW</w:t>
      </w:r>
      <w:r w:rsidR="00680ADD">
        <w:rPr>
          <w:lang w:bidi="ar-SA"/>
        </w:rPr>
        <w:t xml:space="preserve"> generator</w:t>
      </w:r>
      <w:r w:rsidR="00E64CDD">
        <w:rPr>
          <w:lang w:bidi="ar-SA"/>
        </w:rPr>
        <w:t xml:space="preserve"> totaling $215,000, with no extra cost of the Board. </w:t>
      </w:r>
    </w:p>
    <w:p w14:paraId="522040AB" w14:textId="59DF2030" w:rsidR="00235001" w:rsidRPr="00544C0E" w:rsidRDefault="00E64CDD" w:rsidP="000944DE">
      <w:pPr>
        <w:pStyle w:val="BodyText21"/>
        <w:spacing w:after="120" w:line="240" w:lineRule="auto"/>
        <w:rPr>
          <w:lang w:bidi="ar-SA"/>
        </w:rPr>
      </w:pPr>
      <w:r>
        <w:rPr>
          <w:lang w:bidi="ar-SA"/>
        </w:rPr>
        <w:tab/>
      </w:r>
      <w:r w:rsidR="008C07BD">
        <w:rPr>
          <w:lang w:bidi="ar-SA"/>
        </w:rPr>
        <w:t>Mrs. Griffin made a motion to accept Mr. Wiese’s recommendation to spend the Central Office Complex HVAC funds for the purchase and installation of a 300 KW generator totaling $215,000.</w:t>
      </w:r>
      <w:r w:rsidR="00B4198A">
        <w:rPr>
          <w:lang w:bidi="ar-SA"/>
        </w:rPr>
        <w:t xml:space="preserve">  Ms. Lockett made a second, all in favor and the motion carried. </w:t>
      </w:r>
    </w:p>
    <w:p w14:paraId="3EA0B41E" w14:textId="369F9B6D" w:rsidR="00544C0E" w:rsidRDefault="00235001" w:rsidP="004026C5">
      <w:pPr>
        <w:pStyle w:val="Heading3"/>
        <w:ind w:right="0"/>
        <w:rPr>
          <w:rFonts w:eastAsia="Calibri"/>
          <w:b/>
          <w:bCs/>
        </w:rPr>
      </w:pPr>
      <w:r w:rsidRPr="00AA152F">
        <w:rPr>
          <w:b/>
          <w:bCs/>
        </w:rPr>
        <w:t>Item 14.</w:t>
      </w:r>
      <w:r>
        <w:t xml:space="preserve">  </w:t>
      </w:r>
      <w:r w:rsidRPr="004406C2">
        <w:t xml:space="preserve">Permission to bid playground equipment for Wyandotte Elementary utilizing funds </w:t>
      </w:r>
      <w:r w:rsidRPr="004406C2">
        <w:rPr>
          <w:rFonts w:eastAsia="Calibri"/>
        </w:rPr>
        <w:t>from land sale.</w:t>
      </w:r>
      <w:r w:rsidR="00544C0E">
        <w:rPr>
          <w:rFonts w:eastAsia="Calibri"/>
        </w:rPr>
        <w:t xml:space="preserve"> </w:t>
      </w:r>
    </w:p>
    <w:p w14:paraId="6AAA36AF" w14:textId="433FE083" w:rsidR="006444F2" w:rsidRDefault="00544C0E" w:rsidP="003D19D7">
      <w:pPr>
        <w:pStyle w:val="BodyText21"/>
        <w:spacing w:after="120" w:line="240" w:lineRule="auto"/>
        <w:rPr>
          <w:lang w:bidi="ar-SA"/>
        </w:rPr>
      </w:pPr>
      <w:r>
        <w:rPr>
          <w:lang w:bidi="ar-SA"/>
        </w:rPr>
        <w:tab/>
        <w:t>Mr. Verret</w:t>
      </w:r>
      <w:r w:rsidR="00B4198A">
        <w:rPr>
          <w:lang w:bidi="ar-SA"/>
        </w:rPr>
        <w:t xml:space="preserve"> stated that he</w:t>
      </w:r>
      <w:r>
        <w:rPr>
          <w:lang w:bidi="ar-SA"/>
        </w:rPr>
        <w:t xml:space="preserve"> asked</w:t>
      </w:r>
      <w:r w:rsidR="00B4198A">
        <w:rPr>
          <w:lang w:bidi="ar-SA"/>
        </w:rPr>
        <w:t xml:space="preserve"> to pull </w:t>
      </w:r>
      <w:r w:rsidR="006444F2">
        <w:rPr>
          <w:lang w:bidi="ar-SA"/>
        </w:rPr>
        <w:t xml:space="preserve">item 14 from the </w:t>
      </w:r>
      <w:r w:rsidR="00B4198A">
        <w:rPr>
          <w:lang w:bidi="ar-SA"/>
        </w:rPr>
        <w:t xml:space="preserve">consent agenda </w:t>
      </w:r>
      <w:r>
        <w:rPr>
          <w:lang w:bidi="ar-SA"/>
        </w:rPr>
        <w:t>for clarification on the</w:t>
      </w:r>
      <w:r w:rsidR="00EE7206">
        <w:rPr>
          <w:lang w:bidi="ar-SA"/>
        </w:rPr>
        <w:t xml:space="preserve"> total</w:t>
      </w:r>
      <w:r w:rsidR="00DC00D8">
        <w:rPr>
          <w:lang w:bidi="ar-SA"/>
        </w:rPr>
        <w:t xml:space="preserve"> cost of the playground equipment</w:t>
      </w:r>
      <w:r w:rsidR="007C2248">
        <w:rPr>
          <w:lang w:bidi="ar-SA"/>
        </w:rPr>
        <w:t xml:space="preserve"> a</w:t>
      </w:r>
      <w:r w:rsidR="005E533B">
        <w:rPr>
          <w:lang w:bidi="ar-SA"/>
        </w:rPr>
        <w:t>t Wyandotte Elementary</w:t>
      </w:r>
      <w:r w:rsidR="00DC00D8">
        <w:rPr>
          <w:lang w:bidi="ar-SA"/>
        </w:rPr>
        <w:t xml:space="preserve">. </w:t>
      </w:r>
      <w:r w:rsidR="006444F2">
        <w:rPr>
          <w:lang w:bidi="ar-SA"/>
        </w:rPr>
        <w:t xml:space="preserve">  </w:t>
      </w:r>
    </w:p>
    <w:p w14:paraId="2A3D4494" w14:textId="55314901" w:rsidR="00544C0E" w:rsidRDefault="006444F2" w:rsidP="000944DE">
      <w:pPr>
        <w:spacing w:after="120" w:line="240" w:lineRule="auto"/>
        <w:jc w:val="both"/>
        <w:rPr>
          <w:lang w:bidi="en-US"/>
        </w:rPr>
      </w:pPr>
      <w:r>
        <w:rPr>
          <w:lang w:bidi="en-US"/>
        </w:rPr>
        <w:tab/>
        <w:t>Mr. Wiese reported that</w:t>
      </w:r>
      <w:r w:rsidR="00494E1F">
        <w:rPr>
          <w:lang w:bidi="en-US"/>
        </w:rPr>
        <w:t xml:space="preserve"> the Wyandotte Elementary property was sold in July 2020 for $112,000. The projected amount </w:t>
      </w:r>
      <w:r w:rsidR="002C2C80">
        <w:rPr>
          <w:lang w:bidi="en-US"/>
        </w:rPr>
        <w:t xml:space="preserve">of the playground equipment was estimated at $82,000, which </w:t>
      </w:r>
      <w:r w:rsidR="00734340">
        <w:rPr>
          <w:lang w:bidi="en-US"/>
        </w:rPr>
        <w:t xml:space="preserve">would leave a remainder of about $29,000. </w:t>
      </w:r>
      <w:r w:rsidR="00544C0E">
        <w:t xml:space="preserve"> </w:t>
      </w:r>
      <w:r w:rsidR="009369CF">
        <w:rPr>
          <w:lang w:bidi="en-US"/>
        </w:rPr>
        <w:t>Mr. Wiese</w:t>
      </w:r>
      <w:r w:rsidR="00322996">
        <w:rPr>
          <w:lang w:bidi="en-US"/>
        </w:rPr>
        <w:t xml:space="preserve"> indicated </w:t>
      </w:r>
      <w:r w:rsidR="009369CF">
        <w:rPr>
          <w:lang w:bidi="en-US"/>
        </w:rPr>
        <w:t xml:space="preserve">that this is only a </w:t>
      </w:r>
      <w:r w:rsidR="00322996">
        <w:rPr>
          <w:lang w:bidi="en-US"/>
        </w:rPr>
        <w:t xml:space="preserve">proposal, and he is asking for permission to bid the playground equipment, as requested by the principal. </w:t>
      </w:r>
    </w:p>
    <w:p w14:paraId="630EDCD7" w14:textId="16291745" w:rsidR="00544C0E" w:rsidRDefault="00544C0E" w:rsidP="000944DE">
      <w:pPr>
        <w:pStyle w:val="BodyText21"/>
        <w:spacing w:after="120" w:line="240" w:lineRule="auto"/>
      </w:pPr>
      <w:r>
        <w:tab/>
        <w:t>Mr. Verret</w:t>
      </w:r>
      <w:r w:rsidR="00315A9F">
        <w:t xml:space="preserve"> stated he is not against bidding the </w:t>
      </w:r>
      <w:r w:rsidR="001B0443">
        <w:t>playground equipment, he is just not sure about</w:t>
      </w:r>
      <w:r w:rsidR="00FB3686">
        <w:t xml:space="preserve"> doing it all at one time. </w:t>
      </w:r>
    </w:p>
    <w:p w14:paraId="010DA8C9" w14:textId="00097603" w:rsidR="00FB3686" w:rsidRDefault="00544C0E" w:rsidP="000944DE">
      <w:pPr>
        <w:pStyle w:val="BodyText21"/>
        <w:spacing w:after="120" w:line="240" w:lineRule="auto"/>
      </w:pPr>
      <w:r>
        <w:tab/>
        <w:t>Ms. LaSalle</w:t>
      </w:r>
      <w:r w:rsidR="00FB3686">
        <w:t xml:space="preserve"> inquired if the playground equipment was discussed at the</w:t>
      </w:r>
      <w:r w:rsidR="00493068">
        <w:t xml:space="preserve"> District III</w:t>
      </w:r>
      <w:r w:rsidR="00FB3686">
        <w:t xml:space="preserve"> </w:t>
      </w:r>
      <w:r w:rsidR="00493068">
        <w:t>M</w:t>
      </w:r>
      <w:r w:rsidR="00FB3686">
        <w:t xml:space="preserve">aintenance </w:t>
      </w:r>
      <w:r w:rsidR="00493068">
        <w:t>C</w:t>
      </w:r>
      <w:r w:rsidR="00FB3686">
        <w:t xml:space="preserve">ommittee meeting. </w:t>
      </w:r>
    </w:p>
    <w:p w14:paraId="34135132" w14:textId="77777777" w:rsidR="00EC7B1D" w:rsidRDefault="00FB3686" w:rsidP="00CD0F6A">
      <w:pPr>
        <w:pStyle w:val="BodyText21"/>
        <w:spacing w:after="120" w:line="240" w:lineRule="auto"/>
      </w:pPr>
      <w:r>
        <w:tab/>
        <w:t>Mr. Wiese responded that the playground</w:t>
      </w:r>
      <w:r w:rsidR="007732BA">
        <w:t xml:space="preserve"> equipment was discussed</w:t>
      </w:r>
      <w:r w:rsidR="007B6DA3">
        <w:t xml:space="preserve"> </w:t>
      </w:r>
      <w:r w:rsidR="007732BA">
        <w:t>but</w:t>
      </w:r>
      <w:r w:rsidR="007B6DA3">
        <w:t xml:space="preserve"> not the cost.  </w:t>
      </w:r>
      <w:r w:rsidR="00DA7A2A">
        <w:t>T</w:t>
      </w:r>
      <w:r w:rsidR="007B6DA3">
        <w:t>he principal was not sure</w:t>
      </w:r>
      <w:r w:rsidR="00EC7B1D">
        <w:t xml:space="preserve"> of what equipment was needed to purchase at the time of the maintenance committee meeting. </w:t>
      </w:r>
    </w:p>
    <w:p w14:paraId="78E57B04" w14:textId="70EFD584" w:rsidR="00544C0E" w:rsidRDefault="00EC7B1D" w:rsidP="00CD0F6A">
      <w:pPr>
        <w:pStyle w:val="BodyText21"/>
        <w:spacing w:after="120" w:line="240" w:lineRule="auto"/>
      </w:pPr>
      <w:r>
        <w:tab/>
        <w:t>M</w:t>
      </w:r>
      <w:r w:rsidR="00B46895">
        <w:t>s</w:t>
      </w:r>
      <w:r>
        <w:t>. LaSalle asked</w:t>
      </w:r>
      <w:r w:rsidR="00033D04">
        <w:t xml:space="preserve"> if the </w:t>
      </w:r>
      <w:r>
        <w:t>playground equipment</w:t>
      </w:r>
      <w:r w:rsidR="00033D04">
        <w:t xml:space="preserve"> can be discussed</w:t>
      </w:r>
      <w:r>
        <w:t xml:space="preserve"> again at a </w:t>
      </w:r>
      <w:r w:rsidR="00A9146D">
        <w:t>District III M</w:t>
      </w:r>
      <w:r>
        <w:t xml:space="preserve">aintenance </w:t>
      </w:r>
      <w:r w:rsidR="00A9146D">
        <w:t>C</w:t>
      </w:r>
      <w:r>
        <w:t xml:space="preserve">ommittee </w:t>
      </w:r>
      <w:r w:rsidR="00A9146D">
        <w:t>M</w:t>
      </w:r>
      <w:r>
        <w:t>eeting</w:t>
      </w:r>
      <w:r w:rsidR="007F3801">
        <w:t xml:space="preserve"> and </w:t>
      </w:r>
      <w:r w:rsidR="00492B62">
        <w:t>allow committee member</w:t>
      </w:r>
      <w:r w:rsidR="00B05887">
        <w:t>s</w:t>
      </w:r>
      <w:r w:rsidR="00492B62">
        <w:t xml:space="preserve"> to approve</w:t>
      </w:r>
      <w:r w:rsidR="00B02FC8">
        <w:t xml:space="preserve"> the amount of funds they want to spend on</w:t>
      </w:r>
      <w:r w:rsidR="00B05887">
        <w:t xml:space="preserve"> the</w:t>
      </w:r>
      <w:r w:rsidR="00B02FC8">
        <w:t xml:space="preserve"> playground equipment. </w:t>
      </w:r>
    </w:p>
    <w:p w14:paraId="574AC386" w14:textId="0D04A3A7" w:rsidR="00B05887" w:rsidRDefault="00B05887" w:rsidP="00CD0F6A">
      <w:pPr>
        <w:pStyle w:val="BodyText21"/>
        <w:spacing w:after="120" w:line="240" w:lineRule="auto"/>
      </w:pPr>
      <w:r>
        <w:tab/>
        <w:t xml:space="preserve">Mrs. Rack </w:t>
      </w:r>
      <w:r w:rsidR="00BD79B9">
        <w:t>agreed with Ms. LaSalle to discuss the playground equipment for Wyandotte Elementary again in the Maintenance District III Committee</w:t>
      </w:r>
      <w:r w:rsidR="00AD5D3F">
        <w:t xml:space="preserve"> Meeting.</w:t>
      </w:r>
      <w:r w:rsidR="00BD79B9">
        <w:t xml:space="preserve">  </w:t>
      </w:r>
    </w:p>
    <w:p w14:paraId="779FD0E1" w14:textId="3EE93EB1" w:rsidR="004F6EDC" w:rsidRPr="004F6EDC" w:rsidRDefault="00544C0E" w:rsidP="00CD0F6A">
      <w:pPr>
        <w:pStyle w:val="BodyText21"/>
        <w:spacing w:after="120" w:line="240" w:lineRule="auto"/>
      </w:pPr>
      <w:r>
        <w:tab/>
        <w:t>Ms. LaSalle made a motion and Mrs. Rack</w:t>
      </w:r>
      <w:r w:rsidR="00D31EB7">
        <w:t xml:space="preserve"> offered a second to not grant permission to bid playground equipment for Wyandotte Elementary utilizing funds from land sale, instead return item back to the Maintenance District III Committee for further discussion.  All in favor and the motion carried.</w:t>
      </w:r>
      <w:r>
        <w:t xml:space="preserve"> </w:t>
      </w:r>
    </w:p>
    <w:p w14:paraId="70D1E4EE" w14:textId="5D0D79BA" w:rsidR="00587A8A" w:rsidRPr="003D19D7" w:rsidRDefault="00587A8A" w:rsidP="004026C5">
      <w:pPr>
        <w:pStyle w:val="Heading3"/>
        <w:ind w:right="0"/>
        <w:rPr>
          <w:b/>
          <w:bCs/>
        </w:rPr>
      </w:pPr>
      <w:r w:rsidRPr="004F6EDC">
        <w:rPr>
          <w:b/>
          <w:bCs/>
        </w:rPr>
        <w:t>Item 15.</w:t>
      </w:r>
      <w:r w:rsidR="00A0320F">
        <w:t xml:space="preserve">  </w:t>
      </w:r>
      <w:r w:rsidR="003D426F" w:rsidRPr="004406C2">
        <w:t xml:space="preserve">Receive Group Health Insurance Premium to Claims Summary Report on </w:t>
      </w:r>
      <w:r w:rsidR="003D426F" w:rsidRPr="004406C2">
        <w:rPr>
          <w:color w:val="000000" w:themeColor="text1"/>
        </w:rPr>
        <w:t>Commercial Plan</w:t>
      </w:r>
      <w:r w:rsidR="004406C2">
        <w:rPr>
          <w:color w:val="000000" w:themeColor="text1"/>
        </w:rPr>
        <w:t>.</w:t>
      </w:r>
      <w:r w:rsidR="00544C0E">
        <w:rPr>
          <w:color w:val="000000" w:themeColor="text1"/>
        </w:rPr>
        <w:t xml:space="preserve"> </w:t>
      </w:r>
    </w:p>
    <w:p w14:paraId="3CDBBC69" w14:textId="602DF53D" w:rsidR="007F1BDE" w:rsidRDefault="00BF6042" w:rsidP="00CD0F6A">
      <w:pPr>
        <w:spacing w:after="120" w:line="240" w:lineRule="auto"/>
        <w:jc w:val="both"/>
        <w:rPr>
          <w:rFonts w:cstheme="minorHAnsi"/>
          <w:color w:val="000000" w:themeColor="text1"/>
        </w:rPr>
      </w:pPr>
      <w:r>
        <w:rPr>
          <w:rFonts w:cstheme="minorHAnsi"/>
          <w:color w:val="000000" w:themeColor="text1"/>
        </w:rPr>
        <w:tab/>
      </w:r>
      <w:r w:rsidR="00BA3D5E">
        <w:rPr>
          <w:rFonts w:cstheme="minorHAnsi"/>
          <w:color w:val="000000" w:themeColor="text1"/>
        </w:rPr>
        <w:t xml:space="preserve"> Insurance consultant James </w:t>
      </w:r>
      <w:r>
        <w:rPr>
          <w:rFonts w:cstheme="minorHAnsi"/>
          <w:color w:val="000000" w:themeColor="text1"/>
        </w:rPr>
        <w:t>Per</w:t>
      </w:r>
      <w:r w:rsidR="00587035">
        <w:rPr>
          <w:rFonts w:cstheme="minorHAnsi"/>
          <w:color w:val="000000" w:themeColor="text1"/>
        </w:rPr>
        <w:t xml:space="preserve">ez provided the Board with the </w:t>
      </w:r>
      <w:r w:rsidR="00BA3D5E">
        <w:rPr>
          <w:rFonts w:cstheme="minorHAnsi"/>
          <w:color w:val="000000" w:themeColor="text1"/>
        </w:rPr>
        <w:t>G</w:t>
      </w:r>
      <w:r w:rsidR="00587035">
        <w:rPr>
          <w:rFonts w:cstheme="minorHAnsi"/>
          <w:color w:val="000000" w:themeColor="text1"/>
        </w:rPr>
        <w:t>roup</w:t>
      </w:r>
      <w:r w:rsidR="00BA3D5E">
        <w:rPr>
          <w:rFonts w:cstheme="minorHAnsi"/>
          <w:color w:val="000000" w:themeColor="text1"/>
        </w:rPr>
        <w:t xml:space="preserve"> H</w:t>
      </w:r>
      <w:r w:rsidR="00587035">
        <w:rPr>
          <w:rFonts w:cstheme="minorHAnsi"/>
          <w:color w:val="000000" w:themeColor="text1"/>
        </w:rPr>
        <w:t xml:space="preserve">ealth </w:t>
      </w:r>
      <w:r w:rsidR="00BA3D5E">
        <w:rPr>
          <w:rFonts w:cstheme="minorHAnsi"/>
          <w:color w:val="000000" w:themeColor="text1"/>
        </w:rPr>
        <w:t>I</w:t>
      </w:r>
      <w:r w:rsidR="00587035">
        <w:rPr>
          <w:rFonts w:cstheme="minorHAnsi"/>
          <w:color w:val="000000" w:themeColor="text1"/>
        </w:rPr>
        <w:t xml:space="preserve">nsurance </w:t>
      </w:r>
      <w:r w:rsidR="00BA3D5E">
        <w:rPr>
          <w:rFonts w:cstheme="minorHAnsi"/>
          <w:color w:val="000000" w:themeColor="text1"/>
        </w:rPr>
        <w:t>C</w:t>
      </w:r>
      <w:r w:rsidR="00587035">
        <w:rPr>
          <w:rFonts w:cstheme="minorHAnsi"/>
          <w:color w:val="000000" w:themeColor="text1"/>
        </w:rPr>
        <w:t xml:space="preserve">ommercial </w:t>
      </w:r>
      <w:r w:rsidR="00BA3D5E">
        <w:rPr>
          <w:rFonts w:cstheme="minorHAnsi"/>
          <w:color w:val="000000" w:themeColor="text1"/>
        </w:rPr>
        <w:t>P</w:t>
      </w:r>
      <w:r w:rsidR="00587035">
        <w:rPr>
          <w:rFonts w:cstheme="minorHAnsi"/>
          <w:color w:val="000000" w:themeColor="text1"/>
        </w:rPr>
        <w:t>lan premiums to claims summary</w:t>
      </w:r>
      <w:r w:rsidR="00BA3D5E">
        <w:rPr>
          <w:rFonts w:cstheme="minorHAnsi"/>
          <w:color w:val="000000" w:themeColor="text1"/>
        </w:rPr>
        <w:t>.  He indica</w:t>
      </w:r>
      <w:r w:rsidR="00641D03">
        <w:rPr>
          <w:rFonts w:cstheme="minorHAnsi"/>
          <w:color w:val="000000" w:themeColor="text1"/>
        </w:rPr>
        <w:t>ted</w:t>
      </w:r>
      <w:r w:rsidR="000A2EBB">
        <w:rPr>
          <w:rFonts w:cstheme="minorHAnsi"/>
          <w:color w:val="000000" w:themeColor="text1"/>
        </w:rPr>
        <w:t xml:space="preserve"> that United Health Care </w:t>
      </w:r>
      <w:r w:rsidR="00A23148">
        <w:rPr>
          <w:rFonts w:cstheme="minorHAnsi"/>
          <w:color w:val="000000" w:themeColor="text1"/>
        </w:rPr>
        <w:t>is</w:t>
      </w:r>
      <w:r w:rsidR="000A2EBB">
        <w:rPr>
          <w:rFonts w:cstheme="minorHAnsi"/>
          <w:color w:val="000000" w:themeColor="text1"/>
        </w:rPr>
        <w:t xml:space="preserve"> behind  a few months with the reports. </w:t>
      </w:r>
      <w:r w:rsidR="006D50E0">
        <w:rPr>
          <w:rFonts w:cstheme="minorHAnsi"/>
          <w:color w:val="000000" w:themeColor="text1"/>
        </w:rPr>
        <w:t xml:space="preserve"> In analyzing the details of the claims report</w:t>
      </w:r>
      <w:r w:rsidR="00A43FD2">
        <w:rPr>
          <w:rFonts w:cstheme="minorHAnsi"/>
          <w:color w:val="000000" w:themeColor="text1"/>
        </w:rPr>
        <w:t xml:space="preserve"> through the end of March, several large claims ha</w:t>
      </w:r>
      <w:r w:rsidR="00F64550">
        <w:rPr>
          <w:rFonts w:cstheme="minorHAnsi"/>
          <w:color w:val="000000" w:themeColor="text1"/>
        </w:rPr>
        <w:t>ve</w:t>
      </w:r>
      <w:r w:rsidR="00A43FD2">
        <w:rPr>
          <w:rFonts w:cstheme="minorHAnsi"/>
          <w:color w:val="000000" w:themeColor="text1"/>
        </w:rPr>
        <w:t xml:space="preserve"> already been received.</w:t>
      </w:r>
      <w:r w:rsidR="00F64550">
        <w:rPr>
          <w:rFonts w:cstheme="minorHAnsi"/>
          <w:color w:val="000000" w:themeColor="text1"/>
        </w:rPr>
        <w:t xml:space="preserve">  </w:t>
      </w:r>
      <w:r w:rsidR="00791D39">
        <w:rPr>
          <w:rFonts w:cstheme="minorHAnsi"/>
          <w:color w:val="000000" w:themeColor="text1"/>
        </w:rPr>
        <w:t xml:space="preserve"> When calculating the renewal, anything in excess of the stop loss of $200,000 does not count against the School Board.</w:t>
      </w:r>
      <w:r w:rsidR="007A2C52">
        <w:rPr>
          <w:rFonts w:cstheme="minorHAnsi"/>
          <w:color w:val="000000" w:themeColor="text1"/>
        </w:rPr>
        <w:t xml:space="preserve"> </w:t>
      </w:r>
      <w:r w:rsidR="00497D4F">
        <w:rPr>
          <w:rFonts w:cstheme="minorHAnsi"/>
          <w:color w:val="000000" w:themeColor="text1"/>
        </w:rPr>
        <w:t>However,</w:t>
      </w:r>
      <w:r w:rsidR="007F1BDE">
        <w:rPr>
          <w:rFonts w:cstheme="minorHAnsi"/>
          <w:color w:val="000000" w:themeColor="text1"/>
        </w:rPr>
        <w:t xml:space="preserve"> the renewal has to be released by September 1</w:t>
      </w:r>
      <w:r w:rsidR="007F1BDE" w:rsidRPr="007F1BDE">
        <w:rPr>
          <w:rFonts w:cstheme="minorHAnsi"/>
          <w:color w:val="000000" w:themeColor="text1"/>
          <w:vertAlign w:val="superscript"/>
        </w:rPr>
        <w:t>st</w:t>
      </w:r>
      <w:r w:rsidR="00062DDB">
        <w:rPr>
          <w:rFonts w:cstheme="minorHAnsi"/>
          <w:color w:val="000000" w:themeColor="text1"/>
        </w:rPr>
        <w:t>, which will probably be based on data through the end of May</w:t>
      </w:r>
      <w:r w:rsidR="001444C3">
        <w:rPr>
          <w:rFonts w:cstheme="minorHAnsi"/>
          <w:color w:val="000000" w:themeColor="text1"/>
        </w:rPr>
        <w:t xml:space="preserve"> and a 12 month claims history.  Mr. Perez s</w:t>
      </w:r>
      <w:r w:rsidR="00AA7A87">
        <w:rPr>
          <w:rFonts w:cstheme="minorHAnsi"/>
          <w:color w:val="000000" w:themeColor="text1"/>
        </w:rPr>
        <w:t>aid, “I don’t think at this point it is going to be a pretty renewal</w:t>
      </w:r>
      <w:r w:rsidR="006B29BF">
        <w:rPr>
          <w:rFonts w:cstheme="minorHAnsi"/>
          <w:color w:val="000000" w:themeColor="text1"/>
        </w:rPr>
        <w:t>.</w:t>
      </w:r>
      <w:r w:rsidR="00AA7A87">
        <w:rPr>
          <w:rFonts w:cstheme="minorHAnsi"/>
          <w:color w:val="000000" w:themeColor="text1"/>
        </w:rPr>
        <w:t>”</w:t>
      </w:r>
      <w:r w:rsidR="006B29BF">
        <w:rPr>
          <w:rFonts w:cstheme="minorHAnsi"/>
          <w:color w:val="000000" w:themeColor="text1"/>
        </w:rPr>
        <w:t xml:space="preserve">  </w:t>
      </w:r>
      <w:r w:rsidR="00345E05">
        <w:rPr>
          <w:rFonts w:cstheme="minorHAnsi"/>
          <w:color w:val="000000" w:themeColor="text1"/>
        </w:rPr>
        <w:t>He stated w</w:t>
      </w:r>
      <w:r w:rsidR="008567FB">
        <w:rPr>
          <w:rFonts w:cstheme="minorHAnsi"/>
          <w:color w:val="000000" w:themeColor="text1"/>
        </w:rPr>
        <w:t xml:space="preserve">hen presenting </w:t>
      </w:r>
      <w:r w:rsidR="00345E05">
        <w:rPr>
          <w:rFonts w:cstheme="minorHAnsi"/>
          <w:color w:val="000000" w:themeColor="text1"/>
        </w:rPr>
        <w:t xml:space="preserve">the renewals from United Health Care in early September, </w:t>
      </w:r>
      <w:r w:rsidR="007B5F39">
        <w:rPr>
          <w:rFonts w:cstheme="minorHAnsi"/>
          <w:color w:val="000000" w:themeColor="text1"/>
        </w:rPr>
        <w:t>he will</w:t>
      </w:r>
      <w:r w:rsidR="00345E05">
        <w:rPr>
          <w:rFonts w:cstheme="minorHAnsi"/>
          <w:color w:val="000000" w:themeColor="text1"/>
        </w:rPr>
        <w:t xml:space="preserve"> also</w:t>
      </w:r>
      <w:r w:rsidR="007B5F39">
        <w:rPr>
          <w:rFonts w:cstheme="minorHAnsi"/>
          <w:color w:val="000000" w:themeColor="text1"/>
        </w:rPr>
        <w:t xml:space="preserve"> provide </w:t>
      </w:r>
      <w:r w:rsidR="005C6E2F">
        <w:rPr>
          <w:rFonts w:cstheme="minorHAnsi"/>
          <w:color w:val="000000" w:themeColor="text1"/>
        </w:rPr>
        <w:t xml:space="preserve">competitive proposals </w:t>
      </w:r>
      <w:r w:rsidR="008567FB">
        <w:rPr>
          <w:rFonts w:cstheme="minorHAnsi"/>
          <w:color w:val="000000" w:themeColor="text1"/>
        </w:rPr>
        <w:t>from Blue Cross</w:t>
      </w:r>
      <w:r w:rsidR="00345E05">
        <w:rPr>
          <w:rFonts w:cstheme="minorHAnsi"/>
          <w:color w:val="000000" w:themeColor="text1"/>
        </w:rPr>
        <w:t xml:space="preserve"> for the Board to consider.</w:t>
      </w:r>
      <w:r w:rsidR="00D8216F">
        <w:rPr>
          <w:rFonts w:cstheme="minorHAnsi"/>
          <w:color w:val="000000" w:themeColor="text1"/>
        </w:rPr>
        <w:t xml:space="preserve">  </w:t>
      </w:r>
      <w:r w:rsidR="007B5F39">
        <w:rPr>
          <w:rFonts w:cstheme="minorHAnsi"/>
          <w:color w:val="000000" w:themeColor="text1"/>
        </w:rPr>
        <w:t xml:space="preserve"> </w:t>
      </w:r>
    </w:p>
    <w:p w14:paraId="3CBD25F8" w14:textId="083E8030" w:rsidR="00B4283A" w:rsidRDefault="00D8216F" w:rsidP="00CD0F6A">
      <w:pPr>
        <w:spacing w:after="120" w:line="240" w:lineRule="auto"/>
        <w:jc w:val="both"/>
        <w:rPr>
          <w:rFonts w:cstheme="minorHAnsi"/>
          <w:color w:val="000000" w:themeColor="text1"/>
        </w:rPr>
      </w:pPr>
      <w:r>
        <w:rPr>
          <w:rFonts w:cstheme="minorHAnsi"/>
          <w:color w:val="000000" w:themeColor="text1"/>
        </w:rPr>
        <w:tab/>
        <w:t xml:space="preserve">Ms. LaSalle </w:t>
      </w:r>
      <w:r w:rsidR="005A7480">
        <w:rPr>
          <w:rFonts w:cstheme="minorHAnsi"/>
          <w:color w:val="000000" w:themeColor="text1"/>
        </w:rPr>
        <w:t xml:space="preserve">asked why </w:t>
      </w:r>
      <w:r w:rsidR="00B4283A">
        <w:rPr>
          <w:rFonts w:cstheme="minorHAnsi"/>
          <w:color w:val="000000" w:themeColor="text1"/>
        </w:rPr>
        <w:t>school system</w:t>
      </w:r>
      <w:r w:rsidR="003558FA">
        <w:rPr>
          <w:rFonts w:cstheme="minorHAnsi"/>
          <w:color w:val="000000" w:themeColor="text1"/>
        </w:rPr>
        <w:t>’</w:t>
      </w:r>
      <w:r w:rsidR="00B4283A">
        <w:rPr>
          <w:rFonts w:cstheme="minorHAnsi"/>
          <w:color w:val="000000" w:themeColor="text1"/>
        </w:rPr>
        <w:t>s insurance premiums depend</w:t>
      </w:r>
      <w:r w:rsidR="006D469F">
        <w:rPr>
          <w:rFonts w:cstheme="minorHAnsi"/>
          <w:color w:val="000000" w:themeColor="text1"/>
        </w:rPr>
        <w:t xml:space="preserve"> on the amount of expenditures, whereas other institut</w:t>
      </w:r>
      <w:r w:rsidR="003558FA">
        <w:rPr>
          <w:rFonts w:cstheme="minorHAnsi"/>
          <w:color w:val="000000" w:themeColor="text1"/>
        </w:rPr>
        <w:t>ion’s</w:t>
      </w:r>
      <w:r w:rsidR="00174823">
        <w:rPr>
          <w:rFonts w:cstheme="minorHAnsi"/>
          <w:color w:val="000000" w:themeColor="text1"/>
        </w:rPr>
        <w:t xml:space="preserve"> insurance premiums </w:t>
      </w:r>
      <w:r w:rsidR="00F56BDD">
        <w:rPr>
          <w:rFonts w:cstheme="minorHAnsi"/>
          <w:color w:val="000000" w:themeColor="text1"/>
        </w:rPr>
        <w:t>remain</w:t>
      </w:r>
      <w:r w:rsidR="00174823">
        <w:rPr>
          <w:rFonts w:cstheme="minorHAnsi"/>
          <w:color w:val="000000" w:themeColor="text1"/>
        </w:rPr>
        <w:t xml:space="preserve"> the same.</w:t>
      </w:r>
    </w:p>
    <w:p w14:paraId="56046894" w14:textId="7374E36F" w:rsidR="00B4283A" w:rsidRDefault="00B4283A" w:rsidP="00CD0F6A">
      <w:pPr>
        <w:spacing w:after="120" w:line="240" w:lineRule="auto"/>
        <w:jc w:val="both"/>
        <w:rPr>
          <w:rFonts w:cstheme="minorHAnsi"/>
          <w:color w:val="000000" w:themeColor="text1"/>
        </w:rPr>
      </w:pPr>
      <w:r>
        <w:rPr>
          <w:rFonts w:cstheme="minorHAnsi"/>
          <w:color w:val="000000" w:themeColor="text1"/>
        </w:rPr>
        <w:tab/>
        <w:t>Mr. Perez responded that every large group above 500 members is pretty much fully credible</w:t>
      </w:r>
      <w:r w:rsidR="00AE6C53">
        <w:rPr>
          <w:rFonts w:cstheme="minorHAnsi"/>
          <w:color w:val="000000" w:themeColor="text1"/>
        </w:rPr>
        <w:t xml:space="preserve">, </w:t>
      </w:r>
      <w:r w:rsidR="007C08B0">
        <w:rPr>
          <w:rFonts w:cstheme="minorHAnsi"/>
          <w:color w:val="000000" w:themeColor="text1"/>
        </w:rPr>
        <w:t xml:space="preserve">and </w:t>
      </w:r>
      <w:r w:rsidR="00AE6C53">
        <w:rPr>
          <w:rFonts w:cstheme="minorHAnsi"/>
          <w:color w:val="000000" w:themeColor="text1"/>
        </w:rPr>
        <w:t>school systems premiums are based on the</w:t>
      </w:r>
      <w:r w:rsidR="007C08B0">
        <w:rPr>
          <w:rFonts w:cstheme="minorHAnsi"/>
          <w:color w:val="000000" w:themeColor="text1"/>
        </w:rPr>
        <w:t>ir</w:t>
      </w:r>
      <w:r w:rsidR="00AE6C53">
        <w:rPr>
          <w:rFonts w:cstheme="minorHAnsi"/>
          <w:color w:val="000000" w:themeColor="text1"/>
        </w:rPr>
        <w:t xml:space="preserve"> claims</w:t>
      </w:r>
      <w:r w:rsidR="007C08B0">
        <w:rPr>
          <w:rFonts w:cstheme="minorHAnsi"/>
          <w:color w:val="000000" w:themeColor="text1"/>
        </w:rPr>
        <w:t xml:space="preserve">.  Whereas, </w:t>
      </w:r>
      <w:r w:rsidR="00EA25A2">
        <w:rPr>
          <w:rFonts w:cstheme="minorHAnsi"/>
          <w:color w:val="000000" w:themeColor="text1"/>
        </w:rPr>
        <w:t xml:space="preserve">many large companies in </w:t>
      </w:r>
      <w:r w:rsidR="00983128">
        <w:rPr>
          <w:rFonts w:cstheme="minorHAnsi"/>
          <w:color w:val="000000" w:themeColor="text1"/>
        </w:rPr>
        <w:t xml:space="preserve">the </w:t>
      </w:r>
      <w:r w:rsidR="007C08B0">
        <w:rPr>
          <w:rFonts w:cstheme="minorHAnsi"/>
          <w:color w:val="000000" w:themeColor="text1"/>
        </w:rPr>
        <w:t>private sector are self-funded</w:t>
      </w:r>
      <w:r w:rsidR="00962BF3">
        <w:rPr>
          <w:rFonts w:cstheme="minorHAnsi"/>
          <w:color w:val="000000" w:themeColor="text1"/>
        </w:rPr>
        <w:t xml:space="preserve">, </w:t>
      </w:r>
      <w:r w:rsidR="00EA25A2">
        <w:rPr>
          <w:rFonts w:cstheme="minorHAnsi"/>
          <w:color w:val="000000" w:themeColor="text1"/>
        </w:rPr>
        <w:t>and the employer typically pays a</w:t>
      </w:r>
      <w:r w:rsidR="00983128">
        <w:rPr>
          <w:rFonts w:cstheme="minorHAnsi"/>
          <w:color w:val="000000" w:themeColor="text1"/>
        </w:rPr>
        <w:t>n average of</w:t>
      </w:r>
      <w:r w:rsidR="00EA25A2">
        <w:rPr>
          <w:rFonts w:cstheme="minorHAnsi"/>
          <w:color w:val="000000" w:themeColor="text1"/>
        </w:rPr>
        <w:t xml:space="preserve"> 75 percent</w:t>
      </w:r>
      <w:r w:rsidR="00983128">
        <w:rPr>
          <w:rFonts w:cstheme="minorHAnsi"/>
          <w:color w:val="000000" w:themeColor="text1"/>
        </w:rPr>
        <w:t xml:space="preserve"> of the premium. </w:t>
      </w:r>
      <w:r w:rsidR="00EA25A2">
        <w:rPr>
          <w:rFonts w:cstheme="minorHAnsi"/>
          <w:color w:val="000000" w:themeColor="text1"/>
        </w:rPr>
        <w:t xml:space="preserve"> </w:t>
      </w:r>
    </w:p>
    <w:p w14:paraId="4F1CA221" w14:textId="351C7934" w:rsidR="006C6BD3" w:rsidRDefault="006C6BD3" w:rsidP="00CD0F6A">
      <w:pPr>
        <w:spacing w:after="120" w:line="240" w:lineRule="auto"/>
        <w:jc w:val="both"/>
        <w:rPr>
          <w:rFonts w:cstheme="minorHAnsi"/>
          <w:color w:val="000000" w:themeColor="text1"/>
        </w:rPr>
      </w:pPr>
      <w:r>
        <w:rPr>
          <w:rFonts w:cstheme="minorHAnsi"/>
          <w:color w:val="000000" w:themeColor="text1"/>
        </w:rPr>
        <w:tab/>
        <w:t xml:space="preserve">Mrs. Griffin questioned if insurance companies took COVID into consideration.  </w:t>
      </w:r>
    </w:p>
    <w:p w14:paraId="3DAF4F50" w14:textId="4158C488" w:rsidR="00791D39" w:rsidRDefault="006C6BD3" w:rsidP="00CD0F6A">
      <w:pPr>
        <w:spacing w:after="120" w:line="240" w:lineRule="auto"/>
        <w:jc w:val="both"/>
        <w:rPr>
          <w:rFonts w:cstheme="minorHAnsi"/>
          <w:color w:val="000000" w:themeColor="text1"/>
        </w:rPr>
      </w:pPr>
      <w:r>
        <w:rPr>
          <w:rFonts w:cstheme="minorHAnsi"/>
          <w:color w:val="000000" w:themeColor="text1"/>
        </w:rPr>
        <w:tab/>
      </w:r>
      <w:r w:rsidR="0024249C">
        <w:rPr>
          <w:rFonts w:cstheme="minorHAnsi"/>
          <w:color w:val="000000" w:themeColor="text1"/>
        </w:rPr>
        <w:t>Mr. Perez responded that insurance companies gave much consideration last year, the School Board</w:t>
      </w:r>
      <w:r w:rsidR="00796CC1">
        <w:rPr>
          <w:rFonts w:cstheme="minorHAnsi"/>
          <w:color w:val="000000" w:themeColor="text1"/>
        </w:rPr>
        <w:t xml:space="preserve"> received some sizable premium rebates from United Health Care in 2020.</w:t>
      </w:r>
      <w:r w:rsidR="00700BED">
        <w:rPr>
          <w:rFonts w:cstheme="minorHAnsi"/>
          <w:color w:val="000000" w:themeColor="text1"/>
        </w:rPr>
        <w:t xml:space="preserve">  In reviewing the 2020 </w:t>
      </w:r>
      <w:r w:rsidR="00E11387">
        <w:rPr>
          <w:rFonts w:cstheme="minorHAnsi"/>
          <w:color w:val="000000" w:themeColor="text1"/>
        </w:rPr>
        <w:t>claims experience for a period of time, claims were suppressed.  At the end of 2020</w:t>
      </w:r>
      <w:r>
        <w:rPr>
          <w:rFonts w:cstheme="minorHAnsi"/>
          <w:color w:val="000000" w:themeColor="text1"/>
        </w:rPr>
        <w:t xml:space="preserve"> going</w:t>
      </w:r>
      <w:r w:rsidR="00E11387">
        <w:rPr>
          <w:rFonts w:cstheme="minorHAnsi"/>
          <w:color w:val="000000" w:themeColor="text1"/>
        </w:rPr>
        <w:t xml:space="preserve"> into </w:t>
      </w:r>
      <w:r>
        <w:rPr>
          <w:rFonts w:cstheme="minorHAnsi"/>
          <w:color w:val="000000" w:themeColor="text1"/>
        </w:rPr>
        <w:t>2021</w:t>
      </w:r>
      <w:r w:rsidR="00E33CCA">
        <w:rPr>
          <w:rFonts w:cstheme="minorHAnsi"/>
          <w:color w:val="000000" w:themeColor="text1"/>
        </w:rPr>
        <w:t xml:space="preserve"> more people are visiting</w:t>
      </w:r>
      <w:r w:rsidR="00EE4864">
        <w:rPr>
          <w:rFonts w:cstheme="minorHAnsi"/>
          <w:color w:val="000000" w:themeColor="text1"/>
        </w:rPr>
        <w:t xml:space="preserve"> their</w:t>
      </w:r>
      <w:r w:rsidR="00E33CCA">
        <w:rPr>
          <w:rFonts w:cstheme="minorHAnsi"/>
          <w:color w:val="000000" w:themeColor="text1"/>
        </w:rPr>
        <w:t xml:space="preserve"> doctors.</w:t>
      </w:r>
      <w:r w:rsidR="00796CC1">
        <w:rPr>
          <w:rFonts w:cstheme="minorHAnsi"/>
          <w:color w:val="000000" w:themeColor="text1"/>
        </w:rPr>
        <w:t xml:space="preserve"> </w:t>
      </w:r>
      <w:r w:rsidR="0024249C">
        <w:rPr>
          <w:rFonts w:cstheme="minorHAnsi"/>
          <w:color w:val="000000" w:themeColor="text1"/>
        </w:rPr>
        <w:t xml:space="preserve"> </w:t>
      </w:r>
      <w:r w:rsidR="003D37A8">
        <w:rPr>
          <w:rFonts w:cstheme="minorHAnsi"/>
          <w:color w:val="000000" w:themeColor="text1"/>
        </w:rPr>
        <w:t>Mr. Perez stated it appears that one of the large claims were associated to a respiratory</w:t>
      </w:r>
      <w:r w:rsidR="00F85F64">
        <w:rPr>
          <w:rFonts w:cstheme="minorHAnsi"/>
          <w:color w:val="000000" w:themeColor="text1"/>
        </w:rPr>
        <w:t xml:space="preserve"> disorder, due to an employee being </w:t>
      </w:r>
      <w:r w:rsidR="00F85F64">
        <w:rPr>
          <w:rFonts w:cstheme="minorHAnsi"/>
          <w:color w:val="000000" w:themeColor="text1"/>
        </w:rPr>
        <w:lastRenderedPageBreak/>
        <w:t>hospitalized f</w:t>
      </w:r>
      <w:r w:rsidR="00CE7EA4">
        <w:rPr>
          <w:rFonts w:cstheme="minorHAnsi"/>
          <w:color w:val="000000" w:themeColor="text1"/>
        </w:rPr>
        <w:t>rom</w:t>
      </w:r>
      <w:r w:rsidR="00F85F64">
        <w:rPr>
          <w:rFonts w:cstheme="minorHAnsi"/>
          <w:color w:val="000000" w:themeColor="text1"/>
        </w:rPr>
        <w:t xml:space="preserve"> C</w:t>
      </w:r>
      <w:r w:rsidR="00CE7EA4">
        <w:rPr>
          <w:rFonts w:cstheme="minorHAnsi"/>
          <w:color w:val="000000" w:themeColor="text1"/>
        </w:rPr>
        <w:t xml:space="preserve">OVID.  He said, “it won’t be pretty, but he will have </w:t>
      </w:r>
      <w:r w:rsidR="00F944EC">
        <w:rPr>
          <w:rFonts w:cstheme="minorHAnsi"/>
          <w:color w:val="000000" w:themeColor="text1"/>
        </w:rPr>
        <w:t>some alternatives for the Board to consider.”</w:t>
      </w:r>
    </w:p>
    <w:p w14:paraId="77FB4DD4" w14:textId="62F46B54" w:rsidR="00587A8A" w:rsidRPr="00F944EC" w:rsidRDefault="00791D39" w:rsidP="004026C5">
      <w:pPr>
        <w:spacing w:after="0" w:line="240" w:lineRule="auto"/>
        <w:jc w:val="both"/>
        <w:rPr>
          <w:b/>
          <w:bCs/>
        </w:rPr>
      </w:pPr>
      <w:r>
        <w:rPr>
          <w:rFonts w:cstheme="minorHAnsi"/>
          <w:color w:val="000000" w:themeColor="text1"/>
        </w:rPr>
        <w:t>I</w:t>
      </w:r>
      <w:r w:rsidR="00587A8A" w:rsidRPr="004F6EDC">
        <w:rPr>
          <w:b/>
          <w:bCs/>
        </w:rPr>
        <w:t>tem 16.</w:t>
      </w:r>
      <w:r w:rsidR="003D426F">
        <w:t xml:space="preserve">  </w:t>
      </w:r>
      <w:r w:rsidR="00975CFC" w:rsidRPr="004406C2">
        <w:t>Receive update on Medicare Advantage Plan renewal and take appropriate</w:t>
      </w:r>
      <w:r w:rsidR="00F944EC">
        <w:t xml:space="preserve"> </w:t>
      </w:r>
      <w:r w:rsidR="00F944EC">
        <w:rPr>
          <w:rFonts w:eastAsia="Calibri" w:cstheme="minorHAnsi"/>
        </w:rPr>
        <w:t>a</w:t>
      </w:r>
      <w:r w:rsidR="00975CFC" w:rsidRPr="004406C2">
        <w:rPr>
          <w:rFonts w:eastAsia="Calibri" w:cstheme="minorHAnsi"/>
        </w:rPr>
        <w:t>ction</w:t>
      </w:r>
      <w:r w:rsidR="004406C2" w:rsidRPr="004406C2">
        <w:rPr>
          <w:rFonts w:eastAsia="Calibri" w:cstheme="minorHAnsi"/>
        </w:rPr>
        <w:t>.</w:t>
      </w:r>
    </w:p>
    <w:p w14:paraId="2056CFC9" w14:textId="2531ED90" w:rsidR="00BF6042" w:rsidRPr="00257DD5" w:rsidRDefault="00BF6042" w:rsidP="00CD0F6A">
      <w:pPr>
        <w:pStyle w:val="BodyText21"/>
        <w:spacing w:after="120" w:line="240" w:lineRule="auto"/>
        <w:rPr>
          <w:rFonts w:eastAsia="Calibri" w:cstheme="minorHAnsi"/>
          <w:lang w:bidi="ar-SA"/>
        </w:rPr>
      </w:pPr>
      <w:r w:rsidRPr="00257DD5">
        <w:rPr>
          <w:rFonts w:eastAsia="Calibri" w:cstheme="minorHAnsi"/>
          <w:lang w:bidi="ar-SA"/>
        </w:rPr>
        <w:tab/>
        <w:t>Mr. Perez reported that</w:t>
      </w:r>
      <w:r w:rsidR="00841437" w:rsidRPr="00257DD5">
        <w:rPr>
          <w:rFonts w:eastAsia="Calibri" w:cstheme="minorHAnsi"/>
          <w:lang w:bidi="ar-SA"/>
        </w:rPr>
        <w:t xml:space="preserve"> </w:t>
      </w:r>
      <w:r w:rsidR="00F944EC" w:rsidRPr="00257DD5">
        <w:rPr>
          <w:rFonts w:eastAsia="Calibri" w:cstheme="minorHAnsi"/>
          <w:lang w:bidi="ar-SA"/>
        </w:rPr>
        <w:t>the</w:t>
      </w:r>
      <w:r w:rsidR="001873DF" w:rsidRPr="00257DD5">
        <w:rPr>
          <w:rFonts w:eastAsia="Calibri" w:cstheme="minorHAnsi"/>
          <w:lang w:bidi="ar-SA"/>
        </w:rPr>
        <w:t xml:space="preserve"> renewal for the </w:t>
      </w:r>
      <w:r w:rsidR="00AB48CF" w:rsidRPr="00257DD5">
        <w:rPr>
          <w:rFonts w:eastAsia="Calibri" w:cstheme="minorHAnsi"/>
          <w:lang w:bidi="ar-SA"/>
        </w:rPr>
        <w:t>retirees</w:t>
      </w:r>
      <w:r w:rsidR="00F944EC" w:rsidRPr="00257DD5">
        <w:rPr>
          <w:rFonts w:eastAsia="Calibri" w:cstheme="minorHAnsi"/>
          <w:lang w:bidi="ar-SA"/>
        </w:rPr>
        <w:t xml:space="preserve"> Medicare Advantage Plan</w:t>
      </w:r>
      <w:r w:rsidR="00AB48CF" w:rsidRPr="00257DD5">
        <w:rPr>
          <w:rFonts w:eastAsia="Calibri" w:cstheme="minorHAnsi"/>
          <w:lang w:bidi="ar-SA"/>
        </w:rPr>
        <w:t xml:space="preserve"> with part A and B</w:t>
      </w:r>
      <w:r w:rsidR="00030097" w:rsidRPr="00257DD5">
        <w:rPr>
          <w:rFonts w:eastAsia="Calibri" w:cstheme="minorHAnsi"/>
          <w:lang w:bidi="ar-SA"/>
        </w:rPr>
        <w:t xml:space="preserve"> </w:t>
      </w:r>
      <w:r w:rsidR="006E24B6" w:rsidRPr="00257DD5">
        <w:rPr>
          <w:rFonts w:eastAsia="Calibri" w:cstheme="minorHAnsi"/>
          <w:lang w:bidi="ar-SA"/>
        </w:rPr>
        <w:t>does not anticipate</w:t>
      </w:r>
      <w:r w:rsidR="00CD2C6E" w:rsidRPr="00257DD5">
        <w:rPr>
          <w:rFonts w:eastAsia="Calibri" w:cstheme="minorHAnsi"/>
          <w:lang w:bidi="ar-SA"/>
        </w:rPr>
        <w:t xml:space="preserve"> an </w:t>
      </w:r>
      <w:r w:rsidR="00030097" w:rsidRPr="00257DD5">
        <w:rPr>
          <w:rFonts w:eastAsia="Calibri" w:cstheme="minorHAnsi"/>
          <w:lang w:bidi="ar-SA"/>
        </w:rPr>
        <w:t>increase</w:t>
      </w:r>
      <w:r w:rsidR="00CD2C6E" w:rsidRPr="00257DD5">
        <w:rPr>
          <w:rFonts w:eastAsia="Calibri" w:cstheme="minorHAnsi"/>
          <w:lang w:bidi="ar-SA"/>
        </w:rPr>
        <w:t xml:space="preserve"> in </w:t>
      </w:r>
      <w:r w:rsidR="00030097" w:rsidRPr="00257DD5">
        <w:rPr>
          <w:rFonts w:eastAsia="Calibri" w:cstheme="minorHAnsi"/>
          <w:lang w:bidi="ar-SA"/>
        </w:rPr>
        <w:t>premiums</w:t>
      </w:r>
      <w:r w:rsidR="000462B3" w:rsidRPr="00257DD5">
        <w:rPr>
          <w:rFonts w:eastAsia="Calibri" w:cstheme="minorHAnsi"/>
          <w:lang w:bidi="ar-SA"/>
        </w:rPr>
        <w:t xml:space="preserve">.  </w:t>
      </w:r>
      <w:r w:rsidR="00CE0B18" w:rsidRPr="00257DD5">
        <w:rPr>
          <w:rFonts w:eastAsia="Calibri" w:cstheme="minorHAnsi"/>
          <w:lang w:bidi="ar-SA"/>
        </w:rPr>
        <w:t>United Health Care will include benefit enhancements</w:t>
      </w:r>
      <w:r w:rsidR="00765DA1" w:rsidRPr="00257DD5">
        <w:rPr>
          <w:rFonts w:eastAsia="Calibri" w:cstheme="minorHAnsi"/>
          <w:lang w:bidi="ar-SA"/>
        </w:rPr>
        <w:t xml:space="preserve"> in the renewal plan</w:t>
      </w:r>
      <w:r w:rsidR="006E24B6" w:rsidRPr="00257DD5">
        <w:rPr>
          <w:rFonts w:eastAsia="Calibri" w:cstheme="minorHAnsi"/>
          <w:lang w:bidi="ar-SA"/>
        </w:rPr>
        <w:t xml:space="preserve"> to cover post discharged transportation to and from</w:t>
      </w:r>
      <w:r w:rsidR="000462B3" w:rsidRPr="00257DD5">
        <w:rPr>
          <w:rFonts w:eastAsia="Calibri" w:cstheme="minorHAnsi"/>
          <w:lang w:bidi="ar-SA"/>
        </w:rPr>
        <w:t xml:space="preserve"> medical</w:t>
      </w:r>
      <w:r w:rsidR="00765DA1" w:rsidRPr="00257DD5">
        <w:rPr>
          <w:rFonts w:eastAsia="Calibri" w:cstheme="minorHAnsi"/>
          <w:lang w:bidi="ar-SA"/>
        </w:rPr>
        <w:t>ly</w:t>
      </w:r>
      <w:r w:rsidR="000462B3" w:rsidRPr="00257DD5">
        <w:rPr>
          <w:rFonts w:eastAsia="Calibri" w:cstheme="minorHAnsi"/>
          <w:lang w:bidi="ar-SA"/>
        </w:rPr>
        <w:t xml:space="preserve"> related appointments and pharmacies for up to 30 days following</w:t>
      </w:r>
      <w:r w:rsidR="00765DA1" w:rsidRPr="00257DD5">
        <w:rPr>
          <w:rFonts w:eastAsia="Calibri" w:cstheme="minorHAnsi"/>
          <w:lang w:bidi="ar-SA"/>
        </w:rPr>
        <w:t xml:space="preserve"> an inpatient or skilled nursing facility discharge</w:t>
      </w:r>
      <w:r w:rsidR="000462B3" w:rsidRPr="00257DD5">
        <w:rPr>
          <w:rFonts w:eastAsia="Calibri" w:cstheme="minorHAnsi"/>
          <w:lang w:bidi="ar-SA"/>
        </w:rPr>
        <w:t xml:space="preserve"> </w:t>
      </w:r>
      <w:r w:rsidR="00CE0B18" w:rsidRPr="00257DD5">
        <w:rPr>
          <w:rFonts w:eastAsia="Calibri" w:cstheme="minorHAnsi"/>
          <w:lang w:bidi="ar-SA"/>
        </w:rPr>
        <w:t xml:space="preserve">at no additional cost. </w:t>
      </w:r>
      <w:r w:rsidR="00765DA1" w:rsidRPr="00257DD5">
        <w:rPr>
          <w:rFonts w:eastAsia="Calibri" w:cstheme="minorHAnsi"/>
          <w:lang w:bidi="ar-SA"/>
        </w:rPr>
        <w:t xml:space="preserve"> </w:t>
      </w:r>
      <w:r w:rsidR="00675D5B" w:rsidRPr="00257DD5">
        <w:rPr>
          <w:rFonts w:eastAsia="Calibri" w:cstheme="minorHAnsi"/>
          <w:lang w:bidi="ar-SA"/>
        </w:rPr>
        <w:t>The plan will also include in-</w:t>
      </w:r>
      <w:r w:rsidR="00F30AA5" w:rsidRPr="00257DD5">
        <w:rPr>
          <w:rFonts w:eastAsia="Calibri" w:cstheme="minorHAnsi"/>
          <w:lang w:bidi="ar-SA"/>
        </w:rPr>
        <w:t>home personal care benefits administered through care links</w:t>
      </w:r>
      <w:r w:rsidR="00675D5B" w:rsidRPr="00257DD5">
        <w:rPr>
          <w:rFonts w:eastAsia="Calibri" w:cstheme="minorHAnsi"/>
          <w:lang w:bidi="ar-SA"/>
        </w:rPr>
        <w:t xml:space="preserve"> for post discharge patients</w:t>
      </w:r>
      <w:r w:rsidR="00257DD5" w:rsidRPr="00257DD5">
        <w:rPr>
          <w:rFonts w:eastAsia="Calibri" w:cstheme="minorHAnsi"/>
          <w:lang w:bidi="ar-SA"/>
        </w:rPr>
        <w:t xml:space="preserve">, member access to discounted home delivered meals, and in-home personal care services.  Mr. Perez stated that he is not requesting any action on the Medicare Advantage Plan at this time. </w:t>
      </w:r>
    </w:p>
    <w:p w14:paraId="5B913E1B" w14:textId="5C3D6E8C" w:rsidR="00731B73" w:rsidRDefault="00C71282" w:rsidP="004026C5">
      <w:pPr>
        <w:pStyle w:val="Heading3"/>
        <w:ind w:right="0"/>
        <w:rPr>
          <w:b/>
          <w:bCs/>
        </w:rPr>
      </w:pPr>
      <w:r w:rsidRPr="004F6EDC">
        <w:rPr>
          <w:b/>
          <w:bCs/>
        </w:rPr>
        <w:t>Item 17.</w:t>
      </w:r>
      <w:r>
        <w:t xml:space="preserve">  </w:t>
      </w:r>
      <w:r w:rsidRPr="004406C2">
        <w:t>Morgan City High School HVAC Project</w:t>
      </w:r>
      <w:r w:rsidR="008A41C0">
        <w:t xml:space="preserve"> </w:t>
      </w:r>
      <w:r w:rsidRPr="004406C2">
        <w:t xml:space="preserve">change order #1: Replace the ceiling </w:t>
      </w:r>
      <w:r w:rsidRPr="00843F5D">
        <w:t xml:space="preserve">tile, grid, and lighting in the cafeteria dining room area in an amount not </w:t>
      </w:r>
      <w:r w:rsidRPr="004406C2">
        <w:t>to exceed $65,000.</w:t>
      </w:r>
      <w:r w:rsidR="00731B73">
        <w:t xml:space="preserve"> </w:t>
      </w:r>
    </w:p>
    <w:p w14:paraId="561613EE" w14:textId="5B844BF7" w:rsidR="00C71282" w:rsidRDefault="00731B73" w:rsidP="006A5D8A">
      <w:pPr>
        <w:pStyle w:val="BodyText21"/>
        <w:rPr>
          <w:b/>
          <w:bCs/>
          <w:lang w:bidi="ar-SA"/>
        </w:rPr>
      </w:pPr>
      <w:r>
        <w:rPr>
          <w:lang w:bidi="ar-SA"/>
        </w:rPr>
        <w:tab/>
        <w:t>Mr. Wiese reported that the change order</w:t>
      </w:r>
      <w:r w:rsidR="00515291">
        <w:rPr>
          <w:lang w:bidi="ar-SA"/>
        </w:rPr>
        <w:t xml:space="preserve"> for the </w:t>
      </w:r>
      <w:r w:rsidR="00DD401A">
        <w:rPr>
          <w:lang w:bidi="ar-SA"/>
        </w:rPr>
        <w:t>Morgan City High School HVAC Project</w:t>
      </w:r>
      <w:r>
        <w:rPr>
          <w:lang w:bidi="ar-SA"/>
        </w:rPr>
        <w:t xml:space="preserve"> was</w:t>
      </w:r>
      <w:r w:rsidR="00DD401A">
        <w:rPr>
          <w:lang w:bidi="ar-SA"/>
        </w:rPr>
        <w:t xml:space="preserve"> actually</w:t>
      </w:r>
      <w:r>
        <w:rPr>
          <w:lang w:bidi="ar-SA"/>
        </w:rPr>
        <w:t xml:space="preserve"> lower than the estimated cost.</w:t>
      </w:r>
      <w:r w:rsidR="00DD401A">
        <w:rPr>
          <w:lang w:bidi="ar-SA"/>
        </w:rPr>
        <w:t xml:space="preserve">  He asked that the Board accept the change order for amount of $51,662.00.</w:t>
      </w:r>
    </w:p>
    <w:p w14:paraId="7EEFCFDB" w14:textId="5D6576B6" w:rsidR="00731B73" w:rsidRPr="00BF6042" w:rsidRDefault="00BF6042" w:rsidP="00C82FAE">
      <w:pPr>
        <w:pStyle w:val="BodyText21"/>
        <w:spacing w:after="120" w:line="240" w:lineRule="auto"/>
      </w:pPr>
      <w:r>
        <w:tab/>
      </w:r>
      <w:r w:rsidR="00EC6185">
        <w:t xml:space="preserve">Mrs. Black </w:t>
      </w:r>
      <w:r>
        <w:t xml:space="preserve">made a motion and </w:t>
      </w:r>
      <w:r w:rsidR="00515291">
        <w:t xml:space="preserve">Mr. Barbier </w:t>
      </w:r>
      <w:r>
        <w:t xml:space="preserve">offered a second to </w:t>
      </w:r>
      <w:r w:rsidR="007356F5">
        <w:t xml:space="preserve">approve </w:t>
      </w:r>
      <w:r w:rsidR="00DD401A">
        <w:t xml:space="preserve">the </w:t>
      </w:r>
      <w:r w:rsidR="007356F5">
        <w:t>Morgan City High School HVAC Project</w:t>
      </w:r>
      <w:r w:rsidR="008A41C0">
        <w:t xml:space="preserve"> </w:t>
      </w:r>
      <w:r w:rsidR="007356F5">
        <w:t xml:space="preserve">change order #1. Replace the ceiling tile, grid, and lighting in the cafeteria dining room area in an amount </w:t>
      </w:r>
      <w:r w:rsidR="00F90CE2">
        <w:t>of $51,662.00</w:t>
      </w:r>
      <w:r w:rsidR="00943BB1">
        <w:t xml:space="preserve">.  All in favor and the motion carried. </w:t>
      </w:r>
    </w:p>
    <w:p w14:paraId="7456AFE6" w14:textId="591F2E6A" w:rsidR="004406C2" w:rsidRPr="004406C2" w:rsidRDefault="007B3964" w:rsidP="004026C5">
      <w:pPr>
        <w:pStyle w:val="Heading3"/>
        <w:ind w:right="0"/>
      </w:pPr>
      <w:r w:rsidRPr="004F6EDC">
        <w:rPr>
          <w:rStyle w:val="Heading2Char"/>
        </w:rPr>
        <w:t>Item 18.</w:t>
      </w:r>
      <w:r w:rsidR="00975CFC" w:rsidRPr="004F6EDC">
        <w:rPr>
          <w:rStyle w:val="Heading2Char"/>
        </w:rPr>
        <w:t xml:space="preserve">  </w:t>
      </w:r>
      <w:r w:rsidR="004406C2" w:rsidRPr="004F6EDC">
        <w:rPr>
          <w:b/>
          <w:bCs/>
        </w:rPr>
        <w:t>LITIGATION</w:t>
      </w:r>
      <w:r w:rsidR="00C67AA9">
        <w:rPr>
          <w:b/>
          <w:bCs/>
        </w:rPr>
        <w:t>:</w:t>
      </w:r>
    </w:p>
    <w:p w14:paraId="4E1BF57A" w14:textId="378A53DB" w:rsidR="004406C2" w:rsidRPr="00C82FAE" w:rsidRDefault="004406C2" w:rsidP="00C82FAE">
      <w:pPr>
        <w:pStyle w:val="BodyText21"/>
        <w:tabs>
          <w:tab w:val="right" w:leader="dot" w:pos="14400"/>
        </w:tabs>
        <w:spacing w:after="120" w:line="240" w:lineRule="auto"/>
        <w:rPr>
          <w:rFonts w:eastAsia="Calibri" w:cstheme="minorHAnsi"/>
          <w:bCs/>
          <w:lang w:bidi="ar-SA"/>
        </w:rPr>
      </w:pPr>
      <w:r w:rsidRPr="00C82FAE">
        <w:rPr>
          <w:rFonts w:eastAsia="Calibri" w:cstheme="minorHAnsi"/>
          <w:bCs/>
          <w:lang w:bidi="ar-SA"/>
        </w:rPr>
        <w:t>Discussion of pending litigation in the matter of Coulon v. St. Mary Parish School Board, et al., Civil Action 6:21-cv-00019 (W.D. La) – Hammonds, Sills, Adkins, Guice, Perkins and Noah</w:t>
      </w:r>
    </w:p>
    <w:p w14:paraId="5856A126" w14:textId="0D39AA4C" w:rsidR="004406C2" w:rsidRPr="004406C2" w:rsidRDefault="00C82FAE" w:rsidP="00C82FAE">
      <w:pPr>
        <w:spacing w:after="0" w:line="240" w:lineRule="auto"/>
        <w:jc w:val="both"/>
        <w:rPr>
          <w:rFonts w:eastAsia="Calibri" w:cstheme="minorHAnsi"/>
          <w:bCs/>
        </w:rPr>
      </w:pPr>
      <w:r>
        <w:rPr>
          <w:rFonts w:eastAsia="Calibri" w:cstheme="minorHAnsi"/>
          <w:bCs/>
        </w:rPr>
        <w:tab/>
      </w:r>
      <w:r w:rsidR="004406C2" w:rsidRPr="004406C2">
        <w:rPr>
          <w:rFonts w:eastAsia="Calibri" w:cstheme="minorHAnsi"/>
          <w:bCs/>
        </w:rPr>
        <w:t xml:space="preserve">*An Executive Session may be held upon an affirmative vote, taken at an open meeting </w:t>
      </w:r>
    </w:p>
    <w:p w14:paraId="254806DE" w14:textId="0A4AACE6" w:rsidR="004406C2" w:rsidRPr="00C82FAE" w:rsidRDefault="004406C2" w:rsidP="00C82FAE">
      <w:pPr>
        <w:pStyle w:val="BlockText"/>
        <w:spacing w:after="120"/>
        <w:ind w:left="0" w:right="0"/>
      </w:pPr>
      <w:r w:rsidRPr="004406C2">
        <w:t>of two-thirds of Board members present, pursuant to La. R.S 42:16 which reads, in pertinent part:</w:t>
      </w:r>
    </w:p>
    <w:p w14:paraId="573C4598" w14:textId="77777777" w:rsidR="004406C2" w:rsidRPr="004406C2" w:rsidRDefault="004406C2" w:rsidP="001F6A3E">
      <w:pPr>
        <w:spacing w:after="0" w:line="240" w:lineRule="auto"/>
        <w:jc w:val="both"/>
        <w:rPr>
          <w:rFonts w:eastAsia="Calibri" w:cstheme="minorHAnsi"/>
          <w:bCs/>
        </w:rPr>
      </w:pPr>
      <w:r w:rsidRPr="004406C2">
        <w:rPr>
          <w:rFonts w:eastAsia="Calibri" w:cstheme="minorHAnsi"/>
          <w:bCs/>
        </w:rPr>
        <w:tab/>
        <w:t xml:space="preserve">A.  A public body may hold an executive session pursuant to R.S. 42:16 for one or </w:t>
      </w:r>
    </w:p>
    <w:p w14:paraId="3999D614" w14:textId="27959069" w:rsidR="004406C2" w:rsidRPr="004026C5" w:rsidRDefault="004406C2" w:rsidP="004026C5">
      <w:pPr>
        <w:pStyle w:val="BodyText21"/>
        <w:spacing w:after="120" w:line="240" w:lineRule="auto"/>
        <w:rPr>
          <w:rFonts w:eastAsia="Calibri" w:cstheme="minorHAnsi"/>
          <w:bCs/>
          <w:lang w:bidi="ar-SA"/>
        </w:rPr>
      </w:pPr>
      <w:r w:rsidRPr="004026C5">
        <w:rPr>
          <w:rFonts w:eastAsia="Calibri" w:cstheme="minorHAnsi"/>
          <w:bCs/>
          <w:lang w:bidi="ar-SA"/>
        </w:rPr>
        <w:tab/>
        <w:t>more of the following reasons:</w:t>
      </w:r>
    </w:p>
    <w:p w14:paraId="5DB68F63" w14:textId="77777777" w:rsidR="004406C2" w:rsidRPr="004406C2" w:rsidRDefault="004406C2" w:rsidP="001F6A3E">
      <w:pPr>
        <w:spacing w:after="0" w:line="240" w:lineRule="auto"/>
        <w:jc w:val="both"/>
        <w:rPr>
          <w:rFonts w:eastAsia="Calibri" w:cstheme="minorHAnsi"/>
          <w:bCs/>
        </w:rPr>
      </w:pPr>
      <w:r w:rsidRPr="004406C2">
        <w:rPr>
          <w:rFonts w:eastAsia="Calibri" w:cstheme="minorHAnsi"/>
          <w:bCs/>
        </w:rPr>
        <w:tab/>
        <w:t xml:space="preserve">(2) Strategy sessions or negotiations with respect to collective bargaining, </w:t>
      </w:r>
    </w:p>
    <w:p w14:paraId="3FA7A5CD" w14:textId="77777777" w:rsidR="004406C2" w:rsidRPr="004406C2" w:rsidRDefault="004406C2" w:rsidP="001F6A3E">
      <w:pPr>
        <w:spacing w:after="0" w:line="240" w:lineRule="auto"/>
        <w:jc w:val="both"/>
        <w:rPr>
          <w:rFonts w:eastAsia="Calibri" w:cstheme="minorHAnsi"/>
          <w:b/>
          <w:u w:val="single"/>
        </w:rPr>
      </w:pPr>
      <w:r w:rsidRPr="004406C2">
        <w:rPr>
          <w:rFonts w:eastAsia="Calibri" w:cstheme="minorHAnsi"/>
          <w:bCs/>
        </w:rPr>
        <w:tab/>
        <w:t xml:space="preserve">prospective litigation   after formal written demand, </w:t>
      </w:r>
      <w:r w:rsidRPr="004406C2">
        <w:rPr>
          <w:rFonts w:eastAsia="Calibri" w:cstheme="minorHAnsi"/>
          <w:b/>
          <w:u w:val="single"/>
        </w:rPr>
        <w:t xml:space="preserve">or  litigation when an </w:t>
      </w:r>
    </w:p>
    <w:p w14:paraId="1D908556" w14:textId="77777777" w:rsidR="004406C2" w:rsidRPr="004406C2" w:rsidRDefault="004406C2" w:rsidP="001F6A3E">
      <w:pPr>
        <w:spacing w:after="0" w:line="240" w:lineRule="auto"/>
        <w:jc w:val="both"/>
        <w:rPr>
          <w:rFonts w:eastAsia="Calibri" w:cstheme="minorHAnsi"/>
          <w:b/>
          <w:u w:val="single"/>
        </w:rPr>
      </w:pPr>
      <w:r w:rsidRPr="004406C2">
        <w:rPr>
          <w:rFonts w:eastAsia="Calibri" w:cstheme="minorHAnsi"/>
          <w:b/>
        </w:rPr>
        <w:tab/>
      </w:r>
      <w:r w:rsidRPr="004406C2">
        <w:rPr>
          <w:rFonts w:eastAsia="Calibri" w:cstheme="minorHAnsi"/>
          <w:b/>
          <w:u w:val="single"/>
        </w:rPr>
        <w:t>open meeting would have a detrimental effect on the bargaining or litigation</w:t>
      </w:r>
    </w:p>
    <w:p w14:paraId="71C691F4" w14:textId="21F94CE0" w:rsidR="004A73FC" w:rsidRDefault="004406C2" w:rsidP="00C82FAE">
      <w:pPr>
        <w:spacing w:after="120" w:line="240" w:lineRule="auto"/>
        <w:jc w:val="both"/>
        <w:rPr>
          <w:rFonts w:eastAsia="Calibri" w:cstheme="minorHAnsi"/>
          <w:b/>
        </w:rPr>
      </w:pPr>
      <w:r w:rsidRPr="004406C2">
        <w:rPr>
          <w:rFonts w:eastAsia="Calibri" w:cstheme="minorHAnsi"/>
          <w:b/>
        </w:rPr>
        <w:tab/>
      </w:r>
      <w:r w:rsidRPr="004406C2">
        <w:rPr>
          <w:rFonts w:eastAsia="Calibri" w:cstheme="minorHAnsi"/>
          <w:b/>
          <w:u w:val="single"/>
        </w:rPr>
        <w:t>position of the public body</w:t>
      </w:r>
      <w:r w:rsidRPr="004406C2">
        <w:rPr>
          <w:rFonts w:eastAsia="Calibri" w:cstheme="minorHAnsi"/>
          <w:b/>
        </w:rPr>
        <w:t>.</w:t>
      </w:r>
    </w:p>
    <w:p w14:paraId="0705539D" w14:textId="2DA40828" w:rsidR="00114D77" w:rsidRPr="00C82FAE" w:rsidRDefault="004A73FC" w:rsidP="00C82FAE">
      <w:pPr>
        <w:spacing w:after="120" w:line="240" w:lineRule="auto"/>
        <w:jc w:val="both"/>
        <w:rPr>
          <w:rFonts w:eastAsia="Calibri" w:cstheme="minorHAnsi"/>
          <w:bCs/>
        </w:rPr>
      </w:pPr>
      <w:r>
        <w:rPr>
          <w:rFonts w:eastAsia="Calibri" w:cstheme="minorHAnsi"/>
          <w:b/>
        </w:rPr>
        <w:tab/>
      </w:r>
      <w:r>
        <w:rPr>
          <w:rFonts w:eastAsia="Calibri" w:cstheme="minorHAnsi"/>
          <w:bCs/>
        </w:rPr>
        <w:t>Dr. Bagwell asked that the Board enter into executive session to receive updates on the</w:t>
      </w:r>
      <w:r w:rsidR="006D20B3">
        <w:rPr>
          <w:rFonts w:eastAsia="Calibri" w:cstheme="minorHAnsi"/>
          <w:bCs/>
        </w:rPr>
        <w:t xml:space="preserve"> above litigation.</w:t>
      </w:r>
    </w:p>
    <w:p w14:paraId="6CB10F00" w14:textId="28F9C7BD" w:rsidR="00114D77" w:rsidRPr="006D20B3" w:rsidRDefault="00114D77" w:rsidP="004026C5">
      <w:pPr>
        <w:pStyle w:val="Heading2"/>
      </w:pPr>
      <w:r w:rsidRPr="006D20B3">
        <w:t>Board Enters Closed Sessio</w:t>
      </w:r>
      <w:r w:rsidR="00C67AA9">
        <w:t>n:</w:t>
      </w:r>
    </w:p>
    <w:p w14:paraId="196A4BBB" w14:textId="344B563D" w:rsidR="00114D77" w:rsidRPr="001F4E91" w:rsidRDefault="004F6EDC" w:rsidP="001F4E91">
      <w:pPr>
        <w:pStyle w:val="BlockText"/>
        <w:tabs>
          <w:tab w:val="clear" w:pos="14400"/>
        </w:tabs>
        <w:spacing w:after="120"/>
        <w:ind w:left="0" w:right="0"/>
      </w:pPr>
      <w:r>
        <w:tab/>
      </w:r>
      <w:r w:rsidR="00114D77" w:rsidRPr="004A73FC">
        <w:t xml:space="preserve">With a motion from </w:t>
      </w:r>
      <w:r w:rsidR="00B81C8E" w:rsidRPr="004A73FC">
        <w:t xml:space="preserve">Ms. LaSalle </w:t>
      </w:r>
      <w:r w:rsidR="00114D77" w:rsidRPr="004A73FC">
        <w:t xml:space="preserve">and a second from </w:t>
      </w:r>
      <w:r w:rsidR="00B81C8E" w:rsidRPr="004A73FC">
        <w:t>Mr. Taylor</w:t>
      </w:r>
      <w:r w:rsidR="00114D77" w:rsidRPr="004A73FC">
        <w:t>, the Board went into closed session to address the litigation as listed above.</w:t>
      </w:r>
    </w:p>
    <w:p w14:paraId="1DE80A78" w14:textId="11705BA1" w:rsidR="00114D77" w:rsidRPr="006D20B3" w:rsidRDefault="00114D77" w:rsidP="004026C5">
      <w:pPr>
        <w:pStyle w:val="Heading2"/>
      </w:pPr>
      <w:r w:rsidRPr="006D20B3">
        <w:t>Board Returns to Regular Session</w:t>
      </w:r>
      <w:r w:rsidR="00C67AA9">
        <w:t>:</w:t>
      </w:r>
    </w:p>
    <w:p w14:paraId="46FCCBF7" w14:textId="4B7FCD4B" w:rsidR="00114D77" w:rsidRPr="004A73FC" w:rsidRDefault="004F6EDC" w:rsidP="001F4E91">
      <w:pPr>
        <w:pStyle w:val="BlockText"/>
        <w:tabs>
          <w:tab w:val="clear" w:pos="14400"/>
        </w:tabs>
        <w:spacing w:after="120"/>
        <w:ind w:left="0" w:right="0"/>
      </w:pPr>
      <w:r>
        <w:tab/>
      </w:r>
      <w:r w:rsidR="00B81C8E" w:rsidRPr="004A73FC">
        <w:t xml:space="preserve">Ms. LaSalle </w:t>
      </w:r>
      <w:r w:rsidR="00114D77" w:rsidRPr="004A73FC">
        <w:t>moved that the Board return to regular session</w:t>
      </w:r>
      <w:r w:rsidR="001F4E91">
        <w:t xml:space="preserve">. </w:t>
      </w:r>
      <w:r w:rsidR="00B81C8E" w:rsidRPr="004A73FC">
        <w:t xml:space="preserve">Mrs. Rack </w:t>
      </w:r>
      <w:r w:rsidR="00114D77" w:rsidRPr="004A73FC">
        <w:t>gave a second and the meeting resumed. </w:t>
      </w:r>
    </w:p>
    <w:p w14:paraId="6B299E84" w14:textId="1E77EB49" w:rsidR="00114D77" w:rsidRPr="001F4E91" w:rsidRDefault="00114D77" w:rsidP="004026C5">
      <w:pPr>
        <w:pStyle w:val="Heading2"/>
      </w:pPr>
      <w:r w:rsidRPr="001F4E91">
        <w:t>Statement</w:t>
      </w:r>
      <w:r w:rsidR="00C67AA9">
        <w:t>:</w:t>
      </w:r>
    </w:p>
    <w:p w14:paraId="04C715D0" w14:textId="3D9FF782" w:rsidR="004318FF" w:rsidRPr="00A7028E" w:rsidRDefault="00B81C8E" w:rsidP="00A7028E">
      <w:pPr>
        <w:pStyle w:val="BlockText"/>
        <w:tabs>
          <w:tab w:val="clear" w:pos="14400"/>
        </w:tabs>
        <w:spacing w:after="120"/>
        <w:ind w:left="0" w:right="0"/>
      </w:pPr>
      <w:r w:rsidRPr="004A73FC">
        <w:tab/>
        <w:t>Ms. LaSalle made a motion to expand the agenda</w:t>
      </w:r>
      <w:r w:rsidR="001F4E91">
        <w:t xml:space="preserve"> and accept the recommendation from the legal counsel.  </w:t>
      </w:r>
      <w:r w:rsidRPr="004A73FC">
        <w:t>Mrs. Rack made a second, all in favor and the motion carried.</w:t>
      </w:r>
    </w:p>
    <w:p w14:paraId="343C5246" w14:textId="30271341" w:rsidR="007B3964" w:rsidRDefault="007B3964" w:rsidP="004026C5">
      <w:pPr>
        <w:pStyle w:val="Heading2"/>
        <w:spacing w:after="120"/>
      </w:pPr>
      <w:r>
        <w:t>Reports</w:t>
      </w:r>
    </w:p>
    <w:p w14:paraId="7CEBD687" w14:textId="798A010B" w:rsidR="0069553C" w:rsidRPr="00227C2F" w:rsidRDefault="00666690" w:rsidP="004026C5">
      <w:pPr>
        <w:pStyle w:val="Heading3"/>
        <w:ind w:right="0"/>
        <w:rPr>
          <w:b/>
          <w:bCs/>
        </w:rPr>
      </w:pPr>
      <w:r w:rsidRPr="004F6EDC">
        <w:rPr>
          <w:b/>
          <w:bCs/>
        </w:rPr>
        <w:t>Committee</w:t>
      </w:r>
      <w:r w:rsidR="00C67AA9">
        <w:rPr>
          <w:b/>
          <w:bCs/>
        </w:rPr>
        <w:t>:</w:t>
      </w:r>
    </w:p>
    <w:p w14:paraId="7E91FC17" w14:textId="5932BC38" w:rsidR="0069553C" w:rsidRDefault="0069553C" w:rsidP="00A7028E">
      <w:pPr>
        <w:spacing w:after="120" w:line="240" w:lineRule="auto"/>
        <w:jc w:val="both"/>
        <w:rPr>
          <w:rFonts w:cstheme="minorHAnsi"/>
        </w:rPr>
      </w:pPr>
      <w:r>
        <w:rPr>
          <w:rFonts w:cstheme="minorHAnsi"/>
        </w:rPr>
        <w:tab/>
      </w:r>
      <w:r w:rsidR="00D219DE">
        <w:rPr>
          <w:rFonts w:cstheme="minorHAnsi"/>
        </w:rPr>
        <w:t>The Board schedule</w:t>
      </w:r>
      <w:r w:rsidR="006326F5">
        <w:rPr>
          <w:rFonts w:cstheme="minorHAnsi"/>
        </w:rPr>
        <w:t>d a District III</w:t>
      </w:r>
      <w:r w:rsidR="00D219DE">
        <w:rPr>
          <w:rFonts w:cstheme="minorHAnsi"/>
        </w:rPr>
        <w:t xml:space="preserve"> </w:t>
      </w:r>
      <w:r>
        <w:rPr>
          <w:rFonts w:cstheme="minorHAnsi"/>
        </w:rPr>
        <w:t>Maintenance</w:t>
      </w:r>
      <w:r w:rsidR="006326F5">
        <w:rPr>
          <w:rFonts w:cstheme="minorHAnsi"/>
        </w:rPr>
        <w:t xml:space="preserve"> Committee</w:t>
      </w:r>
      <w:r>
        <w:rPr>
          <w:rFonts w:cstheme="minorHAnsi"/>
        </w:rPr>
        <w:t xml:space="preserve"> meeting</w:t>
      </w:r>
      <w:r w:rsidR="00084311">
        <w:rPr>
          <w:rFonts w:cstheme="minorHAnsi"/>
        </w:rPr>
        <w:t xml:space="preserve"> on Thursday,</w:t>
      </w:r>
      <w:r>
        <w:rPr>
          <w:rFonts w:cstheme="minorHAnsi"/>
        </w:rPr>
        <w:t xml:space="preserve"> August 12</w:t>
      </w:r>
      <w:r w:rsidRPr="0069553C">
        <w:rPr>
          <w:rFonts w:cstheme="minorHAnsi"/>
          <w:vertAlign w:val="superscript"/>
        </w:rPr>
        <w:t>th</w:t>
      </w:r>
      <w:r w:rsidR="00B81C8E">
        <w:rPr>
          <w:rFonts w:cstheme="minorHAnsi"/>
          <w:vertAlign w:val="superscript"/>
        </w:rPr>
        <w:t xml:space="preserve"> </w:t>
      </w:r>
      <w:r>
        <w:rPr>
          <w:rFonts w:cstheme="minorHAnsi"/>
        </w:rPr>
        <w:t>at 4:30 p.m.</w:t>
      </w:r>
      <w:r w:rsidR="00084311">
        <w:rPr>
          <w:rFonts w:cstheme="minorHAnsi"/>
        </w:rPr>
        <w:t>, in the Evans Medine Meeting Room</w:t>
      </w:r>
      <w:r>
        <w:rPr>
          <w:rFonts w:cstheme="minorHAnsi"/>
        </w:rPr>
        <w:t xml:space="preserve"> </w:t>
      </w:r>
      <w:r w:rsidR="00B8464A">
        <w:t xml:space="preserve">at the Central Office Complex in Centerville, Louisiana, to </w:t>
      </w:r>
      <w:r w:rsidR="00C37341">
        <w:t>revisit agenda item 14</w:t>
      </w:r>
      <w:r w:rsidR="001E4AC2">
        <w:t xml:space="preserve"> as listed.</w:t>
      </w:r>
      <w:r w:rsidR="00C37341">
        <w:t xml:space="preserve"> </w:t>
      </w:r>
    </w:p>
    <w:p w14:paraId="50AEA8EB" w14:textId="3E5705AC" w:rsidR="00666690" w:rsidRPr="004F6EDC" w:rsidRDefault="00666690" w:rsidP="004026C5">
      <w:pPr>
        <w:pStyle w:val="Heading3"/>
        <w:ind w:right="0"/>
        <w:rPr>
          <w:b/>
          <w:bCs/>
        </w:rPr>
      </w:pPr>
      <w:r w:rsidRPr="004F6EDC">
        <w:rPr>
          <w:b/>
          <w:bCs/>
        </w:rPr>
        <w:t>Staff</w:t>
      </w:r>
      <w:r w:rsidR="00C67AA9">
        <w:rPr>
          <w:b/>
          <w:bCs/>
        </w:rPr>
        <w:t>:</w:t>
      </w:r>
    </w:p>
    <w:p w14:paraId="7B4A073F" w14:textId="77777777" w:rsidR="00282979" w:rsidRPr="0003727F" w:rsidRDefault="0069553C" w:rsidP="00A7028E">
      <w:pPr>
        <w:pStyle w:val="BodyText21"/>
        <w:spacing w:after="120" w:line="240" w:lineRule="auto"/>
        <w:rPr>
          <w:rFonts w:cstheme="minorHAnsi"/>
          <w:lang w:bidi="ar-SA"/>
        </w:rPr>
      </w:pPr>
      <w:r w:rsidRPr="0003727F">
        <w:rPr>
          <w:rFonts w:cstheme="minorHAnsi"/>
          <w:lang w:bidi="ar-SA"/>
        </w:rPr>
        <w:tab/>
        <w:t>Mr. Wiese</w:t>
      </w:r>
      <w:r w:rsidR="00A9696C" w:rsidRPr="0003727F">
        <w:rPr>
          <w:rFonts w:cstheme="minorHAnsi"/>
          <w:lang w:bidi="ar-SA"/>
        </w:rPr>
        <w:t xml:space="preserve"> provided the Board with an update on the maintenance department. </w:t>
      </w:r>
      <w:r w:rsidR="00B24E41" w:rsidRPr="0003727F">
        <w:rPr>
          <w:rFonts w:cstheme="minorHAnsi"/>
          <w:lang w:bidi="ar-SA"/>
        </w:rPr>
        <w:t xml:space="preserve"> At the June 8th meeting</w:t>
      </w:r>
      <w:r w:rsidR="00E13D89" w:rsidRPr="0003727F">
        <w:rPr>
          <w:rFonts w:cstheme="minorHAnsi"/>
          <w:lang w:bidi="ar-SA"/>
        </w:rPr>
        <w:t>,</w:t>
      </w:r>
      <w:r w:rsidR="00F32432" w:rsidRPr="0003727F">
        <w:rPr>
          <w:rFonts w:cstheme="minorHAnsi"/>
          <w:lang w:bidi="ar-SA"/>
        </w:rPr>
        <w:t xml:space="preserve"> Mr. Wiese </w:t>
      </w:r>
      <w:r w:rsidR="00E13D89" w:rsidRPr="0003727F">
        <w:rPr>
          <w:rFonts w:cstheme="minorHAnsi"/>
          <w:lang w:bidi="ar-SA"/>
        </w:rPr>
        <w:t>stated</w:t>
      </w:r>
      <w:r w:rsidR="00F32432" w:rsidRPr="0003727F">
        <w:rPr>
          <w:rFonts w:cstheme="minorHAnsi"/>
          <w:lang w:bidi="ar-SA"/>
        </w:rPr>
        <w:t xml:space="preserve"> that the maintenance department was struggling to find custodial and maintenance staff.  </w:t>
      </w:r>
      <w:r w:rsidR="00D57513" w:rsidRPr="0003727F">
        <w:rPr>
          <w:rFonts w:cstheme="minorHAnsi"/>
          <w:lang w:bidi="ar-SA"/>
        </w:rPr>
        <w:t>Since then, t</w:t>
      </w:r>
      <w:r w:rsidR="0086176F" w:rsidRPr="0003727F">
        <w:rPr>
          <w:rFonts w:cstheme="minorHAnsi"/>
          <w:lang w:bidi="ar-SA"/>
        </w:rPr>
        <w:t>here have been</w:t>
      </w:r>
      <w:r w:rsidR="00D57513" w:rsidRPr="0003727F">
        <w:rPr>
          <w:rFonts w:cstheme="minorHAnsi"/>
          <w:lang w:bidi="ar-SA"/>
        </w:rPr>
        <w:t xml:space="preserve"> </w:t>
      </w:r>
      <w:r w:rsidR="00F86AD3" w:rsidRPr="0003727F">
        <w:rPr>
          <w:rFonts w:cstheme="minorHAnsi"/>
          <w:lang w:bidi="ar-SA"/>
        </w:rPr>
        <w:t>several applicants</w:t>
      </w:r>
      <w:r w:rsidR="0086176F" w:rsidRPr="0003727F">
        <w:rPr>
          <w:rFonts w:cstheme="minorHAnsi"/>
          <w:lang w:bidi="ar-SA"/>
        </w:rPr>
        <w:t xml:space="preserve"> interest</w:t>
      </w:r>
      <w:r w:rsidR="00F86AD3" w:rsidRPr="0003727F">
        <w:rPr>
          <w:rFonts w:cstheme="minorHAnsi"/>
          <w:lang w:bidi="ar-SA"/>
        </w:rPr>
        <w:t>ed</w:t>
      </w:r>
      <w:r w:rsidR="0086176F" w:rsidRPr="0003727F">
        <w:rPr>
          <w:rFonts w:cstheme="minorHAnsi"/>
          <w:lang w:bidi="ar-SA"/>
        </w:rPr>
        <w:t xml:space="preserve"> in custodial </w:t>
      </w:r>
      <w:r w:rsidR="00D57513" w:rsidRPr="0003727F">
        <w:rPr>
          <w:rFonts w:cstheme="minorHAnsi"/>
          <w:lang w:bidi="ar-SA"/>
        </w:rPr>
        <w:t>positions but no</w:t>
      </w:r>
      <w:r w:rsidR="000E0A8A" w:rsidRPr="0003727F">
        <w:rPr>
          <w:rFonts w:cstheme="minorHAnsi"/>
          <w:lang w:bidi="ar-SA"/>
        </w:rPr>
        <w:t xml:space="preserve"> interest in maintenance workers.</w:t>
      </w:r>
    </w:p>
    <w:p w14:paraId="42B1A7BF" w14:textId="0236E67A" w:rsidR="00D219DE" w:rsidRDefault="00282979" w:rsidP="00A7028E">
      <w:pPr>
        <w:pStyle w:val="BodyText21"/>
        <w:spacing w:after="120" w:line="240" w:lineRule="auto"/>
        <w:rPr>
          <w:lang w:bidi="ar-SA"/>
        </w:rPr>
      </w:pPr>
      <w:r w:rsidRPr="00BC1D48">
        <w:rPr>
          <w:lang w:bidi="ar-SA"/>
        </w:rPr>
        <w:tab/>
      </w:r>
      <w:r w:rsidR="00742955" w:rsidRPr="00894541">
        <w:rPr>
          <w:lang w:bidi="ar-SA"/>
        </w:rPr>
        <w:t>Mr. Wiese</w:t>
      </w:r>
      <w:r w:rsidR="00607A7E" w:rsidRPr="00894541">
        <w:rPr>
          <w:lang w:bidi="ar-SA"/>
        </w:rPr>
        <w:t xml:space="preserve"> </w:t>
      </w:r>
      <w:r w:rsidR="00894541" w:rsidRPr="00894541">
        <w:rPr>
          <w:lang w:bidi="ar-SA"/>
        </w:rPr>
        <w:t>indicated that over a half a million dollars</w:t>
      </w:r>
      <w:r w:rsidR="00BC1D48">
        <w:rPr>
          <w:lang w:bidi="ar-SA"/>
        </w:rPr>
        <w:t xml:space="preserve"> </w:t>
      </w:r>
      <w:r w:rsidR="00BC1D48" w:rsidRPr="00894541">
        <w:rPr>
          <w:lang w:bidi="ar-SA"/>
        </w:rPr>
        <w:t>w</w:t>
      </w:r>
      <w:r w:rsidR="00B321DD">
        <w:rPr>
          <w:lang w:bidi="ar-SA"/>
        </w:rPr>
        <w:t>ere</w:t>
      </w:r>
      <w:r w:rsidR="00BC1D48" w:rsidRPr="00894541">
        <w:rPr>
          <w:lang w:bidi="ar-SA"/>
        </w:rPr>
        <w:t xml:space="preserve"> spent</w:t>
      </w:r>
      <w:r w:rsidR="00FE12A8">
        <w:rPr>
          <w:lang w:bidi="ar-SA"/>
        </w:rPr>
        <w:t xml:space="preserve"> </w:t>
      </w:r>
      <w:r w:rsidR="00FE12A8" w:rsidRPr="00894541">
        <w:rPr>
          <w:lang w:bidi="ar-SA"/>
        </w:rPr>
        <w:t>this summer</w:t>
      </w:r>
      <w:r w:rsidR="00894541" w:rsidRPr="00894541">
        <w:rPr>
          <w:lang w:bidi="ar-SA"/>
        </w:rPr>
        <w:t xml:space="preserve"> in renovating and repairing old air conditioning units across the parish</w:t>
      </w:r>
      <w:r w:rsidR="00C240D6">
        <w:rPr>
          <w:lang w:bidi="ar-SA"/>
        </w:rPr>
        <w:t xml:space="preserve">.  </w:t>
      </w:r>
      <w:r w:rsidRPr="00BC1D48">
        <w:rPr>
          <w:lang w:bidi="ar-SA"/>
        </w:rPr>
        <w:t>The Morgan City High School HVAC District III Special Project is on track</w:t>
      </w:r>
      <w:r w:rsidR="00742955" w:rsidRPr="00BC1D48">
        <w:rPr>
          <w:lang w:bidi="ar-SA"/>
        </w:rPr>
        <w:t xml:space="preserve"> and should be ready for the start of school.</w:t>
      </w:r>
      <w:r w:rsidR="00245C3C" w:rsidRPr="00BC1D48">
        <w:rPr>
          <w:lang w:bidi="ar-SA"/>
        </w:rPr>
        <w:t xml:space="preserve"> </w:t>
      </w:r>
      <w:r w:rsidR="00BC1D48">
        <w:rPr>
          <w:lang w:bidi="ar-SA"/>
        </w:rPr>
        <w:t xml:space="preserve"> B</w:t>
      </w:r>
      <w:r w:rsidR="00245C3C" w:rsidRPr="00BC1D48">
        <w:rPr>
          <w:lang w:bidi="ar-SA"/>
        </w:rPr>
        <w:t xml:space="preserve">leachers at Franklin High School </w:t>
      </w:r>
      <w:r w:rsidR="00F56BDD" w:rsidRPr="00BC1D48">
        <w:rPr>
          <w:lang w:bidi="ar-SA"/>
        </w:rPr>
        <w:t>have</w:t>
      </w:r>
      <w:r w:rsidR="00245C3C" w:rsidRPr="00BC1D48">
        <w:rPr>
          <w:lang w:bidi="ar-SA"/>
        </w:rPr>
        <w:t xml:space="preserve"> been</w:t>
      </w:r>
      <w:r w:rsidR="00BC1D48">
        <w:rPr>
          <w:lang w:bidi="ar-SA"/>
        </w:rPr>
        <w:t xml:space="preserve"> repaired and</w:t>
      </w:r>
      <w:r w:rsidR="00245C3C" w:rsidRPr="00BC1D48">
        <w:rPr>
          <w:lang w:bidi="ar-SA"/>
        </w:rPr>
        <w:t xml:space="preserve"> completed. </w:t>
      </w:r>
      <w:r w:rsidR="00DE0522">
        <w:rPr>
          <w:lang w:bidi="ar-SA"/>
        </w:rPr>
        <w:t xml:space="preserve"> The painting</w:t>
      </w:r>
      <w:r w:rsidR="00617182">
        <w:rPr>
          <w:lang w:bidi="ar-SA"/>
        </w:rPr>
        <w:t xml:space="preserve"> and fencing</w:t>
      </w:r>
      <w:r w:rsidR="00DE0522">
        <w:rPr>
          <w:lang w:bidi="ar-SA"/>
        </w:rPr>
        <w:t xml:space="preserve"> </w:t>
      </w:r>
      <w:r w:rsidR="00DE0522">
        <w:rPr>
          <w:lang w:bidi="ar-SA"/>
        </w:rPr>
        <w:lastRenderedPageBreak/>
        <w:t xml:space="preserve">projects are still slow, due to </w:t>
      </w:r>
      <w:r w:rsidR="00C77E84">
        <w:rPr>
          <w:lang w:bidi="ar-SA"/>
        </w:rPr>
        <w:t xml:space="preserve">the availability of purchasing </w:t>
      </w:r>
      <w:r w:rsidR="00617182">
        <w:rPr>
          <w:lang w:bidi="ar-SA"/>
        </w:rPr>
        <w:t>supplies</w:t>
      </w:r>
      <w:r w:rsidR="00C77E84">
        <w:rPr>
          <w:lang w:bidi="ar-SA"/>
        </w:rPr>
        <w:t xml:space="preserve">. </w:t>
      </w:r>
      <w:r w:rsidR="00B61305">
        <w:rPr>
          <w:lang w:bidi="ar-SA"/>
        </w:rPr>
        <w:t>Gym floors have been varnished and completed</w:t>
      </w:r>
      <w:r w:rsidR="003319BE">
        <w:rPr>
          <w:lang w:bidi="ar-SA"/>
        </w:rPr>
        <w:t>,</w:t>
      </w:r>
      <w:r w:rsidR="00BD0E19">
        <w:rPr>
          <w:lang w:bidi="ar-SA"/>
        </w:rPr>
        <w:t xml:space="preserve"> </w:t>
      </w:r>
      <w:r w:rsidR="003319BE">
        <w:rPr>
          <w:lang w:bidi="ar-SA"/>
        </w:rPr>
        <w:t>s</w:t>
      </w:r>
      <w:r w:rsidR="00BD0E19">
        <w:rPr>
          <w:lang w:bidi="ar-SA"/>
        </w:rPr>
        <w:t>everal cement project</w:t>
      </w:r>
      <w:r w:rsidR="003319BE">
        <w:rPr>
          <w:lang w:bidi="ar-SA"/>
        </w:rPr>
        <w:t>s</w:t>
      </w:r>
      <w:r w:rsidR="00BD0E19">
        <w:rPr>
          <w:lang w:bidi="ar-SA"/>
        </w:rPr>
        <w:t xml:space="preserve"> </w:t>
      </w:r>
      <w:r w:rsidR="006C0C37">
        <w:rPr>
          <w:lang w:bidi="ar-SA"/>
        </w:rPr>
        <w:t>have</w:t>
      </w:r>
      <w:r w:rsidR="00BD0E19">
        <w:rPr>
          <w:lang w:bidi="ar-SA"/>
        </w:rPr>
        <w:t xml:space="preserve"> been completed</w:t>
      </w:r>
      <w:r w:rsidR="003319BE">
        <w:rPr>
          <w:lang w:bidi="ar-SA"/>
        </w:rPr>
        <w:t>,</w:t>
      </w:r>
      <w:r w:rsidR="002C2D84">
        <w:rPr>
          <w:lang w:bidi="ar-SA"/>
        </w:rPr>
        <w:t xml:space="preserve"> roofing surveys</w:t>
      </w:r>
      <w:r w:rsidR="00256DB0">
        <w:rPr>
          <w:lang w:bidi="ar-SA"/>
        </w:rPr>
        <w:t xml:space="preserve"> in process,</w:t>
      </w:r>
      <w:r w:rsidR="00011300">
        <w:rPr>
          <w:lang w:bidi="ar-SA"/>
        </w:rPr>
        <w:t xml:space="preserve"> and</w:t>
      </w:r>
      <w:r w:rsidR="006C0C37">
        <w:rPr>
          <w:lang w:bidi="ar-SA"/>
        </w:rPr>
        <w:t xml:space="preserve"> phone systems</w:t>
      </w:r>
      <w:r w:rsidR="00011300">
        <w:rPr>
          <w:lang w:bidi="ar-SA"/>
        </w:rPr>
        <w:t xml:space="preserve"> across the parish</w:t>
      </w:r>
      <w:r w:rsidR="006C0C37">
        <w:rPr>
          <w:lang w:bidi="ar-SA"/>
        </w:rPr>
        <w:t xml:space="preserve"> are being </w:t>
      </w:r>
      <w:r w:rsidR="00E94B1E">
        <w:rPr>
          <w:lang w:bidi="ar-SA"/>
        </w:rPr>
        <w:t>upgraded at several schools</w:t>
      </w:r>
      <w:r w:rsidR="00011300">
        <w:rPr>
          <w:lang w:bidi="ar-SA"/>
        </w:rPr>
        <w:t>.</w:t>
      </w:r>
    </w:p>
    <w:p w14:paraId="048F8C21" w14:textId="6688923F" w:rsidR="002A6AA8" w:rsidRDefault="00412811" w:rsidP="00A7028E">
      <w:pPr>
        <w:pStyle w:val="BodyText21"/>
        <w:spacing w:after="120" w:line="240" w:lineRule="auto"/>
        <w:rPr>
          <w:lang w:bidi="ar-SA"/>
        </w:rPr>
      </w:pPr>
      <w:r>
        <w:rPr>
          <w:lang w:bidi="ar-SA"/>
        </w:rPr>
        <w:tab/>
      </w:r>
      <w:r w:rsidR="009C1CDE">
        <w:rPr>
          <w:lang w:bidi="ar-SA"/>
        </w:rPr>
        <w:t xml:space="preserve">A silent bid for surplus equipment </w:t>
      </w:r>
      <w:r w:rsidR="00C727C5">
        <w:rPr>
          <w:lang w:bidi="ar-SA"/>
        </w:rPr>
        <w:t xml:space="preserve">housed </w:t>
      </w:r>
      <w:r w:rsidR="009C1CDE">
        <w:rPr>
          <w:lang w:bidi="ar-SA"/>
        </w:rPr>
        <w:t xml:space="preserve">at the old </w:t>
      </w:r>
      <w:r w:rsidR="00A5441D">
        <w:rPr>
          <w:lang w:bidi="ar-SA"/>
        </w:rPr>
        <w:t xml:space="preserve"> J. A. </w:t>
      </w:r>
      <w:r w:rsidR="0036529B">
        <w:rPr>
          <w:lang w:bidi="ar-SA"/>
        </w:rPr>
        <w:t>Hernandez</w:t>
      </w:r>
      <w:r w:rsidR="00A5441D">
        <w:rPr>
          <w:lang w:bidi="ar-SA"/>
        </w:rPr>
        <w:t xml:space="preserve"> </w:t>
      </w:r>
      <w:r w:rsidR="00C35108">
        <w:rPr>
          <w:lang w:bidi="ar-SA"/>
        </w:rPr>
        <w:t>building</w:t>
      </w:r>
      <w:r w:rsidR="00C727C5">
        <w:rPr>
          <w:lang w:bidi="ar-SA"/>
        </w:rPr>
        <w:t xml:space="preserve"> in Franklin</w:t>
      </w:r>
      <w:r w:rsidR="001E4AC2">
        <w:rPr>
          <w:lang w:bidi="ar-SA"/>
        </w:rPr>
        <w:t>,</w:t>
      </w:r>
      <w:r w:rsidR="00C727C5">
        <w:rPr>
          <w:lang w:bidi="ar-SA"/>
        </w:rPr>
        <w:t xml:space="preserve"> will be held on August 2</w:t>
      </w:r>
      <w:r w:rsidR="00C727C5" w:rsidRPr="009C1CDE">
        <w:rPr>
          <w:vertAlign w:val="superscript"/>
          <w:lang w:bidi="ar-SA"/>
        </w:rPr>
        <w:t>nd</w:t>
      </w:r>
      <w:r w:rsidR="00C727C5">
        <w:rPr>
          <w:lang w:bidi="ar-SA"/>
        </w:rPr>
        <w:t xml:space="preserve"> through August 5</w:t>
      </w:r>
      <w:r w:rsidR="00C727C5" w:rsidRPr="00C727C5">
        <w:rPr>
          <w:vertAlign w:val="superscript"/>
          <w:lang w:bidi="ar-SA"/>
        </w:rPr>
        <w:t>th</w:t>
      </w:r>
      <w:r w:rsidR="00C727C5">
        <w:rPr>
          <w:lang w:bidi="ar-SA"/>
        </w:rPr>
        <w:t xml:space="preserve">.  </w:t>
      </w:r>
    </w:p>
    <w:p w14:paraId="15FCC6BE" w14:textId="527B663E" w:rsidR="00256DB0" w:rsidRPr="002A6AA8" w:rsidRDefault="002A6AA8" w:rsidP="00A7028E">
      <w:pPr>
        <w:pStyle w:val="Bodytext20"/>
        <w:shd w:val="clear" w:color="auto" w:fill="auto"/>
        <w:spacing w:after="120" w:line="240" w:lineRule="auto"/>
        <w:jc w:val="both"/>
        <w:rPr>
          <w:rFonts w:asciiTheme="minorHAnsi" w:hAnsiTheme="minorHAnsi" w:cstheme="minorHAnsi"/>
          <w:color w:val="000000"/>
          <w:lang w:bidi="en-US"/>
        </w:rPr>
      </w:pPr>
      <w:r>
        <w:rPr>
          <w:rFonts w:asciiTheme="minorHAnsi" w:hAnsiTheme="minorHAnsi" w:cstheme="minorHAnsi"/>
          <w:color w:val="000000"/>
          <w:lang w:bidi="en-US"/>
        </w:rPr>
        <w:tab/>
      </w:r>
      <w:r w:rsidRPr="00792D68">
        <w:rPr>
          <w:rFonts w:asciiTheme="minorHAnsi" w:hAnsiTheme="minorHAnsi" w:cstheme="minorHAnsi"/>
          <w:color w:val="000000"/>
          <w:lang w:bidi="en-US"/>
        </w:rPr>
        <w:t xml:space="preserve">Dr. Bagwell </w:t>
      </w:r>
      <w:r>
        <w:rPr>
          <w:rFonts w:asciiTheme="minorHAnsi" w:hAnsiTheme="minorHAnsi" w:cstheme="minorHAnsi"/>
          <w:color w:val="000000"/>
          <w:lang w:bidi="en-US"/>
        </w:rPr>
        <w:t>announced that a meeting</w:t>
      </w:r>
      <w:r w:rsidRPr="00165898">
        <w:rPr>
          <w:rFonts w:asciiTheme="minorHAnsi" w:hAnsiTheme="minorHAnsi" w:cstheme="minorHAnsi"/>
          <w:color w:val="000000"/>
          <w:lang w:bidi="en-US"/>
        </w:rPr>
        <w:t xml:space="preserve"> </w:t>
      </w:r>
      <w:r>
        <w:rPr>
          <w:rFonts w:asciiTheme="minorHAnsi" w:hAnsiTheme="minorHAnsi" w:cstheme="minorHAnsi"/>
          <w:color w:val="000000"/>
          <w:lang w:bidi="en-US"/>
        </w:rPr>
        <w:t>has been scheduled on Wednesday, July 14</w:t>
      </w:r>
      <w:r w:rsidRPr="00507360">
        <w:rPr>
          <w:rFonts w:asciiTheme="minorHAnsi" w:hAnsiTheme="minorHAnsi" w:cstheme="minorHAnsi"/>
          <w:color w:val="000000"/>
          <w:vertAlign w:val="superscript"/>
          <w:lang w:bidi="en-US"/>
        </w:rPr>
        <w:t>th</w:t>
      </w:r>
      <w:r>
        <w:rPr>
          <w:rFonts w:asciiTheme="minorHAnsi" w:hAnsiTheme="minorHAnsi" w:cstheme="minorHAnsi"/>
          <w:color w:val="000000"/>
          <w:lang w:bidi="en-US"/>
        </w:rPr>
        <w:t xml:space="preserve">  with the mayor of Morgan City to discuss the HVAC concerns at Shannon Elementary School.</w:t>
      </w:r>
      <w:r w:rsidR="00256DB0">
        <w:tab/>
      </w:r>
    </w:p>
    <w:p w14:paraId="59076BC8" w14:textId="2D2ED538" w:rsidR="00DC4D3D" w:rsidRPr="00E16E90" w:rsidRDefault="00DC4D3D" w:rsidP="001F6A3E">
      <w:pPr>
        <w:pStyle w:val="Heading2"/>
        <w:spacing w:after="120"/>
      </w:pPr>
      <w:r w:rsidRPr="00402B51">
        <w:t>Chief Financial Officer’s Report</w:t>
      </w:r>
      <w:r w:rsidR="00B81C8E">
        <w:t xml:space="preserve"> </w:t>
      </w:r>
    </w:p>
    <w:bookmarkEnd w:id="1"/>
    <w:p w14:paraId="0CBEB698" w14:textId="2B8168EF" w:rsidR="00DC4D3D" w:rsidRPr="00DE106C" w:rsidRDefault="00DC4D3D" w:rsidP="004026C5">
      <w:pPr>
        <w:pStyle w:val="Heading2"/>
      </w:pPr>
      <w:r w:rsidRPr="00976140">
        <w:t>Sales Tax Update</w:t>
      </w:r>
      <w:r w:rsidR="00C67AA9">
        <w:t>:</w:t>
      </w:r>
      <w:r>
        <w:t xml:space="preserve">    </w:t>
      </w:r>
    </w:p>
    <w:p w14:paraId="0B6F9E05" w14:textId="55EC6AA1" w:rsidR="00DC4D3D" w:rsidRPr="00402B51" w:rsidRDefault="00DC4D3D" w:rsidP="001F6A3E">
      <w:pPr>
        <w:spacing w:after="120" w:line="240" w:lineRule="auto"/>
        <w:jc w:val="both"/>
      </w:pPr>
      <w:r>
        <w:tab/>
        <w:t>Mr. Perry reported</w:t>
      </w:r>
      <w:r w:rsidR="00F07AD8">
        <w:t xml:space="preserve"> </w:t>
      </w:r>
      <w:r w:rsidR="00F07AD8" w:rsidRPr="00F07AD8">
        <w:t>that</w:t>
      </w:r>
      <w:r w:rsidR="0003727F">
        <w:t xml:space="preserve"> the</w:t>
      </w:r>
      <w:r w:rsidR="00F07AD8" w:rsidRPr="00F07AD8">
        <w:t xml:space="preserve"> sales tax collections</w:t>
      </w:r>
      <w:r w:rsidR="000D1019">
        <w:t xml:space="preserve"> finished</w:t>
      </w:r>
      <w:r w:rsidR="0003727F">
        <w:t xml:space="preserve"> </w:t>
      </w:r>
      <w:r w:rsidR="00F07AD8" w:rsidRPr="00F07AD8">
        <w:t xml:space="preserve">for the </w:t>
      </w:r>
      <w:r w:rsidR="00F07AD8">
        <w:t xml:space="preserve">fiscal </w:t>
      </w:r>
      <w:r w:rsidR="00F07AD8" w:rsidRPr="00F07AD8">
        <w:t>year</w:t>
      </w:r>
      <w:r w:rsidR="00F30866">
        <w:t xml:space="preserve"> at $1.4 million</w:t>
      </w:r>
      <w:r w:rsidR="00906895">
        <w:t xml:space="preserve"> collected</w:t>
      </w:r>
      <w:r w:rsidR="00F30866">
        <w:t xml:space="preserve"> verses $1.2 million budget</w:t>
      </w:r>
      <w:r w:rsidR="00906895">
        <w:t>ed</w:t>
      </w:r>
      <w:r w:rsidR="00F30866">
        <w:t xml:space="preserve">. </w:t>
      </w:r>
      <w:r w:rsidR="00906895">
        <w:t xml:space="preserve"> </w:t>
      </w:r>
    </w:p>
    <w:p w14:paraId="540DCD27" w14:textId="77777777" w:rsidR="00DC4D3D" w:rsidRDefault="00DC4D3D" w:rsidP="004026C5">
      <w:pPr>
        <w:pStyle w:val="Heading2"/>
      </w:pPr>
      <w:r w:rsidRPr="00976140">
        <w:t>Financial Statements (Major Funds Only)</w:t>
      </w:r>
    </w:p>
    <w:p w14:paraId="7494D907" w14:textId="20428734" w:rsidR="00D53ED5" w:rsidRPr="00402B51" w:rsidRDefault="00DC4D3D" w:rsidP="001F6A3E">
      <w:pPr>
        <w:pStyle w:val="BodyText"/>
        <w:ind w:right="0"/>
      </w:pPr>
      <w:r>
        <w:tab/>
        <w:t>Mr. Perry stated that the financial statements were not available, due to</w:t>
      </w:r>
      <w:r w:rsidR="0003727F">
        <w:t xml:space="preserve"> </w:t>
      </w:r>
      <w:r w:rsidR="00CD3068">
        <w:t xml:space="preserve">working in two different </w:t>
      </w:r>
      <w:r>
        <w:t xml:space="preserve">accounting </w:t>
      </w:r>
      <w:r w:rsidR="00CD3068">
        <w:t>packages</w:t>
      </w:r>
      <w:r>
        <w:t xml:space="preserve">.  </w:t>
      </w:r>
      <w:r w:rsidR="000D1019">
        <w:t>H</w:t>
      </w:r>
      <w:r w:rsidR="00FD7C2B">
        <w:t xml:space="preserve">opefully, this coming month </w:t>
      </w:r>
      <w:r w:rsidR="002E0C3E">
        <w:t>he will start putting the general fund</w:t>
      </w:r>
      <w:r w:rsidR="00A97B9F">
        <w:t xml:space="preserve"> financial</w:t>
      </w:r>
      <w:r w:rsidR="002E0C3E">
        <w:t xml:space="preserve"> statements</w:t>
      </w:r>
      <w:r w:rsidR="00793730">
        <w:t xml:space="preserve"> back</w:t>
      </w:r>
      <w:r w:rsidR="002E0C3E">
        <w:t xml:space="preserve"> in the board packets</w:t>
      </w:r>
      <w:r w:rsidR="00793730">
        <w:t>.</w:t>
      </w:r>
      <w:r w:rsidR="00CB71E0">
        <w:t xml:space="preserve"> </w:t>
      </w:r>
    </w:p>
    <w:p w14:paraId="46052B27" w14:textId="1EA35D50" w:rsidR="00227C2F" w:rsidRDefault="00DC4D3D" w:rsidP="004026C5">
      <w:pPr>
        <w:pStyle w:val="Heading2"/>
      </w:pPr>
      <w:r w:rsidRPr="00976140">
        <w:t>Other Significant Items</w:t>
      </w:r>
      <w:r w:rsidR="00C67AA9">
        <w:t>:</w:t>
      </w:r>
    </w:p>
    <w:p w14:paraId="52BB5137" w14:textId="3FF1A62A" w:rsidR="00DC4D3D" w:rsidRPr="00227C2F" w:rsidRDefault="00DC4D3D" w:rsidP="005C339D">
      <w:pPr>
        <w:pStyle w:val="BodyText21"/>
        <w:spacing w:after="120" w:line="240" w:lineRule="auto"/>
        <w:rPr>
          <w:lang w:bidi="ar-SA"/>
        </w:rPr>
      </w:pPr>
      <w:r>
        <w:rPr>
          <w:lang w:bidi="ar-SA"/>
        </w:rPr>
        <w:tab/>
      </w:r>
      <w:bookmarkStart w:id="4" w:name="_Hlk504483394"/>
      <w:r w:rsidRPr="006A5D8A">
        <w:rPr>
          <w:lang w:bidi="ar-SA"/>
        </w:rPr>
        <w:t>Mr</w:t>
      </w:r>
      <w:r w:rsidRPr="00227C2F">
        <w:rPr>
          <w:lang w:bidi="ar-SA"/>
        </w:rPr>
        <w:t xml:space="preserve">. Perry </w:t>
      </w:r>
      <w:r w:rsidR="001E3B92" w:rsidRPr="00227C2F">
        <w:rPr>
          <w:lang w:bidi="ar-SA"/>
        </w:rPr>
        <w:t>provided</w:t>
      </w:r>
      <w:r w:rsidR="00464A9F" w:rsidRPr="00227C2F">
        <w:rPr>
          <w:lang w:bidi="ar-SA"/>
        </w:rPr>
        <w:t xml:space="preserve"> information</w:t>
      </w:r>
      <w:r w:rsidR="00D3375E" w:rsidRPr="00227C2F">
        <w:rPr>
          <w:lang w:bidi="ar-SA"/>
        </w:rPr>
        <w:t xml:space="preserve"> from a survey on </w:t>
      </w:r>
      <w:r w:rsidR="00BC1118" w:rsidRPr="00227C2F">
        <w:rPr>
          <w:lang w:bidi="ar-SA"/>
        </w:rPr>
        <w:t xml:space="preserve">the </w:t>
      </w:r>
      <w:r w:rsidR="000418EB" w:rsidRPr="00227C2F">
        <w:rPr>
          <w:lang w:bidi="ar-SA"/>
        </w:rPr>
        <w:t>building and contents</w:t>
      </w:r>
      <w:r w:rsidR="00BC1118" w:rsidRPr="00227C2F">
        <w:rPr>
          <w:lang w:bidi="ar-SA"/>
        </w:rPr>
        <w:t xml:space="preserve"> coverage</w:t>
      </w:r>
      <w:r w:rsidR="000418EB" w:rsidRPr="00227C2F">
        <w:rPr>
          <w:lang w:bidi="ar-SA"/>
        </w:rPr>
        <w:t xml:space="preserve"> renewals</w:t>
      </w:r>
      <w:r w:rsidR="001E3B92" w:rsidRPr="00227C2F">
        <w:rPr>
          <w:lang w:bidi="ar-SA"/>
        </w:rPr>
        <w:t>, which was</w:t>
      </w:r>
      <w:r w:rsidR="000418EB" w:rsidRPr="00227C2F">
        <w:rPr>
          <w:lang w:bidi="ar-SA"/>
        </w:rPr>
        <w:t xml:space="preserve"> shared among Chief Financial Officers</w:t>
      </w:r>
      <w:r w:rsidR="00201EBE" w:rsidRPr="00227C2F">
        <w:rPr>
          <w:lang w:bidi="ar-SA"/>
        </w:rPr>
        <w:t xml:space="preserve"> with</w:t>
      </w:r>
      <w:r w:rsidR="000418EB" w:rsidRPr="00227C2F">
        <w:rPr>
          <w:lang w:bidi="ar-SA"/>
        </w:rPr>
        <w:t xml:space="preserve">in other school districts.  </w:t>
      </w:r>
      <w:r w:rsidR="00201EBE" w:rsidRPr="00227C2F">
        <w:rPr>
          <w:lang w:bidi="ar-SA"/>
        </w:rPr>
        <w:t>St. Mary Parish School Board</w:t>
      </w:r>
      <w:r w:rsidR="0036529B" w:rsidRPr="00227C2F">
        <w:rPr>
          <w:lang w:bidi="ar-SA"/>
        </w:rPr>
        <w:t xml:space="preserve"> was</w:t>
      </w:r>
      <w:r w:rsidR="00201EBE" w:rsidRPr="00227C2F">
        <w:rPr>
          <w:lang w:bidi="ar-SA"/>
        </w:rPr>
        <w:t xml:space="preserve"> actually one of the lowest renewals</w:t>
      </w:r>
      <w:r w:rsidR="003D699D" w:rsidRPr="00227C2F">
        <w:rPr>
          <w:lang w:bidi="ar-SA"/>
        </w:rPr>
        <w:t xml:space="preserve"> at 7 percent, whereas </w:t>
      </w:r>
      <w:r w:rsidR="003B31B1" w:rsidRPr="00227C2F">
        <w:rPr>
          <w:lang w:bidi="ar-SA"/>
        </w:rPr>
        <w:t>other</w:t>
      </w:r>
      <w:r w:rsidR="007E0FE2" w:rsidRPr="00227C2F">
        <w:rPr>
          <w:lang w:bidi="ar-SA"/>
        </w:rPr>
        <w:t xml:space="preserve"> </w:t>
      </w:r>
      <w:r w:rsidR="00717B09" w:rsidRPr="00227C2F">
        <w:rPr>
          <w:lang w:bidi="ar-SA"/>
        </w:rPr>
        <w:t>district</w:t>
      </w:r>
      <w:r w:rsidR="003B31B1" w:rsidRPr="00227C2F">
        <w:rPr>
          <w:lang w:bidi="ar-SA"/>
        </w:rPr>
        <w:t>s</w:t>
      </w:r>
      <w:r w:rsidR="007E0FE2" w:rsidRPr="00227C2F">
        <w:rPr>
          <w:lang w:bidi="ar-SA"/>
        </w:rPr>
        <w:t xml:space="preserve"> had</w:t>
      </w:r>
      <w:r w:rsidR="0036529B" w:rsidRPr="00227C2F">
        <w:rPr>
          <w:lang w:bidi="ar-SA"/>
        </w:rPr>
        <w:t xml:space="preserve"> renewal</w:t>
      </w:r>
      <w:r w:rsidR="007E0FE2" w:rsidRPr="00227C2F">
        <w:rPr>
          <w:lang w:bidi="ar-SA"/>
        </w:rPr>
        <w:t xml:space="preserve"> </w:t>
      </w:r>
      <w:r w:rsidR="003B31B1" w:rsidRPr="00227C2F">
        <w:rPr>
          <w:lang w:bidi="ar-SA"/>
        </w:rPr>
        <w:t>increases</w:t>
      </w:r>
      <w:r w:rsidR="00E306B1" w:rsidRPr="00227C2F">
        <w:rPr>
          <w:lang w:bidi="ar-SA"/>
        </w:rPr>
        <w:t xml:space="preserve"> averag</w:t>
      </w:r>
      <w:r w:rsidR="007E0FE2" w:rsidRPr="00227C2F">
        <w:rPr>
          <w:lang w:bidi="ar-SA"/>
        </w:rPr>
        <w:t>ing</w:t>
      </w:r>
      <w:r w:rsidR="00E306B1" w:rsidRPr="00227C2F">
        <w:rPr>
          <w:lang w:bidi="ar-SA"/>
        </w:rPr>
        <w:t xml:space="preserve"> between 12</w:t>
      </w:r>
      <w:r w:rsidR="00CF46AD" w:rsidRPr="00227C2F">
        <w:rPr>
          <w:lang w:bidi="ar-SA"/>
        </w:rPr>
        <w:t xml:space="preserve"> percent</w:t>
      </w:r>
      <w:r w:rsidR="00E306B1" w:rsidRPr="00227C2F">
        <w:rPr>
          <w:lang w:bidi="ar-SA"/>
        </w:rPr>
        <w:t xml:space="preserve"> to 3</w:t>
      </w:r>
      <w:r w:rsidR="00E1779B" w:rsidRPr="00227C2F">
        <w:rPr>
          <w:lang w:bidi="ar-SA"/>
        </w:rPr>
        <w:t>67</w:t>
      </w:r>
      <w:r w:rsidR="00E306B1" w:rsidRPr="00227C2F">
        <w:rPr>
          <w:lang w:bidi="ar-SA"/>
        </w:rPr>
        <w:t xml:space="preserve"> percent</w:t>
      </w:r>
      <w:r w:rsidR="003D699D" w:rsidRPr="00227C2F">
        <w:rPr>
          <w:lang w:bidi="ar-SA"/>
        </w:rPr>
        <w:t>.</w:t>
      </w:r>
    </w:p>
    <w:p w14:paraId="77279826" w14:textId="20B4740F" w:rsidR="00DC4D3D" w:rsidRDefault="00DC4D3D" w:rsidP="004026C5">
      <w:pPr>
        <w:pStyle w:val="Heading2"/>
      </w:pPr>
      <w:r w:rsidRPr="00976140">
        <w:t>Superintendent’s Report</w:t>
      </w:r>
      <w:bookmarkEnd w:id="4"/>
      <w:r w:rsidR="00D53ED5">
        <w:t>:</w:t>
      </w:r>
      <w:r w:rsidR="00B81C8E">
        <w:t xml:space="preserve">  </w:t>
      </w:r>
    </w:p>
    <w:p w14:paraId="668F978C" w14:textId="19C6290E" w:rsidR="00DC4D3D" w:rsidRPr="0075637D" w:rsidRDefault="008261D5" w:rsidP="005C339D">
      <w:pPr>
        <w:spacing w:after="120" w:line="240" w:lineRule="auto"/>
        <w:jc w:val="both"/>
        <w:rPr>
          <w:rFonts w:eastAsiaTheme="minorEastAsia"/>
        </w:rPr>
      </w:pPr>
      <w:r>
        <w:rPr>
          <w:rFonts w:cstheme="minorHAnsi"/>
        </w:rPr>
        <w:tab/>
        <w:t xml:space="preserve">Dr. Bagwell reported that </w:t>
      </w:r>
      <w:r w:rsidRPr="008261D5">
        <w:rPr>
          <w:rFonts w:eastAsiaTheme="minorEastAsia"/>
        </w:rPr>
        <w:t xml:space="preserve">the arrival of school supplies and uniforms at area businesses this weekend signals the </w:t>
      </w:r>
      <w:r w:rsidR="002C7756">
        <w:rPr>
          <w:rFonts w:eastAsiaTheme="minorEastAsia"/>
        </w:rPr>
        <w:t>nearness</w:t>
      </w:r>
      <w:r w:rsidRPr="008261D5">
        <w:rPr>
          <w:rFonts w:eastAsiaTheme="minorEastAsia"/>
        </w:rPr>
        <w:t xml:space="preserve"> of yet another school year.  With only a few weeks of summer remaining school administrators will be participating in </w:t>
      </w:r>
      <w:r w:rsidR="00E837CE">
        <w:rPr>
          <w:rFonts w:eastAsiaTheme="minorEastAsia"/>
        </w:rPr>
        <w:t>a</w:t>
      </w:r>
      <w:r w:rsidRPr="008261D5">
        <w:rPr>
          <w:rFonts w:eastAsiaTheme="minorEastAsia"/>
        </w:rPr>
        <w:t xml:space="preserve"> two-day training on July 19</w:t>
      </w:r>
      <w:r w:rsidRPr="008261D5">
        <w:rPr>
          <w:rFonts w:eastAsiaTheme="minorEastAsia"/>
          <w:vertAlign w:val="superscript"/>
        </w:rPr>
        <w:t>th</w:t>
      </w:r>
      <w:r w:rsidRPr="008261D5">
        <w:rPr>
          <w:rFonts w:eastAsiaTheme="minorEastAsia"/>
        </w:rPr>
        <w:t xml:space="preserve"> and 20</w:t>
      </w:r>
      <w:r w:rsidRPr="008261D5">
        <w:rPr>
          <w:rFonts w:eastAsiaTheme="minorEastAsia"/>
          <w:vertAlign w:val="superscript"/>
        </w:rPr>
        <w:t>th</w:t>
      </w:r>
      <w:r w:rsidRPr="008261D5">
        <w:rPr>
          <w:rFonts w:eastAsiaTheme="minorEastAsia"/>
        </w:rPr>
        <w:t xml:space="preserve">, comprised of updates on newly adopted </w:t>
      </w:r>
      <w:r w:rsidR="00E837CE">
        <w:rPr>
          <w:rFonts w:eastAsiaTheme="minorEastAsia"/>
        </w:rPr>
        <w:t>l</w:t>
      </w:r>
      <w:r w:rsidRPr="008261D5">
        <w:rPr>
          <w:rFonts w:eastAsiaTheme="minorEastAsia"/>
        </w:rPr>
        <w:t xml:space="preserve">egislative </w:t>
      </w:r>
      <w:r w:rsidR="00E837CE">
        <w:rPr>
          <w:rFonts w:eastAsiaTheme="minorEastAsia"/>
        </w:rPr>
        <w:t>a</w:t>
      </w:r>
      <w:r w:rsidRPr="008261D5">
        <w:rPr>
          <w:rFonts w:eastAsiaTheme="minorEastAsia"/>
        </w:rPr>
        <w:t xml:space="preserve">cts, </w:t>
      </w:r>
      <w:r w:rsidR="00E837CE">
        <w:rPr>
          <w:rFonts w:eastAsiaTheme="minorEastAsia"/>
        </w:rPr>
        <w:t>c</w:t>
      </w:r>
      <w:r w:rsidRPr="008261D5">
        <w:rPr>
          <w:rFonts w:eastAsiaTheme="minorEastAsia"/>
        </w:rPr>
        <w:t xml:space="preserve">urriculum changes, and </w:t>
      </w:r>
      <w:r w:rsidR="00E837CE">
        <w:rPr>
          <w:rFonts w:eastAsiaTheme="minorEastAsia"/>
        </w:rPr>
        <w:t>l</w:t>
      </w:r>
      <w:r w:rsidRPr="008261D5">
        <w:rPr>
          <w:rFonts w:eastAsiaTheme="minorEastAsia"/>
        </w:rPr>
        <w:t xml:space="preserve">eadership </w:t>
      </w:r>
      <w:r w:rsidR="00E837CE">
        <w:rPr>
          <w:rFonts w:eastAsiaTheme="minorEastAsia"/>
        </w:rPr>
        <w:t>s</w:t>
      </w:r>
      <w:r w:rsidRPr="008261D5">
        <w:rPr>
          <w:rFonts w:eastAsiaTheme="minorEastAsia"/>
        </w:rPr>
        <w:t>trategies for initiating a successful school year. On July 27</w:t>
      </w:r>
      <w:r w:rsidRPr="008261D5">
        <w:rPr>
          <w:rFonts w:eastAsiaTheme="minorEastAsia"/>
          <w:vertAlign w:val="superscript"/>
        </w:rPr>
        <w:t>th</w:t>
      </w:r>
      <w:r w:rsidRPr="008261D5">
        <w:rPr>
          <w:rFonts w:eastAsiaTheme="minorEastAsia"/>
        </w:rPr>
        <w:t>, new teachers will arrive for their first orientation, quickly followed by various workshops to fully prepare them for the first day of school.  The Annual School Board Member Leadership Institute will be held on July 22</w:t>
      </w:r>
      <w:r w:rsidRPr="008261D5">
        <w:rPr>
          <w:rFonts w:eastAsiaTheme="minorEastAsia"/>
          <w:vertAlign w:val="superscript"/>
        </w:rPr>
        <w:t>nd</w:t>
      </w:r>
      <w:r w:rsidRPr="008261D5">
        <w:rPr>
          <w:rFonts w:eastAsiaTheme="minorEastAsia"/>
        </w:rPr>
        <w:t xml:space="preserve"> from 8 a.m. to 3 p.m., in the Evans Medine Meeting Room. Board members can expect to learn about recently adopted </w:t>
      </w:r>
      <w:r w:rsidR="008B6A39">
        <w:rPr>
          <w:rFonts w:eastAsiaTheme="minorEastAsia"/>
        </w:rPr>
        <w:t>l</w:t>
      </w:r>
      <w:r w:rsidRPr="008261D5">
        <w:rPr>
          <w:rFonts w:eastAsiaTheme="minorEastAsia"/>
        </w:rPr>
        <w:t xml:space="preserve">egislation, </w:t>
      </w:r>
      <w:r w:rsidR="008B6A39">
        <w:rPr>
          <w:rFonts w:eastAsiaTheme="minorEastAsia"/>
        </w:rPr>
        <w:t>e</w:t>
      </w:r>
      <w:r w:rsidRPr="008261D5">
        <w:rPr>
          <w:rFonts w:eastAsiaTheme="minorEastAsia"/>
        </w:rPr>
        <w:t xml:space="preserve">xpansion of </w:t>
      </w:r>
      <w:r w:rsidR="008B6A39">
        <w:rPr>
          <w:rFonts w:eastAsiaTheme="minorEastAsia"/>
        </w:rPr>
        <w:t>l</w:t>
      </w:r>
      <w:r w:rsidRPr="008261D5">
        <w:rPr>
          <w:rFonts w:eastAsiaTheme="minorEastAsia"/>
        </w:rPr>
        <w:t xml:space="preserve">iteracy </w:t>
      </w:r>
      <w:r w:rsidR="008B6A39">
        <w:rPr>
          <w:rFonts w:eastAsiaTheme="minorEastAsia"/>
        </w:rPr>
        <w:t>i</w:t>
      </w:r>
      <w:r w:rsidRPr="008261D5">
        <w:rPr>
          <w:rFonts w:eastAsiaTheme="minorEastAsia"/>
        </w:rPr>
        <w:t xml:space="preserve">nitiatives and </w:t>
      </w:r>
      <w:r w:rsidR="005E74D8">
        <w:rPr>
          <w:rFonts w:eastAsiaTheme="minorEastAsia"/>
        </w:rPr>
        <w:t>b</w:t>
      </w:r>
      <w:r w:rsidRPr="008261D5">
        <w:rPr>
          <w:rFonts w:eastAsiaTheme="minorEastAsia"/>
        </w:rPr>
        <w:t xml:space="preserve">udgetary </w:t>
      </w:r>
      <w:r w:rsidR="005E74D8">
        <w:rPr>
          <w:rFonts w:eastAsiaTheme="minorEastAsia"/>
        </w:rPr>
        <w:t>c</w:t>
      </w:r>
      <w:r w:rsidRPr="008261D5">
        <w:rPr>
          <w:rFonts w:eastAsiaTheme="minorEastAsia"/>
        </w:rPr>
        <w:t>onsiderations among other topics. Schools will officially open for students on August 6</w:t>
      </w:r>
      <w:r w:rsidRPr="008261D5">
        <w:rPr>
          <w:rFonts w:eastAsiaTheme="minorEastAsia"/>
          <w:vertAlign w:val="superscript"/>
        </w:rPr>
        <w:t>th</w:t>
      </w:r>
      <w:r w:rsidRPr="008261D5">
        <w:rPr>
          <w:rFonts w:eastAsiaTheme="minorEastAsia"/>
        </w:rPr>
        <w:t xml:space="preserve"> with orientation set at various schools prior to that day. Parents and guardians are encouraged to check the school's website for details regarding various activities and informational items in preparation for the first day of school. </w:t>
      </w:r>
      <w:r>
        <w:tab/>
      </w:r>
      <w:r w:rsidR="00DC4D3D">
        <w:tab/>
      </w:r>
    </w:p>
    <w:p w14:paraId="2DB5B804" w14:textId="30DEB02F" w:rsidR="00DC4D3D" w:rsidRDefault="00DC4D3D" w:rsidP="004026C5">
      <w:pPr>
        <w:pStyle w:val="Heading2"/>
        <w:rPr>
          <w:lang w:bidi="en-US"/>
        </w:rPr>
      </w:pPr>
      <w:r>
        <w:rPr>
          <w:lang w:bidi="en-US"/>
        </w:rPr>
        <w:t>Comments from the Board</w:t>
      </w:r>
      <w:r w:rsidR="004026C5">
        <w:rPr>
          <w:lang w:bidi="en-US"/>
        </w:rPr>
        <w:t>:</w:t>
      </w:r>
      <w:r w:rsidR="00336351">
        <w:rPr>
          <w:lang w:bidi="en-US"/>
        </w:rPr>
        <w:t xml:space="preserve">  </w:t>
      </w:r>
    </w:p>
    <w:p w14:paraId="6EBDC6B8" w14:textId="311497DB" w:rsidR="00E50CEB" w:rsidRPr="00E50CEB" w:rsidRDefault="0075637D" w:rsidP="005C339D">
      <w:pPr>
        <w:pStyle w:val="BodyText21"/>
        <w:spacing w:after="120" w:line="240" w:lineRule="auto"/>
      </w:pPr>
      <w:r>
        <w:tab/>
        <w:t xml:space="preserve">President Alfred asked Dr. Bagwell </w:t>
      </w:r>
      <w:r w:rsidR="00E50CEB" w:rsidRPr="00E50CEB">
        <w:t>if there were any changes or information from</w:t>
      </w:r>
      <w:r w:rsidR="004B1B8A">
        <w:t xml:space="preserve"> the </w:t>
      </w:r>
      <w:r w:rsidR="00E50CEB" w:rsidRPr="00E50CEB">
        <w:t xml:space="preserve"> </w:t>
      </w:r>
      <w:r w:rsidR="004B1B8A">
        <w:t xml:space="preserve"> </w:t>
      </w:r>
      <w:r w:rsidR="004B1B8A" w:rsidRPr="004B1B8A">
        <w:t>Louisiana High School Athletic</w:t>
      </w:r>
      <w:r w:rsidR="004B1B8A" w:rsidRPr="004318FF">
        <w:t> Association</w:t>
      </w:r>
      <w:r w:rsidR="00E50CEB" w:rsidRPr="00E50CEB">
        <w:t xml:space="preserve"> on attendance at athletic events.  </w:t>
      </w:r>
    </w:p>
    <w:p w14:paraId="056942C7" w14:textId="30692C6B" w:rsidR="0075637D" w:rsidRDefault="00E50CEB" w:rsidP="00986B19">
      <w:pPr>
        <w:spacing w:after="120" w:line="240" w:lineRule="auto"/>
        <w:jc w:val="both"/>
      </w:pPr>
      <w:r>
        <w:rPr>
          <w:lang w:bidi="en-US"/>
        </w:rPr>
        <w:tab/>
        <w:t>Dr. Bagwell responded</w:t>
      </w:r>
      <w:r w:rsidR="00C55506">
        <w:rPr>
          <w:lang w:bidi="en-US"/>
        </w:rPr>
        <w:t xml:space="preserve"> </w:t>
      </w:r>
      <w:r w:rsidR="00C55506">
        <w:t>n</w:t>
      </w:r>
      <w:r w:rsidR="00C55506" w:rsidRPr="00B377E0">
        <w:t>ot at this time, but</w:t>
      </w:r>
      <w:r w:rsidR="00660427">
        <w:t xml:space="preserve"> she </w:t>
      </w:r>
      <w:r w:rsidR="00660427" w:rsidRPr="00B377E0">
        <w:t>does</w:t>
      </w:r>
      <w:r w:rsidR="00C55506" w:rsidRPr="00B377E0">
        <w:t xml:space="preserve"> anticipate some changes</w:t>
      </w:r>
      <w:r w:rsidR="00660427">
        <w:t xml:space="preserve"> to be issued</w:t>
      </w:r>
      <w:r w:rsidR="00C55506">
        <w:t xml:space="preserve"> in</w:t>
      </w:r>
      <w:r w:rsidR="00C55506" w:rsidRPr="00B377E0">
        <w:t xml:space="preserve"> mid</w:t>
      </w:r>
      <w:r w:rsidR="00660427">
        <w:t>-</w:t>
      </w:r>
      <w:r w:rsidR="00C55506" w:rsidRPr="00B377E0">
        <w:t>July</w:t>
      </w:r>
      <w:r w:rsidR="00660427">
        <w:t>.</w:t>
      </w:r>
    </w:p>
    <w:p w14:paraId="2F614958" w14:textId="60A108A1" w:rsidR="00DC4D3D" w:rsidRPr="00976140" w:rsidRDefault="00660427" w:rsidP="00556E0B">
      <w:pPr>
        <w:pStyle w:val="BodyText21"/>
        <w:spacing w:after="120" w:line="240" w:lineRule="auto"/>
        <w:rPr>
          <w:lang w:bidi="ar-SA"/>
        </w:rPr>
      </w:pPr>
      <w:r>
        <w:rPr>
          <w:lang w:bidi="ar-SA"/>
        </w:rPr>
        <w:tab/>
        <w:t xml:space="preserve">President Alfred announced that </w:t>
      </w:r>
      <w:r w:rsidR="007F4B2E">
        <w:rPr>
          <w:lang w:bidi="ar-SA"/>
        </w:rPr>
        <w:t>a quarterly report</w:t>
      </w:r>
      <w:r w:rsidR="00D43CC0">
        <w:rPr>
          <w:lang w:bidi="ar-SA"/>
        </w:rPr>
        <w:t xml:space="preserve"> (April 1-June 30, 2021)</w:t>
      </w:r>
      <w:r w:rsidR="007F4B2E">
        <w:rPr>
          <w:lang w:bidi="ar-SA"/>
        </w:rPr>
        <w:t xml:space="preserve"> was provided in the Board packet from the St. Mary Parish Excel Group</w:t>
      </w:r>
      <w:r w:rsidR="00D43CC0">
        <w:rPr>
          <w:lang w:bidi="ar-SA"/>
        </w:rPr>
        <w:t xml:space="preserve">, </w:t>
      </w:r>
      <w:r w:rsidR="00775095">
        <w:rPr>
          <w:lang w:bidi="ar-SA"/>
        </w:rPr>
        <w:t xml:space="preserve">for Board Members </w:t>
      </w:r>
      <w:r w:rsidR="00D43CC0">
        <w:rPr>
          <w:lang w:bidi="ar-SA"/>
        </w:rPr>
        <w:t xml:space="preserve">to review at their leisure. </w:t>
      </w:r>
      <w:r w:rsidR="00DC4D3D">
        <w:rPr>
          <w:lang w:bidi="ar-SA"/>
        </w:rPr>
        <w:tab/>
      </w:r>
    </w:p>
    <w:p w14:paraId="42479148" w14:textId="4BD0F67F" w:rsidR="00DC4D3D" w:rsidRDefault="00DC4D3D" w:rsidP="00D53ED5">
      <w:pPr>
        <w:pStyle w:val="Heading2"/>
      </w:pPr>
      <w:r w:rsidRPr="00976140">
        <w:t>Any other Business as Allowed by Act 131</w:t>
      </w:r>
    </w:p>
    <w:p w14:paraId="4E9D489A" w14:textId="77777777" w:rsidR="00DC4D3D" w:rsidRPr="00F54DFB" w:rsidRDefault="00DC4D3D" w:rsidP="00986B19">
      <w:pPr>
        <w:pStyle w:val="name"/>
        <w:spacing w:before="0" w:beforeAutospacing="0" w:after="120" w:afterAutospacing="0"/>
        <w:jc w:val="both"/>
        <w:rPr>
          <w:rFonts w:asciiTheme="minorHAnsi" w:eastAsiaTheme="minorHAnsi" w:hAnsiTheme="minorHAnsi" w:cstheme="minorBidi"/>
        </w:rPr>
      </w:pPr>
      <w:r w:rsidRPr="00F54DFB">
        <w:rPr>
          <w:rFonts w:asciiTheme="minorHAnsi" w:eastAsiaTheme="minorHAnsi" w:hAnsiTheme="minorHAnsi" w:cstheme="minorBidi"/>
        </w:rPr>
        <w:tab/>
        <w:t>None</w:t>
      </w:r>
    </w:p>
    <w:p w14:paraId="02F726CC" w14:textId="2F588F9C" w:rsidR="00DC4D3D" w:rsidRDefault="00DC4D3D" w:rsidP="00986B19">
      <w:pPr>
        <w:pStyle w:val="Heading2"/>
        <w:spacing w:after="120"/>
      </w:pPr>
      <w:r w:rsidRPr="00976140">
        <w:t>Closing</w:t>
      </w:r>
    </w:p>
    <w:p w14:paraId="738A166E" w14:textId="6F1BFF21" w:rsidR="00C23E5C" w:rsidRPr="00C23E5C" w:rsidRDefault="00C23E5C" w:rsidP="00D53ED5">
      <w:pPr>
        <w:pStyle w:val="Heading5"/>
        <w:spacing w:after="0" w:line="240" w:lineRule="auto"/>
        <w:jc w:val="both"/>
      </w:pPr>
      <w:r w:rsidRPr="00C23E5C">
        <w:t>Resolutions of Respect</w:t>
      </w:r>
    </w:p>
    <w:p w14:paraId="38A2CB5E" w14:textId="5AE4E182" w:rsidR="00C23E5C" w:rsidRPr="00C23E5C" w:rsidRDefault="00C23E5C" w:rsidP="005C339D">
      <w:pPr>
        <w:spacing w:after="120" w:line="240" w:lineRule="auto"/>
        <w:jc w:val="both"/>
      </w:pPr>
      <w:r>
        <w:tab/>
        <w:t>None</w:t>
      </w:r>
    </w:p>
    <w:p w14:paraId="5E981455" w14:textId="7C3F7A49" w:rsidR="00DC4D3D" w:rsidRDefault="001101D2" w:rsidP="00556E0B">
      <w:pPr>
        <w:pStyle w:val="Heading2"/>
      </w:pPr>
      <w:r>
        <w:t>Adjourn</w:t>
      </w:r>
      <w:r w:rsidR="00F520CA">
        <w:t>ment</w:t>
      </w:r>
      <w:r w:rsidR="00C67AA9">
        <w:t>:</w:t>
      </w:r>
    </w:p>
    <w:p w14:paraId="566CB320" w14:textId="4207EB06" w:rsidR="00336351" w:rsidRDefault="00DC4D3D" w:rsidP="00556E0B">
      <w:pPr>
        <w:pStyle w:val="BodyText3"/>
        <w:spacing w:after="0" w:line="240" w:lineRule="auto"/>
        <w:ind w:right="0"/>
      </w:pPr>
      <w:r>
        <w:tab/>
        <w:t xml:space="preserve">With there being no further business to address, </w:t>
      </w:r>
      <w:r w:rsidR="00282A7B">
        <w:t xml:space="preserve">Mrs. Black </w:t>
      </w:r>
      <w:r>
        <w:t>made a motion</w:t>
      </w:r>
      <w:r w:rsidR="00A50EFA">
        <w:t xml:space="preserve"> to </w:t>
      </w:r>
      <w:r>
        <w:t xml:space="preserve">adjourn the meeting.  </w:t>
      </w:r>
      <w:r w:rsidR="00282A7B">
        <w:t xml:space="preserve">Mr. Barbier </w:t>
      </w:r>
      <w:r>
        <w:t>made a second, all in favor and the motion carried.</w:t>
      </w:r>
    </w:p>
    <w:sectPr w:rsidR="00336351" w:rsidSect="0038682C">
      <w:footerReference w:type="default" r:id="rId7"/>
      <w:pgSz w:w="12240" w:h="20160" w:code="5"/>
      <w:pgMar w:top="720" w:right="1440" w:bottom="72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34929" w14:textId="77777777" w:rsidR="002F4963" w:rsidRDefault="002F4963">
      <w:pPr>
        <w:spacing w:after="0" w:line="240" w:lineRule="auto"/>
      </w:pPr>
      <w:r>
        <w:separator/>
      </w:r>
    </w:p>
  </w:endnote>
  <w:endnote w:type="continuationSeparator" w:id="0">
    <w:p w14:paraId="31AA5CFD" w14:textId="77777777" w:rsidR="002F4963" w:rsidRDefault="002F4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0857053"/>
      <w:docPartObj>
        <w:docPartGallery w:val="Page Numbers (Bottom of Page)"/>
        <w:docPartUnique/>
      </w:docPartObj>
    </w:sdtPr>
    <w:sdtEndPr>
      <w:rPr>
        <w:noProof/>
      </w:rPr>
    </w:sdtEndPr>
    <w:sdtContent>
      <w:p w14:paraId="4CFF0A2F" w14:textId="77777777" w:rsidR="00437F09" w:rsidRDefault="006B7CC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3699B8" w14:textId="77777777" w:rsidR="00856C12" w:rsidRPr="009F646B" w:rsidRDefault="00C57F14" w:rsidP="009F6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D9297" w14:textId="77777777" w:rsidR="002F4963" w:rsidRDefault="002F4963">
      <w:pPr>
        <w:spacing w:after="0" w:line="240" w:lineRule="auto"/>
      </w:pPr>
      <w:r>
        <w:separator/>
      </w:r>
    </w:p>
  </w:footnote>
  <w:footnote w:type="continuationSeparator" w:id="0">
    <w:p w14:paraId="1F5EAE75" w14:textId="77777777" w:rsidR="002F4963" w:rsidRDefault="002F49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E1D8F"/>
    <w:multiLevelType w:val="hybridMultilevel"/>
    <w:tmpl w:val="43822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920797"/>
    <w:multiLevelType w:val="hybridMultilevel"/>
    <w:tmpl w:val="D6C61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9D30D0"/>
    <w:multiLevelType w:val="hybridMultilevel"/>
    <w:tmpl w:val="EAC4D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MRS_MotionLastMover" w:val="Mrs. Alaina L. Black"/>
    <w:docVar w:name="LMRS_MotionLastSeconder" w:val="Mr. Dwight D. Barbier"/>
    <w:docVar w:name="LMRSVersion" w:val="4.4.6612.24475"/>
    <w:docVar w:name="NextBookmarkNum" w:val="20"/>
    <w:docVar w:name="RollCallGroup" w:val="Default"/>
    <w:docVar w:name="RollCallXML" w:val="&lt;?xml version=&quot;1.0&quot;?&gt;&lt;Root&gt;&lt;GroupDep&gt;&lt;Name&gt;&lt;![CDATA[Default]]&gt;&lt;/Name&gt;&lt;Member Voting=&quot;False&quot;&gt;&lt;Name&gt;&lt;![CDATA[Mr. Joseph C. Foulcard Jr.]]&gt;&lt;/Name&gt;&lt;Status&gt;&lt;![CDATA[Absent]]&gt;&lt;/Status&gt;&lt;/Member&gt;&lt;Member Voting=&quot;True&quot;&gt;&lt;Name&gt;&lt;![CDATA[Ms. Sylvia K. Lockett]]&gt;&lt;/Name&gt;&lt;Status&gt;&lt;![CDATA[Present]]&gt;&lt;/Status&gt;&lt;/Member&gt;&lt;Member Voting=&quot;True&quot;&gt;&lt;Name&gt;&lt;![CDATA[Mrs. Pearl B. Rack]]&gt;&lt;/Name&gt;&lt;Status&gt;&lt;![CDATA[Present]]&gt;&lt;/Status&gt;&lt;/Member&gt;&lt;Member Voting=&quot;True&quot;&gt;&lt;Name&gt;&lt;![CDATA[Mrs. Ginger S. Griffin]]&gt;&lt;/Name&gt;&lt;Status&gt;&lt;![CDATA[Present]]&gt;&lt;/Status&gt;&lt;/Member&gt;&lt;Member Voting=&quot;False&quot;&gt;&lt;Name&gt;&lt;![CDATA[Mr. Wayne J. Deslatte]]&gt;&lt;/Name&gt;&lt;Status&gt;&lt;![CDATA[Absent]]&gt;&lt;/Status&gt;&lt;/Member&gt;&lt;Member Voting=&quot;True&quot;&gt;&lt;Name&gt;&lt;![CDATA[Ms. Marilyn P. LaSalle]]&gt;&lt;/Name&gt;&lt;Status&gt;&lt;![CDATA[Present]]&gt;&lt;/Status&gt;&lt;/Member&gt;&lt;Member Voting=&quot;True&quot;&gt;&lt;Name&gt;&lt;![CDATA[Mr. Michael E. Taylor]]&gt;&lt;/Name&gt;&lt;Status&gt;&lt;![CDATA[Present]]&gt;&lt;/Status&gt;&lt;/Member&gt;&lt;Member Voting=&quot;True&quot;&gt;&lt;Name&gt;&lt;![CDATA[Mr. Dwight D. Barbier]]&gt;&lt;/Name&gt;&lt;Status&gt;&lt;![CDATA[Present]]&gt;&lt;/Status&gt;&lt;/Member&gt;&lt;Member Voting=&quot;True&quot;&gt;&lt;Name&gt;&lt;![CDATA[Mrs. Alaina L. Black]]&gt;&lt;/Name&gt;&lt;Status&gt;&lt;![CDATA[Present]]&gt;&lt;/Status&gt;&lt;/Member&gt;&lt;Member Voting=&quot;True&quot;&gt;&lt;Name&gt;&lt;![CDATA[Mr. Roland H. Verret]]&gt;&lt;/Name&gt;&lt;Status&gt;&lt;![CDATA[Present]]&gt;&lt;/Status&gt;&lt;/Member&gt;&lt;Member Voting=&quot;True&quot;&gt;&lt;Name&gt;&lt;![CDATA[Mr. Kenneth E. Alfred]]&gt;&lt;/Name&gt;&lt;Status&gt;&lt;![CDATA[Present]]&gt;&lt;/Status&gt;&lt;/Member&gt;&lt;/GroupDep&gt;&lt;/Root&gt;"/>
    <w:docVar w:name="RollCallXMLFile" w:val="&lt;?xml version=&quot;1.0&quot;?&gt;&lt;Root&gt;&lt;GroupDep&gt;&lt;Name&gt;&lt;![CDATA[Default]]&gt;&lt;/Name&gt;&lt;Member Voting=&quot;True&quot;&gt;&lt;Name&gt;&lt;![CDATA[Mr. Joseph C. Foulcard Jr.]]&gt;&lt;/Name&gt;&lt;Status&gt;&lt;![CDATA[Present]]&gt;&lt;/Status&gt;&lt;/Member&gt;&lt;Member Voting=&quot;True&quot;&gt;&lt;Name&gt;&lt;![CDATA[Ms. Sylvia K. Lockett]]&gt;&lt;/Name&gt;&lt;Status&gt;&lt;![CDATA[Present]]&gt;&lt;/Status&gt;&lt;/Member&gt;&lt;Member Voting=&quot;True&quot;&gt;&lt;Name&gt;&lt;![CDATA[Mrs. Pearl B. Rack]]&gt;&lt;/Name&gt;&lt;Status&gt;&lt;![CDATA[Present]]&gt;&lt;/Status&gt;&lt;/Member&gt;&lt;Member Voting=&quot;True&quot;&gt;&lt;Name&gt;&lt;![CDATA[Mrs. Ginger S. Griffin]]&gt;&lt;/Name&gt;&lt;Status&gt;&lt;![CDATA[Present]]&gt;&lt;/Status&gt;&lt;/Member&gt;&lt;Member Voting=&quot;True&quot;&gt;&lt;Name&gt;&lt;![CDATA[Mr. Wayne J. Deslatte]]&gt;&lt;/Name&gt;&lt;Status&gt;&lt;![CDATA[Present]]&gt;&lt;/Status&gt;&lt;/Member&gt;&lt;Member Voting=&quot;True&quot;&gt;&lt;Name&gt;&lt;![CDATA[Ms. Marilyn P. LaSalle]]&gt;&lt;/Name&gt;&lt;Status&gt;&lt;![CDATA[Present]]&gt;&lt;/Status&gt;&lt;/Member&gt;&lt;Member Voting=&quot;True&quot;&gt;&lt;Name&gt;&lt;![CDATA[Mr. Michael E. Taylor]]&gt;&lt;/Name&gt;&lt;Status&gt;&lt;![CDATA[Present]]&gt;&lt;/Status&gt;&lt;/Member&gt;&lt;Member Voting=&quot;True&quot;&gt;&lt;Name&gt;&lt;![CDATA[Mr. Dwight D. Barbier]]&gt;&lt;/Name&gt;&lt;Status&gt;&lt;![CDATA[Present]]&gt;&lt;/Status&gt;&lt;/Member&gt;&lt;Member Voting=&quot;True&quot;&gt;&lt;Name&gt;&lt;![CDATA[Mrs. Alaina L. Black]]&gt;&lt;/Name&gt;&lt;Status&gt;&lt;![CDATA[Present]]&gt;&lt;/Status&gt;&lt;/Member&gt;&lt;Member Voting=&quot;True&quot;&gt;&lt;Name&gt;&lt;![CDATA[Mr. Roland H. Verret]]&gt;&lt;/Name&gt;&lt;Status&gt;&lt;![CDATA[Present]]&gt;&lt;/Status&gt;&lt;/Member&gt;&lt;Member Voting=&quot;True&quot;&gt;&lt;Name&gt;&lt;![CDATA[Mr. Kenneth E. Alfred]]&gt;&lt;/Name&gt;&lt;Status&gt;&lt;![CDATA[Present]]&gt;&lt;/Status&gt;&lt;/Member&gt;&lt;/GroupDep&gt;&lt;/Root&gt;"/>
  </w:docVars>
  <w:rsids>
    <w:rsidRoot w:val="00DC4D3D"/>
    <w:rsid w:val="000012A0"/>
    <w:rsid w:val="00011300"/>
    <w:rsid w:val="00030097"/>
    <w:rsid w:val="00030FF5"/>
    <w:rsid w:val="00031D52"/>
    <w:rsid w:val="00033D04"/>
    <w:rsid w:val="0003727F"/>
    <w:rsid w:val="00037970"/>
    <w:rsid w:val="00040730"/>
    <w:rsid w:val="000418EB"/>
    <w:rsid w:val="00042239"/>
    <w:rsid w:val="000462B3"/>
    <w:rsid w:val="00050E8D"/>
    <w:rsid w:val="00062DDB"/>
    <w:rsid w:val="00071D4E"/>
    <w:rsid w:val="000815E5"/>
    <w:rsid w:val="00084311"/>
    <w:rsid w:val="000944DE"/>
    <w:rsid w:val="000A2EBB"/>
    <w:rsid w:val="000A6724"/>
    <w:rsid w:val="000A7DC0"/>
    <w:rsid w:val="000B13F3"/>
    <w:rsid w:val="000B2C94"/>
    <w:rsid w:val="000B377E"/>
    <w:rsid w:val="000B4A74"/>
    <w:rsid w:val="000D1019"/>
    <w:rsid w:val="000D1285"/>
    <w:rsid w:val="000D6FBB"/>
    <w:rsid w:val="000E0A8A"/>
    <w:rsid w:val="000F4FC4"/>
    <w:rsid w:val="001016C0"/>
    <w:rsid w:val="001101D2"/>
    <w:rsid w:val="00114D77"/>
    <w:rsid w:val="00122A32"/>
    <w:rsid w:val="00123720"/>
    <w:rsid w:val="001304E5"/>
    <w:rsid w:val="00131A55"/>
    <w:rsid w:val="00136D82"/>
    <w:rsid w:val="00137A88"/>
    <w:rsid w:val="001444C3"/>
    <w:rsid w:val="00150FCB"/>
    <w:rsid w:val="00152064"/>
    <w:rsid w:val="00152E14"/>
    <w:rsid w:val="0015784A"/>
    <w:rsid w:val="00161C80"/>
    <w:rsid w:val="0016272B"/>
    <w:rsid w:val="00163FB2"/>
    <w:rsid w:val="0016419C"/>
    <w:rsid w:val="00165898"/>
    <w:rsid w:val="001668B1"/>
    <w:rsid w:val="0017278C"/>
    <w:rsid w:val="00174823"/>
    <w:rsid w:val="00181207"/>
    <w:rsid w:val="00184D6C"/>
    <w:rsid w:val="00186609"/>
    <w:rsid w:val="001873DF"/>
    <w:rsid w:val="00187D67"/>
    <w:rsid w:val="00194F7C"/>
    <w:rsid w:val="001A136D"/>
    <w:rsid w:val="001A3824"/>
    <w:rsid w:val="001A7F4B"/>
    <w:rsid w:val="001B0443"/>
    <w:rsid w:val="001C7DAE"/>
    <w:rsid w:val="001D020C"/>
    <w:rsid w:val="001D5DD0"/>
    <w:rsid w:val="001E3B92"/>
    <w:rsid w:val="001E4AC2"/>
    <w:rsid w:val="001F4E91"/>
    <w:rsid w:val="001F6A3E"/>
    <w:rsid w:val="00201EBE"/>
    <w:rsid w:val="00204553"/>
    <w:rsid w:val="00207CFB"/>
    <w:rsid w:val="00224BF6"/>
    <w:rsid w:val="00227C2F"/>
    <w:rsid w:val="00235001"/>
    <w:rsid w:val="0024249C"/>
    <w:rsid w:val="00245C3C"/>
    <w:rsid w:val="00256DB0"/>
    <w:rsid w:val="00257DD5"/>
    <w:rsid w:val="002718A4"/>
    <w:rsid w:val="00277A5A"/>
    <w:rsid w:val="00282979"/>
    <w:rsid w:val="00282A7B"/>
    <w:rsid w:val="0028332D"/>
    <w:rsid w:val="002846F6"/>
    <w:rsid w:val="00292125"/>
    <w:rsid w:val="00292E8B"/>
    <w:rsid w:val="0029685D"/>
    <w:rsid w:val="002A04BE"/>
    <w:rsid w:val="002A2171"/>
    <w:rsid w:val="002A6AA8"/>
    <w:rsid w:val="002B4626"/>
    <w:rsid w:val="002B671C"/>
    <w:rsid w:val="002B67EF"/>
    <w:rsid w:val="002B72DE"/>
    <w:rsid w:val="002C0011"/>
    <w:rsid w:val="002C2C80"/>
    <w:rsid w:val="002C2D84"/>
    <w:rsid w:val="002C3D6D"/>
    <w:rsid w:val="002C7756"/>
    <w:rsid w:val="002D2466"/>
    <w:rsid w:val="002D249F"/>
    <w:rsid w:val="002D282E"/>
    <w:rsid w:val="002D5662"/>
    <w:rsid w:val="002D7E80"/>
    <w:rsid w:val="002E0C3E"/>
    <w:rsid w:val="002E40F8"/>
    <w:rsid w:val="002F4963"/>
    <w:rsid w:val="002F4F62"/>
    <w:rsid w:val="002F6BB9"/>
    <w:rsid w:val="002F6DDB"/>
    <w:rsid w:val="00302593"/>
    <w:rsid w:val="00305C51"/>
    <w:rsid w:val="00312DEE"/>
    <w:rsid w:val="00315A9F"/>
    <w:rsid w:val="00316C3A"/>
    <w:rsid w:val="00322708"/>
    <w:rsid w:val="00322996"/>
    <w:rsid w:val="0032340A"/>
    <w:rsid w:val="0032483B"/>
    <w:rsid w:val="003319BE"/>
    <w:rsid w:val="00335A45"/>
    <w:rsid w:val="00336351"/>
    <w:rsid w:val="00337985"/>
    <w:rsid w:val="00345E05"/>
    <w:rsid w:val="00347014"/>
    <w:rsid w:val="00352B34"/>
    <w:rsid w:val="00352FA7"/>
    <w:rsid w:val="003558FA"/>
    <w:rsid w:val="003619C1"/>
    <w:rsid w:val="003629EE"/>
    <w:rsid w:val="0036529B"/>
    <w:rsid w:val="00377C65"/>
    <w:rsid w:val="0038682C"/>
    <w:rsid w:val="0038773A"/>
    <w:rsid w:val="00394FEA"/>
    <w:rsid w:val="0039741B"/>
    <w:rsid w:val="003A4BA3"/>
    <w:rsid w:val="003A7C7B"/>
    <w:rsid w:val="003B31B1"/>
    <w:rsid w:val="003D19D7"/>
    <w:rsid w:val="003D37A8"/>
    <w:rsid w:val="003D426F"/>
    <w:rsid w:val="003D699D"/>
    <w:rsid w:val="003E108E"/>
    <w:rsid w:val="003E4F3E"/>
    <w:rsid w:val="003F2D7E"/>
    <w:rsid w:val="00400160"/>
    <w:rsid w:val="00400BD7"/>
    <w:rsid w:val="004011AB"/>
    <w:rsid w:val="004026C5"/>
    <w:rsid w:val="00412811"/>
    <w:rsid w:val="0042283A"/>
    <w:rsid w:val="004261DD"/>
    <w:rsid w:val="0043015C"/>
    <w:rsid w:val="004309B8"/>
    <w:rsid w:val="004318FF"/>
    <w:rsid w:val="004406C2"/>
    <w:rsid w:val="00447BF7"/>
    <w:rsid w:val="00464A9F"/>
    <w:rsid w:val="00476C76"/>
    <w:rsid w:val="00492B62"/>
    <w:rsid w:val="00493068"/>
    <w:rsid w:val="00494E1F"/>
    <w:rsid w:val="00497D4F"/>
    <w:rsid w:val="004A6BA1"/>
    <w:rsid w:val="004A73FC"/>
    <w:rsid w:val="004B1B8A"/>
    <w:rsid w:val="004B590E"/>
    <w:rsid w:val="004C30DE"/>
    <w:rsid w:val="004D0FD6"/>
    <w:rsid w:val="004D321A"/>
    <w:rsid w:val="004D5205"/>
    <w:rsid w:val="004E1ECA"/>
    <w:rsid w:val="004F6EDC"/>
    <w:rsid w:val="00507360"/>
    <w:rsid w:val="00515291"/>
    <w:rsid w:val="00530597"/>
    <w:rsid w:val="00544449"/>
    <w:rsid w:val="00544C0E"/>
    <w:rsid w:val="00547BC7"/>
    <w:rsid w:val="00551619"/>
    <w:rsid w:val="00554C0C"/>
    <w:rsid w:val="00556E0B"/>
    <w:rsid w:val="00563241"/>
    <w:rsid w:val="00567D76"/>
    <w:rsid w:val="00575ADD"/>
    <w:rsid w:val="0058693D"/>
    <w:rsid w:val="00586A8D"/>
    <w:rsid w:val="00587035"/>
    <w:rsid w:val="00587A8A"/>
    <w:rsid w:val="005928E9"/>
    <w:rsid w:val="00596A15"/>
    <w:rsid w:val="00597E8C"/>
    <w:rsid w:val="005A188F"/>
    <w:rsid w:val="005A4BFA"/>
    <w:rsid w:val="005A7480"/>
    <w:rsid w:val="005B0541"/>
    <w:rsid w:val="005B6E05"/>
    <w:rsid w:val="005B7A7B"/>
    <w:rsid w:val="005C339D"/>
    <w:rsid w:val="005C6E2F"/>
    <w:rsid w:val="005C6E82"/>
    <w:rsid w:val="005D1549"/>
    <w:rsid w:val="005E533B"/>
    <w:rsid w:val="005E74D8"/>
    <w:rsid w:val="005F1094"/>
    <w:rsid w:val="005F36D4"/>
    <w:rsid w:val="005F45EB"/>
    <w:rsid w:val="005F51C7"/>
    <w:rsid w:val="00604906"/>
    <w:rsid w:val="00607832"/>
    <w:rsid w:val="00607A7E"/>
    <w:rsid w:val="00617182"/>
    <w:rsid w:val="00617CE6"/>
    <w:rsid w:val="006258DF"/>
    <w:rsid w:val="006326F5"/>
    <w:rsid w:val="00633F2E"/>
    <w:rsid w:val="00637FE6"/>
    <w:rsid w:val="00640278"/>
    <w:rsid w:val="00640DAA"/>
    <w:rsid w:val="00641C57"/>
    <w:rsid w:val="00641D03"/>
    <w:rsid w:val="006444F2"/>
    <w:rsid w:val="006466C3"/>
    <w:rsid w:val="00655A1F"/>
    <w:rsid w:val="00660427"/>
    <w:rsid w:val="006650C6"/>
    <w:rsid w:val="00666690"/>
    <w:rsid w:val="00666B22"/>
    <w:rsid w:val="00670240"/>
    <w:rsid w:val="00675D5B"/>
    <w:rsid w:val="00680ADD"/>
    <w:rsid w:val="006846F8"/>
    <w:rsid w:val="0069553C"/>
    <w:rsid w:val="00695E32"/>
    <w:rsid w:val="00696A32"/>
    <w:rsid w:val="006A2D0C"/>
    <w:rsid w:val="006A33B8"/>
    <w:rsid w:val="006A34C2"/>
    <w:rsid w:val="006A5D8A"/>
    <w:rsid w:val="006B29BF"/>
    <w:rsid w:val="006B7CC0"/>
    <w:rsid w:val="006C0C37"/>
    <w:rsid w:val="006C10EC"/>
    <w:rsid w:val="006C6BD3"/>
    <w:rsid w:val="006C7698"/>
    <w:rsid w:val="006D20B3"/>
    <w:rsid w:val="006D469F"/>
    <w:rsid w:val="006D4E90"/>
    <w:rsid w:val="006D50E0"/>
    <w:rsid w:val="006E24B6"/>
    <w:rsid w:val="006E4766"/>
    <w:rsid w:val="00700BED"/>
    <w:rsid w:val="00704DFF"/>
    <w:rsid w:val="007119C3"/>
    <w:rsid w:val="00712E9E"/>
    <w:rsid w:val="00713894"/>
    <w:rsid w:val="00717B09"/>
    <w:rsid w:val="00720ADC"/>
    <w:rsid w:val="00731B73"/>
    <w:rsid w:val="00734340"/>
    <w:rsid w:val="007356F5"/>
    <w:rsid w:val="00742955"/>
    <w:rsid w:val="007477D5"/>
    <w:rsid w:val="0075637D"/>
    <w:rsid w:val="007569D4"/>
    <w:rsid w:val="00763B22"/>
    <w:rsid w:val="00765DA1"/>
    <w:rsid w:val="007732BA"/>
    <w:rsid w:val="00775095"/>
    <w:rsid w:val="0077637F"/>
    <w:rsid w:val="00780C1C"/>
    <w:rsid w:val="0078568C"/>
    <w:rsid w:val="007872DE"/>
    <w:rsid w:val="0079156B"/>
    <w:rsid w:val="00791D39"/>
    <w:rsid w:val="00793730"/>
    <w:rsid w:val="00794FD5"/>
    <w:rsid w:val="00796CC1"/>
    <w:rsid w:val="007A27C8"/>
    <w:rsid w:val="007A2C52"/>
    <w:rsid w:val="007B1CB2"/>
    <w:rsid w:val="007B25EC"/>
    <w:rsid w:val="007B3964"/>
    <w:rsid w:val="007B3BD1"/>
    <w:rsid w:val="007B5F39"/>
    <w:rsid w:val="007B6DA3"/>
    <w:rsid w:val="007C08B0"/>
    <w:rsid w:val="007C0EE8"/>
    <w:rsid w:val="007C2248"/>
    <w:rsid w:val="007C5BC6"/>
    <w:rsid w:val="007D745C"/>
    <w:rsid w:val="007E0FE2"/>
    <w:rsid w:val="007F1BDE"/>
    <w:rsid w:val="007F29AD"/>
    <w:rsid w:val="007F3801"/>
    <w:rsid w:val="007F4B2E"/>
    <w:rsid w:val="008061BA"/>
    <w:rsid w:val="00813823"/>
    <w:rsid w:val="00817744"/>
    <w:rsid w:val="00824F2A"/>
    <w:rsid w:val="008261D5"/>
    <w:rsid w:val="0083335B"/>
    <w:rsid w:val="00841437"/>
    <w:rsid w:val="0084161C"/>
    <w:rsid w:val="008418A1"/>
    <w:rsid w:val="00843F5D"/>
    <w:rsid w:val="0084523B"/>
    <w:rsid w:val="0084633D"/>
    <w:rsid w:val="008546BB"/>
    <w:rsid w:val="00854DEE"/>
    <w:rsid w:val="00855C10"/>
    <w:rsid w:val="008567FB"/>
    <w:rsid w:val="0086176F"/>
    <w:rsid w:val="00864CFC"/>
    <w:rsid w:val="00864E27"/>
    <w:rsid w:val="00866D95"/>
    <w:rsid w:val="008812F8"/>
    <w:rsid w:val="0088575B"/>
    <w:rsid w:val="00894541"/>
    <w:rsid w:val="008A0507"/>
    <w:rsid w:val="008A41C0"/>
    <w:rsid w:val="008A530D"/>
    <w:rsid w:val="008B0B83"/>
    <w:rsid w:val="008B572B"/>
    <w:rsid w:val="008B5D4D"/>
    <w:rsid w:val="008B6A39"/>
    <w:rsid w:val="008C07BD"/>
    <w:rsid w:val="008C3BAF"/>
    <w:rsid w:val="008C4FFA"/>
    <w:rsid w:val="008C7A57"/>
    <w:rsid w:val="008D0921"/>
    <w:rsid w:val="008D5E33"/>
    <w:rsid w:val="008D7470"/>
    <w:rsid w:val="008E0337"/>
    <w:rsid w:val="008E7A27"/>
    <w:rsid w:val="008E7B1B"/>
    <w:rsid w:val="008F2CF6"/>
    <w:rsid w:val="0090163A"/>
    <w:rsid w:val="00906895"/>
    <w:rsid w:val="00914F91"/>
    <w:rsid w:val="0092315D"/>
    <w:rsid w:val="009257BA"/>
    <w:rsid w:val="009344E1"/>
    <w:rsid w:val="009369CF"/>
    <w:rsid w:val="00942FF8"/>
    <w:rsid w:val="00943BB1"/>
    <w:rsid w:val="0094559C"/>
    <w:rsid w:val="009508AD"/>
    <w:rsid w:val="00961503"/>
    <w:rsid w:val="00962BF3"/>
    <w:rsid w:val="00964780"/>
    <w:rsid w:val="00967BF5"/>
    <w:rsid w:val="00975CFC"/>
    <w:rsid w:val="00982DD2"/>
    <w:rsid w:val="00983128"/>
    <w:rsid w:val="00983170"/>
    <w:rsid w:val="00983F65"/>
    <w:rsid w:val="0098499B"/>
    <w:rsid w:val="00985757"/>
    <w:rsid w:val="00986B19"/>
    <w:rsid w:val="00990BF4"/>
    <w:rsid w:val="00991C59"/>
    <w:rsid w:val="009A14F5"/>
    <w:rsid w:val="009B169A"/>
    <w:rsid w:val="009B6284"/>
    <w:rsid w:val="009C0927"/>
    <w:rsid w:val="009C1CDE"/>
    <w:rsid w:val="009D1718"/>
    <w:rsid w:val="009D18D3"/>
    <w:rsid w:val="009D3B6B"/>
    <w:rsid w:val="009E51F7"/>
    <w:rsid w:val="009E71F8"/>
    <w:rsid w:val="009E7AD1"/>
    <w:rsid w:val="009F5489"/>
    <w:rsid w:val="00A00657"/>
    <w:rsid w:val="00A0320F"/>
    <w:rsid w:val="00A0601C"/>
    <w:rsid w:val="00A14FA4"/>
    <w:rsid w:val="00A23148"/>
    <w:rsid w:val="00A372E1"/>
    <w:rsid w:val="00A43D66"/>
    <w:rsid w:val="00A43FD2"/>
    <w:rsid w:val="00A47326"/>
    <w:rsid w:val="00A50EFA"/>
    <w:rsid w:val="00A5441D"/>
    <w:rsid w:val="00A63E89"/>
    <w:rsid w:val="00A7028E"/>
    <w:rsid w:val="00A751C4"/>
    <w:rsid w:val="00A77956"/>
    <w:rsid w:val="00A848E4"/>
    <w:rsid w:val="00A84999"/>
    <w:rsid w:val="00A908F2"/>
    <w:rsid w:val="00A9146D"/>
    <w:rsid w:val="00A9696C"/>
    <w:rsid w:val="00A97B9F"/>
    <w:rsid w:val="00AA152F"/>
    <w:rsid w:val="00AA319F"/>
    <w:rsid w:val="00AA7A87"/>
    <w:rsid w:val="00AB48CF"/>
    <w:rsid w:val="00AB5992"/>
    <w:rsid w:val="00AB66E7"/>
    <w:rsid w:val="00AC1A3D"/>
    <w:rsid w:val="00AC762E"/>
    <w:rsid w:val="00AD5D3F"/>
    <w:rsid w:val="00AE6C53"/>
    <w:rsid w:val="00AE75CF"/>
    <w:rsid w:val="00B02FC8"/>
    <w:rsid w:val="00B04F72"/>
    <w:rsid w:val="00B05887"/>
    <w:rsid w:val="00B06023"/>
    <w:rsid w:val="00B11644"/>
    <w:rsid w:val="00B12A5B"/>
    <w:rsid w:val="00B1322D"/>
    <w:rsid w:val="00B15D5E"/>
    <w:rsid w:val="00B174F6"/>
    <w:rsid w:val="00B21E65"/>
    <w:rsid w:val="00B24E41"/>
    <w:rsid w:val="00B321DD"/>
    <w:rsid w:val="00B364F4"/>
    <w:rsid w:val="00B4198A"/>
    <w:rsid w:val="00B4283A"/>
    <w:rsid w:val="00B46895"/>
    <w:rsid w:val="00B4697E"/>
    <w:rsid w:val="00B47830"/>
    <w:rsid w:val="00B47C2A"/>
    <w:rsid w:val="00B51EE6"/>
    <w:rsid w:val="00B604A1"/>
    <w:rsid w:val="00B61305"/>
    <w:rsid w:val="00B650FC"/>
    <w:rsid w:val="00B75D9F"/>
    <w:rsid w:val="00B81C8E"/>
    <w:rsid w:val="00B8464A"/>
    <w:rsid w:val="00B87D07"/>
    <w:rsid w:val="00B91FDB"/>
    <w:rsid w:val="00B92ED2"/>
    <w:rsid w:val="00BA3D5E"/>
    <w:rsid w:val="00BB6E0F"/>
    <w:rsid w:val="00BC0CAE"/>
    <w:rsid w:val="00BC1118"/>
    <w:rsid w:val="00BC1D48"/>
    <w:rsid w:val="00BC5C2E"/>
    <w:rsid w:val="00BD0E19"/>
    <w:rsid w:val="00BD79B9"/>
    <w:rsid w:val="00BE1641"/>
    <w:rsid w:val="00BE5A72"/>
    <w:rsid w:val="00BE5C56"/>
    <w:rsid w:val="00BF0980"/>
    <w:rsid w:val="00BF6042"/>
    <w:rsid w:val="00C02BC7"/>
    <w:rsid w:val="00C23BC0"/>
    <w:rsid w:val="00C23E5C"/>
    <w:rsid w:val="00C240D6"/>
    <w:rsid w:val="00C26676"/>
    <w:rsid w:val="00C31739"/>
    <w:rsid w:val="00C35108"/>
    <w:rsid w:val="00C37341"/>
    <w:rsid w:val="00C40CD9"/>
    <w:rsid w:val="00C42386"/>
    <w:rsid w:val="00C55506"/>
    <w:rsid w:val="00C6015E"/>
    <w:rsid w:val="00C64E64"/>
    <w:rsid w:val="00C6521B"/>
    <w:rsid w:val="00C668A2"/>
    <w:rsid w:val="00C67392"/>
    <w:rsid w:val="00C674FD"/>
    <w:rsid w:val="00C6776C"/>
    <w:rsid w:val="00C67AA9"/>
    <w:rsid w:val="00C71282"/>
    <w:rsid w:val="00C721C0"/>
    <w:rsid w:val="00C727C5"/>
    <w:rsid w:val="00C73C30"/>
    <w:rsid w:val="00C77E84"/>
    <w:rsid w:val="00C82A89"/>
    <w:rsid w:val="00C82FAE"/>
    <w:rsid w:val="00C951AE"/>
    <w:rsid w:val="00CA1B96"/>
    <w:rsid w:val="00CA463E"/>
    <w:rsid w:val="00CB03C7"/>
    <w:rsid w:val="00CB0E27"/>
    <w:rsid w:val="00CB71E0"/>
    <w:rsid w:val="00CC19E0"/>
    <w:rsid w:val="00CD0F6A"/>
    <w:rsid w:val="00CD29C5"/>
    <w:rsid w:val="00CD2C6E"/>
    <w:rsid w:val="00CD3068"/>
    <w:rsid w:val="00CD7083"/>
    <w:rsid w:val="00CE0B18"/>
    <w:rsid w:val="00CE770D"/>
    <w:rsid w:val="00CE7EA4"/>
    <w:rsid w:val="00CF030C"/>
    <w:rsid w:val="00CF46AD"/>
    <w:rsid w:val="00CF7486"/>
    <w:rsid w:val="00D0422F"/>
    <w:rsid w:val="00D051CC"/>
    <w:rsid w:val="00D1437A"/>
    <w:rsid w:val="00D169B5"/>
    <w:rsid w:val="00D219DE"/>
    <w:rsid w:val="00D2332B"/>
    <w:rsid w:val="00D31EB7"/>
    <w:rsid w:val="00D3375E"/>
    <w:rsid w:val="00D34A28"/>
    <w:rsid w:val="00D43CC0"/>
    <w:rsid w:val="00D4652D"/>
    <w:rsid w:val="00D53ED5"/>
    <w:rsid w:val="00D57513"/>
    <w:rsid w:val="00D57F8E"/>
    <w:rsid w:val="00D71404"/>
    <w:rsid w:val="00D8216F"/>
    <w:rsid w:val="00D86674"/>
    <w:rsid w:val="00D8776A"/>
    <w:rsid w:val="00D9303A"/>
    <w:rsid w:val="00D97385"/>
    <w:rsid w:val="00DA7A2A"/>
    <w:rsid w:val="00DB1861"/>
    <w:rsid w:val="00DC00D8"/>
    <w:rsid w:val="00DC1281"/>
    <w:rsid w:val="00DC4D3D"/>
    <w:rsid w:val="00DD3325"/>
    <w:rsid w:val="00DD401A"/>
    <w:rsid w:val="00DE0522"/>
    <w:rsid w:val="00DE6EDB"/>
    <w:rsid w:val="00DE76BB"/>
    <w:rsid w:val="00DF2E8C"/>
    <w:rsid w:val="00E005C0"/>
    <w:rsid w:val="00E11387"/>
    <w:rsid w:val="00E13D89"/>
    <w:rsid w:val="00E16AE8"/>
    <w:rsid w:val="00E1779B"/>
    <w:rsid w:val="00E306B1"/>
    <w:rsid w:val="00E33CCA"/>
    <w:rsid w:val="00E35A1C"/>
    <w:rsid w:val="00E43AC6"/>
    <w:rsid w:val="00E4623A"/>
    <w:rsid w:val="00E46E77"/>
    <w:rsid w:val="00E50CEB"/>
    <w:rsid w:val="00E513AD"/>
    <w:rsid w:val="00E51856"/>
    <w:rsid w:val="00E54A7C"/>
    <w:rsid w:val="00E6358F"/>
    <w:rsid w:val="00E64CDD"/>
    <w:rsid w:val="00E72C14"/>
    <w:rsid w:val="00E77957"/>
    <w:rsid w:val="00E81F7F"/>
    <w:rsid w:val="00E837CE"/>
    <w:rsid w:val="00E83CF1"/>
    <w:rsid w:val="00E94B1E"/>
    <w:rsid w:val="00E9537F"/>
    <w:rsid w:val="00EA095D"/>
    <w:rsid w:val="00EA1561"/>
    <w:rsid w:val="00EA25A2"/>
    <w:rsid w:val="00EA2F2E"/>
    <w:rsid w:val="00EB3FCF"/>
    <w:rsid w:val="00EB7DDA"/>
    <w:rsid w:val="00EC13AF"/>
    <w:rsid w:val="00EC1CD5"/>
    <w:rsid w:val="00EC3FB4"/>
    <w:rsid w:val="00EC6185"/>
    <w:rsid w:val="00EC7B1D"/>
    <w:rsid w:val="00EE22DB"/>
    <w:rsid w:val="00EE3C2F"/>
    <w:rsid w:val="00EE4864"/>
    <w:rsid w:val="00EE7206"/>
    <w:rsid w:val="00F04195"/>
    <w:rsid w:val="00F07AD8"/>
    <w:rsid w:val="00F146AC"/>
    <w:rsid w:val="00F15554"/>
    <w:rsid w:val="00F15605"/>
    <w:rsid w:val="00F30342"/>
    <w:rsid w:val="00F30866"/>
    <w:rsid w:val="00F30AA5"/>
    <w:rsid w:val="00F31B85"/>
    <w:rsid w:val="00F32432"/>
    <w:rsid w:val="00F3697C"/>
    <w:rsid w:val="00F374E7"/>
    <w:rsid w:val="00F51410"/>
    <w:rsid w:val="00F520CA"/>
    <w:rsid w:val="00F545A8"/>
    <w:rsid w:val="00F56BDD"/>
    <w:rsid w:val="00F573F7"/>
    <w:rsid w:val="00F61ABF"/>
    <w:rsid w:val="00F6206A"/>
    <w:rsid w:val="00F62C17"/>
    <w:rsid w:val="00F62D30"/>
    <w:rsid w:val="00F64550"/>
    <w:rsid w:val="00F67C3D"/>
    <w:rsid w:val="00F77214"/>
    <w:rsid w:val="00F7799A"/>
    <w:rsid w:val="00F8152E"/>
    <w:rsid w:val="00F831E5"/>
    <w:rsid w:val="00F84AF7"/>
    <w:rsid w:val="00F85F64"/>
    <w:rsid w:val="00F86AD3"/>
    <w:rsid w:val="00F90CE2"/>
    <w:rsid w:val="00F944EC"/>
    <w:rsid w:val="00FA4648"/>
    <w:rsid w:val="00FB3686"/>
    <w:rsid w:val="00FB616E"/>
    <w:rsid w:val="00FC6FB3"/>
    <w:rsid w:val="00FC7D20"/>
    <w:rsid w:val="00FD12DD"/>
    <w:rsid w:val="00FD1407"/>
    <w:rsid w:val="00FD2822"/>
    <w:rsid w:val="00FD5DA3"/>
    <w:rsid w:val="00FD7C2B"/>
    <w:rsid w:val="00FE12A8"/>
    <w:rsid w:val="00FE63CD"/>
    <w:rsid w:val="00FE6608"/>
    <w:rsid w:val="00FF7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08FD3"/>
  <w15:chartTrackingRefBased/>
  <w15:docId w15:val="{5DCB545A-BDF1-406E-8BF8-48F2CA18A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ind w:right="72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D3D"/>
    <w:pPr>
      <w:spacing w:line="256" w:lineRule="auto"/>
      <w:ind w:right="0"/>
    </w:pPr>
    <w:rPr>
      <w:sz w:val="24"/>
      <w:szCs w:val="24"/>
    </w:rPr>
  </w:style>
  <w:style w:type="paragraph" w:styleId="Heading1">
    <w:name w:val="heading 1"/>
    <w:basedOn w:val="Normal"/>
    <w:next w:val="Normal"/>
    <w:link w:val="Heading1Char"/>
    <w:uiPriority w:val="1"/>
    <w:qFormat/>
    <w:rsid w:val="00DC4D3D"/>
    <w:pPr>
      <w:spacing w:after="0" w:line="240" w:lineRule="auto"/>
      <w:ind w:left="720" w:hanging="720"/>
      <w:jc w:val="both"/>
      <w:outlineLvl w:val="0"/>
    </w:pPr>
    <w:rPr>
      <w:rFonts w:cstheme="minorHAnsi"/>
    </w:rPr>
  </w:style>
  <w:style w:type="paragraph" w:styleId="Heading2">
    <w:name w:val="heading 2"/>
    <w:basedOn w:val="Normal"/>
    <w:next w:val="Normal"/>
    <w:link w:val="Heading2Char"/>
    <w:uiPriority w:val="1"/>
    <w:unhideWhenUsed/>
    <w:qFormat/>
    <w:rsid w:val="00DC4D3D"/>
    <w:pPr>
      <w:spacing w:after="0" w:line="240" w:lineRule="auto"/>
      <w:jc w:val="both"/>
      <w:outlineLvl w:val="1"/>
    </w:pPr>
    <w:rPr>
      <w:rFonts w:cstheme="minorHAnsi"/>
      <w:b/>
      <w:bCs/>
    </w:rPr>
  </w:style>
  <w:style w:type="paragraph" w:styleId="Heading3">
    <w:name w:val="heading 3"/>
    <w:basedOn w:val="Heading2"/>
    <w:next w:val="Normal"/>
    <w:link w:val="Heading3Char"/>
    <w:uiPriority w:val="9"/>
    <w:unhideWhenUsed/>
    <w:qFormat/>
    <w:rsid w:val="005A4BFA"/>
    <w:pPr>
      <w:ind w:right="720"/>
      <w:outlineLvl w:val="2"/>
    </w:pPr>
    <w:rPr>
      <w:b w:val="0"/>
      <w:bCs w:val="0"/>
      <w:lang w:bidi="en-US"/>
    </w:rPr>
  </w:style>
  <w:style w:type="paragraph" w:styleId="Heading4">
    <w:name w:val="heading 4"/>
    <w:basedOn w:val="Normal"/>
    <w:next w:val="Normal"/>
    <w:link w:val="Heading4Char"/>
    <w:uiPriority w:val="9"/>
    <w:semiHidden/>
    <w:unhideWhenUsed/>
    <w:qFormat/>
    <w:rsid w:val="002A04B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C23E5C"/>
    <w:pPr>
      <w:keepNex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C4D3D"/>
    <w:rPr>
      <w:rFonts w:cstheme="minorHAnsi"/>
      <w:sz w:val="24"/>
      <w:szCs w:val="24"/>
    </w:rPr>
  </w:style>
  <w:style w:type="character" w:customStyle="1" w:styleId="Heading2Char">
    <w:name w:val="Heading 2 Char"/>
    <w:basedOn w:val="DefaultParagraphFont"/>
    <w:link w:val="Heading2"/>
    <w:uiPriority w:val="1"/>
    <w:rsid w:val="00DC4D3D"/>
    <w:rPr>
      <w:rFonts w:cstheme="minorHAnsi"/>
      <w:b/>
      <w:bCs/>
      <w:sz w:val="24"/>
      <w:szCs w:val="24"/>
    </w:rPr>
  </w:style>
  <w:style w:type="character" w:customStyle="1" w:styleId="Heading3Char">
    <w:name w:val="Heading 3 Char"/>
    <w:basedOn w:val="DefaultParagraphFont"/>
    <w:link w:val="Heading3"/>
    <w:uiPriority w:val="9"/>
    <w:rsid w:val="005A4BFA"/>
    <w:rPr>
      <w:rFonts w:cstheme="minorHAnsi"/>
      <w:sz w:val="24"/>
      <w:szCs w:val="24"/>
      <w:lang w:bidi="en-US"/>
    </w:rPr>
  </w:style>
  <w:style w:type="paragraph" w:styleId="Footer">
    <w:name w:val="footer"/>
    <w:basedOn w:val="Normal"/>
    <w:link w:val="FooterChar"/>
    <w:uiPriority w:val="99"/>
    <w:unhideWhenUsed/>
    <w:rsid w:val="00DC4D3D"/>
    <w:pPr>
      <w:tabs>
        <w:tab w:val="center" w:pos="4680"/>
        <w:tab w:val="right" w:pos="9360"/>
      </w:tabs>
      <w:spacing w:after="0" w:line="240" w:lineRule="auto"/>
      <w:ind w:firstLine="720"/>
      <w:jc w:val="both"/>
    </w:pPr>
    <w:rPr>
      <w:rFonts w:ascii="Times New Roman" w:hAnsi="Times New Roman" w:cs="Times New Roman"/>
      <w:sz w:val="20"/>
      <w:szCs w:val="20"/>
    </w:rPr>
  </w:style>
  <w:style w:type="character" w:customStyle="1" w:styleId="FooterChar">
    <w:name w:val="Footer Char"/>
    <w:basedOn w:val="DefaultParagraphFont"/>
    <w:link w:val="Footer"/>
    <w:uiPriority w:val="99"/>
    <w:rsid w:val="00DC4D3D"/>
    <w:rPr>
      <w:rFonts w:ascii="Times New Roman" w:hAnsi="Times New Roman" w:cs="Times New Roman"/>
      <w:sz w:val="20"/>
      <w:szCs w:val="20"/>
    </w:rPr>
  </w:style>
  <w:style w:type="paragraph" w:styleId="BodyTextIndent">
    <w:name w:val="Body Text Indent"/>
    <w:basedOn w:val="Normal"/>
    <w:link w:val="BodyTextIndentChar"/>
    <w:uiPriority w:val="99"/>
    <w:unhideWhenUsed/>
    <w:rsid w:val="00DC4D3D"/>
    <w:pPr>
      <w:spacing w:line="259" w:lineRule="auto"/>
      <w:ind w:firstLine="720"/>
      <w:jc w:val="both"/>
    </w:pPr>
    <w:rPr>
      <w:rFonts w:cstheme="minorHAnsi"/>
    </w:rPr>
  </w:style>
  <w:style w:type="character" w:customStyle="1" w:styleId="BodyTextIndentChar">
    <w:name w:val="Body Text Indent Char"/>
    <w:basedOn w:val="DefaultParagraphFont"/>
    <w:link w:val="BodyTextIndent"/>
    <w:uiPriority w:val="99"/>
    <w:rsid w:val="00DC4D3D"/>
    <w:rPr>
      <w:rFonts w:cstheme="minorHAnsi"/>
      <w:sz w:val="24"/>
      <w:szCs w:val="24"/>
    </w:rPr>
  </w:style>
  <w:style w:type="paragraph" w:styleId="BodyText">
    <w:name w:val="Body Text"/>
    <w:basedOn w:val="Normal"/>
    <w:link w:val="BodyTextChar"/>
    <w:uiPriority w:val="1"/>
    <w:unhideWhenUsed/>
    <w:qFormat/>
    <w:rsid w:val="00DC4D3D"/>
    <w:pPr>
      <w:spacing w:after="120" w:line="240" w:lineRule="auto"/>
      <w:ind w:right="720"/>
      <w:jc w:val="both"/>
    </w:pPr>
    <w:rPr>
      <w:rFonts w:cstheme="minorHAnsi"/>
      <w:color w:val="000000" w:themeColor="text1"/>
      <w:shd w:val="clear" w:color="auto" w:fill="FFFFFF"/>
    </w:rPr>
  </w:style>
  <w:style w:type="character" w:customStyle="1" w:styleId="BodyTextChar">
    <w:name w:val="Body Text Char"/>
    <w:basedOn w:val="DefaultParagraphFont"/>
    <w:link w:val="BodyText"/>
    <w:uiPriority w:val="1"/>
    <w:rsid w:val="00DC4D3D"/>
    <w:rPr>
      <w:rFonts w:cstheme="minorHAnsi"/>
      <w:color w:val="000000" w:themeColor="text1"/>
      <w:sz w:val="24"/>
      <w:szCs w:val="24"/>
    </w:rPr>
  </w:style>
  <w:style w:type="paragraph" w:customStyle="1" w:styleId="name">
    <w:name w:val="name"/>
    <w:basedOn w:val="Normal"/>
    <w:rsid w:val="00DC4D3D"/>
    <w:pPr>
      <w:spacing w:before="100" w:beforeAutospacing="1" w:after="100" w:afterAutospacing="1" w:line="240" w:lineRule="auto"/>
    </w:pPr>
    <w:rPr>
      <w:rFonts w:ascii="Times New Roman" w:eastAsia="Times New Roman" w:hAnsi="Times New Roman" w:cs="Times New Roman"/>
    </w:rPr>
  </w:style>
  <w:style w:type="paragraph" w:styleId="BodyText3">
    <w:name w:val="Body Text 3"/>
    <w:basedOn w:val="Normal"/>
    <w:link w:val="BodyText3Char"/>
    <w:uiPriority w:val="99"/>
    <w:unhideWhenUsed/>
    <w:rsid w:val="00DC4D3D"/>
    <w:pPr>
      <w:spacing w:line="257" w:lineRule="auto"/>
      <w:ind w:right="1440"/>
      <w:jc w:val="both"/>
    </w:pPr>
  </w:style>
  <w:style w:type="character" w:customStyle="1" w:styleId="BodyText3Char">
    <w:name w:val="Body Text 3 Char"/>
    <w:basedOn w:val="DefaultParagraphFont"/>
    <w:link w:val="BodyText3"/>
    <w:uiPriority w:val="99"/>
    <w:rsid w:val="00DC4D3D"/>
    <w:rPr>
      <w:sz w:val="24"/>
      <w:szCs w:val="24"/>
    </w:rPr>
  </w:style>
  <w:style w:type="character" w:customStyle="1" w:styleId="Bodytext2">
    <w:name w:val="Body text (2)_"/>
    <w:basedOn w:val="DefaultParagraphFont"/>
    <w:link w:val="Bodytext20"/>
    <w:rsid w:val="00DC4D3D"/>
    <w:rPr>
      <w:rFonts w:ascii="Microsoft Sans Serif" w:eastAsia="Microsoft Sans Serif" w:hAnsi="Microsoft Sans Serif" w:cs="Microsoft Sans Serif"/>
      <w:sz w:val="24"/>
      <w:szCs w:val="24"/>
      <w:shd w:val="clear" w:color="auto" w:fill="FFFFFF"/>
    </w:rPr>
  </w:style>
  <w:style w:type="paragraph" w:customStyle="1" w:styleId="Bodytext20">
    <w:name w:val="Body text (2)"/>
    <w:basedOn w:val="Normal"/>
    <w:link w:val="Bodytext2"/>
    <w:rsid w:val="00DC4D3D"/>
    <w:pPr>
      <w:widowControl w:val="0"/>
      <w:shd w:val="clear" w:color="auto" w:fill="FFFFFF"/>
      <w:spacing w:after="260" w:line="256" w:lineRule="exact"/>
    </w:pPr>
    <w:rPr>
      <w:rFonts w:ascii="Microsoft Sans Serif" w:eastAsia="Microsoft Sans Serif" w:hAnsi="Microsoft Sans Serif" w:cs="Microsoft Sans Serif"/>
    </w:rPr>
  </w:style>
  <w:style w:type="paragraph" w:styleId="BodyTextIndent3">
    <w:name w:val="Body Text Indent 3"/>
    <w:basedOn w:val="Normal"/>
    <w:link w:val="BodyTextIndent3Char"/>
    <w:uiPriority w:val="99"/>
    <w:unhideWhenUsed/>
    <w:rsid w:val="00DC4D3D"/>
    <w:pPr>
      <w:ind w:right="720" w:firstLine="720"/>
      <w:jc w:val="both"/>
    </w:pPr>
  </w:style>
  <w:style w:type="character" w:customStyle="1" w:styleId="BodyTextIndent3Char">
    <w:name w:val="Body Text Indent 3 Char"/>
    <w:basedOn w:val="DefaultParagraphFont"/>
    <w:link w:val="BodyTextIndent3"/>
    <w:uiPriority w:val="99"/>
    <w:rsid w:val="00DC4D3D"/>
    <w:rPr>
      <w:sz w:val="24"/>
      <w:szCs w:val="24"/>
    </w:rPr>
  </w:style>
  <w:style w:type="paragraph" w:styleId="ListParagraph">
    <w:name w:val="List Paragraph"/>
    <w:basedOn w:val="Normal"/>
    <w:uiPriority w:val="34"/>
    <w:qFormat/>
    <w:rsid w:val="008E7B1B"/>
    <w:pPr>
      <w:ind w:left="720"/>
      <w:contextualSpacing/>
    </w:pPr>
  </w:style>
  <w:style w:type="character" w:customStyle="1" w:styleId="Heading4Char">
    <w:name w:val="Heading 4 Char"/>
    <w:basedOn w:val="DefaultParagraphFont"/>
    <w:link w:val="Heading4"/>
    <w:uiPriority w:val="9"/>
    <w:semiHidden/>
    <w:rsid w:val="002A04BE"/>
    <w:rPr>
      <w:rFonts w:asciiTheme="majorHAnsi" w:eastAsiaTheme="majorEastAsia" w:hAnsiTheme="majorHAnsi" w:cstheme="majorBidi"/>
      <w:i/>
      <w:iCs/>
      <w:color w:val="2F5496" w:themeColor="accent1" w:themeShade="BF"/>
      <w:sz w:val="24"/>
      <w:szCs w:val="24"/>
    </w:rPr>
  </w:style>
  <w:style w:type="paragraph" w:styleId="BodyTextIndent2">
    <w:name w:val="Body Text Indent 2"/>
    <w:basedOn w:val="Normal"/>
    <w:link w:val="BodyTextIndent2Char"/>
    <w:uiPriority w:val="99"/>
    <w:semiHidden/>
    <w:unhideWhenUsed/>
    <w:rsid w:val="004406C2"/>
    <w:pPr>
      <w:spacing w:after="120" w:line="480" w:lineRule="auto"/>
      <w:ind w:left="360"/>
    </w:pPr>
  </w:style>
  <w:style w:type="character" w:customStyle="1" w:styleId="BodyTextIndent2Char">
    <w:name w:val="Body Text Indent 2 Char"/>
    <w:basedOn w:val="DefaultParagraphFont"/>
    <w:link w:val="BodyTextIndent2"/>
    <w:uiPriority w:val="99"/>
    <w:semiHidden/>
    <w:rsid w:val="004406C2"/>
    <w:rPr>
      <w:sz w:val="24"/>
      <w:szCs w:val="24"/>
    </w:rPr>
  </w:style>
  <w:style w:type="character" w:customStyle="1" w:styleId="Heading5Char">
    <w:name w:val="Heading 5 Char"/>
    <w:basedOn w:val="DefaultParagraphFont"/>
    <w:link w:val="Heading5"/>
    <w:uiPriority w:val="9"/>
    <w:rsid w:val="00C23E5C"/>
    <w:rPr>
      <w:b/>
      <w:bCs/>
      <w:sz w:val="24"/>
      <w:szCs w:val="24"/>
    </w:rPr>
  </w:style>
  <w:style w:type="paragraph" w:styleId="NormalWeb">
    <w:name w:val="Normal (Web)"/>
    <w:basedOn w:val="Normal"/>
    <w:uiPriority w:val="99"/>
    <w:unhideWhenUsed/>
    <w:rsid w:val="00114D77"/>
    <w:pPr>
      <w:spacing w:before="100" w:beforeAutospacing="1" w:after="100" w:afterAutospacing="1" w:line="240" w:lineRule="auto"/>
    </w:pPr>
    <w:rPr>
      <w:rFonts w:ascii="Times New Roman" w:eastAsia="Times New Roman" w:hAnsi="Times New Roman" w:cs="Times New Roman"/>
    </w:rPr>
  </w:style>
  <w:style w:type="paragraph" w:styleId="BodyText21">
    <w:name w:val="Body Text 2"/>
    <w:basedOn w:val="Normal"/>
    <w:link w:val="BodyText2Char"/>
    <w:uiPriority w:val="99"/>
    <w:unhideWhenUsed/>
    <w:rsid w:val="007F29AD"/>
    <w:pPr>
      <w:jc w:val="both"/>
    </w:pPr>
    <w:rPr>
      <w:lang w:bidi="en-US"/>
    </w:rPr>
  </w:style>
  <w:style w:type="character" w:customStyle="1" w:styleId="BodyText2Char">
    <w:name w:val="Body Text 2 Char"/>
    <w:basedOn w:val="DefaultParagraphFont"/>
    <w:link w:val="BodyText21"/>
    <w:uiPriority w:val="99"/>
    <w:rsid w:val="007F29AD"/>
    <w:rPr>
      <w:sz w:val="24"/>
      <w:szCs w:val="24"/>
      <w:lang w:bidi="en-US"/>
    </w:rPr>
  </w:style>
  <w:style w:type="paragraph" w:styleId="BlockText">
    <w:name w:val="Block Text"/>
    <w:basedOn w:val="Normal"/>
    <w:uiPriority w:val="99"/>
    <w:unhideWhenUsed/>
    <w:rsid w:val="00F545A8"/>
    <w:pPr>
      <w:tabs>
        <w:tab w:val="right" w:leader="dot" w:pos="14400"/>
      </w:tabs>
      <w:spacing w:after="0" w:line="240" w:lineRule="auto"/>
      <w:ind w:left="274" w:right="720"/>
      <w:jc w:val="both"/>
    </w:pPr>
    <w:rPr>
      <w:rFonts w:eastAsia="Calibri" w:cstheme="minorHAnsi"/>
      <w:bCs/>
    </w:rPr>
  </w:style>
  <w:style w:type="character" w:styleId="Emphasis">
    <w:name w:val="Emphasis"/>
    <w:basedOn w:val="DefaultParagraphFont"/>
    <w:uiPriority w:val="20"/>
    <w:qFormat/>
    <w:rsid w:val="004B1B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68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3491</Words>
  <Characters>19901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Elodie</dc:creator>
  <cp:keywords/>
  <dc:description/>
  <cp:lastModifiedBy>Stewart, Elodie</cp:lastModifiedBy>
  <cp:revision>2</cp:revision>
  <cp:lastPrinted>2021-08-03T14:40:00Z</cp:lastPrinted>
  <dcterms:created xsi:type="dcterms:W3CDTF">2021-08-04T14:07:00Z</dcterms:created>
  <dcterms:modified xsi:type="dcterms:W3CDTF">2021-08-04T14:07:00Z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RFileName">
    <vt:lpwstr>Z:\Board Minutes\lmr_20210708_153426.dcr</vt:lpwstr>
  </property>
</Properties>
</file>