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24A33" w14:textId="77777777" w:rsidR="00664B2E" w:rsidRPr="00664B2E" w:rsidRDefault="00664B2E" w:rsidP="00664B2E">
      <w:pPr>
        <w:spacing w:after="120" w:line="240" w:lineRule="auto"/>
        <w:ind w:right="0"/>
        <w:jc w:val="both"/>
        <w:rPr>
          <w:sz w:val="24"/>
          <w:szCs w:val="24"/>
        </w:rPr>
      </w:pPr>
      <w:r w:rsidRPr="00664B2E">
        <w:rPr>
          <w:sz w:val="24"/>
          <w:szCs w:val="24"/>
        </w:rPr>
        <w:t>Centerville, Louisiana</w:t>
      </w:r>
    </w:p>
    <w:p w14:paraId="6DF54936" w14:textId="0432EF80" w:rsidR="00664B2E" w:rsidRPr="00664B2E" w:rsidRDefault="00664B2E" w:rsidP="00664B2E">
      <w:pPr>
        <w:spacing w:after="240" w:line="480" w:lineRule="auto"/>
        <w:ind w:right="0"/>
        <w:jc w:val="both"/>
        <w:rPr>
          <w:sz w:val="24"/>
          <w:szCs w:val="24"/>
        </w:rPr>
      </w:pPr>
      <w:r>
        <w:rPr>
          <w:sz w:val="24"/>
          <w:szCs w:val="24"/>
        </w:rPr>
        <w:t>December 9</w:t>
      </w:r>
      <w:r w:rsidRPr="00664B2E">
        <w:rPr>
          <w:sz w:val="24"/>
          <w:szCs w:val="24"/>
        </w:rPr>
        <w:t>, 2021</w:t>
      </w:r>
    </w:p>
    <w:p w14:paraId="112113C9" w14:textId="6D45F238" w:rsidR="00664B2E" w:rsidRDefault="00664B2E" w:rsidP="00664B2E">
      <w:pPr>
        <w:spacing w:after="120" w:line="240" w:lineRule="auto"/>
        <w:ind w:right="0"/>
        <w:jc w:val="both"/>
        <w:rPr>
          <w:sz w:val="24"/>
          <w:szCs w:val="24"/>
        </w:rPr>
      </w:pPr>
      <w:r w:rsidRPr="00664B2E">
        <w:rPr>
          <w:sz w:val="24"/>
          <w:szCs w:val="24"/>
        </w:rPr>
        <w:tab/>
        <w:t xml:space="preserve">The St. Mary Parish School Board met in regular session on Thursday, </w:t>
      </w:r>
      <w:r>
        <w:rPr>
          <w:sz w:val="24"/>
          <w:szCs w:val="24"/>
        </w:rPr>
        <w:t>December 9</w:t>
      </w:r>
      <w:r w:rsidRPr="00664B2E">
        <w:rPr>
          <w:sz w:val="24"/>
          <w:szCs w:val="24"/>
        </w:rPr>
        <w:t>, 2021, at 5:00 p.m., in the Evans Medine Meeting Room at the Central Office Complex in Centerville, Louisiana, with the following members answering to roll call:</w:t>
      </w:r>
    </w:p>
    <w:p w14:paraId="1E9D0F03" w14:textId="15EF2F97" w:rsidR="00664B2E" w:rsidRDefault="00020EDA" w:rsidP="00664B2E">
      <w:pPr>
        <w:spacing w:after="120" w:line="240" w:lineRule="auto"/>
        <w:ind w:right="0"/>
        <w:jc w:val="both"/>
        <w:rPr>
          <w:sz w:val="24"/>
          <w:szCs w:val="24"/>
        </w:rPr>
      </w:pPr>
      <w:r w:rsidRPr="00020EDA">
        <w:rPr>
          <w:b/>
          <w:sz w:val="24"/>
          <w:szCs w:val="24"/>
        </w:rPr>
        <w:t>Present:</w:t>
      </w:r>
      <w:r>
        <w:rPr>
          <w:sz w:val="24"/>
          <w:szCs w:val="24"/>
        </w:rPr>
        <w:t xml:space="preserve"> Mr. Joseph C. Foulcard Jr., Ms. Tammie L. Moore, Mrs. Pearl B. Rack, Mrs. Ginger S. Griffin, Mr. Wayne J. Deslatte, Ms. Marilyn P. LaSalle, Mr. Michael E. Taylor, Mr. Dwight D. Barbier, Mrs. Alaina L. Black, Mr. Roland H. Verret, Mr. Kenneth E. Alfred.</w:t>
      </w:r>
    </w:p>
    <w:p w14:paraId="14016097" w14:textId="68C51B05" w:rsidR="00020EDA" w:rsidRPr="00664B2E" w:rsidRDefault="00020EDA" w:rsidP="00664B2E">
      <w:pPr>
        <w:spacing w:after="120" w:line="240" w:lineRule="auto"/>
        <w:ind w:right="0"/>
        <w:jc w:val="both"/>
        <w:rPr>
          <w:sz w:val="24"/>
          <w:szCs w:val="24"/>
        </w:rPr>
      </w:pPr>
      <w:r w:rsidRPr="00020EDA">
        <w:rPr>
          <w:b/>
          <w:bCs/>
          <w:sz w:val="24"/>
          <w:szCs w:val="24"/>
        </w:rPr>
        <w:t>Absent:</w:t>
      </w:r>
      <w:r>
        <w:rPr>
          <w:sz w:val="24"/>
          <w:szCs w:val="24"/>
        </w:rPr>
        <w:t xml:space="preserve"> None</w:t>
      </w:r>
    </w:p>
    <w:p w14:paraId="46680288" w14:textId="77777777" w:rsidR="00664B2E" w:rsidRPr="00664B2E" w:rsidRDefault="00664B2E" w:rsidP="00664B2E">
      <w:pPr>
        <w:spacing w:after="120" w:line="240" w:lineRule="auto"/>
        <w:jc w:val="both"/>
        <w:rPr>
          <w:b/>
          <w:bCs/>
          <w:sz w:val="24"/>
          <w:szCs w:val="24"/>
        </w:rPr>
      </w:pPr>
      <w:r w:rsidRPr="00664B2E">
        <w:rPr>
          <w:b/>
          <w:bCs/>
          <w:sz w:val="24"/>
          <w:szCs w:val="24"/>
        </w:rPr>
        <w:t xml:space="preserve">Invocation </w:t>
      </w:r>
    </w:p>
    <w:p w14:paraId="1F35E5BD" w14:textId="77777777" w:rsidR="00664B2E" w:rsidRPr="00664B2E" w:rsidRDefault="00664B2E" w:rsidP="00664B2E">
      <w:pPr>
        <w:jc w:val="both"/>
        <w:rPr>
          <w:sz w:val="24"/>
          <w:szCs w:val="24"/>
        </w:rPr>
      </w:pPr>
      <w:r w:rsidRPr="00664B2E">
        <w:rPr>
          <w:sz w:val="24"/>
          <w:szCs w:val="24"/>
        </w:rPr>
        <w:tab/>
        <w:t xml:space="preserve">Mrs. Bergeron gave the Invocation. </w:t>
      </w:r>
    </w:p>
    <w:p w14:paraId="71BB3E54" w14:textId="77777777" w:rsidR="00664B2E" w:rsidRPr="00681D3F" w:rsidRDefault="00664B2E" w:rsidP="00681D3F">
      <w:pPr>
        <w:pStyle w:val="Heading1"/>
      </w:pPr>
      <w:r w:rsidRPr="00681D3F">
        <w:t>Pledge of Allegiance to the Flag of the United States of America.</w:t>
      </w:r>
    </w:p>
    <w:p w14:paraId="3752FEF9" w14:textId="77777777" w:rsidR="00664B2E" w:rsidRPr="00664B2E" w:rsidRDefault="00664B2E" w:rsidP="00664B2E">
      <w:pPr>
        <w:ind w:right="0"/>
        <w:jc w:val="both"/>
        <w:rPr>
          <w:sz w:val="24"/>
          <w:szCs w:val="24"/>
        </w:rPr>
      </w:pPr>
      <w:r w:rsidRPr="00664B2E">
        <w:rPr>
          <w:sz w:val="24"/>
          <w:szCs w:val="24"/>
        </w:rPr>
        <w:tab/>
        <w:t xml:space="preserve">President Alfred led the Pledge of Allegiance to the Flag of the United States of America. </w:t>
      </w:r>
    </w:p>
    <w:p w14:paraId="060C6403" w14:textId="77777777" w:rsidR="00664B2E" w:rsidRPr="00664B2E" w:rsidRDefault="00664B2E" w:rsidP="00664B2E">
      <w:pPr>
        <w:keepNext/>
        <w:spacing w:after="120" w:line="240" w:lineRule="auto"/>
        <w:jc w:val="both"/>
        <w:outlineLvl w:val="2"/>
        <w:rPr>
          <w:b/>
          <w:bCs/>
          <w:sz w:val="24"/>
          <w:szCs w:val="24"/>
        </w:rPr>
      </w:pPr>
      <w:r w:rsidRPr="00664B2E">
        <w:rPr>
          <w:b/>
          <w:bCs/>
          <w:sz w:val="24"/>
          <w:szCs w:val="24"/>
        </w:rPr>
        <w:t>Introduction of Students and Employees of the Month</w:t>
      </w:r>
      <w:r w:rsidRPr="00664B2E">
        <w:rPr>
          <w:b/>
          <w:bCs/>
          <w:sz w:val="24"/>
          <w:szCs w:val="24"/>
        </w:rPr>
        <w:tab/>
        <w:t xml:space="preserve"> </w:t>
      </w:r>
    </w:p>
    <w:p w14:paraId="2220983B" w14:textId="1E4A2260" w:rsidR="00664B2E" w:rsidRPr="00681D3F" w:rsidRDefault="001164EC" w:rsidP="00681D3F">
      <w:pPr>
        <w:pStyle w:val="Heading2"/>
      </w:pPr>
      <w:r w:rsidRPr="00681D3F">
        <w:t xml:space="preserve">J. S. Aucoin Elementary </w:t>
      </w:r>
      <w:r w:rsidR="00664B2E" w:rsidRPr="00681D3F">
        <w:t xml:space="preserve">School:   </w:t>
      </w:r>
      <w:r w:rsidR="00020EDA" w:rsidRPr="00681D3F">
        <w:t xml:space="preserve">   </w:t>
      </w:r>
    </w:p>
    <w:p w14:paraId="7292F85F" w14:textId="2B8F526A" w:rsidR="00BC0F00" w:rsidRPr="00EC29EC" w:rsidRDefault="001164EC" w:rsidP="00614F0F">
      <w:pPr>
        <w:pStyle w:val="Bodytext21"/>
        <w:shd w:val="clear" w:color="auto" w:fill="auto"/>
        <w:spacing w:after="120" w:line="240" w:lineRule="auto"/>
        <w:jc w:val="both"/>
        <w:rPr>
          <w:rFonts w:asciiTheme="minorHAnsi" w:eastAsiaTheme="minorHAnsi" w:hAnsiTheme="minorHAnsi" w:cstheme="minorBidi"/>
        </w:rPr>
      </w:pPr>
      <w:r>
        <w:rPr>
          <w:b/>
          <w:bCs/>
        </w:rPr>
        <w:tab/>
      </w:r>
      <w:r w:rsidRPr="00260C02">
        <w:rPr>
          <w:rFonts w:asciiTheme="minorHAnsi" w:eastAsiaTheme="minorHAnsi" w:hAnsiTheme="minorHAnsi" w:cstheme="minorBidi"/>
        </w:rPr>
        <w:t>Principal Shantell Toups introduced 5</w:t>
      </w:r>
      <w:r w:rsidR="00614F0F" w:rsidRPr="00614F0F">
        <w:rPr>
          <w:rFonts w:asciiTheme="minorHAnsi" w:eastAsiaTheme="minorHAnsi" w:hAnsiTheme="minorHAnsi" w:cstheme="minorBidi"/>
          <w:vertAlign w:val="superscript"/>
        </w:rPr>
        <w:t>th</w:t>
      </w:r>
      <w:r w:rsidRPr="00260C02">
        <w:rPr>
          <w:rFonts w:asciiTheme="minorHAnsi" w:eastAsiaTheme="minorHAnsi" w:hAnsiTheme="minorHAnsi" w:cstheme="minorBidi"/>
        </w:rPr>
        <w:t xml:space="preserve"> grader Alondra Hernandez as student of the month at J. S. Aucoin Elementary School. </w:t>
      </w:r>
      <w:r w:rsidR="00C53856" w:rsidRPr="00260C02">
        <w:rPr>
          <w:rFonts w:asciiTheme="minorHAnsi" w:eastAsiaTheme="minorHAnsi" w:hAnsiTheme="minorHAnsi" w:cstheme="minorBidi"/>
        </w:rPr>
        <w:t>She was also a candidate this year for Student of the Year.</w:t>
      </w:r>
      <w:r w:rsidR="007C4CD4">
        <w:rPr>
          <w:rFonts w:asciiTheme="minorHAnsi" w:eastAsiaTheme="minorHAnsi" w:hAnsiTheme="minorHAnsi" w:cstheme="minorBidi"/>
        </w:rPr>
        <w:t xml:space="preserve"> She is accompanied by her </w:t>
      </w:r>
      <w:r w:rsidR="007C4CD4" w:rsidRPr="00D471D1">
        <w:rPr>
          <w:rFonts w:asciiTheme="minorHAnsi" w:hAnsiTheme="minorHAnsi" w:cstheme="minorHAnsi"/>
          <w:color w:val="000000"/>
          <w:lang w:bidi="en-US"/>
        </w:rPr>
        <w:t>mom, dad, brother</w:t>
      </w:r>
      <w:r w:rsidR="004258C9">
        <w:rPr>
          <w:rFonts w:asciiTheme="minorHAnsi" w:hAnsiTheme="minorHAnsi" w:cstheme="minorHAnsi"/>
          <w:color w:val="000000"/>
          <w:lang w:bidi="en-US"/>
        </w:rPr>
        <w:t>,</w:t>
      </w:r>
      <w:r w:rsidR="007C4CD4" w:rsidRPr="00D471D1">
        <w:rPr>
          <w:rFonts w:asciiTheme="minorHAnsi" w:hAnsiTheme="minorHAnsi" w:cstheme="minorHAnsi"/>
          <w:color w:val="000000"/>
          <w:lang w:bidi="en-US"/>
        </w:rPr>
        <w:t xml:space="preserve"> and sister</w:t>
      </w:r>
      <w:r w:rsidR="007C4CD4">
        <w:rPr>
          <w:rFonts w:asciiTheme="minorHAnsi" w:hAnsiTheme="minorHAnsi" w:cstheme="minorHAnsi"/>
          <w:color w:val="000000"/>
          <w:lang w:bidi="en-US"/>
        </w:rPr>
        <w:t xml:space="preserve">. </w:t>
      </w:r>
      <w:r w:rsidR="00C53856" w:rsidRPr="00260C02">
        <w:rPr>
          <w:rFonts w:asciiTheme="minorHAnsi" w:eastAsiaTheme="minorHAnsi" w:hAnsiTheme="minorHAnsi" w:cstheme="minorBidi"/>
        </w:rPr>
        <w:t xml:space="preserve"> </w:t>
      </w:r>
      <w:r w:rsidR="00260C02" w:rsidRPr="00260C02">
        <w:rPr>
          <w:rFonts w:asciiTheme="minorHAnsi" w:eastAsiaTheme="minorHAnsi" w:hAnsiTheme="minorHAnsi" w:cstheme="minorBidi"/>
        </w:rPr>
        <w:t>Alondra exce</w:t>
      </w:r>
      <w:r w:rsidR="004258C9">
        <w:rPr>
          <w:rFonts w:asciiTheme="minorHAnsi" w:eastAsiaTheme="minorHAnsi" w:hAnsiTheme="minorHAnsi" w:cstheme="minorBidi"/>
        </w:rPr>
        <w:t>ls</w:t>
      </w:r>
      <w:r w:rsidR="00260C02" w:rsidRPr="00260C02">
        <w:rPr>
          <w:rFonts w:asciiTheme="minorHAnsi" w:eastAsiaTheme="minorHAnsi" w:hAnsiTheme="minorHAnsi" w:cstheme="minorBidi"/>
        </w:rPr>
        <w:t xml:space="preserve"> in academics at J. S. Aucoin Elementary and she is an </w:t>
      </w:r>
      <w:r w:rsidR="009F6BF0">
        <w:rPr>
          <w:rFonts w:asciiTheme="minorHAnsi" w:eastAsiaTheme="minorHAnsi" w:hAnsiTheme="minorHAnsi" w:cstheme="minorBidi"/>
        </w:rPr>
        <w:t xml:space="preserve">avid </w:t>
      </w:r>
      <w:r w:rsidR="00260C02" w:rsidRPr="00260C02">
        <w:rPr>
          <w:rFonts w:asciiTheme="minorHAnsi" w:eastAsiaTheme="minorHAnsi" w:hAnsiTheme="minorHAnsi" w:cstheme="minorBidi"/>
        </w:rPr>
        <w:t>reader. However</w:t>
      </w:r>
      <w:r w:rsidR="009F6BF0">
        <w:rPr>
          <w:rFonts w:asciiTheme="minorHAnsi" w:eastAsiaTheme="minorHAnsi" w:hAnsiTheme="minorHAnsi" w:cstheme="minorBidi"/>
        </w:rPr>
        <w:t>,</w:t>
      </w:r>
      <w:r w:rsidR="00260C02" w:rsidRPr="00260C02">
        <w:rPr>
          <w:rFonts w:asciiTheme="minorHAnsi" w:eastAsiaTheme="minorHAnsi" w:hAnsiTheme="minorHAnsi" w:cstheme="minorBidi"/>
        </w:rPr>
        <w:t xml:space="preserve"> her favorite subject is math. Beyond her academic success, she brings a lot of leadership qualities to her class. She has embraced our SEL </w:t>
      </w:r>
      <w:r w:rsidR="00614F0F">
        <w:rPr>
          <w:rFonts w:asciiTheme="minorHAnsi" w:eastAsiaTheme="minorHAnsi" w:hAnsiTheme="minorHAnsi" w:cstheme="minorBidi"/>
        </w:rPr>
        <w:t>P</w:t>
      </w:r>
      <w:r w:rsidR="00260C02" w:rsidRPr="00260C02">
        <w:rPr>
          <w:rFonts w:asciiTheme="minorHAnsi" w:eastAsiaTheme="minorHAnsi" w:hAnsiTheme="minorHAnsi" w:cstheme="minorBidi"/>
        </w:rPr>
        <w:t>rogram</w:t>
      </w:r>
      <w:r w:rsidR="009F6BF0">
        <w:rPr>
          <w:rFonts w:asciiTheme="minorHAnsi" w:eastAsiaTheme="minorHAnsi" w:hAnsiTheme="minorHAnsi" w:cstheme="minorBidi"/>
        </w:rPr>
        <w:t>,</w:t>
      </w:r>
      <w:r w:rsidR="00260C02" w:rsidRPr="00260C02">
        <w:rPr>
          <w:rFonts w:asciiTheme="minorHAnsi" w:eastAsiaTheme="minorHAnsi" w:hAnsiTheme="minorHAnsi" w:cstheme="minorBidi"/>
        </w:rPr>
        <w:t xml:space="preserve"> and she is always looking for ways to share her best self.  Alondra</w:t>
      </w:r>
      <w:r w:rsidR="004258C9">
        <w:rPr>
          <w:rFonts w:asciiTheme="minorHAnsi" w:eastAsiaTheme="minorHAnsi" w:hAnsiTheme="minorHAnsi" w:cstheme="minorBidi"/>
        </w:rPr>
        <w:t>’s</w:t>
      </w:r>
      <w:r w:rsidR="00260C02" w:rsidRPr="00260C02">
        <w:rPr>
          <w:rFonts w:asciiTheme="minorHAnsi" w:eastAsiaTheme="minorHAnsi" w:hAnsiTheme="minorHAnsi" w:cstheme="minorBidi"/>
        </w:rPr>
        <w:t xml:space="preserve"> teachers say that she is has a quiet sense of humor and she always exudes positivity no matter what the situation or circumstance. She loves art and she loves to draw. She shares her love of art and her talents with others whenever she can. In the future, </w:t>
      </w:r>
      <w:r w:rsidR="009F6BF0">
        <w:rPr>
          <w:rFonts w:asciiTheme="minorHAnsi" w:eastAsiaTheme="minorHAnsi" w:hAnsiTheme="minorHAnsi" w:cstheme="minorBidi"/>
        </w:rPr>
        <w:t xml:space="preserve">Alondra </w:t>
      </w:r>
      <w:r w:rsidR="00260C02" w:rsidRPr="00260C02">
        <w:rPr>
          <w:rFonts w:asciiTheme="minorHAnsi" w:eastAsiaTheme="minorHAnsi" w:hAnsiTheme="minorHAnsi" w:cstheme="minorBidi"/>
        </w:rPr>
        <w:t>wants to be an architect.  Ms. Toups proudly presented Alondra Hernandez as student of the month at J. S. Aucoin.</w:t>
      </w:r>
    </w:p>
    <w:p w14:paraId="72C37938" w14:textId="3CBF1841" w:rsidR="001164EC" w:rsidRPr="003B2229" w:rsidRDefault="00BC0F00" w:rsidP="00664B2E">
      <w:pPr>
        <w:spacing w:after="120" w:line="240" w:lineRule="auto"/>
        <w:ind w:right="0"/>
        <w:jc w:val="both"/>
        <w:rPr>
          <w:sz w:val="24"/>
          <w:szCs w:val="24"/>
        </w:rPr>
      </w:pPr>
      <w:r>
        <w:rPr>
          <w:sz w:val="24"/>
          <w:szCs w:val="24"/>
        </w:rPr>
        <w:tab/>
        <w:t>Principal Shantell Toups introduced Head Custodian, Trudy Howard as employee of the month at J. S. Aucoin Elementary School.</w:t>
      </w:r>
      <w:r w:rsidR="007C4CD4">
        <w:rPr>
          <w:sz w:val="24"/>
          <w:szCs w:val="24"/>
        </w:rPr>
        <w:t xml:space="preserve">  She is accompanied by her husband and granddaughter. </w:t>
      </w:r>
      <w:r w:rsidR="007C4CD4" w:rsidRPr="007C4CD4">
        <w:rPr>
          <w:sz w:val="24"/>
          <w:szCs w:val="24"/>
        </w:rPr>
        <w:t>Ms. Trudy has stepped into some big shoes last year to fill the head custodian position at J. S. Aucoin, after losing a custodian last year to a battle of cancer.</w:t>
      </w:r>
      <w:r w:rsidR="007C4CD4">
        <w:rPr>
          <w:sz w:val="24"/>
          <w:szCs w:val="24"/>
        </w:rPr>
        <w:t xml:space="preserve">  </w:t>
      </w:r>
      <w:r w:rsidR="00515ABB" w:rsidRPr="00515ABB">
        <w:rPr>
          <w:sz w:val="24"/>
          <w:szCs w:val="24"/>
        </w:rPr>
        <w:t>Ms. Toups indicated that she cannot speak enough words to tell you how much we appreciate everything that M</w:t>
      </w:r>
      <w:r w:rsidR="00736312">
        <w:rPr>
          <w:sz w:val="24"/>
          <w:szCs w:val="24"/>
        </w:rPr>
        <w:t>s.</w:t>
      </w:r>
      <w:r w:rsidR="00515ABB" w:rsidRPr="00515ABB">
        <w:rPr>
          <w:sz w:val="24"/>
          <w:szCs w:val="24"/>
        </w:rPr>
        <w:t xml:space="preserve"> Trudy does at the school.</w:t>
      </w:r>
      <w:r w:rsidR="00515ABB">
        <w:rPr>
          <w:sz w:val="24"/>
          <w:szCs w:val="24"/>
        </w:rPr>
        <w:t xml:space="preserve">  She</w:t>
      </w:r>
      <w:r w:rsidR="00515ABB" w:rsidRPr="00515ABB">
        <w:rPr>
          <w:sz w:val="24"/>
          <w:szCs w:val="24"/>
        </w:rPr>
        <w:t xml:space="preserve"> runs the show, and she keeps everything in line</w:t>
      </w:r>
      <w:r w:rsidR="00732C45">
        <w:rPr>
          <w:sz w:val="24"/>
          <w:szCs w:val="24"/>
        </w:rPr>
        <w:t xml:space="preserve">, and also </w:t>
      </w:r>
      <w:r w:rsidR="00515ABB" w:rsidRPr="00515ABB">
        <w:rPr>
          <w:sz w:val="24"/>
          <w:szCs w:val="24"/>
        </w:rPr>
        <w:t>helps with car rider duty in the morning and in the afternoon.</w:t>
      </w:r>
      <w:r w:rsidR="00515ABB">
        <w:rPr>
          <w:sz w:val="24"/>
          <w:szCs w:val="24"/>
        </w:rPr>
        <w:t xml:space="preserve"> </w:t>
      </w:r>
      <w:r w:rsidR="003B2229">
        <w:rPr>
          <w:sz w:val="24"/>
          <w:szCs w:val="24"/>
        </w:rPr>
        <w:t xml:space="preserve">Ms. Toups proudly presented Ms. Trudy Howard as employee of the month at J. S. Aucoin Elementary School. </w:t>
      </w:r>
    </w:p>
    <w:p w14:paraId="5051EFD5" w14:textId="3E385D23" w:rsidR="001164EC" w:rsidRDefault="001164EC" w:rsidP="004C3859">
      <w:pPr>
        <w:pStyle w:val="Heading2"/>
      </w:pPr>
      <w:r>
        <w:t>Franklin High School:</w:t>
      </w:r>
      <w:r w:rsidR="00020EDA">
        <w:t xml:space="preserve"> </w:t>
      </w:r>
    </w:p>
    <w:p w14:paraId="3104D4FA" w14:textId="31506106" w:rsidR="001164EC" w:rsidRPr="00F267B1" w:rsidRDefault="002960ED" w:rsidP="00736312">
      <w:pPr>
        <w:pStyle w:val="Bodytext21"/>
        <w:shd w:val="clear" w:color="auto" w:fill="auto"/>
        <w:spacing w:after="120" w:line="240" w:lineRule="auto"/>
        <w:jc w:val="both"/>
        <w:rPr>
          <w:rFonts w:asciiTheme="minorHAnsi" w:eastAsiaTheme="minorHAnsi" w:hAnsiTheme="minorHAnsi" w:cstheme="minorBidi"/>
        </w:rPr>
      </w:pPr>
      <w:r>
        <w:rPr>
          <w:b/>
          <w:bCs/>
        </w:rPr>
        <w:tab/>
      </w:r>
      <w:r w:rsidRPr="00400678">
        <w:rPr>
          <w:rFonts w:asciiTheme="minorHAnsi" w:eastAsiaTheme="minorHAnsi" w:hAnsiTheme="minorHAnsi" w:cstheme="minorBidi"/>
        </w:rPr>
        <w:t>Principal Natasha Jackson introduced 12</w:t>
      </w:r>
      <w:r w:rsidR="00736312" w:rsidRPr="00736312">
        <w:rPr>
          <w:rFonts w:asciiTheme="minorHAnsi" w:eastAsiaTheme="minorHAnsi" w:hAnsiTheme="minorHAnsi" w:cstheme="minorBidi"/>
          <w:vertAlign w:val="superscript"/>
        </w:rPr>
        <w:t>th</w:t>
      </w:r>
      <w:r w:rsidRPr="00400678">
        <w:rPr>
          <w:rFonts w:asciiTheme="minorHAnsi" w:eastAsiaTheme="minorHAnsi" w:hAnsiTheme="minorHAnsi" w:cstheme="minorBidi"/>
        </w:rPr>
        <w:t xml:space="preserve"> grader Ledaisha Coates as student of the month at Franklin High School.</w:t>
      </w:r>
      <w:r w:rsidR="00400678" w:rsidRPr="00400678">
        <w:rPr>
          <w:rFonts w:asciiTheme="minorHAnsi" w:eastAsiaTheme="minorHAnsi" w:hAnsiTheme="minorHAnsi" w:cstheme="minorBidi"/>
        </w:rPr>
        <w:t xml:space="preserve"> She is accompanied by her mom, grandmother, a few teachers and the assistant principal.</w:t>
      </w:r>
      <w:r w:rsidR="00400678">
        <w:rPr>
          <w:rFonts w:asciiTheme="minorHAnsi" w:eastAsiaTheme="minorHAnsi" w:hAnsiTheme="minorHAnsi" w:cstheme="minorBidi"/>
        </w:rPr>
        <w:t xml:space="preserve"> </w:t>
      </w:r>
      <w:r w:rsidR="00400678" w:rsidRPr="00400678">
        <w:rPr>
          <w:rFonts w:asciiTheme="minorHAnsi" w:eastAsiaTheme="minorHAnsi" w:hAnsiTheme="minorHAnsi" w:cstheme="minorBidi"/>
        </w:rPr>
        <w:t>Ledaisha is a member of National Honor Society.</w:t>
      </w:r>
      <w:r w:rsidR="00400678">
        <w:rPr>
          <w:rFonts w:asciiTheme="minorHAnsi" w:eastAsiaTheme="minorHAnsi" w:hAnsiTheme="minorHAnsi" w:cstheme="minorBidi"/>
        </w:rPr>
        <w:t xml:space="preserve"> </w:t>
      </w:r>
      <w:r w:rsidR="00400678" w:rsidRPr="00400678">
        <w:rPr>
          <w:rFonts w:asciiTheme="minorHAnsi" w:eastAsiaTheme="minorHAnsi" w:hAnsiTheme="minorHAnsi" w:cstheme="minorBidi"/>
        </w:rPr>
        <w:t xml:space="preserve"> She</w:t>
      </w:r>
      <w:r w:rsidR="00400678">
        <w:rPr>
          <w:rFonts w:asciiTheme="minorHAnsi" w:eastAsiaTheme="minorHAnsi" w:hAnsiTheme="minorHAnsi" w:cstheme="minorBidi"/>
        </w:rPr>
        <w:t xml:space="preserve"> has </w:t>
      </w:r>
      <w:r w:rsidR="00400678" w:rsidRPr="00400678">
        <w:rPr>
          <w:rFonts w:asciiTheme="minorHAnsi" w:eastAsiaTheme="minorHAnsi" w:hAnsiTheme="minorHAnsi" w:cstheme="minorBidi"/>
        </w:rPr>
        <w:t xml:space="preserve"> been a member of the volleyball team for four years, cheerleading squad for three years, and she is now the Co-captain of the cheerleading squad. She</w:t>
      </w:r>
      <w:r w:rsidR="00400678">
        <w:rPr>
          <w:rFonts w:asciiTheme="minorHAnsi" w:eastAsiaTheme="minorHAnsi" w:hAnsiTheme="minorHAnsi" w:cstheme="minorBidi"/>
        </w:rPr>
        <w:t xml:space="preserve"> is</w:t>
      </w:r>
      <w:r w:rsidR="00400678" w:rsidRPr="00400678">
        <w:rPr>
          <w:rFonts w:asciiTheme="minorHAnsi" w:eastAsiaTheme="minorHAnsi" w:hAnsiTheme="minorHAnsi" w:cstheme="minorBidi"/>
        </w:rPr>
        <w:t xml:space="preserve"> a member of </w:t>
      </w:r>
      <w:r w:rsidR="00400678">
        <w:rPr>
          <w:rFonts w:asciiTheme="minorHAnsi" w:eastAsiaTheme="minorHAnsi" w:hAnsiTheme="minorHAnsi" w:cstheme="minorBidi"/>
        </w:rPr>
        <w:t xml:space="preserve">the </w:t>
      </w:r>
      <w:r w:rsidR="00400678" w:rsidRPr="00400678">
        <w:rPr>
          <w:rFonts w:asciiTheme="minorHAnsi" w:eastAsiaTheme="minorHAnsi" w:hAnsiTheme="minorHAnsi" w:cstheme="minorBidi"/>
        </w:rPr>
        <w:t>student leadership team</w:t>
      </w:r>
      <w:r w:rsidR="009F5B44">
        <w:rPr>
          <w:rFonts w:asciiTheme="minorHAnsi" w:eastAsiaTheme="minorHAnsi" w:hAnsiTheme="minorHAnsi" w:cstheme="minorBidi"/>
        </w:rPr>
        <w:t>,</w:t>
      </w:r>
      <w:r w:rsidR="00400678">
        <w:rPr>
          <w:rFonts w:asciiTheme="minorHAnsi" w:eastAsiaTheme="minorHAnsi" w:hAnsiTheme="minorHAnsi" w:cstheme="minorBidi"/>
        </w:rPr>
        <w:t xml:space="preserve"> and </w:t>
      </w:r>
      <w:r w:rsidR="00400678" w:rsidRPr="00400678">
        <w:rPr>
          <w:rFonts w:asciiTheme="minorHAnsi" w:eastAsiaTheme="minorHAnsi" w:hAnsiTheme="minorHAnsi" w:cstheme="minorBidi"/>
        </w:rPr>
        <w:t xml:space="preserve">a finalist for </w:t>
      </w:r>
      <w:r w:rsidR="00400678">
        <w:rPr>
          <w:rFonts w:asciiTheme="minorHAnsi" w:eastAsiaTheme="minorHAnsi" w:hAnsiTheme="minorHAnsi" w:cstheme="minorBidi"/>
        </w:rPr>
        <w:t xml:space="preserve">the </w:t>
      </w:r>
      <w:r w:rsidR="00400678" w:rsidRPr="00400678">
        <w:rPr>
          <w:rFonts w:asciiTheme="minorHAnsi" w:eastAsiaTheme="minorHAnsi" w:hAnsiTheme="minorHAnsi" w:cstheme="minorBidi"/>
        </w:rPr>
        <w:t>Student of the Year competition.</w:t>
      </w:r>
      <w:r w:rsidR="00400678">
        <w:rPr>
          <w:rFonts w:asciiTheme="minorHAnsi" w:eastAsiaTheme="minorHAnsi" w:hAnsiTheme="minorHAnsi" w:cstheme="minorBidi"/>
        </w:rPr>
        <w:t xml:space="preserve"> </w:t>
      </w:r>
      <w:r w:rsidR="009F5B44">
        <w:rPr>
          <w:rFonts w:asciiTheme="minorHAnsi" w:eastAsiaTheme="minorHAnsi" w:hAnsiTheme="minorHAnsi" w:cstheme="minorBidi"/>
        </w:rPr>
        <w:t xml:space="preserve">Ledaisha </w:t>
      </w:r>
      <w:r w:rsidR="00400678" w:rsidRPr="00400678">
        <w:rPr>
          <w:rFonts w:asciiTheme="minorHAnsi" w:eastAsiaTheme="minorHAnsi" w:hAnsiTheme="minorHAnsi" w:cstheme="minorBidi"/>
        </w:rPr>
        <w:t xml:space="preserve">is also a member of </w:t>
      </w:r>
      <w:r w:rsidR="009F5B44">
        <w:rPr>
          <w:rFonts w:asciiTheme="minorHAnsi" w:eastAsiaTheme="minorHAnsi" w:hAnsiTheme="minorHAnsi" w:cstheme="minorBidi"/>
        </w:rPr>
        <w:t xml:space="preserve">the </w:t>
      </w:r>
      <w:r w:rsidR="00C96BC3">
        <w:rPr>
          <w:rFonts w:asciiTheme="minorHAnsi" w:eastAsiaTheme="minorHAnsi" w:hAnsiTheme="minorHAnsi" w:cstheme="minorBidi"/>
        </w:rPr>
        <w:t>Upward B</w:t>
      </w:r>
      <w:r w:rsidR="00400678" w:rsidRPr="00400678">
        <w:rPr>
          <w:rFonts w:asciiTheme="minorHAnsi" w:eastAsiaTheme="minorHAnsi" w:hAnsiTheme="minorHAnsi" w:cstheme="minorBidi"/>
        </w:rPr>
        <w:t xml:space="preserve">ound program through ULL ( University of Louisiana at Lafayette) she also has earned </w:t>
      </w:r>
      <w:r w:rsidR="009F5B44" w:rsidRPr="00400678">
        <w:rPr>
          <w:rFonts w:asciiTheme="minorHAnsi" w:eastAsiaTheme="minorHAnsi" w:hAnsiTheme="minorHAnsi" w:cstheme="minorBidi"/>
        </w:rPr>
        <w:t>all-state</w:t>
      </w:r>
      <w:r w:rsidR="00400678" w:rsidRPr="00400678">
        <w:rPr>
          <w:rFonts w:asciiTheme="minorHAnsi" w:eastAsiaTheme="minorHAnsi" w:hAnsiTheme="minorHAnsi" w:cstheme="minorBidi"/>
        </w:rPr>
        <w:t xml:space="preserve"> academic honors in volleyball.</w:t>
      </w:r>
      <w:r w:rsidR="009F5B44">
        <w:rPr>
          <w:rFonts w:asciiTheme="minorHAnsi" w:eastAsiaTheme="minorHAnsi" w:hAnsiTheme="minorHAnsi" w:cstheme="minorBidi"/>
        </w:rPr>
        <w:t xml:space="preserve"> S</w:t>
      </w:r>
      <w:r w:rsidR="00400678" w:rsidRPr="009F5B44">
        <w:rPr>
          <w:rFonts w:asciiTheme="minorHAnsi" w:eastAsiaTheme="minorHAnsi" w:hAnsiTheme="minorHAnsi" w:cstheme="minorBidi"/>
        </w:rPr>
        <w:t>he is currently enrolled in</w:t>
      </w:r>
      <w:r w:rsidR="00C96BC3">
        <w:rPr>
          <w:rFonts w:asciiTheme="minorHAnsi" w:eastAsiaTheme="minorHAnsi" w:hAnsiTheme="minorHAnsi" w:cstheme="minorBidi"/>
        </w:rPr>
        <w:t xml:space="preserve"> </w:t>
      </w:r>
      <w:r w:rsidR="00400678" w:rsidRPr="009F5B44">
        <w:rPr>
          <w:rFonts w:asciiTheme="minorHAnsi" w:eastAsiaTheme="minorHAnsi" w:hAnsiTheme="minorHAnsi" w:cstheme="minorBidi"/>
        </w:rPr>
        <w:t>dual enrollment classes through St. Mary Parish and Southern University. She plans to attend LSU (Louisiana State University) in the fall and major in biology and further her studies to become an obstetrician gynecologist.</w:t>
      </w:r>
    </w:p>
    <w:p w14:paraId="1E23B7AD" w14:textId="6562BBB9" w:rsidR="00F575DF" w:rsidRPr="00E36167" w:rsidRDefault="00D6390C" w:rsidP="002005AC">
      <w:pPr>
        <w:pStyle w:val="Bodytext21"/>
        <w:shd w:val="clear" w:color="auto" w:fill="auto"/>
        <w:spacing w:after="120" w:line="240" w:lineRule="auto"/>
        <w:jc w:val="both"/>
        <w:rPr>
          <w:rFonts w:asciiTheme="minorHAnsi" w:eastAsiaTheme="minorHAnsi" w:hAnsiTheme="minorHAnsi" w:cstheme="minorBidi"/>
        </w:rPr>
      </w:pPr>
      <w:r>
        <w:rPr>
          <w:b/>
          <w:bCs/>
        </w:rPr>
        <w:tab/>
      </w:r>
      <w:r w:rsidRPr="00E36167">
        <w:rPr>
          <w:rFonts w:asciiTheme="minorHAnsi" w:eastAsiaTheme="minorHAnsi" w:hAnsiTheme="minorHAnsi" w:cstheme="minorBidi"/>
        </w:rPr>
        <w:t>Principal</w:t>
      </w:r>
      <w:r w:rsidR="00F575DF" w:rsidRPr="00E36167">
        <w:rPr>
          <w:rFonts w:asciiTheme="minorHAnsi" w:eastAsiaTheme="minorHAnsi" w:hAnsiTheme="minorHAnsi" w:cstheme="minorBidi"/>
        </w:rPr>
        <w:t xml:space="preserve"> Natasha Jackson introduced Ponchella Doucet, Jobs for American Graduates Specialist, as employee of the month at Franklin High School.</w:t>
      </w:r>
      <w:r w:rsidR="00F267B1" w:rsidRPr="00E36167">
        <w:rPr>
          <w:rFonts w:asciiTheme="minorHAnsi" w:eastAsiaTheme="minorHAnsi" w:hAnsiTheme="minorHAnsi" w:cstheme="minorBidi"/>
        </w:rPr>
        <w:t xml:space="preserve">  She is accompanied by her husband and her two kids.  </w:t>
      </w:r>
      <w:r w:rsidR="003A37D7" w:rsidRPr="00E36167">
        <w:rPr>
          <w:rFonts w:asciiTheme="minorHAnsi" w:eastAsiaTheme="minorHAnsi" w:hAnsiTheme="minorHAnsi" w:cstheme="minorBidi"/>
        </w:rPr>
        <w:t xml:space="preserve">Ms. Doucet obtained a bachelor's degree from the University of Louisiana at Lafayette. </w:t>
      </w:r>
      <w:r w:rsidR="003F246D">
        <w:rPr>
          <w:rFonts w:asciiTheme="minorHAnsi" w:eastAsiaTheme="minorHAnsi" w:hAnsiTheme="minorHAnsi" w:cstheme="minorBidi"/>
        </w:rPr>
        <w:t>S</w:t>
      </w:r>
      <w:r w:rsidR="003A37D7" w:rsidRPr="00E36167">
        <w:rPr>
          <w:rFonts w:asciiTheme="minorHAnsi" w:eastAsiaTheme="minorHAnsi" w:hAnsiTheme="minorHAnsi" w:cstheme="minorBidi"/>
        </w:rPr>
        <w:t>he began teaching at Franklin High in 2008, where she taught</w:t>
      </w:r>
      <w:r w:rsidR="003F246D">
        <w:rPr>
          <w:rFonts w:asciiTheme="minorHAnsi" w:eastAsiaTheme="minorHAnsi" w:hAnsiTheme="minorHAnsi" w:cstheme="minorBidi"/>
        </w:rPr>
        <w:t xml:space="preserve"> English</w:t>
      </w:r>
      <w:r w:rsidR="003A37D7" w:rsidRPr="00E36167">
        <w:rPr>
          <w:rFonts w:asciiTheme="minorHAnsi" w:eastAsiaTheme="minorHAnsi" w:hAnsiTheme="minorHAnsi" w:cstheme="minorBidi"/>
        </w:rPr>
        <w:t xml:space="preserve">. She took on the challenge as a long-term substitute teacher for what she believed was a temporary position for six weeks. Six weeks quickly turned into many years. She is now </w:t>
      </w:r>
      <w:r w:rsidR="00D01360" w:rsidRPr="00E36167">
        <w:rPr>
          <w:rFonts w:asciiTheme="minorHAnsi" w:eastAsiaTheme="minorHAnsi" w:hAnsiTheme="minorHAnsi" w:cstheme="minorBidi"/>
        </w:rPr>
        <w:t>the</w:t>
      </w:r>
      <w:r w:rsidR="003A37D7" w:rsidRPr="00E36167">
        <w:rPr>
          <w:rFonts w:asciiTheme="minorHAnsi" w:eastAsiaTheme="minorHAnsi" w:hAnsiTheme="minorHAnsi" w:cstheme="minorBidi"/>
        </w:rPr>
        <w:t xml:space="preserve"> </w:t>
      </w:r>
      <w:r w:rsidR="003F246D">
        <w:rPr>
          <w:rFonts w:asciiTheme="minorHAnsi" w:eastAsiaTheme="minorHAnsi" w:hAnsiTheme="minorHAnsi" w:cstheme="minorBidi"/>
        </w:rPr>
        <w:t>J</w:t>
      </w:r>
      <w:r w:rsidR="003A37D7" w:rsidRPr="00E36167">
        <w:rPr>
          <w:rFonts w:asciiTheme="minorHAnsi" w:eastAsiaTheme="minorHAnsi" w:hAnsiTheme="minorHAnsi" w:cstheme="minorBidi"/>
        </w:rPr>
        <w:t xml:space="preserve">obs for America's </w:t>
      </w:r>
      <w:r w:rsidR="00E36167" w:rsidRPr="00E36167">
        <w:rPr>
          <w:rFonts w:asciiTheme="minorHAnsi" w:eastAsiaTheme="minorHAnsi" w:hAnsiTheme="minorHAnsi" w:cstheme="minorBidi"/>
        </w:rPr>
        <w:lastRenderedPageBreak/>
        <w:t>G</w:t>
      </w:r>
      <w:r w:rsidR="003A37D7" w:rsidRPr="00E36167">
        <w:rPr>
          <w:rFonts w:asciiTheme="minorHAnsi" w:eastAsiaTheme="minorHAnsi" w:hAnsiTheme="minorHAnsi" w:cstheme="minorBidi"/>
        </w:rPr>
        <w:t xml:space="preserve">raduate </w:t>
      </w:r>
      <w:r w:rsidR="00E36167" w:rsidRPr="00E36167">
        <w:rPr>
          <w:rFonts w:asciiTheme="minorHAnsi" w:eastAsiaTheme="minorHAnsi" w:hAnsiTheme="minorHAnsi" w:cstheme="minorBidi"/>
        </w:rPr>
        <w:t>S</w:t>
      </w:r>
      <w:r w:rsidR="003A37D7" w:rsidRPr="00E36167">
        <w:rPr>
          <w:rFonts w:asciiTheme="minorHAnsi" w:eastAsiaTheme="minorHAnsi" w:hAnsiTheme="minorHAnsi" w:cstheme="minorBidi"/>
        </w:rPr>
        <w:t>pecialist.</w:t>
      </w:r>
      <w:r w:rsidR="00E36167" w:rsidRPr="00E36167">
        <w:rPr>
          <w:rFonts w:asciiTheme="minorHAnsi" w:eastAsiaTheme="minorHAnsi" w:hAnsiTheme="minorHAnsi" w:cstheme="minorBidi"/>
        </w:rPr>
        <w:t xml:space="preserve">  Her main goal is to help students realize that they can accomplish their goals if they do not allow themselves to give up so easily. She learned that students do</w:t>
      </w:r>
      <w:r w:rsidR="00E36167">
        <w:rPr>
          <w:rFonts w:asciiTheme="minorHAnsi" w:eastAsiaTheme="minorHAnsi" w:hAnsiTheme="minorHAnsi" w:cstheme="minorBidi"/>
        </w:rPr>
        <w:t xml:space="preserve"> not</w:t>
      </w:r>
      <w:r w:rsidR="00E36167" w:rsidRPr="00E36167">
        <w:rPr>
          <w:rFonts w:asciiTheme="minorHAnsi" w:eastAsiaTheme="minorHAnsi" w:hAnsiTheme="minorHAnsi" w:cstheme="minorBidi"/>
        </w:rPr>
        <w:t xml:space="preserve"> care about how much you know in life</w:t>
      </w:r>
      <w:r w:rsidR="00E36167">
        <w:rPr>
          <w:rFonts w:asciiTheme="minorHAnsi" w:eastAsiaTheme="minorHAnsi" w:hAnsiTheme="minorHAnsi" w:cstheme="minorBidi"/>
        </w:rPr>
        <w:t xml:space="preserve"> b</w:t>
      </w:r>
      <w:r w:rsidR="00E36167" w:rsidRPr="00E36167">
        <w:rPr>
          <w:rFonts w:asciiTheme="minorHAnsi" w:eastAsiaTheme="minorHAnsi" w:hAnsiTheme="minorHAnsi" w:cstheme="minorBidi"/>
        </w:rPr>
        <w:t>ut instead what they really care about is how much you care about them. Once they know you care, you can teach them anything. She has served as a mentor for</w:t>
      </w:r>
      <w:r w:rsidR="008A649C">
        <w:rPr>
          <w:rFonts w:asciiTheme="minorHAnsi" w:eastAsiaTheme="minorHAnsi" w:hAnsiTheme="minorHAnsi" w:cstheme="minorBidi"/>
        </w:rPr>
        <w:t xml:space="preserve"> </w:t>
      </w:r>
      <w:r w:rsidR="00E36167" w:rsidRPr="00E36167">
        <w:rPr>
          <w:rFonts w:asciiTheme="minorHAnsi" w:eastAsiaTheme="minorHAnsi" w:hAnsiTheme="minorHAnsi" w:cstheme="minorBidi"/>
        </w:rPr>
        <w:t>students throughout Franklin Senior High School. Her interests include reading, writing, educating and thinking of creative ways to assist others. She enjoys educating so much that she plans to retire in the school system.</w:t>
      </w:r>
      <w:r w:rsidR="00E36167">
        <w:rPr>
          <w:rFonts w:asciiTheme="minorHAnsi" w:eastAsiaTheme="minorHAnsi" w:hAnsiTheme="minorHAnsi" w:cstheme="minorBidi"/>
        </w:rPr>
        <w:t xml:space="preserve"> Ms. Doucet is not only the employee of the month but also the teacher of the year at Franklin High School. </w:t>
      </w:r>
    </w:p>
    <w:p w14:paraId="79888A01" w14:textId="1359E1B6" w:rsidR="009B2B47" w:rsidRPr="00796816" w:rsidRDefault="001164EC" w:rsidP="004C3859">
      <w:pPr>
        <w:pStyle w:val="Heading2"/>
      </w:pPr>
      <w:r>
        <w:t>LaGrange Elementary School:</w:t>
      </w:r>
      <w:r w:rsidR="004B15E9">
        <w:t xml:space="preserve"> </w:t>
      </w:r>
    </w:p>
    <w:p w14:paraId="17C31680" w14:textId="17C898FA" w:rsidR="00796816" w:rsidRDefault="009B2B47" w:rsidP="009D66C2">
      <w:pPr>
        <w:pStyle w:val="BodyText"/>
      </w:pPr>
      <w:r>
        <w:tab/>
        <w:t>Principal Heidi Mouton introduced Della Bellard, Math and Science Teacher as employee of the month at LaGrange Elementary School.</w:t>
      </w:r>
      <w:r w:rsidR="00290651">
        <w:t xml:space="preserve">  </w:t>
      </w:r>
      <w:r w:rsidR="00290651" w:rsidRPr="00290651">
        <w:t>She is being accompanied by her husband, her son and his fiancé, her cousins, her sister-in-law, and her close friends. She is very well loved and admire</w:t>
      </w:r>
      <w:r w:rsidR="00C96BC3">
        <w:t>d</w:t>
      </w:r>
      <w:r w:rsidR="00290651" w:rsidRPr="00290651">
        <w:t>. She has been a teacher for 16 years. During those years</w:t>
      </w:r>
      <w:r w:rsidR="008A649C">
        <w:t>,</w:t>
      </w:r>
      <w:r w:rsidR="00290651" w:rsidRPr="00290651">
        <w:t xml:space="preserve"> Ms. Bellard has made a tremendous impact on lots of people big and small. She is a team player, a positive spirit and an exceptional teacher. Ms. Bellard instills in her students every single day</w:t>
      </w:r>
      <w:r w:rsidR="008A649C">
        <w:t>,</w:t>
      </w:r>
      <w:r w:rsidR="00290651" w:rsidRPr="00290651">
        <w:t xml:space="preserve"> </w:t>
      </w:r>
      <w:r w:rsidR="008A649C">
        <w:t>“</w:t>
      </w:r>
      <w:r w:rsidR="00290651" w:rsidRPr="00290651">
        <w:t>that if you do nothing, you get nothing.</w:t>
      </w:r>
      <w:r w:rsidR="008A649C">
        <w:t>”</w:t>
      </w:r>
      <w:r w:rsidR="00290651">
        <w:t xml:space="preserve">  </w:t>
      </w:r>
      <w:r w:rsidR="00290651" w:rsidRPr="00290651">
        <w:t xml:space="preserve">She teaches </w:t>
      </w:r>
      <w:r w:rsidR="00050C64">
        <w:t>her students</w:t>
      </w:r>
      <w:r w:rsidR="00290651" w:rsidRPr="00290651">
        <w:t xml:space="preserve"> one of the most valuable lessons in life</w:t>
      </w:r>
      <w:r w:rsidR="00050C64">
        <w:t>,</w:t>
      </w:r>
      <w:r w:rsidR="00290651" w:rsidRPr="00290651">
        <w:t xml:space="preserve"> and that</w:t>
      </w:r>
      <w:r w:rsidR="00050C64">
        <w:t xml:space="preserve"> is</w:t>
      </w:r>
      <w:r w:rsidR="00290651" w:rsidRPr="00290651">
        <w:t xml:space="preserve"> that you have to work hard for things nothing will be handed to you. </w:t>
      </w:r>
      <w:r w:rsidR="00050C64">
        <w:t xml:space="preserve"> S</w:t>
      </w:r>
      <w:r w:rsidR="00290651" w:rsidRPr="00290651">
        <w:t>he holds the students</w:t>
      </w:r>
      <w:r w:rsidR="00050C64">
        <w:t xml:space="preserve"> at LaGrange Elementary</w:t>
      </w:r>
      <w:r w:rsidR="00290651" w:rsidRPr="00290651">
        <w:t xml:space="preserve"> to high expectations. You can just feel the love and encouragement when you walk into her classroom. </w:t>
      </w:r>
      <w:r w:rsidR="00065CA9" w:rsidRPr="00D471D1">
        <w:rPr>
          <w:rFonts w:cstheme="minorHAnsi"/>
          <w:color w:val="000000"/>
          <w:lang w:bidi="en-US"/>
        </w:rPr>
        <w:t>She</w:t>
      </w:r>
      <w:r w:rsidR="00065CA9">
        <w:rPr>
          <w:rFonts w:cstheme="minorHAnsi"/>
        </w:rPr>
        <w:t xml:space="preserve"> is </w:t>
      </w:r>
      <w:r w:rsidR="00065CA9" w:rsidRPr="00D471D1">
        <w:rPr>
          <w:rFonts w:cstheme="minorHAnsi"/>
          <w:color w:val="000000"/>
          <w:lang w:bidi="en-US"/>
        </w:rPr>
        <w:t>respected by her co</w:t>
      </w:r>
      <w:r w:rsidR="00065CA9">
        <w:rPr>
          <w:rFonts w:cstheme="minorHAnsi"/>
        </w:rPr>
        <w:t>-</w:t>
      </w:r>
      <w:r w:rsidR="00065CA9" w:rsidRPr="00D471D1">
        <w:rPr>
          <w:rFonts w:cstheme="minorHAnsi"/>
          <w:color w:val="000000"/>
          <w:lang w:bidi="en-US"/>
        </w:rPr>
        <w:t>workers and helps in every way she can.</w:t>
      </w:r>
      <w:r w:rsidR="00065CA9">
        <w:rPr>
          <w:rFonts w:cstheme="minorHAnsi"/>
          <w:color w:val="000000"/>
          <w:lang w:bidi="en-US"/>
        </w:rPr>
        <w:t xml:space="preserve"> Ms. Bellard is not only the employee of the month but also the teacher of the year at LaGrange Elementary School. </w:t>
      </w:r>
    </w:p>
    <w:p w14:paraId="6C78A656" w14:textId="05A17076" w:rsidR="00664B2E" w:rsidRPr="006B4043" w:rsidRDefault="00065CA9" w:rsidP="006B4043">
      <w:pPr>
        <w:pStyle w:val="BodyText"/>
        <w:rPr>
          <w:rFonts w:cstheme="minorHAnsi"/>
          <w:color w:val="000000"/>
          <w:lang w:bidi="en-US"/>
        </w:rPr>
      </w:pPr>
      <w:r>
        <w:tab/>
      </w:r>
      <w:r w:rsidR="00796816">
        <w:t>Principal Heidi Mouton introduced 5</w:t>
      </w:r>
      <w:r w:rsidR="00796816" w:rsidRPr="009B2B47">
        <w:rPr>
          <w:vertAlign w:val="superscript"/>
        </w:rPr>
        <w:t>th</w:t>
      </w:r>
      <w:r w:rsidR="00796816">
        <w:t xml:space="preserve"> grader Jlaysiah Polidore as student of the month at LaGrange Elementary School.</w:t>
      </w:r>
      <w:r w:rsidR="00E33349">
        <w:t xml:space="preserve"> </w:t>
      </w:r>
      <w:r w:rsidR="00E33349">
        <w:rPr>
          <w:rFonts w:cstheme="minorHAnsi"/>
        </w:rPr>
        <w:t xml:space="preserve">She </w:t>
      </w:r>
      <w:r w:rsidR="00E33349" w:rsidRPr="00D471D1">
        <w:rPr>
          <w:rFonts w:cstheme="minorHAnsi"/>
          <w:color w:val="000000"/>
          <w:lang w:bidi="en-US"/>
        </w:rPr>
        <w:t>is accompanied by her mom. She</w:t>
      </w:r>
      <w:r w:rsidR="00E33349">
        <w:rPr>
          <w:rFonts w:cstheme="minorHAnsi"/>
        </w:rPr>
        <w:t xml:space="preserve"> has</w:t>
      </w:r>
      <w:r w:rsidR="00E33349" w:rsidRPr="00D471D1">
        <w:rPr>
          <w:rFonts w:cstheme="minorHAnsi"/>
          <w:color w:val="000000"/>
          <w:lang w:bidi="en-US"/>
        </w:rPr>
        <w:t xml:space="preserve"> been a member of the </w:t>
      </w:r>
      <w:r w:rsidR="00370CE7">
        <w:rPr>
          <w:rFonts w:cstheme="minorHAnsi"/>
          <w:color w:val="000000"/>
          <w:lang w:bidi="en-US"/>
        </w:rPr>
        <w:t>LaGrange’s E</w:t>
      </w:r>
      <w:r w:rsidR="00E33349" w:rsidRPr="00D471D1">
        <w:rPr>
          <w:rFonts w:cstheme="minorHAnsi"/>
          <w:color w:val="000000"/>
          <w:lang w:bidi="en-US"/>
        </w:rPr>
        <w:t xml:space="preserve">lite </w:t>
      </w:r>
      <w:r w:rsidR="00370CE7">
        <w:rPr>
          <w:rFonts w:cstheme="minorHAnsi"/>
          <w:color w:val="000000"/>
          <w:lang w:bidi="en-US"/>
        </w:rPr>
        <w:t>S</w:t>
      </w:r>
      <w:r w:rsidR="00E33349" w:rsidRPr="00D471D1">
        <w:rPr>
          <w:rFonts w:cstheme="minorHAnsi"/>
          <w:color w:val="000000"/>
          <w:lang w:bidi="en-US"/>
        </w:rPr>
        <w:t>tudent</w:t>
      </w:r>
      <w:r w:rsidR="00E33349">
        <w:rPr>
          <w:rFonts w:cstheme="minorHAnsi"/>
        </w:rPr>
        <w:t>’</w:t>
      </w:r>
      <w:r w:rsidR="00E33349" w:rsidRPr="00D471D1">
        <w:rPr>
          <w:rFonts w:cstheme="minorHAnsi"/>
          <w:color w:val="000000"/>
          <w:lang w:bidi="en-US"/>
        </w:rPr>
        <w:t xml:space="preserve">s </w:t>
      </w:r>
      <w:r w:rsidR="00370CE7">
        <w:rPr>
          <w:rFonts w:cstheme="minorHAnsi"/>
          <w:color w:val="000000"/>
          <w:lang w:bidi="en-US"/>
        </w:rPr>
        <w:t>S</w:t>
      </w:r>
      <w:r w:rsidR="00E33349" w:rsidRPr="00D471D1">
        <w:rPr>
          <w:rFonts w:cstheme="minorHAnsi"/>
          <w:color w:val="000000"/>
          <w:lang w:bidi="en-US"/>
        </w:rPr>
        <w:t>ociety for all of her years at</w:t>
      </w:r>
      <w:r w:rsidR="00E33349">
        <w:rPr>
          <w:rFonts w:cstheme="minorHAnsi"/>
        </w:rPr>
        <w:t xml:space="preserve"> LaGrange Elementary</w:t>
      </w:r>
      <w:r w:rsidR="00E33349" w:rsidRPr="00D471D1">
        <w:rPr>
          <w:rFonts w:cstheme="minorHAnsi"/>
          <w:color w:val="000000"/>
          <w:lang w:bidi="en-US"/>
        </w:rPr>
        <w:t>. She</w:t>
      </w:r>
      <w:r w:rsidR="00E33349">
        <w:rPr>
          <w:rFonts w:cstheme="minorHAnsi"/>
        </w:rPr>
        <w:t xml:space="preserve"> has</w:t>
      </w:r>
      <w:r w:rsidR="00E33349" w:rsidRPr="00D471D1">
        <w:rPr>
          <w:rFonts w:cstheme="minorHAnsi"/>
          <w:color w:val="000000"/>
          <w:lang w:bidi="en-US"/>
        </w:rPr>
        <w:t xml:space="preserve"> been a member of choir</w:t>
      </w:r>
      <w:r w:rsidR="00E33349">
        <w:rPr>
          <w:rFonts w:cstheme="minorHAnsi"/>
        </w:rPr>
        <w:t>,</w:t>
      </w:r>
      <w:r w:rsidR="00E33349" w:rsidRPr="00D471D1">
        <w:rPr>
          <w:rFonts w:cstheme="minorHAnsi"/>
          <w:color w:val="000000"/>
          <w:lang w:bidi="en-US"/>
        </w:rPr>
        <w:t xml:space="preserve"> karate</w:t>
      </w:r>
      <w:r w:rsidR="00370CE7">
        <w:rPr>
          <w:rFonts w:cstheme="minorHAnsi"/>
          <w:color w:val="000000"/>
          <w:lang w:bidi="en-US"/>
        </w:rPr>
        <w:t>,</w:t>
      </w:r>
      <w:r w:rsidR="00E33349" w:rsidRPr="00D471D1">
        <w:rPr>
          <w:rFonts w:cstheme="minorHAnsi"/>
          <w:color w:val="000000"/>
          <w:lang w:bidi="en-US"/>
        </w:rPr>
        <w:t xml:space="preserve"> cheer, basketball</w:t>
      </w:r>
      <w:r w:rsidR="00C96BC3">
        <w:rPr>
          <w:rFonts w:cstheme="minorHAnsi"/>
          <w:color w:val="000000"/>
          <w:lang w:bidi="en-US"/>
        </w:rPr>
        <w:t>,</w:t>
      </w:r>
      <w:r w:rsidR="00E33349" w:rsidRPr="00D471D1">
        <w:rPr>
          <w:rFonts w:cstheme="minorHAnsi"/>
          <w:color w:val="000000"/>
          <w:lang w:bidi="en-US"/>
        </w:rPr>
        <w:t xml:space="preserve"> and the art club. She</w:t>
      </w:r>
      <w:r w:rsidR="00E33349">
        <w:rPr>
          <w:rFonts w:cstheme="minorHAnsi"/>
        </w:rPr>
        <w:t xml:space="preserve"> </w:t>
      </w:r>
      <w:r w:rsidR="00E33349" w:rsidRPr="00D471D1">
        <w:rPr>
          <w:rFonts w:cstheme="minorHAnsi"/>
          <w:color w:val="000000"/>
          <w:lang w:bidi="en-US"/>
        </w:rPr>
        <w:t xml:space="preserve">received many academic awards over the years as well as the Citizenship Award. </w:t>
      </w:r>
      <w:r w:rsidR="00CE7AC5">
        <w:rPr>
          <w:rFonts w:cstheme="minorHAnsi"/>
          <w:color w:val="000000"/>
          <w:lang w:bidi="en-US"/>
        </w:rPr>
        <w:t xml:space="preserve"> </w:t>
      </w:r>
      <w:r w:rsidR="00E33349" w:rsidRPr="00D471D1">
        <w:rPr>
          <w:rFonts w:cstheme="minorHAnsi"/>
          <w:color w:val="000000"/>
          <w:lang w:bidi="en-US"/>
        </w:rPr>
        <w:t xml:space="preserve">She will get the job done and get it done right. </w:t>
      </w:r>
      <w:r w:rsidR="00E33349" w:rsidRPr="00370CE7">
        <w:rPr>
          <w:rFonts w:cstheme="minorHAnsi"/>
          <w:color w:val="000000"/>
          <w:lang w:bidi="en-US"/>
        </w:rPr>
        <w:t>Jlaysiah</w:t>
      </w:r>
      <w:r w:rsidR="00EA522C" w:rsidRPr="00370CE7">
        <w:rPr>
          <w:rFonts w:cstheme="minorHAnsi"/>
          <w:color w:val="000000"/>
          <w:lang w:bidi="en-US"/>
        </w:rPr>
        <w:t xml:space="preserve"> </w:t>
      </w:r>
      <w:r w:rsidR="00E33349" w:rsidRPr="00D471D1">
        <w:rPr>
          <w:rFonts w:cstheme="minorHAnsi"/>
          <w:color w:val="000000"/>
          <w:lang w:bidi="en-US"/>
        </w:rPr>
        <w:t>not only has a beautiful, helpful spirit but she</w:t>
      </w:r>
      <w:r w:rsidR="00E33349" w:rsidRPr="00370CE7">
        <w:rPr>
          <w:rFonts w:cstheme="minorHAnsi"/>
          <w:color w:val="000000"/>
          <w:lang w:bidi="en-US"/>
        </w:rPr>
        <w:t xml:space="preserve"> is</w:t>
      </w:r>
      <w:r w:rsidR="00E33349" w:rsidRPr="00D471D1">
        <w:rPr>
          <w:rFonts w:cstheme="minorHAnsi"/>
          <w:color w:val="000000"/>
          <w:lang w:bidi="en-US"/>
        </w:rPr>
        <w:t xml:space="preserve"> extremely smart and has a very bright future ahead of her.</w:t>
      </w:r>
      <w:r w:rsidR="00EA522C">
        <w:rPr>
          <w:rFonts w:cstheme="minorHAnsi"/>
          <w:color w:val="000000"/>
          <w:lang w:bidi="en-US"/>
        </w:rPr>
        <w:t xml:space="preserve"> </w:t>
      </w:r>
      <w:r w:rsidR="00EA522C" w:rsidRPr="00370CE7">
        <w:rPr>
          <w:rFonts w:cstheme="minorHAnsi"/>
          <w:color w:val="000000"/>
          <w:lang w:bidi="en-US"/>
        </w:rPr>
        <w:t>The staff</w:t>
      </w:r>
      <w:r w:rsidR="00EA522C" w:rsidRPr="00D471D1">
        <w:rPr>
          <w:rFonts w:cstheme="minorHAnsi"/>
          <w:color w:val="000000"/>
          <w:lang w:bidi="en-US"/>
        </w:rPr>
        <w:t xml:space="preserve"> will be sad to see </w:t>
      </w:r>
      <w:r w:rsidR="00EA522C" w:rsidRPr="00370CE7">
        <w:rPr>
          <w:rFonts w:cstheme="minorHAnsi"/>
          <w:color w:val="000000"/>
          <w:lang w:bidi="en-US"/>
        </w:rPr>
        <w:t>Jlaysiah leave LaGrange</w:t>
      </w:r>
      <w:r w:rsidR="00EA522C" w:rsidRPr="00D471D1">
        <w:rPr>
          <w:rFonts w:cstheme="minorHAnsi"/>
          <w:color w:val="000000"/>
          <w:lang w:bidi="en-US"/>
        </w:rPr>
        <w:t xml:space="preserve"> but </w:t>
      </w:r>
      <w:r w:rsidR="00EA522C" w:rsidRPr="00370CE7">
        <w:rPr>
          <w:rFonts w:cstheme="minorHAnsi"/>
          <w:color w:val="000000"/>
          <w:lang w:bidi="en-US"/>
        </w:rPr>
        <w:t xml:space="preserve">will </w:t>
      </w:r>
      <w:r w:rsidR="00EA522C" w:rsidRPr="00D471D1">
        <w:rPr>
          <w:rFonts w:cstheme="minorHAnsi"/>
          <w:color w:val="000000"/>
          <w:lang w:bidi="en-US"/>
        </w:rPr>
        <w:t>excited to see her grow in a leadership role</w:t>
      </w:r>
      <w:r w:rsidR="00EA522C" w:rsidRPr="00370CE7">
        <w:rPr>
          <w:rFonts w:cstheme="minorHAnsi"/>
          <w:color w:val="000000"/>
          <w:lang w:bidi="en-US"/>
        </w:rPr>
        <w:t>,</w:t>
      </w:r>
      <w:r w:rsidR="00EA522C" w:rsidRPr="00D471D1">
        <w:rPr>
          <w:rFonts w:cstheme="minorHAnsi"/>
          <w:color w:val="000000"/>
          <w:lang w:bidi="en-US"/>
        </w:rPr>
        <w:t xml:space="preserve"> as she grows through her school years.</w:t>
      </w:r>
      <w:r w:rsidR="00664B2E" w:rsidRPr="00664B2E">
        <w:rPr>
          <w:rFonts w:ascii="Microsoft Sans Serif" w:eastAsia="Microsoft Sans Serif" w:hAnsi="Microsoft Sans Serif" w:cs="Microsoft Sans Serif"/>
        </w:rPr>
        <w:tab/>
      </w:r>
    </w:p>
    <w:p w14:paraId="6B921040" w14:textId="7BAA9593" w:rsidR="00664B2E" w:rsidRDefault="00664B2E" w:rsidP="004C3859">
      <w:pPr>
        <w:pStyle w:val="Heading1"/>
      </w:pPr>
      <w:r w:rsidRPr="00664B2E">
        <w:t xml:space="preserve">Approval of Amended Agenda. </w:t>
      </w:r>
    </w:p>
    <w:p w14:paraId="6462FC15" w14:textId="0805B634" w:rsidR="009E2CC9" w:rsidRDefault="00796816" w:rsidP="009E2CC9">
      <w:pPr>
        <w:spacing w:after="120" w:line="240" w:lineRule="auto"/>
        <w:ind w:right="0"/>
        <w:jc w:val="both"/>
        <w:rPr>
          <w:rFonts w:cstheme="minorHAnsi"/>
          <w:color w:val="000000" w:themeColor="text1"/>
          <w:sz w:val="24"/>
          <w:szCs w:val="24"/>
        </w:rPr>
      </w:pPr>
      <w:r>
        <w:rPr>
          <w:b/>
          <w:bCs/>
          <w:sz w:val="24"/>
          <w:szCs w:val="24"/>
        </w:rPr>
        <w:tab/>
      </w:r>
      <w:r w:rsidRPr="00796816">
        <w:rPr>
          <w:sz w:val="24"/>
          <w:szCs w:val="24"/>
        </w:rPr>
        <w:t>President</w:t>
      </w:r>
      <w:r>
        <w:rPr>
          <w:sz w:val="24"/>
          <w:szCs w:val="24"/>
        </w:rPr>
        <w:t xml:space="preserve"> Alfred stated </w:t>
      </w:r>
      <w:r w:rsidR="009E2CC9">
        <w:rPr>
          <w:sz w:val="24"/>
          <w:szCs w:val="24"/>
        </w:rPr>
        <w:t xml:space="preserve">that </w:t>
      </w:r>
      <w:r w:rsidR="009E2CC9" w:rsidRPr="009E2CC9">
        <w:rPr>
          <w:rFonts w:cstheme="minorHAnsi"/>
          <w:color w:val="000000" w:themeColor="text1"/>
          <w:sz w:val="24"/>
          <w:szCs w:val="24"/>
        </w:rPr>
        <w:t>Item 4</w:t>
      </w:r>
      <w:r w:rsidR="009E2CC9">
        <w:rPr>
          <w:rFonts w:cstheme="minorHAnsi"/>
          <w:color w:val="000000" w:themeColor="text1"/>
          <w:sz w:val="24"/>
          <w:szCs w:val="24"/>
        </w:rPr>
        <w:t xml:space="preserve"> -</w:t>
      </w:r>
      <w:r w:rsidR="009E2CC9">
        <w:rPr>
          <w:rFonts w:cstheme="minorHAnsi"/>
          <w:b/>
          <w:bCs/>
          <w:color w:val="000000" w:themeColor="text1"/>
          <w:sz w:val="24"/>
          <w:szCs w:val="24"/>
        </w:rPr>
        <w:t xml:space="preserve"> </w:t>
      </w:r>
      <w:r w:rsidR="009E2CC9">
        <w:rPr>
          <w:rFonts w:cstheme="minorHAnsi"/>
          <w:color w:val="000000" w:themeColor="text1"/>
          <w:sz w:val="24"/>
          <w:szCs w:val="24"/>
        </w:rPr>
        <w:t xml:space="preserve">Approve Request for Proposal (RFP) for an applicant tracking system was deleted from the amended agenda. </w:t>
      </w:r>
      <w:r w:rsidR="00A05099">
        <w:rPr>
          <w:rFonts w:cstheme="minorHAnsi"/>
          <w:color w:val="000000" w:themeColor="text1"/>
          <w:sz w:val="24"/>
          <w:szCs w:val="24"/>
        </w:rPr>
        <w:t xml:space="preserve"> </w:t>
      </w:r>
    </w:p>
    <w:p w14:paraId="22FDA515" w14:textId="58413EDC" w:rsidR="00796816" w:rsidRPr="00C13A45" w:rsidRDefault="00E861FF" w:rsidP="00C13A45">
      <w:pPr>
        <w:spacing w:after="120" w:line="240" w:lineRule="auto"/>
        <w:ind w:right="0"/>
        <w:jc w:val="both"/>
        <w:rPr>
          <w:rFonts w:cstheme="minorHAnsi"/>
          <w:color w:val="000000" w:themeColor="text1"/>
          <w:sz w:val="24"/>
          <w:szCs w:val="24"/>
        </w:rPr>
      </w:pPr>
      <w:r>
        <w:rPr>
          <w:rFonts w:cstheme="minorHAnsi"/>
          <w:color w:val="000000" w:themeColor="text1"/>
          <w:sz w:val="24"/>
          <w:szCs w:val="24"/>
        </w:rPr>
        <w:tab/>
        <w:t xml:space="preserve">Attorney Hammonds </w:t>
      </w:r>
      <w:r w:rsidRPr="00E861FF">
        <w:rPr>
          <w:rFonts w:cstheme="minorHAnsi"/>
          <w:color w:val="000000" w:themeColor="text1"/>
          <w:sz w:val="24"/>
          <w:szCs w:val="24"/>
        </w:rPr>
        <w:t>stated that he was contacted yesterday by the attorney in pending litigation dealing with Opioids</w:t>
      </w:r>
      <w:r w:rsidR="00F824F8">
        <w:rPr>
          <w:rFonts w:cstheme="minorHAnsi"/>
          <w:color w:val="000000" w:themeColor="text1"/>
          <w:sz w:val="24"/>
          <w:szCs w:val="24"/>
        </w:rPr>
        <w:t xml:space="preserve">, which he </w:t>
      </w:r>
      <w:r w:rsidRPr="00E861FF">
        <w:rPr>
          <w:rFonts w:cstheme="minorHAnsi"/>
          <w:color w:val="000000" w:themeColor="text1"/>
          <w:sz w:val="24"/>
          <w:szCs w:val="24"/>
        </w:rPr>
        <w:t>did not represent</w:t>
      </w:r>
      <w:r w:rsidR="00F824F8">
        <w:rPr>
          <w:rFonts w:cstheme="minorHAnsi"/>
          <w:color w:val="000000" w:themeColor="text1"/>
          <w:sz w:val="24"/>
          <w:szCs w:val="24"/>
        </w:rPr>
        <w:t xml:space="preserve"> St. Mary Parish School Board</w:t>
      </w:r>
      <w:r w:rsidRPr="00E861FF">
        <w:rPr>
          <w:rFonts w:cstheme="minorHAnsi"/>
          <w:color w:val="000000" w:themeColor="text1"/>
          <w:sz w:val="24"/>
          <w:szCs w:val="24"/>
        </w:rPr>
        <w:t xml:space="preserve"> in that case</w:t>
      </w:r>
      <w:r w:rsidR="00F824F8">
        <w:rPr>
          <w:rFonts w:cstheme="minorHAnsi"/>
          <w:color w:val="000000" w:themeColor="text1"/>
          <w:sz w:val="24"/>
          <w:szCs w:val="24"/>
        </w:rPr>
        <w:t xml:space="preserve">. </w:t>
      </w:r>
      <w:r w:rsidRPr="00E861FF">
        <w:rPr>
          <w:rFonts w:cstheme="minorHAnsi"/>
          <w:color w:val="000000" w:themeColor="text1"/>
          <w:sz w:val="24"/>
          <w:szCs w:val="24"/>
        </w:rPr>
        <w:t xml:space="preserve"> </w:t>
      </w:r>
      <w:r w:rsidR="00F824F8">
        <w:rPr>
          <w:rFonts w:cstheme="minorHAnsi"/>
          <w:color w:val="000000" w:themeColor="text1"/>
          <w:sz w:val="24"/>
          <w:szCs w:val="24"/>
        </w:rPr>
        <w:t xml:space="preserve">However, the </w:t>
      </w:r>
      <w:r w:rsidRPr="00E861FF">
        <w:rPr>
          <w:rFonts w:cstheme="minorHAnsi"/>
          <w:color w:val="000000" w:themeColor="text1"/>
          <w:sz w:val="24"/>
          <w:szCs w:val="24"/>
        </w:rPr>
        <w:t xml:space="preserve">counsel </w:t>
      </w:r>
      <w:r w:rsidR="00F824F8">
        <w:rPr>
          <w:rFonts w:cstheme="minorHAnsi"/>
          <w:color w:val="000000" w:themeColor="text1"/>
          <w:sz w:val="24"/>
          <w:szCs w:val="24"/>
        </w:rPr>
        <w:t xml:space="preserve">that </w:t>
      </w:r>
      <w:r w:rsidRPr="00E861FF">
        <w:rPr>
          <w:rFonts w:cstheme="minorHAnsi"/>
          <w:color w:val="000000" w:themeColor="text1"/>
          <w:sz w:val="24"/>
          <w:szCs w:val="24"/>
        </w:rPr>
        <w:t>represent</w:t>
      </w:r>
      <w:r w:rsidR="00F824F8">
        <w:rPr>
          <w:rFonts w:cstheme="minorHAnsi"/>
          <w:color w:val="000000" w:themeColor="text1"/>
          <w:sz w:val="24"/>
          <w:szCs w:val="24"/>
        </w:rPr>
        <w:t>ed</w:t>
      </w:r>
      <w:r w:rsidRPr="00E861FF">
        <w:rPr>
          <w:rFonts w:cstheme="minorHAnsi"/>
          <w:color w:val="000000" w:themeColor="text1"/>
          <w:sz w:val="24"/>
          <w:szCs w:val="24"/>
        </w:rPr>
        <w:t xml:space="preserve"> </w:t>
      </w:r>
      <w:r w:rsidR="00F824F8">
        <w:rPr>
          <w:rFonts w:cstheme="minorHAnsi"/>
          <w:color w:val="000000" w:themeColor="text1"/>
          <w:sz w:val="24"/>
          <w:szCs w:val="24"/>
        </w:rPr>
        <w:t>the school board</w:t>
      </w:r>
      <w:r w:rsidRPr="00E861FF">
        <w:rPr>
          <w:rFonts w:cstheme="minorHAnsi"/>
          <w:color w:val="000000" w:themeColor="text1"/>
          <w:sz w:val="24"/>
          <w:szCs w:val="24"/>
        </w:rPr>
        <w:t xml:space="preserve"> contacted </w:t>
      </w:r>
      <w:r w:rsidR="00F824F8">
        <w:rPr>
          <w:rFonts w:cstheme="minorHAnsi"/>
          <w:color w:val="000000" w:themeColor="text1"/>
          <w:sz w:val="24"/>
          <w:szCs w:val="24"/>
        </w:rPr>
        <w:t>attorney Hammonds</w:t>
      </w:r>
      <w:r w:rsidRPr="00E861FF">
        <w:rPr>
          <w:rFonts w:cstheme="minorHAnsi"/>
          <w:color w:val="000000" w:themeColor="text1"/>
          <w:sz w:val="24"/>
          <w:szCs w:val="24"/>
        </w:rPr>
        <w:t xml:space="preserve"> and indicated that he needs some action from the </w:t>
      </w:r>
      <w:r w:rsidR="00171067">
        <w:rPr>
          <w:rFonts w:cstheme="minorHAnsi"/>
          <w:color w:val="000000" w:themeColor="text1"/>
          <w:sz w:val="24"/>
          <w:szCs w:val="24"/>
        </w:rPr>
        <w:t>B</w:t>
      </w:r>
      <w:r w:rsidRPr="00E861FF">
        <w:rPr>
          <w:rFonts w:cstheme="minorHAnsi"/>
          <w:color w:val="000000" w:themeColor="text1"/>
          <w:sz w:val="24"/>
          <w:szCs w:val="24"/>
        </w:rPr>
        <w:t>oard before the end of this month.</w:t>
      </w:r>
      <w:r w:rsidR="00A7123F">
        <w:rPr>
          <w:rFonts w:cstheme="minorHAnsi"/>
          <w:color w:val="000000" w:themeColor="text1"/>
          <w:sz w:val="24"/>
          <w:szCs w:val="24"/>
        </w:rPr>
        <w:t xml:space="preserve"> </w:t>
      </w:r>
      <w:r w:rsidR="00796816">
        <w:rPr>
          <w:sz w:val="24"/>
          <w:szCs w:val="24"/>
        </w:rPr>
        <w:t>Attorney Hammonds recommend</w:t>
      </w:r>
      <w:r w:rsidR="009E2CC9">
        <w:rPr>
          <w:sz w:val="24"/>
          <w:szCs w:val="24"/>
        </w:rPr>
        <w:t xml:space="preserve">ed that the Board </w:t>
      </w:r>
      <w:r w:rsidR="00A7123F" w:rsidRPr="00A7123F">
        <w:rPr>
          <w:rFonts w:cstheme="minorHAnsi"/>
          <w:color w:val="000000" w:themeColor="text1"/>
          <w:sz w:val="24"/>
          <w:szCs w:val="24"/>
        </w:rPr>
        <w:t>add an item to the agenda for tonight's meeting. That agenda item would be</w:t>
      </w:r>
      <w:r w:rsidR="00C96BC3">
        <w:rPr>
          <w:rFonts w:cstheme="minorHAnsi"/>
          <w:color w:val="000000" w:themeColor="text1"/>
          <w:sz w:val="24"/>
          <w:szCs w:val="24"/>
        </w:rPr>
        <w:t xml:space="preserve"> a</w:t>
      </w:r>
      <w:r w:rsidR="00A7123F" w:rsidRPr="00A7123F">
        <w:rPr>
          <w:rFonts w:cstheme="minorHAnsi"/>
          <w:color w:val="000000" w:themeColor="text1"/>
          <w:sz w:val="24"/>
          <w:szCs w:val="24"/>
        </w:rPr>
        <w:t xml:space="preserve"> strategy session and action concerning pending litigation. And the pending litigation entitled St. Mary Parish School Board versus</w:t>
      </w:r>
      <w:r w:rsidR="00816B6B">
        <w:rPr>
          <w:rFonts w:cstheme="minorHAnsi"/>
          <w:color w:val="000000" w:themeColor="text1"/>
          <w:sz w:val="24"/>
          <w:szCs w:val="24"/>
        </w:rPr>
        <w:t xml:space="preserve"> AmerisourceBergen Drug Corporation</w:t>
      </w:r>
      <w:r w:rsidR="006220E8">
        <w:rPr>
          <w:rFonts w:cstheme="minorHAnsi"/>
          <w:color w:val="000000" w:themeColor="text1"/>
          <w:sz w:val="24"/>
          <w:szCs w:val="24"/>
        </w:rPr>
        <w:t xml:space="preserve"> el al,</w:t>
      </w:r>
      <w:r w:rsidR="00A7123F" w:rsidRPr="00A7123F">
        <w:rPr>
          <w:rFonts w:cstheme="minorHAnsi"/>
          <w:color w:val="000000" w:themeColor="text1"/>
          <w:sz w:val="24"/>
          <w:szCs w:val="24"/>
        </w:rPr>
        <w:t xml:space="preserve"> bearing suit number 3</w:t>
      </w:r>
      <w:r w:rsidR="006220E8">
        <w:rPr>
          <w:rFonts w:cstheme="minorHAnsi"/>
          <w:color w:val="000000" w:themeColor="text1"/>
          <w:sz w:val="24"/>
          <w:szCs w:val="24"/>
        </w:rPr>
        <w:t>:2018cv</w:t>
      </w:r>
      <w:r w:rsidR="00A7123F" w:rsidRPr="00A7123F">
        <w:rPr>
          <w:rFonts w:cstheme="minorHAnsi"/>
          <w:color w:val="000000" w:themeColor="text1"/>
          <w:sz w:val="24"/>
          <w:szCs w:val="24"/>
        </w:rPr>
        <w:t xml:space="preserve">00957 on the docket the United States District Court for the Middle District of Louisiana. </w:t>
      </w:r>
      <w:r w:rsidR="008D45F2">
        <w:rPr>
          <w:rFonts w:cstheme="minorHAnsi"/>
          <w:color w:val="000000" w:themeColor="text1"/>
          <w:sz w:val="24"/>
          <w:szCs w:val="24"/>
        </w:rPr>
        <w:t>The St. Mary Parish School Board</w:t>
      </w:r>
      <w:r w:rsidR="00C96BC3">
        <w:rPr>
          <w:rFonts w:cstheme="minorHAnsi"/>
          <w:color w:val="000000" w:themeColor="text1"/>
          <w:sz w:val="24"/>
          <w:szCs w:val="24"/>
        </w:rPr>
        <w:t>’s</w:t>
      </w:r>
      <w:r w:rsidR="008D45F2">
        <w:rPr>
          <w:rFonts w:cstheme="minorHAnsi"/>
          <w:color w:val="000000" w:themeColor="text1"/>
          <w:sz w:val="24"/>
          <w:szCs w:val="24"/>
        </w:rPr>
        <w:t xml:space="preserve"> </w:t>
      </w:r>
      <w:r w:rsidR="00A7123F" w:rsidRPr="00A7123F">
        <w:rPr>
          <w:rFonts w:cstheme="minorHAnsi"/>
          <w:color w:val="000000" w:themeColor="text1"/>
          <w:sz w:val="24"/>
          <w:szCs w:val="24"/>
        </w:rPr>
        <w:t>case has been consolidated with many other similar cases in the United States District Court for the Northern District of Ohio.</w:t>
      </w:r>
      <w:r w:rsidR="008D45F2">
        <w:rPr>
          <w:rFonts w:cstheme="minorHAnsi"/>
          <w:color w:val="000000" w:themeColor="text1"/>
          <w:sz w:val="24"/>
          <w:szCs w:val="24"/>
        </w:rPr>
        <w:t xml:space="preserve"> </w:t>
      </w:r>
      <w:r w:rsidR="00334F51">
        <w:rPr>
          <w:rFonts w:cstheme="minorHAnsi"/>
          <w:color w:val="000000" w:themeColor="text1"/>
          <w:sz w:val="24"/>
          <w:szCs w:val="24"/>
        </w:rPr>
        <w:t xml:space="preserve"> Attorney Hammonds stated </w:t>
      </w:r>
      <w:r w:rsidR="00334F51" w:rsidRPr="00334F51">
        <w:rPr>
          <w:rFonts w:cstheme="minorHAnsi"/>
          <w:color w:val="000000" w:themeColor="text1"/>
          <w:sz w:val="24"/>
          <w:szCs w:val="24"/>
        </w:rPr>
        <w:t>according to the open meetings law, it is required to list the name and the numbers of any litigation being discussed</w:t>
      </w:r>
      <w:r w:rsidR="00334F51">
        <w:rPr>
          <w:rFonts w:cstheme="minorHAnsi"/>
          <w:color w:val="000000" w:themeColor="text1"/>
          <w:sz w:val="24"/>
          <w:szCs w:val="24"/>
        </w:rPr>
        <w:t xml:space="preserve"> and</w:t>
      </w:r>
      <w:r w:rsidR="00334F51" w:rsidRPr="00334F51">
        <w:rPr>
          <w:rFonts w:cstheme="minorHAnsi"/>
          <w:color w:val="000000" w:themeColor="text1"/>
          <w:sz w:val="24"/>
          <w:szCs w:val="24"/>
        </w:rPr>
        <w:t xml:space="preserve"> for that purpose</w:t>
      </w:r>
      <w:r w:rsidR="00334F51">
        <w:rPr>
          <w:rFonts w:cstheme="minorHAnsi"/>
          <w:color w:val="000000" w:themeColor="text1"/>
          <w:sz w:val="24"/>
          <w:szCs w:val="24"/>
        </w:rPr>
        <w:t xml:space="preserve"> he recommended that the Board </w:t>
      </w:r>
      <w:r w:rsidR="00334F51" w:rsidRPr="00334F51">
        <w:rPr>
          <w:rFonts w:cstheme="minorHAnsi"/>
          <w:color w:val="000000" w:themeColor="text1"/>
          <w:sz w:val="24"/>
          <w:szCs w:val="24"/>
        </w:rPr>
        <w:t xml:space="preserve">add an item to the end of </w:t>
      </w:r>
      <w:r w:rsidR="00334F51">
        <w:rPr>
          <w:rFonts w:cstheme="minorHAnsi"/>
          <w:color w:val="000000" w:themeColor="text1"/>
          <w:sz w:val="24"/>
          <w:szCs w:val="24"/>
        </w:rPr>
        <w:t>the</w:t>
      </w:r>
      <w:r w:rsidR="00334F51" w:rsidRPr="00334F51">
        <w:rPr>
          <w:rFonts w:cstheme="minorHAnsi"/>
          <w:color w:val="000000" w:themeColor="text1"/>
          <w:sz w:val="24"/>
          <w:szCs w:val="24"/>
        </w:rPr>
        <w:t xml:space="preserve"> agenda</w:t>
      </w:r>
      <w:r w:rsidR="00334F51">
        <w:rPr>
          <w:rFonts w:cstheme="minorHAnsi"/>
          <w:color w:val="000000" w:themeColor="text1"/>
          <w:sz w:val="24"/>
          <w:szCs w:val="24"/>
        </w:rPr>
        <w:t>.</w:t>
      </w:r>
      <w:r w:rsidR="00334F51" w:rsidRPr="00334F51">
        <w:rPr>
          <w:rFonts w:cstheme="minorHAnsi"/>
          <w:color w:val="000000" w:themeColor="text1"/>
          <w:sz w:val="24"/>
          <w:szCs w:val="24"/>
        </w:rPr>
        <w:t xml:space="preserve"> </w:t>
      </w:r>
    </w:p>
    <w:p w14:paraId="033167A6" w14:textId="755C3514" w:rsidR="00B1755C" w:rsidRPr="00664B2E" w:rsidRDefault="00664B2E" w:rsidP="00664B2E">
      <w:pPr>
        <w:spacing w:after="120" w:line="240" w:lineRule="auto"/>
        <w:jc w:val="both"/>
        <w:rPr>
          <w:sz w:val="24"/>
          <w:szCs w:val="24"/>
        </w:rPr>
      </w:pPr>
      <w:r w:rsidRPr="00664B2E">
        <w:rPr>
          <w:sz w:val="24"/>
          <w:szCs w:val="24"/>
        </w:rPr>
        <w:tab/>
      </w:r>
      <w:r w:rsidR="00872AE4">
        <w:rPr>
          <w:sz w:val="24"/>
          <w:szCs w:val="24"/>
        </w:rPr>
        <w:t xml:space="preserve">Mr. Taylor </w:t>
      </w:r>
      <w:r w:rsidR="003D5FC1">
        <w:rPr>
          <w:sz w:val="24"/>
          <w:szCs w:val="24"/>
        </w:rPr>
        <w:t>made a motion</w:t>
      </w:r>
      <w:r w:rsidR="00296E94">
        <w:rPr>
          <w:sz w:val="24"/>
          <w:szCs w:val="24"/>
        </w:rPr>
        <w:t xml:space="preserve"> and </w:t>
      </w:r>
      <w:r w:rsidR="00872AE4">
        <w:rPr>
          <w:sz w:val="24"/>
          <w:szCs w:val="24"/>
        </w:rPr>
        <w:t xml:space="preserve">Ms. LaSalle </w:t>
      </w:r>
      <w:r w:rsidR="00296E94">
        <w:rPr>
          <w:sz w:val="24"/>
          <w:szCs w:val="24"/>
        </w:rPr>
        <w:t>made a second</w:t>
      </w:r>
      <w:r w:rsidR="003D5FC1">
        <w:rPr>
          <w:sz w:val="24"/>
          <w:szCs w:val="24"/>
        </w:rPr>
        <w:t xml:space="preserve"> to</w:t>
      </w:r>
      <w:r w:rsidR="00C13A45">
        <w:rPr>
          <w:sz w:val="24"/>
          <w:szCs w:val="24"/>
        </w:rPr>
        <w:t xml:space="preserve"> approve the amended agenda by</w:t>
      </w:r>
      <w:r w:rsidR="003D5FC1">
        <w:rPr>
          <w:sz w:val="24"/>
          <w:szCs w:val="24"/>
        </w:rPr>
        <w:t xml:space="preserve"> </w:t>
      </w:r>
      <w:r w:rsidR="00872AE4">
        <w:rPr>
          <w:sz w:val="24"/>
          <w:szCs w:val="24"/>
        </w:rPr>
        <w:t>delet</w:t>
      </w:r>
      <w:r w:rsidR="00C13A45">
        <w:rPr>
          <w:sz w:val="24"/>
          <w:szCs w:val="24"/>
        </w:rPr>
        <w:t>ing</w:t>
      </w:r>
      <w:r w:rsidR="00872AE4">
        <w:rPr>
          <w:sz w:val="24"/>
          <w:szCs w:val="24"/>
        </w:rPr>
        <w:t xml:space="preserve"> Agenda Item 4 under Business Affairs as described</w:t>
      </w:r>
      <w:r w:rsidR="00C13A45">
        <w:rPr>
          <w:sz w:val="24"/>
          <w:szCs w:val="24"/>
        </w:rPr>
        <w:t xml:space="preserve"> and </w:t>
      </w:r>
      <w:r w:rsidR="009E2CC9">
        <w:rPr>
          <w:sz w:val="24"/>
          <w:szCs w:val="24"/>
        </w:rPr>
        <w:t>approve Attorney</w:t>
      </w:r>
      <w:r w:rsidR="00C13A45">
        <w:rPr>
          <w:sz w:val="24"/>
          <w:szCs w:val="24"/>
        </w:rPr>
        <w:t xml:space="preserve"> Hammonds</w:t>
      </w:r>
      <w:r w:rsidR="009E2CC9">
        <w:rPr>
          <w:sz w:val="24"/>
          <w:szCs w:val="24"/>
        </w:rPr>
        <w:t xml:space="preserve"> recommendation</w:t>
      </w:r>
      <w:r w:rsidR="00C13A45">
        <w:rPr>
          <w:sz w:val="24"/>
          <w:szCs w:val="24"/>
        </w:rPr>
        <w:t xml:space="preserve"> as discussed above.</w:t>
      </w:r>
      <w:r w:rsidR="009E2CC9">
        <w:rPr>
          <w:sz w:val="24"/>
          <w:szCs w:val="24"/>
        </w:rPr>
        <w:t xml:space="preserve"> </w:t>
      </w:r>
      <w:r w:rsidR="00296E94">
        <w:rPr>
          <w:sz w:val="24"/>
          <w:szCs w:val="24"/>
        </w:rPr>
        <w:t xml:space="preserve"> All in favor and the motion carried. </w:t>
      </w:r>
    </w:p>
    <w:p w14:paraId="04534BE6" w14:textId="77777777" w:rsidR="00664B2E" w:rsidRPr="00664B2E" w:rsidRDefault="00664B2E" w:rsidP="004C3859">
      <w:pPr>
        <w:pStyle w:val="Heading1"/>
      </w:pPr>
      <w:r w:rsidRPr="00664B2E">
        <w:t xml:space="preserve">Approval of Official School Board Minutes. </w:t>
      </w:r>
    </w:p>
    <w:p w14:paraId="59AA7E7E" w14:textId="6276C3D0" w:rsidR="00CE7AC5" w:rsidRDefault="00664B2E" w:rsidP="00C13A45">
      <w:pPr>
        <w:spacing w:after="120" w:line="240" w:lineRule="auto"/>
        <w:ind w:right="0"/>
        <w:jc w:val="both"/>
        <w:rPr>
          <w:sz w:val="24"/>
          <w:szCs w:val="24"/>
        </w:rPr>
      </w:pPr>
      <w:r w:rsidRPr="00664B2E">
        <w:rPr>
          <w:sz w:val="24"/>
          <w:szCs w:val="24"/>
        </w:rPr>
        <w:tab/>
      </w:r>
      <w:r w:rsidR="00796816">
        <w:rPr>
          <w:sz w:val="24"/>
          <w:szCs w:val="24"/>
        </w:rPr>
        <w:t xml:space="preserve">Ms. Moore </w:t>
      </w:r>
      <w:r w:rsidRPr="00664B2E">
        <w:rPr>
          <w:sz w:val="24"/>
          <w:szCs w:val="24"/>
        </w:rPr>
        <w:t>offered the motion and</w:t>
      </w:r>
      <w:r w:rsidR="00296E94">
        <w:rPr>
          <w:sz w:val="24"/>
          <w:szCs w:val="24"/>
        </w:rPr>
        <w:t xml:space="preserve"> </w:t>
      </w:r>
      <w:r w:rsidR="00796816">
        <w:rPr>
          <w:sz w:val="24"/>
          <w:szCs w:val="24"/>
        </w:rPr>
        <w:t>Mrs. Rack</w:t>
      </w:r>
      <w:r w:rsidRPr="00664B2E">
        <w:rPr>
          <w:sz w:val="24"/>
          <w:szCs w:val="24"/>
        </w:rPr>
        <w:t xml:space="preserve"> offered the second to approve the official school board minutes from the </w:t>
      </w:r>
      <w:r w:rsidR="00296E94">
        <w:rPr>
          <w:sz w:val="24"/>
          <w:szCs w:val="24"/>
        </w:rPr>
        <w:t>Redistricting</w:t>
      </w:r>
      <w:r w:rsidRPr="00664B2E">
        <w:rPr>
          <w:sz w:val="24"/>
          <w:szCs w:val="24"/>
        </w:rPr>
        <w:t xml:space="preserve"> Workshop and</w:t>
      </w:r>
      <w:r w:rsidR="00C13A45">
        <w:rPr>
          <w:sz w:val="24"/>
          <w:szCs w:val="24"/>
        </w:rPr>
        <w:t xml:space="preserve"> the</w:t>
      </w:r>
      <w:r w:rsidRPr="00664B2E">
        <w:rPr>
          <w:sz w:val="24"/>
          <w:szCs w:val="24"/>
        </w:rPr>
        <w:t xml:space="preserve"> regular school board meeting held on </w:t>
      </w:r>
      <w:r w:rsidR="00296E94">
        <w:rPr>
          <w:sz w:val="24"/>
          <w:szCs w:val="24"/>
        </w:rPr>
        <w:t xml:space="preserve">November 11, </w:t>
      </w:r>
      <w:r w:rsidR="00DA45D2">
        <w:rPr>
          <w:sz w:val="24"/>
          <w:szCs w:val="24"/>
        </w:rPr>
        <w:t>2021,</w:t>
      </w:r>
      <w:r w:rsidR="00296E94">
        <w:rPr>
          <w:sz w:val="24"/>
          <w:szCs w:val="24"/>
        </w:rPr>
        <w:t xml:space="preserve"> </w:t>
      </w:r>
      <w:r w:rsidRPr="00664B2E">
        <w:rPr>
          <w:sz w:val="24"/>
          <w:szCs w:val="24"/>
        </w:rPr>
        <w:t>as presented. All in favor and the motion carried.</w:t>
      </w:r>
    </w:p>
    <w:p w14:paraId="64E33F66" w14:textId="77777777" w:rsidR="004C3859" w:rsidRDefault="004C3859" w:rsidP="00C13A45">
      <w:pPr>
        <w:spacing w:after="120" w:line="240" w:lineRule="auto"/>
        <w:ind w:right="0"/>
        <w:jc w:val="both"/>
        <w:rPr>
          <w:sz w:val="24"/>
          <w:szCs w:val="24"/>
        </w:rPr>
      </w:pPr>
    </w:p>
    <w:p w14:paraId="51C54431" w14:textId="56C529D9" w:rsidR="00664B2E" w:rsidRPr="00664B2E" w:rsidRDefault="00664B2E" w:rsidP="004C3859">
      <w:pPr>
        <w:pStyle w:val="Heading1"/>
      </w:pPr>
      <w:r w:rsidRPr="00664B2E">
        <w:t xml:space="preserve">Approval of Consent Agenda. </w:t>
      </w:r>
      <w:r w:rsidR="00796816">
        <w:t xml:space="preserve">   </w:t>
      </w:r>
    </w:p>
    <w:p w14:paraId="17D5FC32" w14:textId="77777777" w:rsidR="00664B2E" w:rsidRPr="00664B2E" w:rsidRDefault="00664B2E" w:rsidP="00664B2E">
      <w:pPr>
        <w:spacing w:after="120" w:line="240" w:lineRule="auto"/>
        <w:ind w:right="0"/>
        <w:jc w:val="both"/>
        <w:rPr>
          <w:sz w:val="24"/>
          <w:szCs w:val="24"/>
        </w:rPr>
      </w:pPr>
      <w:r w:rsidRPr="00664B2E">
        <w:rPr>
          <w:sz w:val="24"/>
          <w:szCs w:val="24"/>
        </w:rPr>
        <w:tab/>
        <w:t>President Alfred stated that Board Members can remove any of the items on the consent agenda for further discussion in the regular proceedings. Superintendent Bagwell read aloud the items on the consent agenda as follows:</w:t>
      </w:r>
    </w:p>
    <w:p w14:paraId="0738CF54" w14:textId="77777777" w:rsidR="00664B2E" w:rsidRPr="00664B2E" w:rsidRDefault="00664B2E" w:rsidP="004C3859">
      <w:pPr>
        <w:pStyle w:val="Heading1"/>
      </w:pPr>
      <w:r w:rsidRPr="00664B2E">
        <w:t>New Business</w:t>
      </w:r>
    </w:p>
    <w:p w14:paraId="29766FBB" w14:textId="0A4CF951" w:rsidR="00664B2E" w:rsidRDefault="00664B2E" w:rsidP="00F50E5E">
      <w:pPr>
        <w:pStyle w:val="Heading2"/>
      </w:pPr>
      <w:r w:rsidRPr="00664B2E">
        <w:t>Personnel:</w:t>
      </w:r>
    </w:p>
    <w:p w14:paraId="5B54193B" w14:textId="4F6A7BD5" w:rsidR="00AD0E99" w:rsidRPr="00AD0E99" w:rsidRDefault="00AD0E99" w:rsidP="00AD0E99">
      <w:pPr>
        <w:spacing w:after="0" w:line="240" w:lineRule="auto"/>
        <w:ind w:right="0"/>
        <w:jc w:val="both"/>
      </w:pPr>
      <w:r w:rsidRPr="00AD0E99">
        <w:rPr>
          <w:b/>
          <w:bCs/>
          <w:sz w:val="24"/>
          <w:szCs w:val="24"/>
        </w:rPr>
        <w:t>Item 1</w:t>
      </w:r>
      <w:r w:rsidRPr="00AD0E99">
        <w:rPr>
          <w:rFonts w:cstheme="minorHAnsi"/>
          <w:b/>
          <w:bCs/>
          <w:sz w:val="24"/>
          <w:szCs w:val="24"/>
        </w:rPr>
        <w:t xml:space="preserve">.  </w:t>
      </w:r>
      <w:r w:rsidRPr="00AD0E99">
        <w:rPr>
          <w:rFonts w:cstheme="minorHAnsi"/>
          <w:bCs/>
          <w:sz w:val="24"/>
          <w:szCs w:val="24"/>
        </w:rPr>
        <w:t>*Approve policy from Forethought Consulting</w:t>
      </w:r>
    </w:p>
    <w:p w14:paraId="4458D196" w14:textId="69B49515" w:rsidR="00AD0E99" w:rsidRPr="00AD0E99" w:rsidRDefault="00AD0E99" w:rsidP="00AD0E99">
      <w:pPr>
        <w:spacing w:after="0" w:line="240" w:lineRule="auto"/>
        <w:ind w:right="0"/>
        <w:jc w:val="both"/>
        <w:rPr>
          <w:sz w:val="24"/>
          <w:szCs w:val="24"/>
        </w:rPr>
      </w:pPr>
      <w:r w:rsidRPr="00AD0E99">
        <w:rPr>
          <w:sz w:val="24"/>
          <w:szCs w:val="24"/>
        </w:rPr>
        <w:t xml:space="preserve">     </w:t>
      </w:r>
      <w:r w:rsidRPr="00AD0E99">
        <w:rPr>
          <w:sz w:val="24"/>
          <w:szCs w:val="24"/>
        </w:rPr>
        <w:tab/>
      </w:r>
      <w:r w:rsidR="008F0E7B">
        <w:rPr>
          <w:sz w:val="24"/>
          <w:szCs w:val="24"/>
        </w:rPr>
        <w:tab/>
      </w:r>
      <w:r w:rsidRPr="00AD0E99">
        <w:rPr>
          <w:sz w:val="24"/>
          <w:szCs w:val="24"/>
        </w:rPr>
        <w:t>A.  *Purchasing (DJE)</w:t>
      </w:r>
    </w:p>
    <w:p w14:paraId="1E6D4993" w14:textId="4FC83B5E" w:rsidR="00AD0E99" w:rsidRPr="00AD0E99" w:rsidRDefault="00AD0E99" w:rsidP="00AD0E99">
      <w:pPr>
        <w:spacing w:after="0" w:line="240" w:lineRule="auto"/>
        <w:ind w:right="0"/>
        <w:jc w:val="both"/>
        <w:rPr>
          <w:sz w:val="24"/>
          <w:szCs w:val="24"/>
        </w:rPr>
      </w:pPr>
      <w:r w:rsidRPr="00AD0E99">
        <w:rPr>
          <w:sz w:val="24"/>
          <w:szCs w:val="24"/>
        </w:rPr>
        <w:t xml:space="preserve">     </w:t>
      </w:r>
      <w:r w:rsidRPr="00AD0E99">
        <w:rPr>
          <w:sz w:val="24"/>
          <w:szCs w:val="24"/>
        </w:rPr>
        <w:tab/>
      </w:r>
      <w:r w:rsidR="008F0E7B">
        <w:rPr>
          <w:sz w:val="24"/>
          <w:szCs w:val="24"/>
        </w:rPr>
        <w:tab/>
      </w:r>
      <w:r w:rsidRPr="00AD0E99">
        <w:rPr>
          <w:sz w:val="24"/>
          <w:szCs w:val="24"/>
        </w:rPr>
        <w:t>B.  *Sabbatical Leave (GBRHA)</w:t>
      </w:r>
    </w:p>
    <w:p w14:paraId="61AC5D53" w14:textId="4F9A5ED6" w:rsidR="00AD0E99" w:rsidRPr="00AD0E99" w:rsidRDefault="00AD0E99" w:rsidP="00AD0E99">
      <w:pPr>
        <w:spacing w:after="0" w:line="240" w:lineRule="auto"/>
        <w:ind w:right="0"/>
        <w:jc w:val="both"/>
        <w:rPr>
          <w:sz w:val="24"/>
          <w:szCs w:val="24"/>
        </w:rPr>
      </w:pPr>
      <w:r w:rsidRPr="00AD0E99">
        <w:rPr>
          <w:sz w:val="24"/>
          <w:szCs w:val="24"/>
        </w:rPr>
        <w:t xml:space="preserve">    </w:t>
      </w:r>
      <w:r w:rsidRPr="00AD0E99">
        <w:rPr>
          <w:sz w:val="24"/>
          <w:szCs w:val="24"/>
        </w:rPr>
        <w:tab/>
      </w:r>
      <w:r w:rsidR="008F0E7B">
        <w:rPr>
          <w:sz w:val="24"/>
          <w:szCs w:val="24"/>
        </w:rPr>
        <w:tab/>
      </w:r>
      <w:r w:rsidRPr="00AD0E99">
        <w:rPr>
          <w:sz w:val="24"/>
          <w:szCs w:val="24"/>
        </w:rPr>
        <w:t>C.  *Sick Leave (GBRIB)</w:t>
      </w:r>
    </w:p>
    <w:p w14:paraId="2C851996" w14:textId="703521D7" w:rsidR="00AD0E99" w:rsidRPr="00AD0E99" w:rsidRDefault="00AD0E99" w:rsidP="00AD0E99">
      <w:pPr>
        <w:spacing w:after="0" w:line="240" w:lineRule="auto"/>
        <w:ind w:right="0"/>
        <w:jc w:val="both"/>
        <w:rPr>
          <w:sz w:val="24"/>
          <w:szCs w:val="24"/>
        </w:rPr>
      </w:pPr>
      <w:r w:rsidRPr="00AD0E99">
        <w:rPr>
          <w:sz w:val="24"/>
          <w:szCs w:val="24"/>
        </w:rPr>
        <w:t xml:space="preserve">     </w:t>
      </w:r>
      <w:r w:rsidRPr="00AD0E99">
        <w:rPr>
          <w:sz w:val="24"/>
          <w:szCs w:val="24"/>
        </w:rPr>
        <w:tab/>
      </w:r>
      <w:r w:rsidR="008F0E7B">
        <w:rPr>
          <w:sz w:val="24"/>
          <w:szCs w:val="24"/>
        </w:rPr>
        <w:tab/>
      </w:r>
      <w:r w:rsidRPr="00AD0E99">
        <w:rPr>
          <w:sz w:val="24"/>
          <w:szCs w:val="24"/>
        </w:rPr>
        <w:t>D.  *Parent Conferences (IHAD)</w:t>
      </w:r>
    </w:p>
    <w:p w14:paraId="09336091" w14:textId="416016BD" w:rsidR="00AD0E99" w:rsidRPr="00AD0E99" w:rsidRDefault="00AD0E99" w:rsidP="00AD0E99">
      <w:pPr>
        <w:spacing w:after="120" w:line="240" w:lineRule="auto"/>
        <w:ind w:right="0"/>
        <w:jc w:val="both"/>
        <w:rPr>
          <w:sz w:val="24"/>
          <w:szCs w:val="24"/>
        </w:rPr>
      </w:pPr>
      <w:r w:rsidRPr="00AD0E99">
        <w:rPr>
          <w:sz w:val="24"/>
          <w:szCs w:val="24"/>
        </w:rPr>
        <w:t xml:space="preserve">     </w:t>
      </w:r>
      <w:r w:rsidRPr="00AD0E99">
        <w:rPr>
          <w:sz w:val="24"/>
          <w:szCs w:val="24"/>
        </w:rPr>
        <w:tab/>
      </w:r>
      <w:r w:rsidR="008F0E7B">
        <w:rPr>
          <w:sz w:val="24"/>
          <w:szCs w:val="24"/>
        </w:rPr>
        <w:tab/>
      </w:r>
      <w:r w:rsidRPr="00AD0E99">
        <w:rPr>
          <w:sz w:val="24"/>
          <w:szCs w:val="24"/>
        </w:rPr>
        <w:t>E.   *Student Welfare (JG)</w:t>
      </w:r>
    </w:p>
    <w:p w14:paraId="130C62AF" w14:textId="4E5B2B3C" w:rsidR="00AD0E99" w:rsidRPr="00AD0E99" w:rsidRDefault="00AD0E99" w:rsidP="00AD0E99">
      <w:pPr>
        <w:spacing w:after="0" w:line="240" w:lineRule="auto"/>
        <w:ind w:right="0"/>
        <w:jc w:val="both"/>
        <w:rPr>
          <w:rFonts w:cstheme="minorHAnsi"/>
          <w:bCs/>
          <w:sz w:val="24"/>
          <w:szCs w:val="24"/>
        </w:rPr>
      </w:pPr>
      <w:r w:rsidRPr="008F0E7B">
        <w:rPr>
          <w:rFonts w:cstheme="minorHAnsi"/>
          <w:b/>
          <w:sz w:val="24"/>
          <w:szCs w:val="24"/>
        </w:rPr>
        <w:t>Item</w:t>
      </w:r>
      <w:r w:rsidR="008F0E7B" w:rsidRPr="008F0E7B">
        <w:rPr>
          <w:rFonts w:cstheme="minorHAnsi"/>
          <w:b/>
          <w:sz w:val="24"/>
          <w:szCs w:val="24"/>
        </w:rPr>
        <w:t xml:space="preserve"> </w:t>
      </w:r>
      <w:r w:rsidRPr="00AD0E99">
        <w:rPr>
          <w:rFonts w:cstheme="minorHAnsi"/>
          <w:b/>
          <w:sz w:val="24"/>
          <w:szCs w:val="24"/>
        </w:rPr>
        <w:t>2.</w:t>
      </w:r>
      <w:r w:rsidRPr="00AD0E99">
        <w:rPr>
          <w:rFonts w:cstheme="minorHAnsi"/>
          <w:bCs/>
          <w:sz w:val="24"/>
          <w:szCs w:val="24"/>
        </w:rPr>
        <w:t xml:space="preserve">  *Approve Job Description</w:t>
      </w:r>
    </w:p>
    <w:p w14:paraId="5D329C67" w14:textId="1E551E37" w:rsidR="00AD0E99" w:rsidRPr="00AD0E99" w:rsidRDefault="00AD0E99" w:rsidP="00AD0E99">
      <w:pPr>
        <w:spacing w:after="0" w:line="360" w:lineRule="auto"/>
        <w:ind w:right="0"/>
        <w:jc w:val="both"/>
        <w:rPr>
          <w:sz w:val="24"/>
          <w:szCs w:val="24"/>
        </w:rPr>
      </w:pPr>
      <w:r w:rsidRPr="00AD0E99">
        <w:rPr>
          <w:sz w:val="24"/>
          <w:szCs w:val="24"/>
        </w:rPr>
        <w:t xml:space="preserve">    </w:t>
      </w:r>
      <w:r w:rsidRPr="00AD0E99">
        <w:rPr>
          <w:sz w:val="24"/>
          <w:szCs w:val="24"/>
        </w:rPr>
        <w:tab/>
      </w:r>
      <w:r w:rsidR="008F0E7B">
        <w:rPr>
          <w:sz w:val="24"/>
          <w:szCs w:val="24"/>
        </w:rPr>
        <w:tab/>
      </w:r>
      <w:r w:rsidRPr="00AD0E99">
        <w:rPr>
          <w:sz w:val="24"/>
          <w:szCs w:val="24"/>
        </w:rPr>
        <w:t xml:space="preserve">A.  *Warehouse Foreman      </w:t>
      </w:r>
    </w:p>
    <w:p w14:paraId="79A70A89" w14:textId="77777777" w:rsidR="00AD0E99" w:rsidRPr="00AD0E99" w:rsidRDefault="00AD0E99" w:rsidP="00F50E5E">
      <w:pPr>
        <w:pStyle w:val="Heading1"/>
      </w:pPr>
      <w:r w:rsidRPr="00AD0E99">
        <w:t>Business Affairs:</w:t>
      </w:r>
    </w:p>
    <w:p w14:paraId="184C11EC" w14:textId="43A51803" w:rsidR="00AD0E99" w:rsidRPr="00AD0E99" w:rsidRDefault="008F0E7B" w:rsidP="00AD0E99">
      <w:pPr>
        <w:spacing w:after="0" w:line="240" w:lineRule="auto"/>
        <w:ind w:right="0"/>
        <w:jc w:val="both"/>
        <w:rPr>
          <w:sz w:val="24"/>
          <w:szCs w:val="24"/>
        </w:rPr>
      </w:pPr>
      <w:r w:rsidRPr="008F0E7B">
        <w:rPr>
          <w:rFonts w:cstheme="minorHAnsi"/>
          <w:b/>
          <w:sz w:val="24"/>
          <w:szCs w:val="24"/>
        </w:rPr>
        <w:t xml:space="preserve">Item </w:t>
      </w:r>
      <w:r w:rsidR="00AD0E99" w:rsidRPr="00AD0E99">
        <w:rPr>
          <w:rFonts w:cstheme="minorHAnsi"/>
          <w:b/>
          <w:sz w:val="24"/>
          <w:szCs w:val="24"/>
        </w:rPr>
        <w:t>3</w:t>
      </w:r>
      <w:r w:rsidR="00AD0E99" w:rsidRPr="00AD0E99">
        <w:rPr>
          <w:rFonts w:cstheme="minorHAnsi"/>
          <w:bCs/>
          <w:sz w:val="24"/>
          <w:szCs w:val="24"/>
        </w:rPr>
        <w:t>.  *</w:t>
      </w:r>
      <w:r w:rsidR="00AD0E99" w:rsidRPr="00AD0E99">
        <w:rPr>
          <w:sz w:val="24"/>
          <w:szCs w:val="24"/>
        </w:rPr>
        <w:t>Approve banking resolutions authorizing signatories at various schools as a result</w:t>
      </w:r>
    </w:p>
    <w:p w14:paraId="07552D39" w14:textId="44004096" w:rsidR="008F0E7B" w:rsidRDefault="00AD0E99" w:rsidP="001360E2">
      <w:pPr>
        <w:spacing w:after="120" w:line="240" w:lineRule="auto"/>
        <w:ind w:right="0"/>
        <w:jc w:val="both"/>
        <w:rPr>
          <w:sz w:val="24"/>
          <w:szCs w:val="24"/>
        </w:rPr>
      </w:pPr>
      <w:r w:rsidRPr="008F0E7B">
        <w:rPr>
          <w:sz w:val="24"/>
          <w:szCs w:val="24"/>
        </w:rPr>
        <w:t xml:space="preserve">      of recent appointments</w:t>
      </w:r>
      <w:r w:rsidR="008F0E7B">
        <w:rPr>
          <w:sz w:val="24"/>
          <w:szCs w:val="24"/>
        </w:rPr>
        <w:t>.</w:t>
      </w:r>
    </w:p>
    <w:p w14:paraId="28F130DB" w14:textId="5029C223" w:rsidR="008F0E7B" w:rsidRDefault="008F0E7B" w:rsidP="00990D18">
      <w:pPr>
        <w:spacing w:after="120" w:line="240" w:lineRule="auto"/>
        <w:ind w:right="0"/>
        <w:jc w:val="both"/>
        <w:rPr>
          <w:rFonts w:cstheme="minorHAnsi"/>
          <w:color w:val="000000" w:themeColor="text1"/>
          <w:sz w:val="24"/>
          <w:szCs w:val="24"/>
        </w:rPr>
      </w:pPr>
      <w:r w:rsidRPr="00990D18">
        <w:rPr>
          <w:b/>
          <w:bCs/>
          <w:sz w:val="24"/>
          <w:szCs w:val="24"/>
        </w:rPr>
        <w:t>Item 7.</w:t>
      </w:r>
      <w:r>
        <w:rPr>
          <w:sz w:val="24"/>
          <w:szCs w:val="24"/>
        </w:rPr>
        <w:t xml:space="preserve">  </w:t>
      </w:r>
      <w:r w:rsidRPr="001F0D1F">
        <w:rPr>
          <w:rFonts w:cstheme="minorHAnsi"/>
          <w:color w:val="000000" w:themeColor="text1"/>
          <w:sz w:val="24"/>
          <w:szCs w:val="24"/>
        </w:rPr>
        <w:t>*Permission to advertise for</w:t>
      </w:r>
      <w:r>
        <w:rPr>
          <w:rFonts w:cstheme="minorHAnsi"/>
          <w:color w:val="000000" w:themeColor="text1"/>
          <w:sz w:val="24"/>
          <w:szCs w:val="24"/>
        </w:rPr>
        <w:t xml:space="preserve"> bid</w:t>
      </w:r>
      <w:r w:rsidRPr="001F0D1F">
        <w:rPr>
          <w:rFonts w:cstheme="minorHAnsi"/>
          <w:color w:val="000000" w:themeColor="text1"/>
          <w:sz w:val="24"/>
          <w:szCs w:val="24"/>
        </w:rPr>
        <w:t xml:space="preserve"> </w:t>
      </w:r>
      <w:r>
        <w:rPr>
          <w:rFonts w:cstheme="minorHAnsi"/>
          <w:color w:val="000000" w:themeColor="text1"/>
          <w:sz w:val="24"/>
          <w:szCs w:val="24"/>
        </w:rPr>
        <w:t>A</w:t>
      </w:r>
      <w:r w:rsidRPr="001F0D1F">
        <w:rPr>
          <w:rFonts w:cstheme="minorHAnsi"/>
          <w:color w:val="000000" w:themeColor="text1"/>
          <w:sz w:val="24"/>
          <w:szCs w:val="24"/>
        </w:rPr>
        <w:t>lligato</w:t>
      </w:r>
      <w:r>
        <w:rPr>
          <w:rFonts w:cstheme="minorHAnsi"/>
          <w:color w:val="000000" w:themeColor="text1"/>
          <w:sz w:val="24"/>
          <w:szCs w:val="24"/>
        </w:rPr>
        <w:t>r Eggs (5-year lease)</w:t>
      </w:r>
      <w:r w:rsidR="00990D18">
        <w:rPr>
          <w:rFonts w:cstheme="minorHAnsi"/>
          <w:color w:val="000000" w:themeColor="text1"/>
          <w:sz w:val="24"/>
          <w:szCs w:val="24"/>
        </w:rPr>
        <w:t>.</w:t>
      </w:r>
    </w:p>
    <w:p w14:paraId="5CF3C2F0" w14:textId="425C7FF2" w:rsidR="009E2CC9" w:rsidRDefault="00990D18" w:rsidP="004C02E4">
      <w:pPr>
        <w:spacing w:after="120" w:line="240" w:lineRule="auto"/>
        <w:ind w:right="0"/>
        <w:jc w:val="both"/>
        <w:rPr>
          <w:rFonts w:cstheme="minorHAnsi"/>
          <w:color w:val="000000" w:themeColor="text1"/>
          <w:sz w:val="24"/>
          <w:szCs w:val="24"/>
        </w:rPr>
      </w:pPr>
      <w:r>
        <w:rPr>
          <w:rFonts w:cstheme="minorHAnsi"/>
          <w:color w:val="000000" w:themeColor="text1"/>
          <w:sz w:val="24"/>
          <w:szCs w:val="24"/>
        </w:rPr>
        <w:tab/>
      </w:r>
      <w:r w:rsidR="0040547B">
        <w:rPr>
          <w:rFonts w:cstheme="minorHAnsi"/>
          <w:color w:val="000000" w:themeColor="text1"/>
          <w:sz w:val="24"/>
          <w:szCs w:val="24"/>
        </w:rPr>
        <w:t xml:space="preserve">Ms. LaSalle </w:t>
      </w:r>
      <w:r>
        <w:rPr>
          <w:rFonts w:cstheme="minorHAnsi"/>
          <w:color w:val="000000" w:themeColor="text1"/>
          <w:sz w:val="24"/>
          <w:szCs w:val="24"/>
        </w:rPr>
        <w:t xml:space="preserve">made a motion and </w:t>
      </w:r>
      <w:r w:rsidR="0040547B">
        <w:rPr>
          <w:rFonts w:cstheme="minorHAnsi"/>
          <w:color w:val="000000" w:themeColor="text1"/>
          <w:sz w:val="24"/>
          <w:szCs w:val="24"/>
        </w:rPr>
        <w:t xml:space="preserve">Mrs. Griffin </w:t>
      </w:r>
      <w:r>
        <w:rPr>
          <w:rFonts w:cstheme="minorHAnsi"/>
          <w:color w:val="000000" w:themeColor="text1"/>
          <w:sz w:val="24"/>
          <w:szCs w:val="24"/>
        </w:rPr>
        <w:t>made a second to approve the Consent Agenda, as presented by Dr. Bagwell.  All in favor and the motion carried.</w:t>
      </w:r>
    </w:p>
    <w:p w14:paraId="71A54924" w14:textId="4BF61447" w:rsidR="00FE7B8E" w:rsidRDefault="00FE7B8E" w:rsidP="00F50E5E">
      <w:pPr>
        <w:pStyle w:val="Heading1"/>
      </w:pPr>
      <w:r w:rsidRPr="00FE7B8E">
        <w:t>Appearances:</w:t>
      </w:r>
    </w:p>
    <w:p w14:paraId="3A74D38A" w14:textId="779CB57A" w:rsidR="00FE7B8E" w:rsidRDefault="00D270D9" w:rsidP="00F50E5E">
      <w:pPr>
        <w:pStyle w:val="Heading2"/>
      </w:pPr>
      <w:r w:rsidRPr="003D5794">
        <w:t>Recognition of the St. Mary Parish School Board Christmas card artwork winners</w:t>
      </w:r>
      <w:r w:rsidRPr="00D270D9">
        <w:t>.</w:t>
      </w:r>
    </w:p>
    <w:p w14:paraId="4877D992" w14:textId="6452C232" w:rsidR="00FD2050" w:rsidRPr="00FD2050" w:rsidRDefault="00D270D9" w:rsidP="00FD2050">
      <w:pPr>
        <w:pStyle w:val="Bodytext21"/>
        <w:shd w:val="clear" w:color="auto" w:fill="auto"/>
        <w:spacing w:after="120" w:line="240" w:lineRule="auto"/>
        <w:jc w:val="both"/>
        <w:rPr>
          <w:rFonts w:asciiTheme="minorHAnsi" w:eastAsiaTheme="minorHAnsi" w:hAnsiTheme="minorHAnsi" w:cstheme="minorBidi"/>
        </w:rPr>
      </w:pPr>
      <w:r>
        <w:rPr>
          <w:rFonts w:cstheme="minorHAnsi"/>
          <w:b/>
          <w:bCs/>
          <w:color w:val="000000" w:themeColor="text1"/>
        </w:rPr>
        <w:tab/>
      </w:r>
      <w:r w:rsidRPr="00D270D9">
        <w:rPr>
          <w:rFonts w:asciiTheme="minorHAnsi" w:eastAsiaTheme="minorHAnsi" w:hAnsiTheme="minorHAnsi" w:cstheme="minorBidi"/>
        </w:rPr>
        <w:t>Dr. Bagwell stated the St. Mary Parish School Board Annual Christmas Card Contest is designed to spread holiday greetings, while also showcasing the talents of St. Mary students. The card designs must include a message that focuses on the school as a learning community and include an original theme in their design.</w:t>
      </w:r>
      <w:r w:rsidR="00FD2050">
        <w:rPr>
          <w:rFonts w:asciiTheme="minorHAnsi" w:eastAsiaTheme="minorHAnsi" w:hAnsiTheme="minorHAnsi" w:cstheme="minorBidi"/>
        </w:rPr>
        <w:t xml:space="preserve"> </w:t>
      </w:r>
      <w:r w:rsidR="00FD2050" w:rsidRPr="00FD2050">
        <w:rPr>
          <w:rFonts w:asciiTheme="minorHAnsi" w:eastAsiaTheme="minorHAnsi" w:hAnsiTheme="minorHAnsi" w:cstheme="minorBidi"/>
        </w:rPr>
        <w:t>This year's winner for the Annual Christmas Card Contest is 11</w:t>
      </w:r>
      <w:r w:rsidR="00EB39A8" w:rsidRPr="00EB39A8">
        <w:rPr>
          <w:rFonts w:asciiTheme="minorHAnsi" w:eastAsiaTheme="minorHAnsi" w:hAnsiTheme="minorHAnsi" w:cstheme="minorBidi"/>
          <w:vertAlign w:val="superscript"/>
        </w:rPr>
        <w:t>th</w:t>
      </w:r>
      <w:r w:rsidR="00FD2050" w:rsidRPr="00FD2050">
        <w:rPr>
          <w:rFonts w:asciiTheme="minorHAnsi" w:eastAsiaTheme="minorHAnsi" w:hAnsiTheme="minorHAnsi" w:cstheme="minorBidi"/>
        </w:rPr>
        <w:t xml:space="preserve"> grader Jaiden Partain of Morgan City High School. Jaiden received a</w:t>
      </w:r>
      <w:r w:rsidR="00555A75">
        <w:rPr>
          <w:rFonts w:asciiTheme="minorHAnsi" w:eastAsiaTheme="minorHAnsi" w:hAnsiTheme="minorHAnsi" w:cstheme="minorBidi"/>
        </w:rPr>
        <w:t xml:space="preserve"> framed</w:t>
      </w:r>
      <w:r w:rsidR="00FD2050" w:rsidRPr="00FD2050">
        <w:rPr>
          <w:rFonts w:asciiTheme="minorHAnsi" w:eastAsiaTheme="minorHAnsi" w:hAnsiTheme="minorHAnsi" w:cstheme="minorBidi"/>
        </w:rPr>
        <w:t xml:space="preserve"> copy of her original design, a certificate and $75.  Honorable mention winners received a framed copy of their design and a certificate.  The honorable mention winners are as follows:</w:t>
      </w:r>
    </w:p>
    <w:p w14:paraId="38E29367" w14:textId="349E2AC6" w:rsidR="00FD2050" w:rsidRPr="00555A75" w:rsidRDefault="00FD2050" w:rsidP="00555A75">
      <w:pPr>
        <w:pStyle w:val="ListParagraph"/>
        <w:widowControl w:val="0"/>
        <w:numPr>
          <w:ilvl w:val="0"/>
          <w:numId w:val="2"/>
        </w:numPr>
        <w:spacing w:after="0" w:line="240" w:lineRule="auto"/>
        <w:ind w:right="0"/>
        <w:jc w:val="both"/>
        <w:rPr>
          <w:sz w:val="24"/>
          <w:szCs w:val="24"/>
        </w:rPr>
      </w:pPr>
      <w:r w:rsidRPr="00FD2050">
        <w:rPr>
          <w:sz w:val="24"/>
          <w:szCs w:val="24"/>
        </w:rPr>
        <w:t>Brie Landry, 3</w:t>
      </w:r>
      <w:r w:rsidR="00555A75" w:rsidRPr="00555A75">
        <w:rPr>
          <w:sz w:val="24"/>
          <w:szCs w:val="24"/>
          <w:vertAlign w:val="superscript"/>
        </w:rPr>
        <w:t>rd</w:t>
      </w:r>
      <w:r w:rsidRPr="00555A75">
        <w:rPr>
          <w:sz w:val="24"/>
          <w:szCs w:val="24"/>
        </w:rPr>
        <w:t xml:space="preserve"> grade, Hattie Watts Elementary School</w:t>
      </w:r>
    </w:p>
    <w:p w14:paraId="673D9654" w14:textId="1209026D" w:rsidR="00FD2050" w:rsidRPr="00555A75" w:rsidRDefault="00FD2050" w:rsidP="00555A75">
      <w:pPr>
        <w:pStyle w:val="ListParagraph"/>
        <w:widowControl w:val="0"/>
        <w:numPr>
          <w:ilvl w:val="0"/>
          <w:numId w:val="2"/>
        </w:numPr>
        <w:spacing w:after="0" w:line="240" w:lineRule="auto"/>
        <w:ind w:right="0"/>
        <w:jc w:val="both"/>
        <w:rPr>
          <w:sz w:val="24"/>
          <w:szCs w:val="24"/>
        </w:rPr>
      </w:pPr>
      <w:r w:rsidRPr="00FD2050">
        <w:rPr>
          <w:sz w:val="24"/>
          <w:szCs w:val="24"/>
        </w:rPr>
        <w:t>Camila Jimenez, 5</w:t>
      </w:r>
      <w:r w:rsidR="00555A75" w:rsidRPr="00555A75">
        <w:rPr>
          <w:sz w:val="24"/>
          <w:szCs w:val="24"/>
          <w:vertAlign w:val="superscript"/>
        </w:rPr>
        <w:t>th</w:t>
      </w:r>
      <w:r w:rsidRPr="00555A75">
        <w:rPr>
          <w:sz w:val="24"/>
          <w:szCs w:val="24"/>
        </w:rPr>
        <w:t xml:space="preserve"> grade, Bayou Vista Elementary School</w:t>
      </w:r>
    </w:p>
    <w:p w14:paraId="40BD1265" w14:textId="7478D88B" w:rsidR="00FD2050" w:rsidRPr="00555A75" w:rsidRDefault="00FD2050" w:rsidP="00555A75">
      <w:pPr>
        <w:pStyle w:val="ListParagraph"/>
        <w:widowControl w:val="0"/>
        <w:numPr>
          <w:ilvl w:val="0"/>
          <w:numId w:val="2"/>
        </w:numPr>
        <w:spacing w:after="0" w:line="240" w:lineRule="auto"/>
        <w:ind w:right="0"/>
        <w:jc w:val="both"/>
        <w:rPr>
          <w:sz w:val="24"/>
          <w:szCs w:val="24"/>
        </w:rPr>
      </w:pPr>
      <w:r w:rsidRPr="00FD2050">
        <w:rPr>
          <w:sz w:val="24"/>
          <w:szCs w:val="24"/>
        </w:rPr>
        <w:t>Mia Knight, 8</w:t>
      </w:r>
      <w:r w:rsidR="00555A75" w:rsidRPr="00555A75">
        <w:rPr>
          <w:sz w:val="24"/>
          <w:szCs w:val="24"/>
          <w:vertAlign w:val="superscript"/>
        </w:rPr>
        <w:t>th</w:t>
      </w:r>
      <w:r w:rsidRPr="00555A75">
        <w:rPr>
          <w:sz w:val="24"/>
          <w:szCs w:val="24"/>
        </w:rPr>
        <w:t xml:space="preserve"> grade, Patterson Junior High School</w:t>
      </w:r>
    </w:p>
    <w:p w14:paraId="51EB03D4" w14:textId="42A9EC8A" w:rsidR="00D270D9" w:rsidRDefault="00FD2050" w:rsidP="00555A75">
      <w:pPr>
        <w:pStyle w:val="ListParagraph"/>
        <w:widowControl w:val="0"/>
        <w:numPr>
          <w:ilvl w:val="0"/>
          <w:numId w:val="2"/>
        </w:numPr>
        <w:spacing w:after="120" w:line="240" w:lineRule="auto"/>
        <w:ind w:right="0"/>
        <w:jc w:val="both"/>
        <w:rPr>
          <w:sz w:val="24"/>
          <w:szCs w:val="24"/>
        </w:rPr>
      </w:pPr>
      <w:r w:rsidRPr="00FD2050">
        <w:rPr>
          <w:sz w:val="24"/>
          <w:szCs w:val="24"/>
        </w:rPr>
        <w:t>Alicea Franklin, 8</w:t>
      </w:r>
      <w:r w:rsidR="00555A75" w:rsidRPr="00555A75">
        <w:rPr>
          <w:sz w:val="24"/>
          <w:szCs w:val="24"/>
          <w:vertAlign w:val="superscript"/>
        </w:rPr>
        <w:t>th</w:t>
      </w:r>
      <w:r w:rsidRPr="00555A75">
        <w:rPr>
          <w:sz w:val="24"/>
          <w:szCs w:val="24"/>
        </w:rPr>
        <w:t xml:space="preserve"> grade, Patterson Junior High School</w:t>
      </w:r>
    </w:p>
    <w:p w14:paraId="4FD70960" w14:textId="4D766145" w:rsidR="004C02E4" w:rsidRDefault="004C02E4" w:rsidP="004C02E4">
      <w:pPr>
        <w:spacing w:after="120" w:line="240" w:lineRule="auto"/>
        <w:ind w:right="0"/>
        <w:jc w:val="both"/>
        <w:rPr>
          <w:rFonts w:cstheme="minorHAnsi"/>
          <w:color w:val="000000" w:themeColor="text1"/>
          <w:sz w:val="24"/>
          <w:szCs w:val="24"/>
        </w:rPr>
      </w:pPr>
      <w:r w:rsidRPr="004C02E4">
        <w:rPr>
          <w:rFonts w:cstheme="minorHAnsi"/>
          <w:b/>
          <w:bCs/>
          <w:color w:val="000000" w:themeColor="text1"/>
          <w:sz w:val="24"/>
          <w:szCs w:val="24"/>
        </w:rPr>
        <w:t xml:space="preserve">Item 5. </w:t>
      </w:r>
      <w:r w:rsidRPr="004C02E4">
        <w:rPr>
          <w:rFonts w:eastAsia="Calibri" w:cstheme="minorHAnsi"/>
          <w:iCs/>
          <w:color w:val="000000" w:themeColor="text1"/>
          <w:sz w:val="24"/>
          <w:szCs w:val="24"/>
        </w:rPr>
        <w:t>To consider and take action with respect to adopting a resolution providing for Canvassing the returns and declaring the result</w:t>
      </w:r>
      <w:r w:rsidR="006001FF">
        <w:rPr>
          <w:rFonts w:eastAsia="Calibri" w:cstheme="minorHAnsi"/>
          <w:iCs/>
          <w:color w:val="000000" w:themeColor="text1"/>
          <w:sz w:val="24"/>
          <w:szCs w:val="24"/>
        </w:rPr>
        <w:t>s</w:t>
      </w:r>
      <w:r w:rsidRPr="004C02E4">
        <w:rPr>
          <w:rFonts w:eastAsia="Calibri" w:cstheme="minorHAnsi"/>
          <w:iCs/>
          <w:color w:val="000000" w:themeColor="text1"/>
          <w:sz w:val="24"/>
          <w:szCs w:val="24"/>
        </w:rPr>
        <w:t xml:space="preserve"> of the special election held in </w:t>
      </w:r>
      <w:r w:rsidRPr="004C02E4">
        <w:rPr>
          <w:rFonts w:cstheme="minorHAnsi"/>
          <w:color w:val="000000" w:themeColor="text1"/>
          <w:sz w:val="24"/>
          <w:szCs w:val="24"/>
        </w:rPr>
        <w:t>Consolidated School District No. 5 of the Parish of St. Mary, State of Louisiana, on Saturday, November 13, 2021, to authorize the continuation of a special tax therein</w:t>
      </w:r>
      <w:r>
        <w:rPr>
          <w:rFonts w:cstheme="minorHAnsi"/>
          <w:color w:val="000000" w:themeColor="text1"/>
          <w:sz w:val="24"/>
          <w:szCs w:val="24"/>
        </w:rPr>
        <w:t>.</w:t>
      </w:r>
      <w:r w:rsidR="009E2CC9">
        <w:rPr>
          <w:rFonts w:cstheme="minorHAnsi"/>
          <w:color w:val="000000" w:themeColor="text1"/>
          <w:sz w:val="24"/>
          <w:szCs w:val="24"/>
        </w:rPr>
        <w:t xml:space="preserve">  </w:t>
      </w:r>
    </w:p>
    <w:p w14:paraId="218E1B80" w14:textId="72D6795F" w:rsidR="004C02E4" w:rsidRPr="00F96D18" w:rsidRDefault="004C02E4" w:rsidP="00330A6F">
      <w:pPr>
        <w:tabs>
          <w:tab w:val="left" w:pos="-1080"/>
          <w:tab w:val="left" w:pos="-720"/>
          <w:tab w:val="left" w:pos="0"/>
          <w:tab w:val="left" w:pos="720"/>
          <w:tab w:val="left" w:pos="1440"/>
          <w:tab w:val="left" w:pos="4320"/>
          <w:tab w:val="left" w:pos="5040"/>
          <w:tab w:val="right" w:pos="9358"/>
        </w:tabs>
        <w:autoSpaceDE w:val="0"/>
        <w:autoSpaceDN w:val="0"/>
        <w:adjustRightInd w:val="0"/>
        <w:spacing w:after="0" w:line="240" w:lineRule="auto"/>
        <w:ind w:right="0"/>
        <w:jc w:val="both"/>
        <w:rPr>
          <w:rFonts w:eastAsia="Calibri" w:cstheme="minorHAnsi"/>
          <w:iCs/>
          <w:color w:val="000000" w:themeColor="text1"/>
          <w:sz w:val="24"/>
          <w:szCs w:val="24"/>
        </w:rPr>
      </w:pPr>
      <w:r>
        <w:rPr>
          <w:rFonts w:cstheme="minorHAnsi"/>
          <w:color w:val="000000" w:themeColor="text1"/>
          <w:sz w:val="24"/>
          <w:szCs w:val="24"/>
        </w:rPr>
        <w:tab/>
      </w:r>
      <w:r w:rsidRPr="00F96D18">
        <w:rPr>
          <w:rFonts w:eastAsia="Calibri" w:cstheme="minorHAnsi"/>
          <w:iCs/>
          <w:color w:val="000000" w:themeColor="text1"/>
          <w:sz w:val="24"/>
          <w:szCs w:val="24"/>
        </w:rPr>
        <w:t xml:space="preserve">Mr. Perry </w:t>
      </w:r>
      <w:r w:rsidR="00F96D18" w:rsidRPr="00F96D18">
        <w:rPr>
          <w:rFonts w:eastAsia="Calibri" w:cstheme="minorHAnsi"/>
          <w:iCs/>
          <w:color w:val="000000" w:themeColor="text1"/>
          <w:sz w:val="24"/>
          <w:szCs w:val="24"/>
        </w:rPr>
        <w:t xml:space="preserve">stated according to the official certified tabulation of votes cast at said </w:t>
      </w:r>
      <w:r w:rsidR="00F96D18">
        <w:rPr>
          <w:rFonts w:eastAsia="Calibri" w:cstheme="minorHAnsi"/>
          <w:iCs/>
          <w:color w:val="000000" w:themeColor="text1"/>
          <w:sz w:val="24"/>
          <w:szCs w:val="24"/>
        </w:rPr>
        <w:t>e</w:t>
      </w:r>
      <w:r w:rsidR="00F96D18" w:rsidRPr="00F96D18">
        <w:rPr>
          <w:rFonts w:eastAsia="Calibri" w:cstheme="minorHAnsi"/>
          <w:iCs/>
          <w:color w:val="000000" w:themeColor="text1"/>
          <w:sz w:val="24"/>
          <w:szCs w:val="24"/>
        </w:rPr>
        <w:t>lection, there was a total of 2,050 votes cast</w:t>
      </w:r>
      <w:r w:rsidR="00F96D18">
        <w:rPr>
          <w:rFonts w:eastAsia="Calibri" w:cstheme="minorHAnsi"/>
          <w:iCs/>
          <w:color w:val="000000" w:themeColor="text1"/>
          <w:sz w:val="24"/>
          <w:szCs w:val="24"/>
        </w:rPr>
        <w:t xml:space="preserve"> in favor of</w:t>
      </w:r>
      <w:r w:rsidR="00F96D18" w:rsidRPr="00F96D18">
        <w:rPr>
          <w:rFonts w:eastAsia="Calibri" w:cstheme="minorHAnsi"/>
          <w:iCs/>
          <w:color w:val="000000" w:themeColor="text1"/>
          <w:sz w:val="24"/>
          <w:szCs w:val="24"/>
        </w:rPr>
        <w:t xml:space="preserve"> the </w:t>
      </w:r>
      <w:r w:rsidR="00F96D18">
        <w:rPr>
          <w:rFonts w:eastAsia="Calibri" w:cstheme="minorHAnsi"/>
          <w:iCs/>
          <w:color w:val="000000" w:themeColor="text1"/>
          <w:sz w:val="24"/>
          <w:szCs w:val="24"/>
        </w:rPr>
        <w:t>p</w:t>
      </w:r>
      <w:r w:rsidR="00F96D18" w:rsidRPr="00F96D18">
        <w:rPr>
          <w:rFonts w:eastAsia="Calibri" w:cstheme="minorHAnsi"/>
          <w:iCs/>
          <w:color w:val="000000" w:themeColor="text1"/>
          <w:sz w:val="24"/>
          <w:szCs w:val="24"/>
        </w:rPr>
        <w:t xml:space="preserve">roposition and a total of 1,773 votes cast </w:t>
      </w:r>
      <w:r w:rsidR="004F6FDF">
        <w:rPr>
          <w:rFonts w:eastAsia="Calibri" w:cstheme="minorHAnsi"/>
          <w:iCs/>
          <w:color w:val="000000" w:themeColor="text1"/>
          <w:sz w:val="24"/>
          <w:szCs w:val="24"/>
        </w:rPr>
        <w:t>against</w:t>
      </w:r>
      <w:r w:rsidR="00F96D18" w:rsidRPr="00F96D18">
        <w:rPr>
          <w:rFonts w:eastAsia="Calibri" w:cstheme="minorHAnsi"/>
          <w:iCs/>
          <w:color w:val="000000" w:themeColor="text1"/>
          <w:sz w:val="24"/>
          <w:szCs w:val="24"/>
        </w:rPr>
        <w:t xml:space="preserve"> the </w:t>
      </w:r>
      <w:r w:rsidR="00F96D18">
        <w:rPr>
          <w:rFonts w:eastAsia="Calibri" w:cstheme="minorHAnsi"/>
          <w:iCs/>
          <w:color w:val="000000" w:themeColor="text1"/>
          <w:sz w:val="24"/>
          <w:szCs w:val="24"/>
        </w:rPr>
        <w:t>p</w:t>
      </w:r>
      <w:r w:rsidR="00F96D18" w:rsidRPr="00F96D18">
        <w:rPr>
          <w:rFonts w:eastAsia="Calibri" w:cstheme="minorHAnsi"/>
          <w:iCs/>
          <w:color w:val="000000" w:themeColor="text1"/>
          <w:sz w:val="24"/>
          <w:szCs w:val="24"/>
        </w:rPr>
        <w:t xml:space="preserve">roposition, resulting in a majority of 277 votes cast </w:t>
      </w:r>
      <w:r w:rsidR="00F96D18">
        <w:rPr>
          <w:rFonts w:eastAsia="Calibri" w:cstheme="minorHAnsi"/>
          <w:iCs/>
          <w:color w:val="000000" w:themeColor="text1"/>
          <w:sz w:val="24"/>
          <w:szCs w:val="24"/>
        </w:rPr>
        <w:t>in favor of</w:t>
      </w:r>
      <w:r w:rsidR="00F96D18" w:rsidRPr="00F96D18">
        <w:rPr>
          <w:rFonts w:eastAsia="Calibri" w:cstheme="minorHAnsi"/>
          <w:iCs/>
          <w:color w:val="000000" w:themeColor="text1"/>
          <w:sz w:val="24"/>
          <w:szCs w:val="24"/>
        </w:rPr>
        <w:t xml:space="preserve"> the </w:t>
      </w:r>
      <w:r w:rsidR="00F96D18">
        <w:rPr>
          <w:rFonts w:eastAsia="Calibri" w:cstheme="minorHAnsi"/>
          <w:iCs/>
          <w:color w:val="000000" w:themeColor="text1"/>
          <w:sz w:val="24"/>
          <w:szCs w:val="24"/>
        </w:rPr>
        <w:t>p</w:t>
      </w:r>
      <w:r w:rsidR="00F96D18" w:rsidRPr="00F96D18">
        <w:rPr>
          <w:rFonts w:eastAsia="Calibri" w:cstheme="minorHAnsi"/>
          <w:iCs/>
          <w:color w:val="000000" w:themeColor="text1"/>
          <w:sz w:val="24"/>
          <w:szCs w:val="24"/>
        </w:rPr>
        <w:t xml:space="preserve">roposition. The </w:t>
      </w:r>
      <w:r w:rsidR="00F96D18">
        <w:rPr>
          <w:rFonts w:eastAsia="Calibri" w:cstheme="minorHAnsi"/>
          <w:iCs/>
          <w:color w:val="000000" w:themeColor="text1"/>
          <w:sz w:val="24"/>
          <w:szCs w:val="24"/>
        </w:rPr>
        <w:t>p</w:t>
      </w:r>
      <w:r w:rsidR="00F96D18" w:rsidRPr="00F96D18">
        <w:rPr>
          <w:rFonts w:eastAsia="Calibri" w:cstheme="minorHAnsi"/>
          <w:iCs/>
          <w:color w:val="000000" w:themeColor="text1"/>
          <w:sz w:val="24"/>
          <w:szCs w:val="24"/>
        </w:rPr>
        <w:t xml:space="preserve">roposition was therefore duly </w:t>
      </w:r>
      <w:r w:rsidR="00F96D18">
        <w:rPr>
          <w:rFonts w:eastAsia="Calibri" w:cstheme="minorHAnsi"/>
          <w:iCs/>
          <w:color w:val="000000" w:themeColor="text1"/>
          <w:sz w:val="24"/>
          <w:szCs w:val="24"/>
        </w:rPr>
        <w:t xml:space="preserve">carried </w:t>
      </w:r>
      <w:r w:rsidR="00F96D18" w:rsidRPr="00F96D18">
        <w:rPr>
          <w:rFonts w:eastAsia="Calibri" w:cstheme="minorHAnsi"/>
          <w:iCs/>
          <w:color w:val="000000" w:themeColor="text1"/>
          <w:sz w:val="24"/>
          <w:szCs w:val="24"/>
        </w:rPr>
        <w:t xml:space="preserve">by a majority of the votes cast by the qualified electors voting at the </w:t>
      </w:r>
      <w:r w:rsidR="00F96D18">
        <w:rPr>
          <w:rFonts w:eastAsia="Calibri" w:cstheme="minorHAnsi"/>
          <w:iCs/>
          <w:color w:val="000000" w:themeColor="text1"/>
          <w:sz w:val="24"/>
          <w:szCs w:val="24"/>
        </w:rPr>
        <w:t>e</w:t>
      </w:r>
      <w:r w:rsidR="00F96D18" w:rsidRPr="00F96D18">
        <w:rPr>
          <w:rFonts w:eastAsia="Calibri" w:cstheme="minorHAnsi"/>
          <w:iCs/>
          <w:color w:val="000000" w:themeColor="text1"/>
          <w:sz w:val="24"/>
          <w:szCs w:val="24"/>
        </w:rPr>
        <w:t>lection</w:t>
      </w:r>
      <w:r w:rsidR="00F96D18" w:rsidRPr="005D3208">
        <w:rPr>
          <w:rFonts w:eastAsiaTheme="minorEastAsia" w:cstheme="minorHAnsi"/>
        </w:rPr>
        <w:t>.</w:t>
      </w:r>
      <w:r w:rsidR="00F96D18">
        <w:rPr>
          <w:rFonts w:eastAsiaTheme="minorEastAsia" w:cstheme="minorHAnsi"/>
        </w:rPr>
        <w:t xml:space="preserve">  </w:t>
      </w:r>
      <w:r w:rsidR="00F96D18" w:rsidRPr="00F96D18">
        <w:rPr>
          <w:rFonts w:eastAsia="Calibri" w:cstheme="minorHAnsi"/>
          <w:iCs/>
          <w:color w:val="000000" w:themeColor="text1"/>
          <w:sz w:val="24"/>
          <w:szCs w:val="24"/>
        </w:rPr>
        <w:t>Mr. Perry asked that the Board approve the Resolution</w:t>
      </w:r>
      <w:r w:rsidR="00F96D18">
        <w:rPr>
          <w:rFonts w:eastAsia="Calibri" w:cstheme="minorHAnsi"/>
          <w:iCs/>
          <w:color w:val="000000" w:themeColor="text1"/>
          <w:sz w:val="24"/>
          <w:szCs w:val="24"/>
        </w:rPr>
        <w:t xml:space="preserve"> for Canvassing the returns. </w:t>
      </w:r>
    </w:p>
    <w:p w14:paraId="77CFEAE1" w14:textId="62B79581" w:rsidR="007669E0" w:rsidRDefault="004C02E4" w:rsidP="004C02E4">
      <w:pPr>
        <w:spacing w:after="120" w:line="240" w:lineRule="auto"/>
        <w:ind w:right="0"/>
        <w:jc w:val="both"/>
        <w:rPr>
          <w:rFonts w:cstheme="minorHAnsi"/>
          <w:color w:val="000000" w:themeColor="text1"/>
          <w:sz w:val="24"/>
          <w:szCs w:val="24"/>
        </w:rPr>
      </w:pPr>
      <w:r>
        <w:rPr>
          <w:rFonts w:cstheme="minorHAnsi"/>
          <w:color w:val="000000" w:themeColor="text1"/>
          <w:sz w:val="24"/>
          <w:szCs w:val="24"/>
        </w:rPr>
        <w:tab/>
      </w:r>
      <w:r w:rsidR="009E2CC9">
        <w:rPr>
          <w:rFonts w:cstheme="minorHAnsi"/>
          <w:color w:val="000000" w:themeColor="text1"/>
          <w:sz w:val="24"/>
          <w:szCs w:val="24"/>
        </w:rPr>
        <w:t xml:space="preserve">Mr. Deslatte </w:t>
      </w:r>
      <w:r>
        <w:rPr>
          <w:rFonts w:cstheme="minorHAnsi"/>
          <w:color w:val="000000" w:themeColor="text1"/>
          <w:sz w:val="24"/>
          <w:szCs w:val="24"/>
        </w:rPr>
        <w:t xml:space="preserve">made a motion and </w:t>
      </w:r>
      <w:r w:rsidR="009E2CC9">
        <w:rPr>
          <w:rFonts w:cstheme="minorHAnsi"/>
          <w:color w:val="000000" w:themeColor="text1"/>
          <w:sz w:val="24"/>
          <w:szCs w:val="24"/>
        </w:rPr>
        <w:t xml:space="preserve">Mr. Taylor </w:t>
      </w:r>
      <w:r>
        <w:rPr>
          <w:rFonts w:cstheme="minorHAnsi"/>
          <w:color w:val="000000" w:themeColor="text1"/>
          <w:sz w:val="24"/>
          <w:szCs w:val="24"/>
        </w:rPr>
        <w:t xml:space="preserve">made a second to approve the resolution </w:t>
      </w:r>
      <w:r w:rsidRPr="004C02E4">
        <w:rPr>
          <w:rFonts w:eastAsia="Calibri" w:cstheme="minorHAnsi"/>
          <w:iCs/>
          <w:color w:val="000000" w:themeColor="text1"/>
          <w:sz w:val="24"/>
          <w:szCs w:val="24"/>
        </w:rPr>
        <w:t>providing for Canvassing the returns and declaring the result</w:t>
      </w:r>
      <w:r w:rsidR="006001FF">
        <w:rPr>
          <w:rFonts w:eastAsia="Calibri" w:cstheme="minorHAnsi"/>
          <w:iCs/>
          <w:color w:val="000000" w:themeColor="text1"/>
          <w:sz w:val="24"/>
          <w:szCs w:val="24"/>
        </w:rPr>
        <w:t>s</w:t>
      </w:r>
      <w:r w:rsidRPr="004C02E4">
        <w:rPr>
          <w:rFonts w:eastAsia="Calibri" w:cstheme="minorHAnsi"/>
          <w:iCs/>
          <w:color w:val="000000" w:themeColor="text1"/>
          <w:sz w:val="24"/>
          <w:szCs w:val="24"/>
        </w:rPr>
        <w:t xml:space="preserve"> of the special election held in </w:t>
      </w:r>
      <w:r w:rsidRPr="004C02E4">
        <w:rPr>
          <w:rFonts w:cstheme="minorHAnsi"/>
          <w:color w:val="000000" w:themeColor="text1"/>
          <w:sz w:val="24"/>
          <w:szCs w:val="24"/>
        </w:rPr>
        <w:t>Consolidated School District No. 5 of the Parish of St. Mary, State of Louisiana, on Saturday, November 13, 2021, to authorize the continuation of a special tax therein</w:t>
      </w:r>
      <w:r>
        <w:rPr>
          <w:rFonts w:cstheme="minorHAnsi"/>
          <w:color w:val="000000" w:themeColor="text1"/>
          <w:sz w:val="24"/>
          <w:szCs w:val="24"/>
        </w:rPr>
        <w:t>.</w:t>
      </w:r>
      <w:r w:rsidR="001E206C">
        <w:rPr>
          <w:rFonts w:cstheme="minorHAnsi"/>
          <w:color w:val="000000" w:themeColor="text1"/>
          <w:sz w:val="24"/>
          <w:szCs w:val="24"/>
        </w:rPr>
        <w:t xml:space="preserve">  All in favor and the motion carried.</w:t>
      </w:r>
    </w:p>
    <w:p w14:paraId="3DE54A0C" w14:textId="20567099" w:rsidR="00277698" w:rsidRDefault="00277698" w:rsidP="004C02E4">
      <w:pPr>
        <w:spacing w:after="120" w:line="240" w:lineRule="auto"/>
        <w:ind w:right="0"/>
        <w:jc w:val="both"/>
        <w:rPr>
          <w:rFonts w:cstheme="minorHAnsi"/>
          <w:color w:val="000000" w:themeColor="text1"/>
          <w:sz w:val="24"/>
          <w:szCs w:val="24"/>
        </w:rPr>
      </w:pPr>
    </w:p>
    <w:p w14:paraId="2F2A66F0" w14:textId="08BBD85D" w:rsidR="00277698" w:rsidRDefault="00277698" w:rsidP="004C02E4">
      <w:pPr>
        <w:spacing w:after="120" w:line="240" w:lineRule="auto"/>
        <w:ind w:right="0"/>
        <w:jc w:val="both"/>
        <w:rPr>
          <w:rFonts w:cstheme="minorHAnsi"/>
          <w:color w:val="000000" w:themeColor="text1"/>
          <w:sz w:val="24"/>
          <w:szCs w:val="24"/>
        </w:rPr>
      </w:pPr>
    </w:p>
    <w:p w14:paraId="29680CBA" w14:textId="77777777" w:rsidR="00277698" w:rsidRDefault="00277698" w:rsidP="004C02E4">
      <w:pPr>
        <w:spacing w:after="120" w:line="240" w:lineRule="auto"/>
        <w:ind w:right="0"/>
        <w:jc w:val="both"/>
        <w:rPr>
          <w:rFonts w:cstheme="minorHAnsi"/>
          <w:color w:val="000000" w:themeColor="text1"/>
          <w:sz w:val="24"/>
          <w:szCs w:val="24"/>
        </w:rPr>
      </w:pPr>
    </w:p>
    <w:p w14:paraId="2629361C" w14:textId="6B4372C8" w:rsidR="005D3208" w:rsidRPr="005D3208" w:rsidRDefault="005D3208" w:rsidP="005D3208">
      <w:pPr>
        <w:tabs>
          <w:tab w:val="left" w:pos="-1080"/>
          <w:tab w:val="left" w:pos="-720"/>
          <w:tab w:val="left" w:pos="0"/>
          <w:tab w:val="left" w:pos="720"/>
          <w:tab w:val="left" w:pos="1440"/>
          <w:tab w:val="left" w:pos="4320"/>
          <w:tab w:val="left" w:pos="5040"/>
          <w:tab w:val="right" w:pos="9358"/>
        </w:tabs>
        <w:autoSpaceDE w:val="0"/>
        <w:autoSpaceDN w:val="0"/>
        <w:adjustRightInd w:val="0"/>
        <w:spacing w:after="0" w:line="360" w:lineRule="auto"/>
        <w:ind w:right="0"/>
        <w:jc w:val="both"/>
        <w:rPr>
          <w:rFonts w:eastAsiaTheme="minorEastAsia" w:cstheme="minorHAnsi"/>
        </w:rPr>
      </w:pPr>
      <w:r w:rsidRPr="005D3208">
        <w:rPr>
          <w:rFonts w:eastAsiaTheme="minorEastAsia" w:cstheme="minorHAnsi"/>
        </w:rPr>
        <w:t xml:space="preserve">The following resolution was offered by </w:t>
      </w:r>
      <w:r w:rsidR="009E2CC9" w:rsidRPr="009E2CC9">
        <w:rPr>
          <w:rFonts w:eastAsiaTheme="minorEastAsia" w:cstheme="minorHAnsi"/>
          <w:u w:val="single"/>
        </w:rPr>
        <w:t>Mr. Wayne J. Deslatte</w:t>
      </w:r>
      <w:r w:rsidR="009E2CC9">
        <w:rPr>
          <w:rFonts w:eastAsiaTheme="minorEastAsia" w:cstheme="minorHAnsi"/>
        </w:rPr>
        <w:t xml:space="preserve"> </w:t>
      </w:r>
      <w:r w:rsidRPr="005D3208">
        <w:rPr>
          <w:rFonts w:eastAsiaTheme="minorEastAsia" w:cstheme="minorHAnsi"/>
        </w:rPr>
        <w:t xml:space="preserve">and seconded by </w:t>
      </w:r>
      <w:r w:rsidR="009E2CC9" w:rsidRPr="009E2CC9">
        <w:rPr>
          <w:rFonts w:eastAsiaTheme="minorEastAsia" w:cstheme="minorHAnsi"/>
          <w:u w:val="single"/>
        </w:rPr>
        <w:t>Mr. Michael E. Taylor</w:t>
      </w:r>
      <w:r w:rsidRPr="005D3208">
        <w:rPr>
          <w:rFonts w:eastAsiaTheme="minorEastAsia" w:cstheme="minorHAnsi"/>
        </w:rPr>
        <w:t>:</w:t>
      </w:r>
    </w:p>
    <w:p w14:paraId="160D9915" w14:textId="77777777" w:rsidR="005D3208" w:rsidRPr="005D3208" w:rsidRDefault="005D3208" w:rsidP="005D3208">
      <w:pPr>
        <w:tabs>
          <w:tab w:val="left" w:pos="-1080"/>
          <w:tab w:val="left" w:pos="-720"/>
          <w:tab w:val="left" w:pos="0"/>
          <w:tab w:val="left" w:pos="720"/>
          <w:tab w:val="left" w:pos="1440"/>
          <w:tab w:val="left" w:pos="4320"/>
          <w:tab w:val="left" w:pos="5040"/>
          <w:tab w:val="right" w:pos="9358"/>
        </w:tabs>
        <w:autoSpaceDE w:val="0"/>
        <w:autoSpaceDN w:val="0"/>
        <w:adjustRightInd w:val="0"/>
        <w:spacing w:after="0" w:line="360" w:lineRule="auto"/>
        <w:ind w:right="0"/>
        <w:jc w:val="center"/>
        <w:rPr>
          <w:rFonts w:eastAsiaTheme="minorEastAsia" w:cstheme="minorHAnsi"/>
        </w:rPr>
      </w:pPr>
      <w:r w:rsidRPr="005D3208">
        <w:rPr>
          <w:rFonts w:eastAsiaTheme="minorEastAsia" w:cstheme="minorHAnsi"/>
          <w:b/>
          <w:bCs/>
        </w:rPr>
        <w:t>RESOLUTION</w:t>
      </w:r>
    </w:p>
    <w:p w14:paraId="22B67AFF" w14:textId="77777777" w:rsidR="005D3208" w:rsidRPr="005D3208" w:rsidRDefault="005D3208" w:rsidP="00330A6F">
      <w:pPr>
        <w:tabs>
          <w:tab w:val="left" w:pos="-1080"/>
          <w:tab w:val="left" w:pos="-720"/>
          <w:tab w:val="left" w:pos="0"/>
          <w:tab w:val="left" w:pos="720"/>
          <w:tab w:val="left" w:pos="1440"/>
          <w:tab w:val="left" w:pos="4320"/>
          <w:tab w:val="left" w:pos="5040"/>
          <w:tab w:val="right" w:pos="9358"/>
        </w:tabs>
        <w:autoSpaceDE w:val="0"/>
        <w:autoSpaceDN w:val="0"/>
        <w:adjustRightInd w:val="0"/>
        <w:spacing w:after="120" w:line="240" w:lineRule="auto"/>
        <w:ind w:left="720"/>
        <w:jc w:val="both"/>
        <w:rPr>
          <w:rFonts w:eastAsiaTheme="minorEastAsia" w:cstheme="minorHAnsi"/>
        </w:rPr>
      </w:pPr>
      <w:r w:rsidRPr="005D3208">
        <w:rPr>
          <w:rFonts w:eastAsiaTheme="minorEastAsia" w:cstheme="minorHAnsi"/>
        </w:rPr>
        <w:t>A resolution providing for canvassing the returns and declaring the results of the special election held in Consolidated School District No. 5 of the Parish of St. Mary, State of Louisiana, on Saturday, November 13,2021, to authorize the continuation of a special tax therein.</w:t>
      </w:r>
    </w:p>
    <w:p w14:paraId="4D993D3C" w14:textId="77777777" w:rsidR="005D3208" w:rsidRPr="005D3208" w:rsidRDefault="005D3208" w:rsidP="00330A6F">
      <w:pPr>
        <w:tabs>
          <w:tab w:val="left" w:pos="-1080"/>
          <w:tab w:val="left" w:pos="-720"/>
          <w:tab w:val="left" w:pos="0"/>
          <w:tab w:val="left" w:pos="720"/>
          <w:tab w:val="left" w:pos="1440"/>
          <w:tab w:val="left" w:pos="4320"/>
          <w:tab w:val="left" w:pos="5040"/>
          <w:tab w:val="right" w:pos="9358"/>
        </w:tabs>
        <w:autoSpaceDE w:val="0"/>
        <w:autoSpaceDN w:val="0"/>
        <w:adjustRightInd w:val="0"/>
        <w:spacing w:after="120" w:line="240" w:lineRule="auto"/>
        <w:ind w:right="0"/>
        <w:jc w:val="both"/>
        <w:rPr>
          <w:rFonts w:eastAsiaTheme="minorEastAsia" w:cstheme="minorHAnsi"/>
        </w:rPr>
      </w:pPr>
      <w:r w:rsidRPr="005D3208">
        <w:rPr>
          <w:rFonts w:eastAsiaTheme="minorEastAsia" w:cstheme="minorHAnsi"/>
        </w:rPr>
        <w:tab/>
        <w:t>BE IT RESOLVED by the Parish School Board of the Parish of St. Mary, State of Louisiana (the "Governing Authority"), acting as the governing authority of Consolidated School District No. 5 of the Parish of St. Mary, State of Louisiana (the "District"), that:</w:t>
      </w:r>
    </w:p>
    <w:p w14:paraId="0ACF1445" w14:textId="77777777" w:rsidR="005D3208" w:rsidRPr="005D3208" w:rsidRDefault="005D3208" w:rsidP="00330A6F">
      <w:pPr>
        <w:tabs>
          <w:tab w:val="left" w:pos="-1080"/>
          <w:tab w:val="left" w:pos="-720"/>
          <w:tab w:val="left" w:pos="0"/>
          <w:tab w:val="left" w:pos="720"/>
          <w:tab w:val="left" w:pos="1440"/>
          <w:tab w:val="left" w:pos="4320"/>
          <w:tab w:val="left" w:pos="5040"/>
          <w:tab w:val="right" w:pos="9358"/>
        </w:tabs>
        <w:autoSpaceDE w:val="0"/>
        <w:autoSpaceDN w:val="0"/>
        <w:adjustRightInd w:val="0"/>
        <w:spacing w:after="0" w:line="240" w:lineRule="auto"/>
        <w:ind w:right="0"/>
        <w:jc w:val="both"/>
        <w:rPr>
          <w:rFonts w:eastAsiaTheme="minorEastAsia" w:cstheme="minorHAnsi"/>
        </w:rPr>
      </w:pPr>
      <w:r w:rsidRPr="005D3208">
        <w:rPr>
          <w:rFonts w:eastAsiaTheme="minorEastAsia" w:cstheme="minorHAnsi"/>
        </w:rPr>
        <w:tab/>
        <w:t xml:space="preserve">SECTION 1.  </w:t>
      </w:r>
      <w:r w:rsidRPr="005D3208">
        <w:rPr>
          <w:rFonts w:eastAsiaTheme="minorEastAsia" w:cstheme="minorHAnsi"/>
          <w:u w:val="single"/>
        </w:rPr>
        <w:t>Canvass.</w:t>
      </w:r>
      <w:r w:rsidRPr="005D3208">
        <w:rPr>
          <w:rFonts w:eastAsiaTheme="minorEastAsia" w:cstheme="minorHAnsi"/>
        </w:rPr>
        <w:t xml:space="preserve">  This Governing Authority does now proceed in open and public session to examine the official tabulations of votes cast at the special election held in Consolidated School District No. 5 of the Parish of St. Mary, State of Louisiana, on SATURDAY, NOVEMBER 13, 2021 (the “Election”), to authorize the continuation of a special tax therein pursuant to the following proposition (the “Proposition”):</w:t>
      </w:r>
    </w:p>
    <w:p w14:paraId="45495D01" w14:textId="77777777" w:rsidR="005D3208" w:rsidRPr="005D3208" w:rsidRDefault="005D3208" w:rsidP="005D3208">
      <w:pPr>
        <w:tabs>
          <w:tab w:val="left" w:pos="-1080"/>
          <w:tab w:val="left" w:pos="-720"/>
          <w:tab w:val="left" w:pos="0"/>
          <w:tab w:val="left" w:pos="720"/>
          <w:tab w:val="left" w:pos="1440"/>
          <w:tab w:val="left" w:pos="4320"/>
          <w:tab w:val="left" w:pos="5040"/>
          <w:tab w:val="right" w:pos="9358"/>
        </w:tabs>
        <w:autoSpaceDE w:val="0"/>
        <w:autoSpaceDN w:val="0"/>
        <w:adjustRightInd w:val="0"/>
        <w:spacing w:after="0" w:line="240" w:lineRule="auto"/>
        <w:ind w:right="0"/>
        <w:jc w:val="center"/>
        <w:rPr>
          <w:rFonts w:eastAsiaTheme="minorEastAsia" w:cstheme="minorHAnsi"/>
        </w:rPr>
      </w:pPr>
      <w:r w:rsidRPr="005D3208">
        <w:rPr>
          <w:rFonts w:eastAsiaTheme="minorEastAsia" w:cstheme="minorHAnsi"/>
        </w:rPr>
        <w:t>CONSOLIDATED SCHOOL DISTRICT NO. 5 PROPOSITION</w:t>
      </w:r>
    </w:p>
    <w:p w14:paraId="2A81C336" w14:textId="77777777" w:rsidR="005D3208" w:rsidRPr="005D3208" w:rsidRDefault="005D3208" w:rsidP="005D3208">
      <w:pPr>
        <w:tabs>
          <w:tab w:val="left" w:pos="-1080"/>
          <w:tab w:val="left" w:pos="-720"/>
          <w:tab w:val="left" w:pos="0"/>
          <w:tab w:val="left" w:pos="720"/>
          <w:tab w:val="left" w:pos="1440"/>
          <w:tab w:val="left" w:pos="4320"/>
          <w:tab w:val="left" w:pos="5040"/>
          <w:tab w:val="right" w:pos="9358"/>
        </w:tabs>
        <w:autoSpaceDE w:val="0"/>
        <w:autoSpaceDN w:val="0"/>
        <w:adjustRightInd w:val="0"/>
        <w:spacing w:after="0" w:line="240" w:lineRule="auto"/>
        <w:ind w:right="0"/>
        <w:jc w:val="center"/>
        <w:rPr>
          <w:rFonts w:eastAsiaTheme="minorEastAsia" w:cstheme="minorHAnsi"/>
        </w:rPr>
      </w:pPr>
      <w:r w:rsidRPr="005D3208">
        <w:rPr>
          <w:rFonts w:eastAsiaTheme="minorEastAsia" w:cstheme="minorHAnsi"/>
        </w:rPr>
        <w:t>(TAX CONTINUATION)</w:t>
      </w:r>
    </w:p>
    <w:p w14:paraId="4F2AABE8" w14:textId="77777777" w:rsidR="005D3208" w:rsidRPr="005D3208" w:rsidRDefault="005D3208" w:rsidP="005D3208">
      <w:pPr>
        <w:tabs>
          <w:tab w:val="left" w:pos="-1080"/>
          <w:tab w:val="left" w:pos="-720"/>
          <w:tab w:val="left" w:pos="0"/>
          <w:tab w:val="left" w:pos="720"/>
          <w:tab w:val="left" w:pos="1440"/>
          <w:tab w:val="left" w:pos="4320"/>
          <w:tab w:val="left" w:pos="5040"/>
          <w:tab w:val="right" w:pos="9358"/>
        </w:tabs>
        <w:autoSpaceDE w:val="0"/>
        <w:autoSpaceDN w:val="0"/>
        <w:adjustRightInd w:val="0"/>
        <w:spacing w:after="0" w:line="240" w:lineRule="auto"/>
        <w:ind w:right="0"/>
        <w:jc w:val="both"/>
        <w:rPr>
          <w:rFonts w:eastAsiaTheme="minorEastAsia" w:cstheme="minorHAnsi"/>
        </w:rPr>
      </w:pPr>
    </w:p>
    <w:p w14:paraId="4DE9B965" w14:textId="07624FF6" w:rsidR="005D3208" w:rsidRPr="005D3208" w:rsidRDefault="005D3208" w:rsidP="00330A6F">
      <w:pPr>
        <w:tabs>
          <w:tab w:val="left" w:pos="-1080"/>
          <w:tab w:val="left" w:pos="-720"/>
          <w:tab w:val="left" w:pos="0"/>
          <w:tab w:val="left" w:pos="720"/>
          <w:tab w:val="left" w:pos="1440"/>
          <w:tab w:val="left" w:pos="4320"/>
          <w:tab w:val="left" w:pos="5040"/>
          <w:tab w:val="right" w:pos="9358"/>
        </w:tabs>
        <w:autoSpaceDE w:val="0"/>
        <w:autoSpaceDN w:val="0"/>
        <w:adjustRightInd w:val="0"/>
        <w:spacing w:after="120" w:line="240" w:lineRule="auto"/>
        <w:ind w:left="720"/>
        <w:jc w:val="both"/>
        <w:rPr>
          <w:rFonts w:eastAsiaTheme="minorEastAsia" w:cstheme="minorHAnsi"/>
        </w:rPr>
      </w:pPr>
      <w:r w:rsidRPr="005D3208">
        <w:rPr>
          <w:rFonts w:eastAsiaTheme="minorEastAsia" w:cstheme="minorHAnsi"/>
        </w:rPr>
        <w:t>Shall Consolidated School District No. 5 of the Parish of St. Mary, State of Louisiana (a parishwide school district) (the "District"), be authorized to continue to levy an eleven and eighty-two hundredths (11.82) mills tax on all the property subject to taxation in the District (an estimated $6,777,175 reasonably expected at this time to be collected from the levy of the tax for an entire year), for a period of ten (10) years, beginning with the year 2022 and ending with the year 2031, for the purpose of giving additional support to public elementary and secondary schools in the District by providing funds for salary obligations and educational management, advancement and enrichment, said millage to represent a sixty-four hundredths of a mill (.64) increase (due to reappraisal) over the 11.18 mills tax authorized to be levied through the year 2021 pursuant to an election held on October 22, 2011?</w:t>
      </w:r>
    </w:p>
    <w:p w14:paraId="1A7A30A2" w14:textId="77777777" w:rsidR="005D3208" w:rsidRPr="005D3208" w:rsidRDefault="005D3208" w:rsidP="005D3208">
      <w:pPr>
        <w:tabs>
          <w:tab w:val="left" w:pos="-1080"/>
          <w:tab w:val="left" w:pos="-720"/>
          <w:tab w:val="left" w:pos="0"/>
          <w:tab w:val="left" w:pos="720"/>
          <w:tab w:val="left" w:pos="1440"/>
          <w:tab w:val="left" w:pos="4320"/>
          <w:tab w:val="left" w:pos="5040"/>
          <w:tab w:val="right" w:pos="9358"/>
        </w:tabs>
        <w:autoSpaceDE w:val="0"/>
        <w:autoSpaceDN w:val="0"/>
        <w:adjustRightInd w:val="0"/>
        <w:spacing w:after="0" w:line="360" w:lineRule="auto"/>
        <w:ind w:right="0"/>
        <w:jc w:val="both"/>
        <w:rPr>
          <w:rFonts w:eastAsiaTheme="minorEastAsia" w:cstheme="minorHAnsi"/>
        </w:rPr>
      </w:pPr>
      <w:r w:rsidRPr="005D3208">
        <w:rPr>
          <w:rFonts w:eastAsiaTheme="minorEastAsia" w:cstheme="minorHAnsi"/>
        </w:rPr>
        <w:tab/>
        <w:t>This Governing Authority does further proceed to examine and canvass the returns of the Election thereof.</w:t>
      </w:r>
    </w:p>
    <w:p w14:paraId="5CA881A1" w14:textId="77777777" w:rsidR="005D3208" w:rsidRPr="005D3208" w:rsidRDefault="005D3208" w:rsidP="00330A6F">
      <w:pPr>
        <w:tabs>
          <w:tab w:val="left" w:pos="-1080"/>
          <w:tab w:val="left" w:pos="-720"/>
          <w:tab w:val="left" w:pos="0"/>
          <w:tab w:val="left" w:pos="720"/>
          <w:tab w:val="left" w:pos="1440"/>
          <w:tab w:val="left" w:pos="4320"/>
          <w:tab w:val="left" w:pos="5040"/>
          <w:tab w:val="right" w:pos="9358"/>
        </w:tabs>
        <w:autoSpaceDE w:val="0"/>
        <w:autoSpaceDN w:val="0"/>
        <w:adjustRightInd w:val="0"/>
        <w:spacing w:after="120" w:line="240" w:lineRule="auto"/>
        <w:ind w:right="0"/>
        <w:jc w:val="both"/>
        <w:rPr>
          <w:rFonts w:eastAsiaTheme="minorEastAsia" w:cstheme="minorHAnsi"/>
        </w:rPr>
      </w:pPr>
      <w:r w:rsidRPr="005D3208">
        <w:rPr>
          <w:rFonts w:eastAsiaTheme="minorEastAsia" w:cstheme="minorHAnsi"/>
        </w:rPr>
        <w:tab/>
        <w:t xml:space="preserve">SECTION 2.  </w:t>
      </w:r>
      <w:r w:rsidRPr="005D3208">
        <w:rPr>
          <w:rFonts w:eastAsiaTheme="minorEastAsia" w:cstheme="minorHAnsi"/>
          <w:u w:val="single"/>
        </w:rPr>
        <w:t>Election Results.</w:t>
      </w:r>
      <w:r w:rsidRPr="005D3208">
        <w:rPr>
          <w:rFonts w:eastAsiaTheme="minorEastAsia" w:cstheme="minorHAnsi"/>
        </w:rPr>
        <w:t xml:space="preserve">  According to the official certified tabulation of votes cast at said Election, there was a total of </w:t>
      </w:r>
      <w:r w:rsidRPr="005D3208">
        <w:rPr>
          <w:rFonts w:eastAsiaTheme="minorEastAsia" w:cstheme="minorHAnsi"/>
          <w:b/>
          <w:bCs/>
        </w:rPr>
        <w:t>2,050</w:t>
      </w:r>
      <w:r w:rsidRPr="005D3208">
        <w:rPr>
          <w:rFonts w:eastAsiaTheme="minorEastAsia" w:cstheme="minorHAnsi"/>
        </w:rPr>
        <w:t xml:space="preserve"> votes cast </w:t>
      </w:r>
      <w:r w:rsidRPr="005D3208">
        <w:rPr>
          <w:rFonts w:eastAsiaTheme="minorEastAsia" w:cstheme="minorHAnsi"/>
          <w:b/>
          <w:bCs/>
        </w:rPr>
        <w:t>IN FAVOR OF</w:t>
      </w:r>
      <w:r w:rsidRPr="005D3208">
        <w:rPr>
          <w:rFonts w:eastAsiaTheme="minorEastAsia" w:cstheme="minorHAnsi"/>
        </w:rPr>
        <w:t xml:space="preserve"> the Proposition and a total of </w:t>
      </w:r>
      <w:r w:rsidRPr="005D3208">
        <w:rPr>
          <w:rFonts w:eastAsiaTheme="minorEastAsia" w:cstheme="minorHAnsi"/>
          <w:b/>
          <w:bCs/>
        </w:rPr>
        <w:t xml:space="preserve">1,773 </w:t>
      </w:r>
      <w:r w:rsidRPr="005D3208">
        <w:rPr>
          <w:rFonts w:eastAsiaTheme="minorEastAsia" w:cstheme="minorHAnsi"/>
        </w:rPr>
        <w:t xml:space="preserve">votes cast </w:t>
      </w:r>
      <w:r w:rsidRPr="005D3208">
        <w:rPr>
          <w:rFonts w:eastAsiaTheme="minorEastAsia" w:cstheme="minorHAnsi"/>
          <w:b/>
          <w:bCs/>
        </w:rPr>
        <w:t xml:space="preserve">AGAINST </w:t>
      </w:r>
      <w:r w:rsidRPr="005D3208">
        <w:rPr>
          <w:rFonts w:eastAsiaTheme="minorEastAsia" w:cstheme="minorHAnsi"/>
        </w:rPr>
        <w:t xml:space="preserve">the Proposition, resulting in a majority of </w:t>
      </w:r>
      <w:r w:rsidRPr="005D3208">
        <w:rPr>
          <w:rFonts w:eastAsiaTheme="minorEastAsia" w:cstheme="minorHAnsi"/>
          <w:b/>
          <w:bCs/>
        </w:rPr>
        <w:t xml:space="preserve">277 </w:t>
      </w:r>
      <w:r w:rsidRPr="005D3208">
        <w:rPr>
          <w:rFonts w:eastAsiaTheme="minorEastAsia" w:cstheme="minorHAnsi"/>
        </w:rPr>
        <w:t xml:space="preserve">votes cast </w:t>
      </w:r>
      <w:r w:rsidRPr="005D3208">
        <w:rPr>
          <w:rFonts w:eastAsiaTheme="minorEastAsia" w:cstheme="minorHAnsi"/>
          <w:b/>
          <w:bCs/>
        </w:rPr>
        <w:t>IN FAVOR OF</w:t>
      </w:r>
      <w:r w:rsidRPr="005D3208">
        <w:rPr>
          <w:rFonts w:eastAsiaTheme="minorEastAsia" w:cstheme="minorHAnsi"/>
        </w:rPr>
        <w:t xml:space="preserve"> the Proposition. The Proposition was therefore duly </w:t>
      </w:r>
      <w:r w:rsidRPr="005D3208">
        <w:rPr>
          <w:rFonts w:eastAsiaTheme="minorEastAsia" w:cstheme="minorHAnsi"/>
          <w:b/>
          <w:bCs/>
        </w:rPr>
        <w:t>CARRIED</w:t>
      </w:r>
      <w:r w:rsidRPr="005D3208">
        <w:rPr>
          <w:rFonts w:eastAsiaTheme="minorEastAsia" w:cstheme="minorHAnsi"/>
        </w:rPr>
        <w:t xml:space="preserve"> by a majority of the votes cast by the qualified electors voting at the Election.</w:t>
      </w:r>
    </w:p>
    <w:p w14:paraId="4781E1F8" w14:textId="77777777" w:rsidR="005D3208" w:rsidRPr="005D3208" w:rsidRDefault="005D3208" w:rsidP="00330A6F">
      <w:pPr>
        <w:tabs>
          <w:tab w:val="left" w:pos="-1080"/>
          <w:tab w:val="left" w:pos="-720"/>
          <w:tab w:val="left" w:pos="0"/>
          <w:tab w:val="left" w:pos="720"/>
          <w:tab w:val="left" w:pos="1440"/>
          <w:tab w:val="left" w:pos="4320"/>
          <w:tab w:val="left" w:pos="5040"/>
          <w:tab w:val="right" w:pos="9358"/>
        </w:tabs>
        <w:autoSpaceDE w:val="0"/>
        <w:autoSpaceDN w:val="0"/>
        <w:adjustRightInd w:val="0"/>
        <w:spacing w:after="120" w:line="240" w:lineRule="auto"/>
        <w:ind w:right="0"/>
        <w:jc w:val="both"/>
        <w:rPr>
          <w:rFonts w:eastAsiaTheme="minorEastAsia" w:cstheme="minorHAnsi"/>
        </w:rPr>
      </w:pPr>
      <w:r w:rsidRPr="005D3208">
        <w:rPr>
          <w:rFonts w:eastAsiaTheme="minorEastAsia" w:cstheme="minorHAnsi"/>
        </w:rPr>
        <w:tab/>
        <w:t xml:space="preserve">SECTION 3.  </w:t>
      </w:r>
      <w:r w:rsidRPr="005D3208">
        <w:rPr>
          <w:rFonts w:eastAsiaTheme="minorEastAsia" w:cstheme="minorHAnsi"/>
          <w:u w:val="single"/>
        </w:rPr>
        <w:t>Promulgation of Election Result.</w:t>
      </w:r>
      <w:r w:rsidRPr="005D3208">
        <w:rPr>
          <w:rFonts w:eastAsiaTheme="minorEastAsia" w:cstheme="minorHAnsi"/>
        </w:rPr>
        <w:t xml:space="preserve">  The results of said election shall be promulgated by publication in the manner provided by law, after receipt from the Secretary of State’s office of the actual costs of the election, as required by Act 205 of the Regular Session of the Legislature of Louisiana for the year 2019.</w:t>
      </w:r>
    </w:p>
    <w:p w14:paraId="4D7A5E4D" w14:textId="61FB49C6" w:rsidR="005D3208" w:rsidRPr="005D3208" w:rsidRDefault="005D3208" w:rsidP="00330A6F">
      <w:pPr>
        <w:tabs>
          <w:tab w:val="left" w:pos="-1080"/>
          <w:tab w:val="left" w:pos="-720"/>
          <w:tab w:val="left" w:pos="0"/>
          <w:tab w:val="left" w:pos="720"/>
          <w:tab w:val="left" w:pos="1440"/>
          <w:tab w:val="left" w:pos="4320"/>
          <w:tab w:val="left" w:pos="5040"/>
          <w:tab w:val="right" w:pos="9358"/>
        </w:tabs>
        <w:autoSpaceDE w:val="0"/>
        <w:autoSpaceDN w:val="0"/>
        <w:adjustRightInd w:val="0"/>
        <w:spacing w:after="120" w:line="240" w:lineRule="auto"/>
        <w:ind w:right="0"/>
        <w:jc w:val="both"/>
        <w:rPr>
          <w:rFonts w:eastAsiaTheme="minorEastAsia" w:cstheme="minorHAnsi"/>
        </w:rPr>
      </w:pPr>
      <w:r w:rsidRPr="005D3208">
        <w:rPr>
          <w:rFonts w:eastAsiaTheme="minorEastAsia" w:cstheme="minorHAnsi"/>
        </w:rPr>
        <w:tab/>
        <w:t xml:space="preserve">SECTION 4.  </w:t>
      </w:r>
      <w:r w:rsidRPr="005D3208">
        <w:rPr>
          <w:rFonts w:eastAsiaTheme="minorEastAsia" w:cstheme="minorHAnsi"/>
          <w:u w:val="single"/>
        </w:rPr>
        <w:t>Declaration.</w:t>
      </w:r>
      <w:r w:rsidRPr="005D3208">
        <w:rPr>
          <w:rFonts w:eastAsiaTheme="minorEastAsia" w:cstheme="minorHAnsi"/>
        </w:rPr>
        <w:t xml:space="preserve">  The foregoing results of the Election are hereby declared by this Governing Authority and shall be published as required by law.</w:t>
      </w:r>
    </w:p>
    <w:p w14:paraId="6A808D08" w14:textId="77777777" w:rsidR="005D3208" w:rsidRPr="005D3208" w:rsidRDefault="005D3208" w:rsidP="00330A6F">
      <w:pPr>
        <w:tabs>
          <w:tab w:val="left" w:pos="-1080"/>
          <w:tab w:val="left" w:pos="-720"/>
          <w:tab w:val="left" w:pos="0"/>
          <w:tab w:val="left" w:pos="720"/>
          <w:tab w:val="left" w:pos="1440"/>
          <w:tab w:val="left" w:pos="4320"/>
          <w:tab w:val="left" w:pos="5040"/>
          <w:tab w:val="right" w:pos="9358"/>
        </w:tabs>
        <w:autoSpaceDE w:val="0"/>
        <w:autoSpaceDN w:val="0"/>
        <w:adjustRightInd w:val="0"/>
        <w:spacing w:after="120" w:line="240" w:lineRule="auto"/>
        <w:ind w:right="0"/>
        <w:jc w:val="both"/>
        <w:rPr>
          <w:rFonts w:eastAsiaTheme="minorEastAsia" w:cstheme="minorHAnsi"/>
        </w:rPr>
      </w:pPr>
      <w:r w:rsidRPr="005D3208">
        <w:rPr>
          <w:rFonts w:eastAsiaTheme="minorEastAsia" w:cstheme="minorHAnsi"/>
        </w:rPr>
        <w:tab/>
        <w:t xml:space="preserve">SECTION 5.  </w:t>
      </w:r>
      <w:r w:rsidRPr="005D3208">
        <w:rPr>
          <w:rFonts w:eastAsiaTheme="minorEastAsia" w:cstheme="minorHAnsi"/>
          <w:u w:val="single"/>
        </w:rPr>
        <w:t>Procès Verbal.</w:t>
      </w:r>
      <w:r w:rsidRPr="005D3208">
        <w:rPr>
          <w:rFonts w:eastAsiaTheme="minorEastAsia" w:cstheme="minorHAnsi"/>
        </w:rPr>
        <w:t xml:space="preserve">  A </w:t>
      </w:r>
      <w:r w:rsidRPr="005D3208">
        <w:rPr>
          <w:rFonts w:eastAsiaTheme="minorEastAsia" w:cstheme="minorHAnsi"/>
          <w:i/>
          <w:iCs/>
        </w:rPr>
        <w:t>Procès Verbal</w:t>
      </w:r>
      <w:r w:rsidRPr="005D3208">
        <w:rPr>
          <w:rFonts w:eastAsiaTheme="minorEastAsia" w:cstheme="minorHAnsi"/>
        </w:rPr>
        <w:t xml:space="preserve"> of the canvass of the returns of the Election shall be made and a certified copy thereof shall be forwarded to the Secretary of State, Baton Rouge, Louisiana, who shall record the same in his office; another certified copy thereof shall be forwarded to the Clerk of Court and </w:t>
      </w:r>
      <w:r w:rsidRPr="005D3208">
        <w:rPr>
          <w:rFonts w:eastAsiaTheme="minorEastAsia" w:cstheme="minorHAnsi"/>
          <w:i/>
          <w:iCs/>
        </w:rPr>
        <w:t>Ex-Officio</w:t>
      </w:r>
      <w:r w:rsidRPr="005D3208">
        <w:rPr>
          <w:rFonts w:eastAsiaTheme="minorEastAsia" w:cstheme="minorHAnsi"/>
        </w:rPr>
        <w:t xml:space="preserve"> Recorder of Mortgages in and for the Parish of St. Mary, who shall record the same in the Mortgage Records of said Parish; and another copy thereof shall be retained in the archives of this Governing Authority.</w:t>
      </w:r>
    </w:p>
    <w:p w14:paraId="0AB816BC" w14:textId="4796FE95" w:rsidR="00B1755C" w:rsidRDefault="005D3208" w:rsidP="00B95045">
      <w:pPr>
        <w:pStyle w:val="BodyTextIndent"/>
        <w:tabs>
          <w:tab w:val="left" w:pos="-1080"/>
          <w:tab w:val="left" w:pos="-720"/>
          <w:tab w:val="left" w:pos="0"/>
          <w:tab w:val="left" w:pos="720"/>
          <w:tab w:val="left" w:pos="1440"/>
          <w:tab w:val="left" w:pos="4320"/>
          <w:tab w:val="left" w:pos="5040"/>
          <w:tab w:val="right" w:pos="9358"/>
        </w:tabs>
        <w:autoSpaceDE w:val="0"/>
        <w:autoSpaceDN w:val="0"/>
        <w:adjustRightInd w:val="0"/>
        <w:spacing w:after="0"/>
      </w:pPr>
      <w:r w:rsidRPr="005D3208">
        <w:t>This resolution having been submitted to a vote, the vote thereon was as follows:</w:t>
      </w:r>
    </w:p>
    <w:p w14:paraId="5E270FA2" w14:textId="77777777" w:rsidR="005C023C" w:rsidRDefault="005D3208" w:rsidP="005C023C">
      <w:pPr>
        <w:pStyle w:val="BodyTextIndent"/>
      </w:pPr>
      <w:r w:rsidRPr="00B95045">
        <w:rPr>
          <w:b/>
          <w:bCs/>
        </w:rPr>
        <w:t>YEAS:</w:t>
      </w:r>
      <w:r w:rsidR="009E2CC9" w:rsidRPr="00B95045">
        <w:rPr>
          <w:b/>
          <w:bCs/>
        </w:rPr>
        <w:t xml:space="preserve">  </w:t>
      </w:r>
      <w:r w:rsidR="009E2CC9" w:rsidRPr="005C023C">
        <w:t>Mr. Joseph C. Foulcard Jr., Ms. Tammie L. Moore, Mrs. Pearl B. Rack, Mrs. Ginger S. Griffin, Mr. Wayne J. Deslatte, Ms. Marilyn P. LaSalle, Mr. Michael E. Taylor, Mr. Dwight D. Barbier, Mrs. Alaina L. Black, Mr. Roland H. Verret, Mr. Kenneth E. Alfred.</w:t>
      </w:r>
    </w:p>
    <w:p w14:paraId="281CA0AF" w14:textId="77777777" w:rsidR="005C023C" w:rsidRDefault="005D3208" w:rsidP="005C023C">
      <w:pPr>
        <w:spacing w:after="120" w:line="240" w:lineRule="auto"/>
        <w:ind w:left="720" w:right="0"/>
        <w:jc w:val="both"/>
        <w:rPr>
          <w:rFonts w:eastAsiaTheme="minorEastAsia" w:cstheme="minorHAnsi"/>
        </w:rPr>
      </w:pPr>
      <w:r w:rsidRPr="00B95045">
        <w:rPr>
          <w:rFonts w:eastAsiaTheme="minorEastAsia" w:cstheme="minorHAnsi"/>
          <w:b/>
          <w:bCs/>
        </w:rPr>
        <w:t>NAYS:</w:t>
      </w:r>
      <w:r w:rsidR="009E2CC9">
        <w:rPr>
          <w:rFonts w:eastAsiaTheme="minorEastAsia" w:cstheme="minorHAnsi"/>
        </w:rPr>
        <w:t xml:space="preserve">  </w:t>
      </w:r>
      <w:r w:rsidR="009E2CC9" w:rsidRPr="005C023C">
        <w:rPr>
          <w:rFonts w:eastAsiaTheme="minorEastAsia" w:cstheme="minorHAnsi"/>
        </w:rPr>
        <w:t>None</w:t>
      </w:r>
      <w:r w:rsidRPr="005C023C">
        <w:rPr>
          <w:rFonts w:eastAsiaTheme="minorEastAsia" w:cstheme="minorHAnsi"/>
        </w:rPr>
        <w:tab/>
      </w:r>
    </w:p>
    <w:p w14:paraId="7025D38A" w14:textId="77777777" w:rsidR="005C023C" w:rsidRDefault="005D3208" w:rsidP="005C023C">
      <w:pPr>
        <w:spacing w:after="0" w:line="240" w:lineRule="auto"/>
        <w:ind w:left="720" w:right="0"/>
        <w:jc w:val="both"/>
        <w:rPr>
          <w:rFonts w:eastAsiaTheme="minorEastAsia" w:cstheme="minorHAnsi"/>
        </w:rPr>
      </w:pPr>
      <w:r w:rsidRPr="00B95045">
        <w:rPr>
          <w:rFonts w:eastAsiaTheme="minorEastAsia" w:cstheme="minorHAnsi"/>
          <w:b/>
          <w:bCs/>
        </w:rPr>
        <w:t>ABSENT:</w:t>
      </w:r>
      <w:r w:rsidR="009E2CC9" w:rsidRPr="00B95045">
        <w:rPr>
          <w:rFonts w:eastAsiaTheme="minorEastAsia" w:cstheme="minorHAnsi"/>
          <w:b/>
          <w:bCs/>
        </w:rPr>
        <w:t xml:space="preserve">  </w:t>
      </w:r>
      <w:r w:rsidR="009E2CC9" w:rsidRPr="005C023C">
        <w:rPr>
          <w:rFonts w:eastAsiaTheme="minorEastAsia" w:cstheme="minorHAnsi"/>
        </w:rPr>
        <w:t>None</w:t>
      </w:r>
      <w:r w:rsidRPr="005D3208">
        <w:rPr>
          <w:rFonts w:eastAsiaTheme="minorEastAsia" w:cstheme="minorHAnsi"/>
        </w:rPr>
        <w:tab/>
      </w:r>
    </w:p>
    <w:p w14:paraId="087DCDF5" w14:textId="76314FF0" w:rsidR="005D3208" w:rsidRPr="005D3208" w:rsidRDefault="005D3208" w:rsidP="00B95045">
      <w:pPr>
        <w:spacing w:after="120" w:line="240" w:lineRule="auto"/>
        <w:ind w:left="720" w:right="0"/>
        <w:jc w:val="both"/>
        <w:rPr>
          <w:rFonts w:eastAsiaTheme="minorEastAsia" w:cstheme="minorHAnsi"/>
        </w:rPr>
      </w:pPr>
      <w:r w:rsidRPr="005D3208">
        <w:rPr>
          <w:rFonts w:eastAsiaTheme="minorEastAsia" w:cstheme="minorHAnsi"/>
        </w:rPr>
        <w:t>And the resolution was declared adopted on this, the 9</w:t>
      </w:r>
      <w:r w:rsidRPr="005D3208">
        <w:rPr>
          <w:rFonts w:eastAsiaTheme="minorEastAsia" w:cstheme="minorHAnsi"/>
          <w:vertAlign w:val="superscript"/>
        </w:rPr>
        <w:t>th</w:t>
      </w:r>
      <w:r w:rsidRPr="005D3208">
        <w:rPr>
          <w:rFonts w:eastAsiaTheme="minorEastAsia" w:cstheme="minorHAnsi"/>
        </w:rPr>
        <w:t xml:space="preserve"> day of December, 2021.</w:t>
      </w:r>
    </w:p>
    <w:p w14:paraId="5D52EDF8" w14:textId="77777777" w:rsidR="005D3208" w:rsidRPr="005D3208" w:rsidRDefault="005D3208" w:rsidP="005D3208">
      <w:pPr>
        <w:keepNext/>
        <w:tabs>
          <w:tab w:val="left" w:pos="0"/>
          <w:tab w:val="center" w:pos="2160"/>
          <w:tab w:val="right" w:pos="4320"/>
          <w:tab w:val="left" w:pos="5040"/>
          <w:tab w:val="center" w:pos="7200"/>
          <w:tab w:val="right" w:pos="9358"/>
        </w:tabs>
        <w:autoSpaceDE w:val="0"/>
        <w:autoSpaceDN w:val="0"/>
        <w:adjustRightInd w:val="0"/>
        <w:spacing w:after="0" w:line="240" w:lineRule="auto"/>
        <w:ind w:right="0"/>
        <w:jc w:val="both"/>
        <w:rPr>
          <w:rFonts w:eastAsiaTheme="minorEastAsia" w:cstheme="minorHAnsi"/>
        </w:rPr>
      </w:pPr>
      <w:r w:rsidRPr="005D3208">
        <w:rPr>
          <w:rFonts w:eastAsiaTheme="minorEastAsia" w:cstheme="minorHAnsi"/>
          <w:u w:val="single"/>
        </w:rPr>
        <w:tab/>
        <w:t>/s/ Teresa T. Bagwell</w:t>
      </w:r>
      <w:r w:rsidRPr="005D3208">
        <w:rPr>
          <w:rFonts w:eastAsiaTheme="minorEastAsia" w:cstheme="minorHAnsi"/>
          <w:u w:val="single"/>
        </w:rPr>
        <w:tab/>
      </w:r>
      <w:r w:rsidRPr="005D3208">
        <w:rPr>
          <w:rFonts w:eastAsiaTheme="minorEastAsia" w:cstheme="minorHAnsi"/>
        </w:rPr>
        <w:tab/>
      </w:r>
      <w:r w:rsidRPr="005D3208">
        <w:rPr>
          <w:rFonts w:eastAsiaTheme="minorEastAsia" w:cstheme="minorHAnsi"/>
          <w:u w:val="single"/>
        </w:rPr>
        <w:tab/>
        <w:t>/s/ Kenneth E. Alfred</w:t>
      </w:r>
      <w:r w:rsidRPr="005D3208">
        <w:rPr>
          <w:rFonts w:eastAsiaTheme="minorEastAsia" w:cstheme="minorHAnsi"/>
          <w:u w:val="single"/>
        </w:rPr>
        <w:tab/>
      </w:r>
    </w:p>
    <w:p w14:paraId="51802540" w14:textId="77777777" w:rsidR="005D3208" w:rsidRPr="005D3208" w:rsidRDefault="005D3208" w:rsidP="005D3208">
      <w:pPr>
        <w:tabs>
          <w:tab w:val="left" w:pos="0"/>
          <w:tab w:val="center" w:pos="2160"/>
          <w:tab w:val="right" w:pos="4320"/>
          <w:tab w:val="left" w:pos="5040"/>
          <w:tab w:val="center" w:pos="7200"/>
          <w:tab w:val="right" w:pos="9358"/>
        </w:tabs>
        <w:autoSpaceDE w:val="0"/>
        <w:autoSpaceDN w:val="0"/>
        <w:adjustRightInd w:val="0"/>
        <w:spacing w:after="0" w:line="240" w:lineRule="auto"/>
        <w:ind w:right="0"/>
        <w:jc w:val="both"/>
        <w:rPr>
          <w:rFonts w:eastAsiaTheme="minorEastAsia" w:cstheme="minorHAnsi"/>
        </w:rPr>
      </w:pPr>
      <w:r w:rsidRPr="005D3208">
        <w:rPr>
          <w:rFonts w:eastAsiaTheme="minorEastAsia" w:cstheme="minorHAnsi"/>
        </w:rPr>
        <w:tab/>
        <w:t>Secretary</w:t>
      </w:r>
      <w:r w:rsidRPr="005D3208">
        <w:rPr>
          <w:rFonts w:eastAsiaTheme="minorEastAsia" w:cstheme="minorHAnsi"/>
        </w:rPr>
        <w:tab/>
      </w:r>
      <w:r w:rsidRPr="005D3208">
        <w:rPr>
          <w:rFonts w:eastAsiaTheme="minorEastAsia" w:cstheme="minorHAnsi"/>
        </w:rPr>
        <w:tab/>
      </w:r>
      <w:r w:rsidRPr="005D3208">
        <w:rPr>
          <w:rFonts w:eastAsiaTheme="minorEastAsia" w:cstheme="minorHAnsi"/>
        </w:rPr>
        <w:tab/>
        <w:t>President</w:t>
      </w:r>
    </w:p>
    <w:p w14:paraId="140B5B00" w14:textId="77777777" w:rsidR="00397891" w:rsidRDefault="00397891" w:rsidP="00EF3092">
      <w:pPr>
        <w:tabs>
          <w:tab w:val="left" w:pos="-1080"/>
          <w:tab w:val="left" w:pos="-720"/>
          <w:tab w:val="left" w:pos="0"/>
          <w:tab w:val="left" w:pos="720"/>
          <w:tab w:val="left" w:pos="1444"/>
          <w:tab w:val="center" w:pos="7200"/>
        </w:tabs>
        <w:autoSpaceDE w:val="0"/>
        <w:autoSpaceDN w:val="0"/>
        <w:adjustRightInd w:val="0"/>
        <w:spacing w:after="0" w:line="240" w:lineRule="auto"/>
        <w:ind w:right="0"/>
        <w:jc w:val="both"/>
        <w:rPr>
          <w:rFonts w:eastAsiaTheme="minorEastAsia" w:cstheme="minorHAnsi"/>
        </w:rPr>
      </w:pPr>
    </w:p>
    <w:p w14:paraId="1CA06E40" w14:textId="204BB92B" w:rsidR="00EF3092" w:rsidRPr="00EF3092" w:rsidRDefault="00EF3092" w:rsidP="00EF3092">
      <w:pPr>
        <w:tabs>
          <w:tab w:val="left" w:pos="-1080"/>
          <w:tab w:val="left" w:pos="-720"/>
          <w:tab w:val="left" w:pos="0"/>
          <w:tab w:val="left" w:pos="720"/>
          <w:tab w:val="left" w:pos="1444"/>
          <w:tab w:val="center" w:pos="7200"/>
        </w:tabs>
        <w:autoSpaceDE w:val="0"/>
        <w:autoSpaceDN w:val="0"/>
        <w:adjustRightInd w:val="0"/>
        <w:spacing w:after="0" w:line="240" w:lineRule="auto"/>
        <w:ind w:right="0"/>
        <w:jc w:val="both"/>
        <w:rPr>
          <w:rFonts w:eastAsiaTheme="minorEastAsia" w:cstheme="minorHAnsi"/>
        </w:rPr>
      </w:pPr>
      <w:r w:rsidRPr="00EF3092">
        <w:rPr>
          <w:rFonts w:eastAsiaTheme="minorEastAsia" w:cstheme="minorHAnsi"/>
        </w:rPr>
        <w:t>PROCÈS  VERBAL OF THE CANVASS OF THE VOTES CAST AT THE SPECIAL ELECTION HELD IN CONSOLIDATED SCHOOL DISTRICT NO. 5 OF THE PARISH OF ST. MARY, STATE OF LOUISIANA, ON SATURDAY, NOVEMBER 13, 2021.</w:t>
      </w:r>
    </w:p>
    <w:p w14:paraId="51B260B8" w14:textId="77777777" w:rsidR="00EF3092" w:rsidRPr="00EF3092" w:rsidRDefault="00EF3092" w:rsidP="00EF3092">
      <w:pPr>
        <w:tabs>
          <w:tab w:val="left" w:pos="-1080"/>
          <w:tab w:val="left" w:pos="-720"/>
          <w:tab w:val="left" w:pos="0"/>
          <w:tab w:val="left" w:pos="720"/>
          <w:tab w:val="left" w:pos="1444"/>
          <w:tab w:val="center" w:pos="7200"/>
        </w:tabs>
        <w:autoSpaceDE w:val="0"/>
        <w:autoSpaceDN w:val="0"/>
        <w:adjustRightInd w:val="0"/>
        <w:spacing w:after="0" w:line="240" w:lineRule="auto"/>
        <w:ind w:right="0"/>
        <w:jc w:val="both"/>
        <w:rPr>
          <w:rFonts w:eastAsiaTheme="minorEastAsia" w:cstheme="minorHAnsi"/>
        </w:rPr>
      </w:pPr>
    </w:p>
    <w:p w14:paraId="43355A05" w14:textId="77777777" w:rsidR="00EF3092" w:rsidRPr="00EF3092" w:rsidRDefault="00EF3092" w:rsidP="00EF3092">
      <w:pPr>
        <w:tabs>
          <w:tab w:val="left" w:pos="-1080"/>
          <w:tab w:val="left" w:pos="-720"/>
          <w:tab w:val="left" w:pos="0"/>
          <w:tab w:val="left" w:pos="720"/>
          <w:tab w:val="left" w:pos="1444"/>
          <w:tab w:val="center" w:pos="7200"/>
        </w:tabs>
        <w:autoSpaceDE w:val="0"/>
        <w:autoSpaceDN w:val="0"/>
        <w:adjustRightInd w:val="0"/>
        <w:spacing w:after="0" w:line="240" w:lineRule="auto"/>
        <w:ind w:right="0"/>
        <w:jc w:val="both"/>
        <w:rPr>
          <w:rFonts w:eastAsiaTheme="minorEastAsia" w:cstheme="minorHAnsi"/>
        </w:rPr>
      </w:pPr>
      <w:r w:rsidRPr="00EF3092">
        <w:rPr>
          <w:rFonts w:eastAsiaTheme="minorEastAsia" w:cstheme="minorHAnsi"/>
        </w:rPr>
        <w:tab/>
        <w:t>BE IT KNOWN AND REMEMBERED that on Thursday, December 9, 2021, at 5:00 p.m., at its regular meeting place, the Evans Medine Meeting Room at the Central Office Complex, 474 Hwy. 317, Centerville, Louisiana, the Parish School Board of the Parish of St. Mary, State of Louisiana (the "Governing Authority"), acting as the governing authority of Consolidated School District No. 5 of the Parish of St. Mary, State of Louisiana (the "District"),  and being the authority ordering the special election held therein on Saturday, November 13, 2021, with the following members present:</w:t>
      </w:r>
    </w:p>
    <w:p w14:paraId="42D195D0" w14:textId="77777777" w:rsidR="00EF3092" w:rsidRPr="00EF3092" w:rsidRDefault="00EF3092" w:rsidP="00EF3092">
      <w:pPr>
        <w:tabs>
          <w:tab w:val="left" w:pos="-1080"/>
          <w:tab w:val="left" w:pos="-720"/>
          <w:tab w:val="left" w:pos="0"/>
          <w:tab w:val="left" w:pos="720"/>
          <w:tab w:val="left" w:pos="1444"/>
          <w:tab w:val="center" w:pos="7200"/>
        </w:tabs>
        <w:autoSpaceDE w:val="0"/>
        <w:autoSpaceDN w:val="0"/>
        <w:adjustRightInd w:val="0"/>
        <w:spacing w:after="0" w:line="240" w:lineRule="auto"/>
        <w:ind w:right="0"/>
        <w:jc w:val="both"/>
        <w:rPr>
          <w:rFonts w:eastAsiaTheme="minorEastAsia" w:cstheme="minorHAnsi"/>
        </w:rPr>
      </w:pPr>
    </w:p>
    <w:p w14:paraId="7D6D372F" w14:textId="77777777" w:rsidR="00EF3092" w:rsidRPr="00EF3092" w:rsidRDefault="00EF3092" w:rsidP="00EF3092">
      <w:pPr>
        <w:tabs>
          <w:tab w:val="left" w:pos="-1080"/>
          <w:tab w:val="left" w:pos="-720"/>
          <w:tab w:val="left" w:pos="0"/>
          <w:tab w:val="left" w:pos="720"/>
          <w:tab w:val="left" w:pos="1444"/>
          <w:tab w:val="center" w:pos="7200"/>
        </w:tabs>
        <w:autoSpaceDE w:val="0"/>
        <w:autoSpaceDN w:val="0"/>
        <w:adjustRightInd w:val="0"/>
        <w:spacing w:after="0" w:line="240" w:lineRule="auto"/>
        <w:ind w:right="0"/>
        <w:jc w:val="both"/>
        <w:rPr>
          <w:rFonts w:eastAsiaTheme="minorEastAsia" w:cstheme="minorHAnsi"/>
        </w:rPr>
      </w:pPr>
      <w:r w:rsidRPr="00EF3092">
        <w:rPr>
          <w:rFonts w:eastAsiaTheme="minorEastAsia" w:cstheme="minorHAnsi"/>
        </w:rPr>
        <w:tab/>
        <w:t>_____________________________________________________________________________;</w:t>
      </w:r>
    </w:p>
    <w:p w14:paraId="61EAF21E" w14:textId="77777777" w:rsidR="00EF3092" w:rsidRPr="00EF3092" w:rsidRDefault="00EF3092" w:rsidP="00EF3092">
      <w:pPr>
        <w:tabs>
          <w:tab w:val="left" w:pos="-1080"/>
          <w:tab w:val="left" w:pos="-720"/>
          <w:tab w:val="left" w:pos="0"/>
          <w:tab w:val="left" w:pos="720"/>
          <w:tab w:val="left" w:pos="1444"/>
          <w:tab w:val="center" w:pos="7200"/>
        </w:tabs>
        <w:autoSpaceDE w:val="0"/>
        <w:autoSpaceDN w:val="0"/>
        <w:adjustRightInd w:val="0"/>
        <w:spacing w:after="0" w:line="240" w:lineRule="auto"/>
        <w:ind w:right="0"/>
        <w:jc w:val="both"/>
        <w:rPr>
          <w:rFonts w:eastAsiaTheme="minorEastAsia" w:cstheme="minorHAnsi"/>
        </w:rPr>
      </w:pPr>
    </w:p>
    <w:p w14:paraId="0D576668" w14:textId="77777777" w:rsidR="00EF3092" w:rsidRPr="00EF3092" w:rsidRDefault="00EF3092" w:rsidP="00EF3092">
      <w:pPr>
        <w:tabs>
          <w:tab w:val="left" w:pos="-1080"/>
          <w:tab w:val="left" w:pos="-720"/>
          <w:tab w:val="left" w:pos="0"/>
          <w:tab w:val="left" w:pos="720"/>
          <w:tab w:val="left" w:pos="1444"/>
          <w:tab w:val="center" w:pos="7200"/>
        </w:tabs>
        <w:autoSpaceDE w:val="0"/>
        <w:autoSpaceDN w:val="0"/>
        <w:adjustRightInd w:val="0"/>
        <w:spacing w:after="0" w:line="240" w:lineRule="auto"/>
        <w:ind w:right="0"/>
        <w:jc w:val="both"/>
        <w:rPr>
          <w:rFonts w:eastAsiaTheme="minorEastAsia" w:cstheme="minorHAnsi"/>
        </w:rPr>
      </w:pPr>
      <w:r w:rsidRPr="00EF3092">
        <w:rPr>
          <w:rFonts w:eastAsiaTheme="minorEastAsia" w:cstheme="minorHAnsi"/>
        </w:rPr>
        <w:tab/>
        <w:t>There being absent: _______________________________________________;</w:t>
      </w:r>
    </w:p>
    <w:p w14:paraId="6D0060C5" w14:textId="77777777" w:rsidR="00EF3092" w:rsidRPr="00EF3092" w:rsidRDefault="00EF3092" w:rsidP="00EF3092">
      <w:pPr>
        <w:tabs>
          <w:tab w:val="left" w:pos="-1080"/>
          <w:tab w:val="left" w:pos="-720"/>
          <w:tab w:val="left" w:pos="0"/>
          <w:tab w:val="left" w:pos="720"/>
          <w:tab w:val="left" w:pos="1444"/>
          <w:tab w:val="center" w:pos="7200"/>
        </w:tabs>
        <w:autoSpaceDE w:val="0"/>
        <w:autoSpaceDN w:val="0"/>
        <w:adjustRightInd w:val="0"/>
        <w:spacing w:after="0" w:line="240" w:lineRule="auto"/>
        <w:ind w:right="0"/>
        <w:jc w:val="both"/>
        <w:rPr>
          <w:rFonts w:eastAsiaTheme="minorEastAsia" w:cstheme="minorHAnsi"/>
        </w:rPr>
      </w:pPr>
    </w:p>
    <w:p w14:paraId="428D6039" w14:textId="77777777" w:rsidR="00EF3092" w:rsidRPr="00EF3092" w:rsidRDefault="00EF3092" w:rsidP="00EF3092">
      <w:pPr>
        <w:tabs>
          <w:tab w:val="left" w:pos="-1080"/>
          <w:tab w:val="left" w:pos="-720"/>
          <w:tab w:val="left" w:pos="0"/>
          <w:tab w:val="left" w:pos="720"/>
          <w:tab w:val="left" w:pos="1444"/>
          <w:tab w:val="center" w:pos="7200"/>
        </w:tabs>
        <w:autoSpaceDE w:val="0"/>
        <w:autoSpaceDN w:val="0"/>
        <w:adjustRightInd w:val="0"/>
        <w:spacing w:after="0" w:line="240" w:lineRule="auto"/>
        <w:ind w:right="0"/>
        <w:jc w:val="both"/>
        <w:rPr>
          <w:rFonts w:eastAsiaTheme="minorEastAsia" w:cstheme="minorHAnsi"/>
        </w:rPr>
      </w:pPr>
      <w:r w:rsidRPr="00EF3092">
        <w:rPr>
          <w:rFonts w:eastAsiaTheme="minorEastAsia" w:cstheme="minorHAnsi"/>
        </w:rPr>
        <w:tab/>
        <w:t>did, in open and public session, examine the official certified tabulations of votes cast at the said election, and did examine and canvass the returns of the said election, there having been submitted at said election the following proposition, to wit:</w:t>
      </w:r>
    </w:p>
    <w:p w14:paraId="44B151E2" w14:textId="77777777" w:rsidR="00EF3092" w:rsidRPr="00EF3092" w:rsidRDefault="00EF3092" w:rsidP="00EF3092">
      <w:pPr>
        <w:tabs>
          <w:tab w:val="left" w:pos="-1080"/>
          <w:tab w:val="left" w:pos="-720"/>
          <w:tab w:val="left" w:pos="0"/>
          <w:tab w:val="left" w:pos="720"/>
          <w:tab w:val="left" w:pos="1444"/>
          <w:tab w:val="center" w:pos="7200"/>
        </w:tabs>
        <w:autoSpaceDE w:val="0"/>
        <w:autoSpaceDN w:val="0"/>
        <w:adjustRightInd w:val="0"/>
        <w:spacing w:after="0" w:line="240" w:lineRule="auto"/>
        <w:ind w:right="0"/>
        <w:jc w:val="both"/>
        <w:rPr>
          <w:rFonts w:eastAsiaTheme="minorEastAsia" w:cstheme="minorHAnsi"/>
        </w:rPr>
      </w:pPr>
    </w:p>
    <w:p w14:paraId="619F2982" w14:textId="77777777" w:rsidR="00EF3092" w:rsidRPr="00EF3092" w:rsidRDefault="00EF3092" w:rsidP="00EF3092">
      <w:pPr>
        <w:tabs>
          <w:tab w:val="left" w:pos="-1080"/>
          <w:tab w:val="left" w:pos="-720"/>
          <w:tab w:val="left" w:pos="0"/>
          <w:tab w:val="left" w:pos="720"/>
          <w:tab w:val="left" w:pos="1444"/>
          <w:tab w:val="center" w:pos="7200"/>
        </w:tabs>
        <w:autoSpaceDE w:val="0"/>
        <w:autoSpaceDN w:val="0"/>
        <w:adjustRightInd w:val="0"/>
        <w:spacing w:after="0" w:line="240" w:lineRule="auto"/>
        <w:ind w:right="0"/>
        <w:jc w:val="center"/>
        <w:rPr>
          <w:rFonts w:eastAsiaTheme="minorEastAsia" w:cstheme="minorHAnsi"/>
        </w:rPr>
      </w:pPr>
      <w:r w:rsidRPr="00EF3092">
        <w:rPr>
          <w:rFonts w:eastAsiaTheme="minorEastAsia" w:cstheme="minorHAnsi"/>
        </w:rPr>
        <w:t>CONSOLIDATED SCHOOL DISTRICT NO. 5 PROPOSITION</w:t>
      </w:r>
    </w:p>
    <w:p w14:paraId="32085B56" w14:textId="77777777" w:rsidR="00EF3092" w:rsidRPr="00EF3092" w:rsidRDefault="00EF3092" w:rsidP="00EF3092">
      <w:pPr>
        <w:tabs>
          <w:tab w:val="left" w:pos="-1080"/>
          <w:tab w:val="left" w:pos="-720"/>
          <w:tab w:val="left" w:pos="0"/>
          <w:tab w:val="left" w:pos="720"/>
          <w:tab w:val="left" w:pos="1444"/>
          <w:tab w:val="center" w:pos="7200"/>
        </w:tabs>
        <w:autoSpaceDE w:val="0"/>
        <w:autoSpaceDN w:val="0"/>
        <w:adjustRightInd w:val="0"/>
        <w:spacing w:after="0" w:line="240" w:lineRule="auto"/>
        <w:ind w:right="0"/>
        <w:jc w:val="center"/>
        <w:rPr>
          <w:rFonts w:eastAsiaTheme="minorEastAsia" w:cstheme="minorHAnsi"/>
        </w:rPr>
      </w:pPr>
      <w:r w:rsidRPr="00EF3092">
        <w:rPr>
          <w:rFonts w:eastAsiaTheme="minorEastAsia" w:cstheme="minorHAnsi"/>
        </w:rPr>
        <w:t>(TAX CONTINUATION)</w:t>
      </w:r>
    </w:p>
    <w:p w14:paraId="05A4B66E" w14:textId="77777777" w:rsidR="00EF3092" w:rsidRPr="00EF3092" w:rsidRDefault="00EF3092" w:rsidP="00EF3092">
      <w:pPr>
        <w:tabs>
          <w:tab w:val="left" w:pos="-1080"/>
          <w:tab w:val="left" w:pos="-720"/>
          <w:tab w:val="left" w:pos="0"/>
          <w:tab w:val="left" w:pos="720"/>
          <w:tab w:val="left" w:pos="1444"/>
          <w:tab w:val="center" w:pos="7200"/>
        </w:tabs>
        <w:autoSpaceDE w:val="0"/>
        <w:autoSpaceDN w:val="0"/>
        <w:adjustRightInd w:val="0"/>
        <w:spacing w:after="0" w:line="240" w:lineRule="auto"/>
        <w:ind w:right="0"/>
        <w:jc w:val="both"/>
        <w:rPr>
          <w:rFonts w:eastAsiaTheme="minorEastAsia" w:cstheme="minorHAnsi"/>
        </w:rPr>
      </w:pPr>
    </w:p>
    <w:p w14:paraId="1E11BFF6" w14:textId="5AC30995" w:rsidR="00EF3092" w:rsidRPr="00EF3092" w:rsidRDefault="00EF3092" w:rsidP="00397891">
      <w:pPr>
        <w:tabs>
          <w:tab w:val="left" w:pos="-1080"/>
          <w:tab w:val="left" w:pos="-720"/>
          <w:tab w:val="left" w:pos="0"/>
          <w:tab w:val="left" w:pos="720"/>
          <w:tab w:val="left" w:pos="1444"/>
          <w:tab w:val="center" w:pos="7200"/>
        </w:tabs>
        <w:autoSpaceDE w:val="0"/>
        <w:autoSpaceDN w:val="0"/>
        <w:adjustRightInd w:val="0"/>
        <w:spacing w:after="120" w:line="240" w:lineRule="auto"/>
        <w:ind w:left="720"/>
        <w:jc w:val="both"/>
        <w:rPr>
          <w:rFonts w:eastAsiaTheme="minorEastAsia" w:cstheme="minorHAnsi"/>
        </w:rPr>
      </w:pPr>
      <w:r w:rsidRPr="00EF3092">
        <w:rPr>
          <w:rFonts w:eastAsiaTheme="minorEastAsia" w:cstheme="minorHAnsi"/>
        </w:rPr>
        <w:t>Shall Consolidated School District No. 5 of the Parish of St. Mary, State of Louisiana (a parishwide school district) (the "District"), be authorized to continue to levy an eleven and eighty-two hundredths (11.82) mills tax on all the property subject to taxation in the District (an estimated $6,777,175 reasonably expected at this time to be collected from the levy of the tax for an entire year), for a period of ten (10) years, beginning with the year 2022 and ending with the year 2031, for the purpose of giving additional support to public elementary and secondary schools in the District by providing funds for salary obligations and educational management, advancement and enrichment, said millage to represent a sixty-four hundredths of a mill (.64) increase (due to reappraisal) over the 11.18 mills tax authorized to be levied through the year 2021 pursuant to an election held on October 22, 2011?</w:t>
      </w:r>
    </w:p>
    <w:p w14:paraId="13883D35" w14:textId="11E86389" w:rsidR="00EF3092" w:rsidRPr="00EF3092" w:rsidRDefault="00EF3092" w:rsidP="00397891">
      <w:pPr>
        <w:tabs>
          <w:tab w:val="left" w:pos="-1080"/>
          <w:tab w:val="left" w:pos="-720"/>
          <w:tab w:val="left" w:pos="0"/>
          <w:tab w:val="left" w:pos="720"/>
          <w:tab w:val="left" w:pos="1444"/>
          <w:tab w:val="center" w:pos="7200"/>
        </w:tabs>
        <w:autoSpaceDE w:val="0"/>
        <w:autoSpaceDN w:val="0"/>
        <w:adjustRightInd w:val="0"/>
        <w:spacing w:after="120" w:line="240" w:lineRule="auto"/>
        <w:ind w:right="0"/>
        <w:jc w:val="both"/>
        <w:rPr>
          <w:rFonts w:eastAsiaTheme="minorEastAsia" w:cstheme="minorHAnsi"/>
        </w:rPr>
      </w:pPr>
      <w:r w:rsidRPr="00EF3092">
        <w:rPr>
          <w:rFonts w:eastAsiaTheme="minorEastAsia" w:cstheme="minorHAnsi"/>
        </w:rPr>
        <w:tab/>
        <w:t xml:space="preserve">There was found by said count and canvass that there was a total of </w:t>
      </w:r>
      <w:r w:rsidRPr="00EF3092">
        <w:rPr>
          <w:rFonts w:eastAsiaTheme="minorEastAsia" w:cstheme="minorHAnsi"/>
          <w:b/>
          <w:bCs/>
        </w:rPr>
        <w:t>2,050</w:t>
      </w:r>
      <w:r w:rsidRPr="00EF3092">
        <w:rPr>
          <w:rFonts w:eastAsiaTheme="minorEastAsia" w:cstheme="minorHAnsi"/>
        </w:rPr>
        <w:t xml:space="preserve"> votes cast </w:t>
      </w:r>
      <w:r w:rsidRPr="00EF3092">
        <w:rPr>
          <w:rFonts w:eastAsiaTheme="minorEastAsia" w:cstheme="minorHAnsi"/>
          <w:b/>
          <w:bCs/>
        </w:rPr>
        <w:t>IN FAVOR OF</w:t>
      </w:r>
      <w:r w:rsidRPr="00EF3092">
        <w:rPr>
          <w:rFonts w:eastAsiaTheme="minorEastAsia" w:cstheme="minorHAnsi"/>
        </w:rPr>
        <w:t xml:space="preserve"> the Proposition and a total of </w:t>
      </w:r>
      <w:r w:rsidRPr="00EF3092">
        <w:rPr>
          <w:rFonts w:eastAsiaTheme="minorEastAsia" w:cstheme="minorHAnsi"/>
          <w:b/>
          <w:bCs/>
        </w:rPr>
        <w:t xml:space="preserve">1,773 </w:t>
      </w:r>
      <w:r w:rsidRPr="00EF3092">
        <w:rPr>
          <w:rFonts w:eastAsiaTheme="minorEastAsia" w:cstheme="minorHAnsi"/>
        </w:rPr>
        <w:t xml:space="preserve">votes cast </w:t>
      </w:r>
      <w:r w:rsidRPr="00EF3092">
        <w:rPr>
          <w:rFonts w:eastAsiaTheme="minorEastAsia" w:cstheme="minorHAnsi"/>
          <w:b/>
          <w:bCs/>
        </w:rPr>
        <w:t>AGAINST</w:t>
      </w:r>
      <w:r w:rsidRPr="00EF3092">
        <w:rPr>
          <w:rFonts w:eastAsiaTheme="minorEastAsia" w:cstheme="minorHAnsi"/>
        </w:rPr>
        <w:t xml:space="preserve"> the Proposition, as hereinabove set forth, and it was further found and determined that there was a majority of</w:t>
      </w:r>
      <w:r w:rsidRPr="00EF3092">
        <w:rPr>
          <w:rFonts w:eastAsiaTheme="minorEastAsia" w:cstheme="minorHAnsi"/>
          <w:b/>
          <w:bCs/>
        </w:rPr>
        <w:t xml:space="preserve"> 277 </w:t>
      </w:r>
      <w:r w:rsidRPr="00EF3092">
        <w:rPr>
          <w:rFonts w:eastAsiaTheme="minorEastAsia" w:cstheme="minorHAnsi"/>
        </w:rPr>
        <w:t xml:space="preserve">votes cast </w:t>
      </w:r>
      <w:r w:rsidRPr="00EF3092">
        <w:rPr>
          <w:rFonts w:eastAsiaTheme="minorEastAsia" w:cstheme="minorHAnsi"/>
          <w:b/>
          <w:bCs/>
        </w:rPr>
        <w:t>IN FAVOR OF</w:t>
      </w:r>
      <w:r w:rsidRPr="00EF3092">
        <w:rPr>
          <w:rFonts w:eastAsiaTheme="minorEastAsia" w:cstheme="minorHAnsi"/>
        </w:rPr>
        <w:t xml:space="preserve"> the Proposition as hereinabove set forth.</w:t>
      </w:r>
    </w:p>
    <w:p w14:paraId="6F3819A8" w14:textId="43AADC5E" w:rsidR="00EF3092" w:rsidRPr="00EF3092" w:rsidRDefault="00EF3092" w:rsidP="00397891">
      <w:pPr>
        <w:tabs>
          <w:tab w:val="left" w:pos="-1080"/>
          <w:tab w:val="left" w:pos="-720"/>
          <w:tab w:val="left" w:pos="0"/>
          <w:tab w:val="left" w:pos="720"/>
          <w:tab w:val="left" w:pos="1444"/>
          <w:tab w:val="center" w:pos="7200"/>
        </w:tabs>
        <w:autoSpaceDE w:val="0"/>
        <w:autoSpaceDN w:val="0"/>
        <w:adjustRightInd w:val="0"/>
        <w:spacing w:after="120" w:line="240" w:lineRule="auto"/>
        <w:ind w:right="0"/>
        <w:jc w:val="both"/>
        <w:rPr>
          <w:rFonts w:eastAsiaTheme="minorEastAsia" w:cstheme="minorHAnsi"/>
        </w:rPr>
      </w:pPr>
      <w:r w:rsidRPr="00EF3092">
        <w:rPr>
          <w:rFonts w:eastAsiaTheme="minorEastAsia" w:cstheme="minorHAnsi"/>
        </w:rPr>
        <w:tab/>
        <w:t>Therefore, the Governing Authority did declare and proclaim and does hereby declare and proclaim in open and public session that the Proposition as herein</w:t>
      </w:r>
      <w:r w:rsidRPr="00EF3092">
        <w:rPr>
          <w:rFonts w:eastAsiaTheme="minorEastAsia" w:cstheme="minorHAnsi"/>
        </w:rPr>
        <w:softHyphen/>
        <w:t xml:space="preserve">above set forth was duly </w:t>
      </w:r>
      <w:r w:rsidRPr="00EF3092">
        <w:rPr>
          <w:rFonts w:eastAsiaTheme="minorEastAsia" w:cstheme="minorHAnsi"/>
          <w:b/>
          <w:bCs/>
        </w:rPr>
        <w:t>CARRIED</w:t>
      </w:r>
      <w:r w:rsidRPr="00EF3092">
        <w:rPr>
          <w:rFonts w:eastAsiaTheme="minorEastAsia" w:cstheme="minorHAnsi"/>
        </w:rPr>
        <w:t xml:space="preserve"> by a majority of the votes cast by the qualified electors voting at the said special election held in the District on Saturday, November 13, 2021.</w:t>
      </w:r>
    </w:p>
    <w:p w14:paraId="563D2F5A" w14:textId="77777777" w:rsidR="00EF3092" w:rsidRPr="00EF3092" w:rsidRDefault="00EF3092" w:rsidP="00EF3092">
      <w:pPr>
        <w:tabs>
          <w:tab w:val="left" w:pos="-1080"/>
          <w:tab w:val="left" w:pos="-720"/>
          <w:tab w:val="left" w:pos="0"/>
          <w:tab w:val="left" w:pos="720"/>
          <w:tab w:val="left" w:pos="1444"/>
          <w:tab w:val="center" w:pos="7200"/>
        </w:tabs>
        <w:autoSpaceDE w:val="0"/>
        <w:autoSpaceDN w:val="0"/>
        <w:adjustRightInd w:val="0"/>
        <w:spacing w:after="0" w:line="240" w:lineRule="auto"/>
        <w:ind w:right="0"/>
        <w:jc w:val="both"/>
        <w:rPr>
          <w:rFonts w:eastAsiaTheme="minorEastAsia" w:cstheme="minorHAnsi"/>
        </w:rPr>
      </w:pPr>
      <w:r w:rsidRPr="00EF3092">
        <w:rPr>
          <w:rFonts w:eastAsiaTheme="minorEastAsia" w:cstheme="minorHAnsi"/>
        </w:rPr>
        <w:tab/>
        <w:t>Results by precinct are available from the Secretary of this Governing Authority during regular business hours or via the Louisiana Secretary of State’s website (voterportal.sos.la.gov).</w:t>
      </w:r>
    </w:p>
    <w:p w14:paraId="466D53A9" w14:textId="05D39396" w:rsidR="00EF3092" w:rsidRPr="00EF3092" w:rsidRDefault="00EF3092" w:rsidP="00397891">
      <w:pPr>
        <w:tabs>
          <w:tab w:val="left" w:pos="-1080"/>
          <w:tab w:val="left" w:pos="-720"/>
          <w:tab w:val="left" w:pos="0"/>
          <w:tab w:val="left" w:pos="720"/>
          <w:tab w:val="left" w:pos="1444"/>
          <w:tab w:val="center" w:pos="7200"/>
        </w:tabs>
        <w:autoSpaceDE w:val="0"/>
        <w:autoSpaceDN w:val="0"/>
        <w:adjustRightInd w:val="0"/>
        <w:spacing w:after="120" w:line="240" w:lineRule="auto"/>
        <w:ind w:right="0"/>
        <w:jc w:val="both"/>
        <w:rPr>
          <w:rFonts w:eastAsiaTheme="minorEastAsia" w:cstheme="minorHAnsi"/>
        </w:rPr>
      </w:pPr>
      <w:r w:rsidRPr="00EF3092">
        <w:rPr>
          <w:rFonts w:eastAsiaTheme="minorEastAsia" w:cstheme="minorHAnsi"/>
          <w:b/>
          <w:bCs/>
        </w:rPr>
        <w:t>Exhibit "A"</w:t>
      </w:r>
      <w:r w:rsidRPr="00EF3092">
        <w:rPr>
          <w:rFonts w:eastAsiaTheme="minorEastAsia" w:cstheme="minorHAnsi"/>
        </w:rPr>
        <w:t xml:space="preserve"> attached hereto and made a part of this </w:t>
      </w:r>
      <w:r w:rsidRPr="00EF3092">
        <w:rPr>
          <w:rFonts w:eastAsiaTheme="minorEastAsia" w:cstheme="minorHAnsi"/>
          <w:i/>
          <w:iCs/>
        </w:rPr>
        <w:t>Proc</w:t>
      </w:r>
      <w:r w:rsidRPr="00EF3092">
        <w:rPr>
          <w:rFonts w:eastAsiaTheme="minorEastAsia" w:cstheme="minorHAnsi"/>
        </w:rPr>
        <w:t>è</w:t>
      </w:r>
      <w:r w:rsidRPr="00EF3092">
        <w:rPr>
          <w:rFonts w:eastAsiaTheme="minorEastAsia" w:cstheme="minorHAnsi"/>
          <w:i/>
          <w:iCs/>
        </w:rPr>
        <w:t>s</w:t>
      </w:r>
      <w:r w:rsidRPr="00EF3092">
        <w:rPr>
          <w:rFonts w:eastAsiaTheme="minorEastAsia" w:cstheme="minorHAnsi"/>
        </w:rPr>
        <w:t xml:space="preserve"> </w:t>
      </w:r>
      <w:r w:rsidRPr="00EF3092">
        <w:rPr>
          <w:rFonts w:eastAsiaTheme="minorEastAsia" w:cstheme="minorHAnsi"/>
          <w:i/>
          <w:iCs/>
        </w:rPr>
        <w:t>Verbal</w:t>
      </w:r>
      <w:r w:rsidRPr="00EF3092">
        <w:rPr>
          <w:rFonts w:eastAsiaTheme="minorEastAsia" w:cstheme="minorHAnsi"/>
        </w:rPr>
        <w:t xml:space="preserve"> is a copy of the Notice of Special Election and proof of publication thereof.</w:t>
      </w:r>
    </w:p>
    <w:p w14:paraId="6B2F4DA3" w14:textId="77777777" w:rsidR="00EF3092" w:rsidRPr="00EF3092" w:rsidRDefault="00EF3092" w:rsidP="00EF3092">
      <w:pPr>
        <w:tabs>
          <w:tab w:val="left" w:pos="-1080"/>
          <w:tab w:val="left" w:pos="-720"/>
          <w:tab w:val="left" w:pos="0"/>
          <w:tab w:val="left" w:pos="720"/>
          <w:tab w:val="left" w:pos="1444"/>
          <w:tab w:val="center" w:pos="7200"/>
        </w:tabs>
        <w:autoSpaceDE w:val="0"/>
        <w:autoSpaceDN w:val="0"/>
        <w:adjustRightInd w:val="0"/>
        <w:spacing w:after="0" w:line="240" w:lineRule="auto"/>
        <w:ind w:right="0"/>
        <w:jc w:val="both"/>
        <w:rPr>
          <w:rFonts w:eastAsiaTheme="minorEastAsia" w:cstheme="minorHAnsi"/>
        </w:rPr>
      </w:pPr>
      <w:r w:rsidRPr="00EF3092">
        <w:rPr>
          <w:rFonts w:eastAsiaTheme="minorEastAsia" w:cstheme="minorHAnsi"/>
        </w:rPr>
        <w:tab/>
        <w:t>THUS DONE AND SIGNED at Centerville, Louisiana, on this, the 9</w:t>
      </w:r>
      <w:r w:rsidRPr="00EF3092">
        <w:rPr>
          <w:rFonts w:eastAsiaTheme="minorEastAsia" w:cstheme="minorHAnsi"/>
          <w:vertAlign w:val="superscript"/>
        </w:rPr>
        <w:t>th</w:t>
      </w:r>
      <w:r w:rsidRPr="00EF3092">
        <w:rPr>
          <w:rFonts w:eastAsiaTheme="minorEastAsia" w:cstheme="minorHAnsi"/>
        </w:rPr>
        <w:t xml:space="preserve"> day of December, 2021.</w:t>
      </w:r>
    </w:p>
    <w:p w14:paraId="0BBD95C2" w14:textId="77777777" w:rsidR="00EF3092" w:rsidRPr="00EF3092" w:rsidRDefault="00EF3092" w:rsidP="00EF3092">
      <w:pPr>
        <w:tabs>
          <w:tab w:val="left" w:pos="-1080"/>
          <w:tab w:val="left" w:pos="-720"/>
          <w:tab w:val="left" w:pos="0"/>
          <w:tab w:val="left" w:pos="720"/>
          <w:tab w:val="left" w:pos="1444"/>
          <w:tab w:val="center" w:pos="7200"/>
        </w:tabs>
        <w:autoSpaceDE w:val="0"/>
        <w:autoSpaceDN w:val="0"/>
        <w:adjustRightInd w:val="0"/>
        <w:spacing w:after="0" w:line="240" w:lineRule="auto"/>
        <w:ind w:right="0"/>
        <w:jc w:val="both"/>
        <w:rPr>
          <w:rFonts w:eastAsiaTheme="minorEastAsia" w:cstheme="minorHAnsi"/>
        </w:rPr>
      </w:pPr>
    </w:p>
    <w:p w14:paraId="0326EEAD" w14:textId="77777777" w:rsidR="00EF3092" w:rsidRPr="00EF3092" w:rsidRDefault="00EF3092" w:rsidP="00EF3092">
      <w:pPr>
        <w:tabs>
          <w:tab w:val="left" w:pos="0"/>
          <w:tab w:val="center" w:pos="2160"/>
          <w:tab w:val="right" w:pos="4320"/>
          <w:tab w:val="left" w:pos="5040"/>
          <w:tab w:val="center" w:pos="7200"/>
          <w:tab w:val="right" w:pos="9358"/>
        </w:tabs>
        <w:autoSpaceDE w:val="0"/>
        <w:autoSpaceDN w:val="0"/>
        <w:adjustRightInd w:val="0"/>
        <w:spacing w:after="0" w:line="240" w:lineRule="auto"/>
        <w:ind w:left="5040" w:right="0" w:hanging="5040"/>
        <w:jc w:val="both"/>
        <w:rPr>
          <w:rFonts w:eastAsiaTheme="minorEastAsia" w:cstheme="minorHAnsi"/>
          <w:u w:val="single"/>
        </w:rPr>
      </w:pPr>
      <w:r w:rsidRPr="00EF3092">
        <w:rPr>
          <w:rFonts w:eastAsiaTheme="minorEastAsia" w:cstheme="minorHAnsi"/>
        </w:rPr>
        <w:t>ATTEST:</w:t>
      </w:r>
      <w:r w:rsidRPr="00EF3092">
        <w:rPr>
          <w:rFonts w:eastAsiaTheme="minorEastAsia" w:cstheme="minorHAnsi"/>
        </w:rPr>
        <w:tab/>
      </w:r>
      <w:r w:rsidRPr="00EF3092">
        <w:rPr>
          <w:rFonts w:eastAsiaTheme="minorEastAsia" w:cstheme="minorHAnsi"/>
        </w:rPr>
        <w:tab/>
      </w:r>
      <w:r w:rsidRPr="00EF3092">
        <w:rPr>
          <w:rFonts w:eastAsiaTheme="minorEastAsia" w:cstheme="minorHAnsi"/>
        </w:rPr>
        <w:tab/>
      </w:r>
      <w:r w:rsidRPr="00EF3092">
        <w:rPr>
          <w:rFonts w:eastAsiaTheme="minorEastAsia" w:cstheme="minorHAnsi"/>
          <w:u w:val="single"/>
        </w:rPr>
        <w:tab/>
        <w:t xml:space="preserve">/s/ Kenneth E. Alfred </w:t>
      </w:r>
      <w:r w:rsidRPr="00EF3092">
        <w:rPr>
          <w:rFonts w:eastAsiaTheme="minorEastAsia" w:cstheme="minorHAnsi"/>
          <w:u w:val="single"/>
        </w:rPr>
        <w:tab/>
      </w:r>
    </w:p>
    <w:p w14:paraId="079F02FF" w14:textId="77777777" w:rsidR="00EF3092" w:rsidRPr="00EF3092" w:rsidRDefault="00EF3092" w:rsidP="00EF3092">
      <w:pPr>
        <w:tabs>
          <w:tab w:val="left" w:pos="0"/>
          <w:tab w:val="center" w:pos="2160"/>
          <w:tab w:val="right" w:pos="4320"/>
          <w:tab w:val="left" w:pos="5040"/>
          <w:tab w:val="center" w:pos="7200"/>
          <w:tab w:val="right" w:pos="9358"/>
        </w:tabs>
        <w:autoSpaceDE w:val="0"/>
        <w:autoSpaceDN w:val="0"/>
        <w:adjustRightInd w:val="0"/>
        <w:spacing w:after="0" w:line="240" w:lineRule="auto"/>
        <w:ind w:left="5040" w:right="0" w:hanging="5040"/>
        <w:jc w:val="both"/>
        <w:rPr>
          <w:rFonts w:eastAsiaTheme="minorEastAsia" w:cstheme="minorHAnsi"/>
        </w:rPr>
      </w:pPr>
      <w:r w:rsidRPr="00EF3092">
        <w:rPr>
          <w:rFonts w:eastAsiaTheme="minorEastAsia" w:cstheme="minorHAnsi"/>
        </w:rPr>
        <w:tab/>
      </w:r>
      <w:r w:rsidRPr="00EF3092">
        <w:rPr>
          <w:rFonts w:eastAsiaTheme="minorEastAsia" w:cstheme="minorHAnsi"/>
        </w:rPr>
        <w:tab/>
      </w:r>
      <w:r w:rsidRPr="00EF3092">
        <w:rPr>
          <w:rFonts w:eastAsiaTheme="minorEastAsia" w:cstheme="minorHAnsi"/>
        </w:rPr>
        <w:tab/>
      </w:r>
      <w:r w:rsidRPr="00EF3092">
        <w:rPr>
          <w:rFonts w:eastAsiaTheme="minorEastAsia" w:cstheme="minorHAnsi"/>
        </w:rPr>
        <w:tab/>
        <w:t>President</w:t>
      </w:r>
    </w:p>
    <w:p w14:paraId="7A42A130" w14:textId="77777777" w:rsidR="00EF3092" w:rsidRPr="00EF3092" w:rsidRDefault="00EF3092" w:rsidP="00EF3092">
      <w:pPr>
        <w:tabs>
          <w:tab w:val="left" w:pos="0"/>
          <w:tab w:val="center" w:pos="2160"/>
          <w:tab w:val="right" w:pos="4320"/>
          <w:tab w:val="left" w:pos="5040"/>
          <w:tab w:val="center" w:pos="7200"/>
          <w:tab w:val="right" w:pos="9358"/>
        </w:tabs>
        <w:autoSpaceDE w:val="0"/>
        <w:autoSpaceDN w:val="0"/>
        <w:adjustRightInd w:val="0"/>
        <w:spacing w:after="0" w:line="240" w:lineRule="auto"/>
        <w:ind w:right="0"/>
        <w:jc w:val="both"/>
        <w:rPr>
          <w:rFonts w:eastAsiaTheme="minorEastAsia" w:cstheme="minorHAnsi"/>
        </w:rPr>
      </w:pPr>
    </w:p>
    <w:p w14:paraId="692EBA3E" w14:textId="77777777" w:rsidR="00EF3092" w:rsidRPr="00EF3092" w:rsidRDefault="00EF3092" w:rsidP="00EF3092">
      <w:pPr>
        <w:tabs>
          <w:tab w:val="left" w:pos="0"/>
          <w:tab w:val="center" w:pos="2160"/>
          <w:tab w:val="right" w:pos="4320"/>
          <w:tab w:val="left" w:pos="5040"/>
          <w:tab w:val="center" w:pos="7200"/>
          <w:tab w:val="right" w:pos="9358"/>
        </w:tabs>
        <w:autoSpaceDE w:val="0"/>
        <w:autoSpaceDN w:val="0"/>
        <w:adjustRightInd w:val="0"/>
        <w:spacing w:after="0" w:line="240" w:lineRule="auto"/>
        <w:ind w:right="0"/>
        <w:jc w:val="both"/>
        <w:rPr>
          <w:rFonts w:eastAsiaTheme="minorEastAsia" w:cstheme="minorHAnsi"/>
        </w:rPr>
      </w:pPr>
      <w:r w:rsidRPr="00EF3092">
        <w:rPr>
          <w:rFonts w:eastAsiaTheme="minorEastAsia" w:cstheme="minorHAnsi"/>
          <w:u w:val="single"/>
        </w:rPr>
        <w:tab/>
        <w:t>/s/ Teresa T. Bagwell</w:t>
      </w:r>
      <w:r w:rsidRPr="00EF3092">
        <w:rPr>
          <w:rFonts w:eastAsiaTheme="minorEastAsia" w:cstheme="minorHAnsi"/>
          <w:u w:val="single"/>
        </w:rPr>
        <w:tab/>
      </w:r>
    </w:p>
    <w:p w14:paraId="40ABCB58" w14:textId="77777777" w:rsidR="00EF3092" w:rsidRPr="00EF3092" w:rsidRDefault="00EF3092" w:rsidP="00EF3092">
      <w:pPr>
        <w:tabs>
          <w:tab w:val="center" w:pos="2160"/>
          <w:tab w:val="center" w:pos="7200"/>
        </w:tabs>
        <w:autoSpaceDE w:val="0"/>
        <w:autoSpaceDN w:val="0"/>
        <w:adjustRightInd w:val="0"/>
        <w:spacing w:after="0" w:line="240" w:lineRule="auto"/>
        <w:ind w:right="0"/>
        <w:jc w:val="both"/>
        <w:rPr>
          <w:rFonts w:eastAsiaTheme="minorEastAsia" w:cstheme="minorHAnsi"/>
        </w:rPr>
      </w:pPr>
      <w:r w:rsidRPr="00EF3092">
        <w:rPr>
          <w:rFonts w:eastAsiaTheme="minorEastAsia" w:cstheme="minorHAnsi"/>
        </w:rPr>
        <w:tab/>
        <w:t xml:space="preserve">Secretary </w:t>
      </w:r>
    </w:p>
    <w:p w14:paraId="19A4BB40" w14:textId="77777777" w:rsidR="00EF3092" w:rsidRPr="00EF3092" w:rsidRDefault="00EF3092" w:rsidP="00EF3092">
      <w:pPr>
        <w:tabs>
          <w:tab w:val="center" w:pos="2160"/>
          <w:tab w:val="center" w:pos="7200"/>
        </w:tabs>
        <w:autoSpaceDE w:val="0"/>
        <w:autoSpaceDN w:val="0"/>
        <w:adjustRightInd w:val="0"/>
        <w:spacing w:after="0" w:line="240" w:lineRule="auto"/>
        <w:ind w:right="0"/>
        <w:jc w:val="both"/>
        <w:rPr>
          <w:rFonts w:eastAsiaTheme="minorEastAsia" w:cstheme="minorHAnsi"/>
        </w:rPr>
      </w:pPr>
    </w:p>
    <w:p w14:paraId="24324B5C" w14:textId="465773FF" w:rsidR="00EF3092" w:rsidRPr="00EF3092" w:rsidRDefault="0040547B" w:rsidP="00EF3092">
      <w:pPr>
        <w:tabs>
          <w:tab w:val="right" w:pos="9358"/>
        </w:tabs>
        <w:autoSpaceDE w:val="0"/>
        <w:autoSpaceDN w:val="0"/>
        <w:adjustRightInd w:val="0"/>
        <w:spacing w:after="0" w:line="240" w:lineRule="auto"/>
        <w:ind w:right="0"/>
        <w:rPr>
          <w:rFonts w:eastAsiaTheme="minorEastAsia" w:cstheme="minorHAnsi"/>
        </w:rPr>
      </w:pPr>
      <w:r>
        <w:rPr>
          <w:rFonts w:eastAsiaTheme="minorEastAsia" w:cstheme="minorHAnsi"/>
          <w:b/>
          <w:bCs/>
        </w:rPr>
        <w:tab/>
      </w:r>
      <w:r w:rsidR="00EF3092" w:rsidRPr="00EF3092">
        <w:rPr>
          <w:rFonts w:eastAsiaTheme="minorEastAsia" w:cstheme="minorHAnsi"/>
          <w:b/>
          <w:bCs/>
        </w:rPr>
        <w:t>EXHIBIT "A"</w:t>
      </w:r>
    </w:p>
    <w:p w14:paraId="3881C2CB" w14:textId="77777777" w:rsidR="00EF3092" w:rsidRPr="00EF3092" w:rsidRDefault="00EF3092" w:rsidP="00EF3092">
      <w:pPr>
        <w:tabs>
          <w:tab w:val="center" w:pos="2160"/>
          <w:tab w:val="center" w:pos="7200"/>
        </w:tabs>
        <w:autoSpaceDE w:val="0"/>
        <w:autoSpaceDN w:val="0"/>
        <w:adjustRightInd w:val="0"/>
        <w:spacing w:after="0" w:line="240" w:lineRule="auto"/>
        <w:ind w:right="0"/>
        <w:rPr>
          <w:rFonts w:eastAsiaTheme="minorEastAsia" w:cstheme="minorHAnsi"/>
        </w:rPr>
      </w:pPr>
    </w:p>
    <w:p w14:paraId="651AAC54" w14:textId="77777777" w:rsidR="00EF3092" w:rsidRPr="00EF3092" w:rsidRDefault="00EF3092" w:rsidP="00EF3092">
      <w:pPr>
        <w:tabs>
          <w:tab w:val="center" w:pos="2160"/>
          <w:tab w:val="center" w:pos="7200"/>
        </w:tabs>
        <w:autoSpaceDE w:val="0"/>
        <w:autoSpaceDN w:val="0"/>
        <w:adjustRightInd w:val="0"/>
        <w:spacing w:after="0" w:line="240" w:lineRule="auto"/>
        <w:ind w:right="0"/>
        <w:jc w:val="center"/>
        <w:rPr>
          <w:rFonts w:eastAsiaTheme="minorEastAsia" w:cstheme="minorHAnsi"/>
        </w:rPr>
      </w:pPr>
      <w:r w:rsidRPr="00EF3092">
        <w:rPr>
          <w:rFonts w:eastAsiaTheme="minorEastAsia" w:cstheme="minorHAnsi"/>
          <w:u w:val="single"/>
        </w:rPr>
        <w:t>NOTICE OF SPECIAL ELECTION</w:t>
      </w:r>
    </w:p>
    <w:p w14:paraId="4B51F067" w14:textId="77777777" w:rsidR="00EF3092" w:rsidRPr="00EF3092" w:rsidRDefault="00EF3092" w:rsidP="00EF3092">
      <w:pPr>
        <w:tabs>
          <w:tab w:val="center" w:pos="2160"/>
          <w:tab w:val="center" w:pos="7200"/>
        </w:tabs>
        <w:autoSpaceDE w:val="0"/>
        <w:autoSpaceDN w:val="0"/>
        <w:adjustRightInd w:val="0"/>
        <w:spacing w:after="0" w:line="240" w:lineRule="auto"/>
        <w:ind w:right="0"/>
        <w:rPr>
          <w:rFonts w:eastAsiaTheme="minorEastAsia" w:cstheme="minorHAnsi"/>
        </w:rPr>
      </w:pPr>
    </w:p>
    <w:p w14:paraId="218069C0" w14:textId="77777777" w:rsidR="00EF3092" w:rsidRPr="00EF3092" w:rsidRDefault="00EF3092" w:rsidP="00663172">
      <w:pPr>
        <w:tabs>
          <w:tab w:val="left" w:pos="0"/>
          <w:tab w:val="left" w:pos="720"/>
          <w:tab w:val="center" w:pos="2160"/>
          <w:tab w:val="right" w:pos="4320"/>
          <w:tab w:val="left" w:pos="5040"/>
          <w:tab w:val="center" w:pos="7200"/>
          <w:tab w:val="right" w:pos="9358"/>
        </w:tabs>
        <w:autoSpaceDE w:val="0"/>
        <w:autoSpaceDN w:val="0"/>
        <w:adjustRightInd w:val="0"/>
        <w:spacing w:after="0" w:line="240" w:lineRule="auto"/>
        <w:ind w:right="0"/>
        <w:jc w:val="both"/>
        <w:rPr>
          <w:rFonts w:eastAsiaTheme="minorEastAsia" w:cstheme="minorHAnsi"/>
        </w:rPr>
      </w:pPr>
      <w:r w:rsidRPr="00EF3092">
        <w:rPr>
          <w:rFonts w:eastAsiaTheme="minorEastAsia" w:cstheme="minorHAnsi"/>
        </w:rPr>
        <w:tab/>
        <w:t xml:space="preserve">Pursuant to the provisions of a resolution adopted by the Parish School Board of the Parish of St. Mary, State of Louisiana (the "Governing Authority"), acting as the governing authority of Consolidated School District No. 5 of the Parish of St. Mary, State of Louisiana (the "District"), on May 13, 2021, NOTICE IS HEREBY GIVEN that a special election will be held within the District on </w:t>
      </w:r>
      <w:r w:rsidRPr="00EF3092">
        <w:rPr>
          <w:rFonts w:eastAsiaTheme="minorEastAsia" w:cstheme="minorHAnsi"/>
          <w:b/>
          <w:bCs/>
        </w:rPr>
        <w:t>SATURDAY, OCTOBER 9, 2021</w:t>
      </w:r>
      <w:r w:rsidRPr="00EF3092">
        <w:rPr>
          <w:rFonts w:eastAsiaTheme="minorEastAsia" w:cstheme="minorHAnsi"/>
        </w:rPr>
        <w:t>, and that at the said election there will be submitted to all registered voters in the District qualified and entitled to vote at the said election under the Constitution and Laws of the State of Louisiana and the Constitution of the United States, the following proposition, to-wit:</w:t>
      </w:r>
    </w:p>
    <w:p w14:paraId="5665A56B" w14:textId="77777777" w:rsidR="00EF3092" w:rsidRPr="00EF3092" w:rsidRDefault="00EF3092" w:rsidP="00EF3092">
      <w:pPr>
        <w:tabs>
          <w:tab w:val="left" w:pos="0"/>
          <w:tab w:val="left" w:pos="720"/>
          <w:tab w:val="center" w:pos="2160"/>
          <w:tab w:val="right" w:pos="4320"/>
          <w:tab w:val="left" w:pos="5040"/>
          <w:tab w:val="center" w:pos="7200"/>
          <w:tab w:val="right" w:pos="9358"/>
        </w:tabs>
        <w:autoSpaceDE w:val="0"/>
        <w:autoSpaceDN w:val="0"/>
        <w:adjustRightInd w:val="0"/>
        <w:spacing w:after="0" w:line="240" w:lineRule="auto"/>
        <w:ind w:right="0"/>
        <w:rPr>
          <w:rFonts w:eastAsiaTheme="minorEastAsia" w:cstheme="minorHAnsi"/>
        </w:rPr>
      </w:pPr>
    </w:p>
    <w:p w14:paraId="1487DC54" w14:textId="77777777" w:rsidR="00EF3092" w:rsidRPr="00EF3092" w:rsidRDefault="00EF3092" w:rsidP="00EF3092">
      <w:pPr>
        <w:tabs>
          <w:tab w:val="left" w:pos="0"/>
          <w:tab w:val="left" w:pos="720"/>
          <w:tab w:val="center" w:pos="2160"/>
          <w:tab w:val="right" w:pos="4320"/>
          <w:tab w:val="left" w:pos="5040"/>
          <w:tab w:val="center" w:pos="7200"/>
          <w:tab w:val="right" w:pos="9358"/>
        </w:tabs>
        <w:autoSpaceDE w:val="0"/>
        <w:autoSpaceDN w:val="0"/>
        <w:adjustRightInd w:val="0"/>
        <w:spacing w:after="0" w:line="240" w:lineRule="auto"/>
        <w:ind w:right="0"/>
        <w:jc w:val="center"/>
        <w:rPr>
          <w:rFonts w:eastAsiaTheme="minorEastAsia" w:cstheme="minorHAnsi"/>
        </w:rPr>
      </w:pPr>
      <w:r w:rsidRPr="00EF3092">
        <w:rPr>
          <w:rFonts w:eastAsiaTheme="minorEastAsia" w:cstheme="minorHAnsi"/>
        </w:rPr>
        <w:t>CONSOLIDATED SCHOOL DISTRICT NO. 5 PROPOSITION</w:t>
      </w:r>
    </w:p>
    <w:p w14:paraId="3B1C4FEB" w14:textId="77777777" w:rsidR="00EF3092" w:rsidRPr="00EF3092" w:rsidRDefault="00EF3092" w:rsidP="00EF3092">
      <w:pPr>
        <w:tabs>
          <w:tab w:val="left" w:pos="0"/>
          <w:tab w:val="left" w:pos="720"/>
          <w:tab w:val="center" w:pos="2160"/>
          <w:tab w:val="right" w:pos="4320"/>
          <w:tab w:val="left" w:pos="5040"/>
          <w:tab w:val="center" w:pos="7200"/>
          <w:tab w:val="right" w:pos="9358"/>
        </w:tabs>
        <w:autoSpaceDE w:val="0"/>
        <w:autoSpaceDN w:val="0"/>
        <w:adjustRightInd w:val="0"/>
        <w:spacing w:after="0" w:line="240" w:lineRule="auto"/>
        <w:ind w:right="0"/>
        <w:jc w:val="center"/>
        <w:rPr>
          <w:rFonts w:eastAsiaTheme="minorEastAsia" w:cstheme="minorHAnsi"/>
        </w:rPr>
      </w:pPr>
      <w:r w:rsidRPr="00EF3092">
        <w:rPr>
          <w:rFonts w:eastAsiaTheme="minorEastAsia" w:cstheme="minorHAnsi"/>
        </w:rPr>
        <w:t>(TAX CONTINUATION)</w:t>
      </w:r>
    </w:p>
    <w:p w14:paraId="4832B633" w14:textId="77777777" w:rsidR="00EF3092" w:rsidRPr="00EF3092" w:rsidRDefault="00EF3092" w:rsidP="00EF3092">
      <w:pPr>
        <w:tabs>
          <w:tab w:val="left" w:pos="0"/>
          <w:tab w:val="left" w:pos="720"/>
          <w:tab w:val="center" w:pos="2160"/>
          <w:tab w:val="right" w:pos="4320"/>
          <w:tab w:val="left" w:pos="5040"/>
          <w:tab w:val="center" w:pos="7200"/>
          <w:tab w:val="right" w:pos="9358"/>
        </w:tabs>
        <w:autoSpaceDE w:val="0"/>
        <w:autoSpaceDN w:val="0"/>
        <w:adjustRightInd w:val="0"/>
        <w:spacing w:after="0" w:line="240" w:lineRule="auto"/>
        <w:ind w:right="0"/>
        <w:rPr>
          <w:rFonts w:eastAsiaTheme="minorEastAsia" w:cstheme="minorHAnsi"/>
        </w:rPr>
      </w:pPr>
    </w:p>
    <w:p w14:paraId="65671FB7" w14:textId="07844FD2" w:rsidR="00EF3092" w:rsidRPr="00EF3092" w:rsidRDefault="00EF3092" w:rsidP="00663172">
      <w:pPr>
        <w:tabs>
          <w:tab w:val="left" w:pos="0"/>
          <w:tab w:val="left" w:pos="720"/>
          <w:tab w:val="center" w:pos="2160"/>
          <w:tab w:val="right" w:pos="4320"/>
          <w:tab w:val="left" w:pos="5040"/>
          <w:tab w:val="center" w:pos="7200"/>
          <w:tab w:val="right" w:pos="9358"/>
        </w:tabs>
        <w:autoSpaceDE w:val="0"/>
        <w:autoSpaceDN w:val="0"/>
        <w:adjustRightInd w:val="0"/>
        <w:spacing w:after="120" w:line="240" w:lineRule="auto"/>
        <w:ind w:left="720"/>
        <w:jc w:val="both"/>
        <w:rPr>
          <w:rFonts w:eastAsiaTheme="minorEastAsia" w:cstheme="minorHAnsi"/>
        </w:rPr>
      </w:pPr>
      <w:r w:rsidRPr="00EF3092">
        <w:rPr>
          <w:rFonts w:eastAsiaTheme="minorEastAsia" w:cstheme="minorHAnsi"/>
        </w:rPr>
        <w:t>Shall Consolidated School District No. 5 of the Parish of St. Mary, State of Louisiana (a parishwide school district) (the "District"), be authorized to continue to levy an eleven and eighty-two hundredths (11.82) mills tax on all the property subject to taxation in the District (an estimated $6,777,175 reasonably expected at this time to be collected from the levy of the tax for an entire year), for a period of ten (10) years, beginning with the year 2022 and ending with the year 2031, for the purpose of giving additional support to public elementary and secondary schools in the District by providing funds for salary obligations and educational management, advancement and enrichment, said millage to represent a sixty-four hundredths of a mill (.64) increase (due to reappraisal) over the 11.18 mills tax authorized to be levied through the year 2021 pursuant to an election held on October 22, 2011?</w:t>
      </w:r>
    </w:p>
    <w:p w14:paraId="58FAE6C8" w14:textId="50248E14" w:rsidR="00EF3092" w:rsidRPr="00EF3092" w:rsidRDefault="00EF3092" w:rsidP="00663172">
      <w:pPr>
        <w:tabs>
          <w:tab w:val="left" w:pos="0"/>
          <w:tab w:val="left" w:pos="720"/>
          <w:tab w:val="center" w:pos="2160"/>
          <w:tab w:val="right" w:pos="4320"/>
          <w:tab w:val="left" w:pos="5040"/>
          <w:tab w:val="center" w:pos="7200"/>
          <w:tab w:val="right" w:pos="9358"/>
        </w:tabs>
        <w:autoSpaceDE w:val="0"/>
        <w:autoSpaceDN w:val="0"/>
        <w:adjustRightInd w:val="0"/>
        <w:spacing w:after="120" w:line="240" w:lineRule="auto"/>
        <w:ind w:right="0"/>
        <w:jc w:val="both"/>
        <w:rPr>
          <w:rFonts w:eastAsiaTheme="minorEastAsia" w:cstheme="minorHAnsi"/>
        </w:rPr>
      </w:pPr>
      <w:r w:rsidRPr="00EF3092">
        <w:rPr>
          <w:rFonts w:eastAsiaTheme="minorEastAsia" w:cstheme="minorHAnsi"/>
        </w:rPr>
        <w:tab/>
        <w:t>Said special election will be held at each and every polling place in St. Mary Parish, which polls will open at seven o’clock (7:00) a.m. and close at eight o’clock (8:00) p.m., in accordance with the provisions of La. R.S. 18:541.</w:t>
      </w:r>
    </w:p>
    <w:p w14:paraId="0819B4A4" w14:textId="256B83F0" w:rsidR="00EF3092" w:rsidRPr="00EF3092" w:rsidRDefault="00EF3092" w:rsidP="00663172">
      <w:pPr>
        <w:tabs>
          <w:tab w:val="left" w:pos="0"/>
          <w:tab w:val="left" w:pos="720"/>
          <w:tab w:val="center" w:pos="2160"/>
          <w:tab w:val="right" w:pos="4320"/>
          <w:tab w:val="left" w:pos="5040"/>
          <w:tab w:val="center" w:pos="7200"/>
          <w:tab w:val="right" w:pos="9358"/>
        </w:tabs>
        <w:autoSpaceDE w:val="0"/>
        <w:autoSpaceDN w:val="0"/>
        <w:adjustRightInd w:val="0"/>
        <w:spacing w:after="120" w:line="240" w:lineRule="auto"/>
        <w:ind w:right="0"/>
        <w:jc w:val="both"/>
        <w:rPr>
          <w:rFonts w:eastAsiaTheme="minorEastAsia" w:cstheme="minorHAnsi"/>
        </w:rPr>
      </w:pPr>
      <w:r w:rsidRPr="00EF3092">
        <w:rPr>
          <w:rFonts w:eastAsiaTheme="minorEastAsia" w:cstheme="minorHAnsi"/>
        </w:rPr>
        <w:tab/>
        <w:t>The polling places for the precincts are hereby designated as the polling places at which to hold the said election, and the Commissioners-in-Charge and Commissioners, respectively, shall be those persons designated according to law.</w:t>
      </w:r>
    </w:p>
    <w:p w14:paraId="206FDE32" w14:textId="28B14C88" w:rsidR="00EF3092" w:rsidRPr="00EF3092" w:rsidRDefault="00EF3092" w:rsidP="00663172">
      <w:pPr>
        <w:tabs>
          <w:tab w:val="left" w:pos="0"/>
          <w:tab w:val="left" w:pos="720"/>
          <w:tab w:val="center" w:pos="2160"/>
          <w:tab w:val="right" w:pos="4320"/>
          <w:tab w:val="left" w:pos="5040"/>
          <w:tab w:val="center" w:pos="7200"/>
          <w:tab w:val="right" w:pos="9358"/>
        </w:tabs>
        <w:autoSpaceDE w:val="0"/>
        <w:autoSpaceDN w:val="0"/>
        <w:adjustRightInd w:val="0"/>
        <w:spacing w:after="120" w:line="240" w:lineRule="auto"/>
        <w:ind w:right="0"/>
        <w:jc w:val="both"/>
        <w:rPr>
          <w:rFonts w:eastAsiaTheme="minorEastAsia" w:cstheme="minorHAnsi"/>
        </w:rPr>
      </w:pPr>
      <w:r w:rsidRPr="00EF3092">
        <w:rPr>
          <w:rFonts w:eastAsiaTheme="minorEastAsia" w:cstheme="minorHAnsi"/>
        </w:rPr>
        <w:tab/>
        <w:t>The estimated cost of this election as determined by the Secretary of State based upon the provisions of Chapter 8-A of Title 18 and actual costs of similar elections is $67,000.</w:t>
      </w:r>
    </w:p>
    <w:p w14:paraId="214302D7" w14:textId="37014E7C" w:rsidR="00EF3092" w:rsidRPr="00EF3092" w:rsidRDefault="00EF3092" w:rsidP="00663172">
      <w:pPr>
        <w:tabs>
          <w:tab w:val="left" w:pos="0"/>
          <w:tab w:val="left" w:pos="720"/>
          <w:tab w:val="center" w:pos="2160"/>
          <w:tab w:val="right" w:pos="4320"/>
          <w:tab w:val="left" w:pos="5040"/>
          <w:tab w:val="center" w:pos="7200"/>
          <w:tab w:val="right" w:pos="9358"/>
        </w:tabs>
        <w:autoSpaceDE w:val="0"/>
        <w:autoSpaceDN w:val="0"/>
        <w:adjustRightInd w:val="0"/>
        <w:spacing w:after="120" w:line="240" w:lineRule="auto"/>
        <w:ind w:right="0"/>
        <w:jc w:val="both"/>
        <w:rPr>
          <w:rFonts w:eastAsiaTheme="minorEastAsia" w:cstheme="minorHAnsi"/>
        </w:rPr>
      </w:pPr>
      <w:r w:rsidRPr="00EF3092">
        <w:rPr>
          <w:rFonts w:eastAsiaTheme="minorEastAsia" w:cstheme="minorHAnsi"/>
        </w:rPr>
        <w:tab/>
        <w:t>Notice is further given that a portion of the monies collected from the tax described in the Proposition shall be remitted to certain state and statewide retirement systems in the manner required by law.</w:t>
      </w:r>
    </w:p>
    <w:p w14:paraId="4C40F2FE" w14:textId="63E85D08" w:rsidR="00EF3092" w:rsidRPr="00EF3092" w:rsidRDefault="00EF3092" w:rsidP="00663172">
      <w:pPr>
        <w:tabs>
          <w:tab w:val="left" w:pos="0"/>
          <w:tab w:val="left" w:pos="720"/>
          <w:tab w:val="center" w:pos="2160"/>
          <w:tab w:val="right" w:pos="4320"/>
          <w:tab w:val="left" w:pos="5040"/>
          <w:tab w:val="center" w:pos="7200"/>
          <w:tab w:val="right" w:pos="9358"/>
        </w:tabs>
        <w:autoSpaceDE w:val="0"/>
        <w:autoSpaceDN w:val="0"/>
        <w:adjustRightInd w:val="0"/>
        <w:spacing w:after="120" w:line="240" w:lineRule="auto"/>
        <w:ind w:right="0"/>
        <w:jc w:val="both"/>
        <w:rPr>
          <w:rFonts w:eastAsiaTheme="minorEastAsia" w:cstheme="minorHAnsi"/>
        </w:rPr>
      </w:pPr>
      <w:r w:rsidRPr="00EF3092">
        <w:rPr>
          <w:rFonts w:eastAsiaTheme="minorEastAsia" w:cstheme="minorHAnsi"/>
        </w:rPr>
        <w:tab/>
        <w:t xml:space="preserve">The said special election will be held in accordance with the applicable provisions of Chapter 5 and Chapter 6-A of Title 18 of the Louisiana Revised Statutes of 1950, as amended, and other constitutional and statutory authority, and the officers appointed to hold the said election, as provided in this Notice of Special Election, or such substitutes therefor as may be selected and designated in accordance with La. R.S. 18:1287, will make due returns thereof to said Governing Authority, and NOTICE IS HEREBY FURTHER GIVEN that the Governing Authority will meet at its regular meeting place, the Evans Medine Meeting Room at the Central Office Complex, 474 Hwy. 317, Centerville, Louisiana, on </w:t>
      </w:r>
      <w:r w:rsidRPr="00EF3092">
        <w:rPr>
          <w:rFonts w:eastAsiaTheme="minorEastAsia" w:cstheme="minorHAnsi"/>
          <w:b/>
          <w:bCs/>
        </w:rPr>
        <w:t>THURSDAY, DECEMBER 9, 2021,</w:t>
      </w:r>
      <w:r w:rsidRPr="00EF3092">
        <w:rPr>
          <w:rFonts w:eastAsiaTheme="minorEastAsia" w:cstheme="minorHAnsi"/>
        </w:rPr>
        <w:t xml:space="preserve"> at</w:t>
      </w:r>
      <w:r w:rsidRPr="00EF3092">
        <w:rPr>
          <w:rFonts w:eastAsiaTheme="minorEastAsia" w:cstheme="minorHAnsi"/>
          <w:b/>
          <w:bCs/>
        </w:rPr>
        <w:t xml:space="preserve"> FIVE O’CLOCK (5:00) P.M.</w:t>
      </w:r>
      <w:r w:rsidRPr="00EF3092">
        <w:rPr>
          <w:rFonts w:eastAsiaTheme="minorEastAsia" w:cstheme="minorHAnsi"/>
        </w:rPr>
        <w:t>, and shall then and there in open and public session proceed to examine and canvass the returns and declare the results of the said special election. All registered voters of the District are entitled to vote at said special election and voting machines will be used.</w:t>
      </w:r>
    </w:p>
    <w:p w14:paraId="278AADD9" w14:textId="77777777" w:rsidR="00EF3092" w:rsidRPr="00EF3092" w:rsidRDefault="00EF3092" w:rsidP="00663172">
      <w:pPr>
        <w:tabs>
          <w:tab w:val="left" w:pos="0"/>
          <w:tab w:val="left" w:pos="720"/>
          <w:tab w:val="center" w:pos="2160"/>
          <w:tab w:val="right" w:pos="4320"/>
          <w:tab w:val="left" w:pos="5040"/>
          <w:tab w:val="center" w:pos="7200"/>
          <w:tab w:val="right" w:pos="9358"/>
        </w:tabs>
        <w:autoSpaceDE w:val="0"/>
        <w:autoSpaceDN w:val="0"/>
        <w:adjustRightInd w:val="0"/>
        <w:spacing w:after="0" w:line="240" w:lineRule="auto"/>
        <w:ind w:right="0"/>
        <w:jc w:val="both"/>
        <w:rPr>
          <w:rFonts w:eastAsiaTheme="minorEastAsia" w:cstheme="minorHAnsi"/>
        </w:rPr>
      </w:pPr>
      <w:r w:rsidRPr="00EF3092">
        <w:rPr>
          <w:rFonts w:eastAsiaTheme="minorEastAsia" w:cstheme="minorHAnsi"/>
        </w:rPr>
        <w:t>THUS DONE AND SIGNED at Centerville, Louisiana, on this, the 13</w:t>
      </w:r>
      <w:r w:rsidRPr="00EF3092">
        <w:rPr>
          <w:rFonts w:eastAsiaTheme="minorEastAsia" w:cstheme="minorHAnsi"/>
          <w:vertAlign w:val="superscript"/>
        </w:rPr>
        <w:t>th</w:t>
      </w:r>
      <w:r w:rsidRPr="00EF3092">
        <w:rPr>
          <w:rFonts w:eastAsiaTheme="minorEastAsia" w:cstheme="minorHAnsi"/>
        </w:rPr>
        <w:t xml:space="preserve"> day of May, 2021.</w:t>
      </w:r>
    </w:p>
    <w:p w14:paraId="341CF698" w14:textId="77777777" w:rsidR="00EF3092" w:rsidRPr="00EF3092" w:rsidRDefault="00EF3092" w:rsidP="00EF3092">
      <w:pPr>
        <w:tabs>
          <w:tab w:val="left" w:pos="0"/>
          <w:tab w:val="left" w:pos="720"/>
          <w:tab w:val="center" w:pos="2160"/>
          <w:tab w:val="right" w:pos="4320"/>
          <w:tab w:val="left" w:pos="5040"/>
          <w:tab w:val="center" w:pos="7200"/>
          <w:tab w:val="right" w:pos="9358"/>
        </w:tabs>
        <w:autoSpaceDE w:val="0"/>
        <w:autoSpaceDN w:val="0"/>
        <w:adjustRightInd w:val="0"/>
        <w:spacing w:after="0" w:line="240" w:lineRule="auto"/>
        <w:ind w:right="0"/>
        <w:rPr>
          <w:rFonts w:eastAsiaTheme="minorEastAsia" w:cstheme="minorHAnsi"/>
        </w:rPr>
      </w:pPr>
    </w:p>
    <w:p w14:paraId="562CE8E1" w14:textId="77777777" w:rsidR="00EF3092" w:rsidRPr="00EF3092" w:rsidRDefault="00EF3092" w:rsidP="00EF3092">
      <w:pPr>
        <w:tabs>
          <w:tab w:val="left" w:pos="0"/>
          <w:tab w:val="center" w:pos="2160"/>
          <w:tab w:val="right" w:pos="4320"/>
          <w:tab w:val="left" w:pos="5040"/>
          <w:tab w:val="center" w:pos="7200"/>
          <w:tab w:val="right" w:pos="9358"/>
        </w:tabs>
        <w:autoSpaceDE w:val="0"/>
        <w:autoSpaceDN w:val="0"/>
        <w:adjustRightInd w:val="0"/>
        <w:spacing w:after="0" w:line="240" w:lineRule="auto"/>
        <w:ind w:left="5040" w:right="0" w:hanging="5040"/>
        <w:rPr>
          <w:rFonts w:eastAsiaTheme="minorEastAsia" w:cstheme="minorHAnsi"/>
          <w:u w:val="single"/>
        </w:rPr>
      </w:pPr>
      <w:r w:rsidRPr="00EF3092">
        <w:rPr>
          <w:rFonts w:eastAsiaTheme="minorEastAsia" w:cstheme="minorHAnsi"/>
        </w:rPr>
        <w:t>ATTEST:</w:t>
      </w:r>
      <w:r w:rsidRPr="00EF3092">
        <w:rPr>
          <w:rFonts w:eastAsiaTheme="minorEastAsia" w:cstheme="minorHAnsi"/>
        </w:rPr>
        <w:tab/>
      </w:r>
      <w:r w:rsidRPr="00EF3092">
        <w:rPr>
          <w:rFonts w:eastAsiaTheme="minorEastAsia" w:cstheme="minorHAnsi"/>
        </w:rPr>
        <w:tab/>
      </w:r>
      <w:r w:rsidRPr="00EF3092">
        <w:rPr>
          <w:rFonts w:eastAsiaTheme="minorEastAsia" w:cstheme="minorHAnsi"/>
        </w:rPr>
        <w:tab/>
      </w:r>
      <w:r w:rsidRPr="00EF3092">
        <w:rPr>
          <w:rFonts w:eastAsiaTheme="minorEastAsia" w:cstheme="minorHAnsi"/>
          <w:u w:val="single"/>
        </w:rPr>
        <w:tab/>
        <w:t>/s/ Kenneth E. Alfred</w:t>
      </w:r>
      <w:r w:rsidRPr="00EF3092">
        <w:rPr>
          <w:rFonts w:eastAsiaTheme="minorEastAsia" w:cstheme="minorHAnsi"/>
          <w:u w:val="single"/>
        </w:rPr>
        <w:tab/>
      </w:r>
    </w:p>
    <w:p w14:paraId="13EEDA68" w14:textId="77777777" w:rsidR="00EF3092" w:rsidRPr="00EF3092" w:rsidRDefault="00EF3092" w:rsidP="00EF3092">
      <w:pPr>
        <w:tabs>
          <w:tab w:val="left" w:pos="0"/>
          <w:tab w:val="center" w:pos="2160"/>
          <w:tab w:val="right" w:pos="4320"/>
          <w:tab w:val="left" w:pos="5040"/>
          <w:tab w:val="center" w:pos="7200"/>
          <w:tab w:val="right" w:pos="9358"/>
        </w:tabs>
        <w:autoSpaceDE w:val="0"/>
        <w:autoSpaceDN w:val="0"/>
        <w:adjustRightInd w:val="0"/>
        <w:spacing w:after="0" w:line="240" w:lineRule="auto"/>
        <w:ind w:left="5040" w:right="0" w:hanging="5040"/>
        <w:rPr>
          <w:rFonts w:eastAsiaTheme="minorEastAsia" w:cstheme="minorHAnsi"/>
        </w:rPr>
      </w:pPr>
      <w:r w:rsidRPr="00EF3092">
        <w:rPr>
          <w:rFonts w:eastAsiaTheme="minorEastAsia" w:cstheme="minorHAnsi"/>
        </w:rPr>
        <w:tab/>
      </w:r>
      <w:r w:rsidRPr="00EF3092">
        <w:rPr>
          <w:rFonts w:eastAsiaTheme="minorEastAsia" w:cstheme="minorHAnsi"/>
        </w:rPr>
        <w:tab/>
      </w:r>
      <w:r w:rsidRPr="00EF3092">
        <w:rPr>
          <w:rFonts w:eastAsiaTheme="minorEastAsia" w:cstheme="minorHAnsi"/>
        </w:rPr>
        <w:tab/>
      </w:r>
      <w:r w:rsidRPr="00EF3092">
        <w:rPr>
          <w:rFonts w:eastAsiaTheme="minorEastAsia" w:cstheme="minorHAnsi"/>
        </w:rPr>
        <w:tab/>
        <w:t>President</w:t>
      </w:r>
    </w:p>
    <w:p w14:paraId="4D3D7304" w14:textId="77777777" w:rsidR="00EF3092" w:rsidRPr="00EF3092" w:rsidRDefault="00EF3092" w:rsidP="00EF3092">
      <w:pPr>
        <w:tabs>
          <w:tab w:val="left" w:pos="0"/>
          <w:tab w:val="center" w:pos="2160"/>
          <w:tab w:val="right" w:pos="4320"/>
          <w:tab w:val="left" w:pos="5040"/>
          <w:tab w:val="center" w:pos="7200"/>
          <w:tab w:val="right" w:pos="9358"/>
        </w:tabs>
        <w:autoSpaceDE w:val="0"/>
        <w:autoSpaceDN w:val="0"/>
        <w:adjustRightInd w:val="0"/>
        <w:spacing w:after="0" w:line="240" w:lineRule="auto"/>
        <w:ind w:right="0"/>
        <w:rPr>
          <w:rFonts w:eastAsiaTheme="minorEastAsia" w:cstheme="minorHAnsi"/>
        </w:rPr>
      </w:pPr>
    </w:p>
    <w:p w14:paraId="497232E0" w14:textId="77777777" w:rsidR="00EF3092" w:rsidRPr="00EF3092" w:rsidRDefault="00EF3092" w:rsidP="00EF3092">
      <w:pPr>
        <w:tabs>
          <w:tab w:val="left" w:pos="0"/>
          <w:tab w:val="center" w:pos="2160"/>
          <w:tab w:val="right" w:pos="4320"/>
          <w:tab w:val="left" w:pos="5040"/>
          <w:tab w:val="center" w:pos="7200"/>
          <w:tab w:val="right" w:pos="9358"/>
        </w:tabs>
        <w:autoSpaceDE w:val="0"/>
        <w:autoSpaceDN w:val="0"/>
        <w:adjustRightInd w:val="0"/>
        <w:spacing w:after="0" w:line="240" w:lineRule="auto"/>
        <w:ind w:right="0"/>
        <w:rPr>
          <w:rFonts w:eastAsiaTheme="minorEastAsia" w:cstheme="minorHAnsi"/>
        </w:rPr>
      </w:pPr>
      <w:r w:rsidRPr="00EF3092">
        <w:rPr>
          <w:rFonts w:eastAsiaTheme="minorEastAsia" w:cstheme="minorHAnsi"/>
          <w:u w:val="single"/>
        </w:rPr>
        <w:tab/>
        <w:t xml:space="preserve">/s/ Teresa T. Bagwell </w:t>
      </w:r>
      <w:r w:rsidRPr="00EF3092">
        <w:rPr>
          <w:rFonts w:eastAsiaTheme="minorEastAsia" w:cstheme="minorHAnsi"/>
          <w:u w:val="single"/>
        </w:rPr>
        <w:tab/>
      </w:r>
    </w:p>
    <w:p w14:paraId="3D168DB9" w14:textId="77777777" w:rsidR="00EF3092" w:rsidRPr="00EF3092" w:rsidRDefault="00EF3092" w:rsidP="00EF3092">
      <w:pPr>
        <w:keepNext/>
        <w:keepLines/>
        <w:tabs>
          <w:tab w:val="center" w:pos="2160"/>
          <w:tab w:val="center" w:pos="7200"/>
        </w:tabs>
        <w:autoSpaceDE w:val="0"/>
        <w:autoSpaceDN w:val="0"/>
        <w:adjustRightInd w:val="0"/>
        <w:spacing w:after="0" w:line="240" w:lineRule="auto"/>
        <w:ind w:right="0"/>
        <w:rPr>
          <w:rFonts w:eastAsiaTheme="minorEastAsia" w:cstheme="minorHAnsi"/>
        </w:rPr>
      </w:pPr>
      <w:r w:rsidRPr="00EF3092">
        <w:rPr>
          <w:rFonts w:eastAsiaTheme="minorEastAsia" w:cstheme="minorHAnsi"/>
        </w:rPr>
        <w:tab/>
        <w:t>Secretary</w:t>
      </w:r>
    </w:p>
    <w:p w14:paraId="716AD42A" w14:textId="77777777" w:rsidR="0021516D" w:rsidRDefault="0021516D" w:rsidP="00EF3092">
      <w:pPr>
        <w:spacing w:after="0"/>
        <w:ind w:right="0"/>
        <w:rPr>
          <w:rFonts w:eastAsia="Times New Roman" w:cstheme="minorHAnsi"/>
          <w:b/>
          <w:bCs/>
        </w:rPr>
      </w:pPr>
    </w:p>
    <w:p w14:paraId="499CCBAE" w14:textId="11472533" w:rsidR="00EF3092" w:rsidRPr="00EF3092" w:rsidRDefault="00EF3092" w:rsidP="00EF3092">
      <w:pPr>
        <w:spacing w:after="0"/>
        <w:ind w:right="0"/>
        <w:rPr>
          <w:rFonts w:eastAsia="Times New Roman" w:cstheme="minorHAnsi"/>
          <w:b/>
          <w:bCs/>
        </w:rPr>
      </w:pPr>
      <w:r w:rsidRPr="00EF3092">
        <w:rPr>
          <w:rFonts w:eastAsia="Times New Roman" w:cstheme="minorHAnsi"/>
          <w:b/>
          <w:bCs/>
        </w:rPr>
        <w:t>STATE OF LOUISIANA</w:t>
      </w:r>
    </w:p>
    <w:p w14:paraId="1E10D5A7" w14:textId="0232A23D" w:rsidR="00EF3092" w:rsidRPr="00EF3092" w:rsidRDefault="00EF3092" w:rsidP="00397891">
      <w:pPr>
        <w:spacing w:after="120" w:line="240" w:lineRule="auto"/>
        <w:ind w:right="0"/>
        <w:jc w:val="both"/>
        <w:rPr>
          <w:rFonts w:eastAsia="Times New Roman" w:cstheme="minorHAnsi"/>
          <w:b/>
          <w:bCs/>
        </w:rPr>
      </w:pPr>
      <w:r w:rsidRPr="00EF3092">
        <w:rPr>
          <w:rFonts w:eastAsia="Times New Roman" w:cstheme="minorHAnsi"/>
          <w:b/>
          <w:bCs/>
        </w:rPr>
        <w:t>PARISH OF ST. MARY</w:t>
      </w:r>
    </w:p>
    <w:p w14:paraId="634B48B0" w14:textId="0A80DFCE" w:rsidR="00EF3092" w:rsidRPr="00EF3092" w:rsidRDefault="00EF3092" w:rsidP="00397891">
      <w:pPr>
        <w:spacing w:after="120" w:line="240" w:lineRule="auto"/>
        <w:ind w:right="0"/>
        <w:jc w:val="both"/>
        <w:rPr>
          <w:rFonts w:eastAsia="Times New Roman" w:cstheme="minorHAnsi"/>
          <w:b/>
          <w:bCs/>
        </w:rPr>
      </w:pPr>
      <w:r w:rsidRPr="00EF3092">
        <w:rPr>
          <w:rFonts w:eastAsia="Times New Roman" w:cstheme="minorHAnsi"/>
          <w:b/>
          <w:bCs/>
        </w:rPr>
        <w:t xml:space="preserve">BEFORE ME, </w:t>
      </w:r>
      <w:r w:rsidRPr="00EF3092">
        <w:rPr>
          <w:rFonts w:eastAsia="Times New Roman" w:cstheme="minorHAnsi"/>
        </w:rPr>
        <w:t>the undersigned Notary Public, duly commissioned in and for the Parish and State aforesaid; personal came and appeared, Judith A Touchet, who after being duly sworn, deposed and said;</w:t>
      </w:r>
    </w:p>
    <w:p w14:paraId="690B6DE9" w14:textId="2E44F2DA" w:rsidR="00EF3092" w:rsidRPr="00397891" w:rsidRDefault="00EF3092" w:rsidP="00663172">
      <w:pPr>
        <w:spacing w:after="120" w:line="240" w:lineRule="auto"/>
        <w:ind w:right="0"/>
        <w:jc w:val="both"/>
        <w:rPr>
          <w:rFonts w:eastAsia="Times New Roman" w:cstheme="minorHAnsi"/>
        </w:rPr>
      </w:pPr>
      <w:r w:rsidRPr="00EF3092">
        <w:rPr>
          <w:rFonts w:eastAsia="Times New Roman" w:cstheme="minorHAnsi"/>
        </w:rPr>
        <w:t xml:space="preserve">That she is </w:t>
      </w:r>
      <w:r w:rsidRPr="00EF3092">
        <w:rPr>
          <w:rFonts w:eastAsia="Times New Roman" w:cstheme="minorHAnsi"/>
          <w:b/>
          <w:bCs/>
          <w:u w:val="single"/>
        </w:rPr>
        <w:t>Bookkeeper</w:t>
      </w:r>
      <w:r w:rsidRPr="00EF3092">
        <w:rPr>
          <w:rFonts w:eastAsia="Times New Roman" w:cstheme="minorHAnsi"/>
        </w:rPr>
        <w:t xml:space="preserve"> for St. Mary and Franklin Banner Tribune, a weekly newspaper published at Franklin, Louisiana, Parish of St. Mary and having general circulation in the City of Franklin and Parish of St. Mary.</w:t>
      </w:r>
    </w:p>
    <w:p w14:paraId="53DA17FA" w14:textId="771881A6" w:rsidR="00EF3092" w:rsidRPr="00EF3092" w:rsidRDefault="00EF3092" w:rsidP="00663172">
      <w:pPr>
        <w:spacing w:after="0"/>
        <w:ind w:right="0"/>
        <w:jc w:val="both"/>
        <w:rPr>
          <w:rFonts w:eastAsia="Times New Roman" w:cstheme="minorHAnsi"/>
        </w:rPr>
      </w:pPr>
      <w:r w:rsidRPr="00EF3092">
        <w:rPr>
          <w:rFonts w:eastAsia="Times New Roman" w:cstheme="minorHAnsi"/>
        </w:rPr>
        <w:t xml:space="preserve">That the attached is a true and correct copy of a legal advertisement, which appeared in the </w:t>
      </w:r>
      <w:r w:rsidRPr="00EF3092">
        <w:rPr>
          <w:rFonts w:eastAsia="Times New Roman" w:cstheme="minorHAnsi"/>
          <w:b/>
          <w:bCs/>
          <w:u w:val="single"/>
        </w:rPr>
        <w:t>JULY 21, 28, August 4 &amp; 11, 2021</w:t>
      </w:r>
      <w:r w:rsidRPr="00EF3092">
        <w:rPr>
          <w:rFonts w:eastAsia="Times New Roman" w:cstheme="minorHAnsi"/>
        </w:rPr>
        <w:t xml:space="preserve"> issues of The St. Mary and Franklin Banner Tribune.</w:t>
      </w:r>
    </w:p>
    <w:p w14:paraId="70D6C62E" w14:textId="77777777" w:rsidR="00EF3092" w:rsidRPr="00EF3092" w:rsidRDefault="00EF3092" w:rsidP="00EF3092">
      <w:pPr>
        <w:spacing w:after="0"/>
        <w:ind w:right="0"/>
        <w:rPr>
          <w:rFonts w:eastAsia="Times New Roman" w:cstheme="minorHAnsi"/>
        </w:rPr>
      </w:pPr>
      <w:r w:rsidRPr="00EF3092">
        <w:rPr>
          <w:rFonts w:eastAsia="Times New Roman" w:cstheme="minorHAnsi"/>
        </w:rPr>
        <w:tab/>
      </w:r>
      <w:r w:rsidRPr="00EF3092">
        <w:rPr>
          <w:rFonts w:eastAsia="Times New Roman" w:cstheme="minorHAnsi"/>
        </w:rPr>
        <w:tab/>
      </w:r>
      <w:r w:rsidRPr="00EF3092">
        <w:rPr>
          <w:rFonts w:eastAsia="Times New Roman" w:cstheme="minorHAnsi"/>
        </w:rPr>
        <w:tab/>
      </w:r>
      <w:r w:rsidRPr="00EF3092">
        <w:rPr>
          <w:rFonts w:eastAsia="Times New Roman" w:cstheme="minorHAnsi"/>
        </w:rPr>
        <w:tab/>
      </w:r>
      <w:r w:rsidRPr="00EF3092">
        <w:rPr>
          <w:rFonts w:eastAsia="Times New Roman" w:cstheme="minorHAnsi"/>
        </w:rPr>
        <w:tab/>
      </w:r>
      <w:r w:rsidRPr="00EF3092">
        <w:rPr>
          <w:rFonts w:eastAsia="Times New Roman" w:cstheme="minorHAnsi"/>
        </w:rPr>
        <w:tab/>
        <w:t xml:space="preserve">       ________________________</w:t>
      </w:r>
    </w:p>
    <w:p w14:paraId="7DE2D4DD" w14:textId="0F276D46" w:rsidR="00397891" w:rsidRDefault="00EF3092" w:rsidP="00EF3092">
      <w:pPr>
        <w:spacing w:after="0"/>
        <w:ind w:right="0"/>
        <w:rPr>
          <w:rFonts w:eastAsia="Times New Roman" w:cstheme="minorHAnsi"/>
        </w:rPr>
      </w:pPr>
      <w:r w:rsidRPr="00EF3092">
        <w:rPr>
          <w:rFonts w:eastAsia="Times New Roman" w:cstheme="minorHAnsi"/>
        </w:rPr>
        <w:tab/>
      </w:r>
      <w:r w:rsidRPr="00EF3092">
        <w:rPr>
          <w:rFonts w:eastAsia="Times New Roman" w:cstheme="minorHAnsi"/>
        </w:rPr>
        <w:tab/>
      </w:r>
      <w:r w:rsidRPr="00EF3092">
        <w:rPr>
          <w:rFonts w:eastAsia="Times New Roman" w:cstheme="minorHAnsi"/>
        </w:rPr>
        <w:tab/>
      </w:r>
      <w:r w:rsidRPr="00EF3092">
        <w:rPr>
          <w:rFonts w:eastAsia="Times New Roman" w:cstheme="minorHAnsi"/>
        </w:rPr>
        <w:tab/>
      </w:r>
      <w:r w:rsidRPr="00EF3092">
        <w:rPr>
          <w:rFonts w:eastAsia="Times New Roman" w:cstheme="minorHAnsi"/>
        </w:rPr>
        <w:tab/>
      </w:r>
      <w:r w:rsidRPr="00EF3092">
        <w:rPr>
          <w:rFonts w:eastAsia="Times New Roman" w:cstheme="minorHAnsi"/>
        </w:rPr>
        <w:tab/>
      </w:r>
      <w:r w:rsidRPr="00EF3092">
        <w:rPr>
          <w:rFonts w:eastAsia="Times New Roman" w:cstheme="minorHAnsi"/>
        </w:rPr>
        <w:tab/>
        <w:t xml:space="preserve"> Judith A. Touchet</w:t>
      </w:r>
    </w:p>
    <w:p w14:paraId="7697D1C5" w14:textId="77777777" w:rsidR="00663172" w:rsidRDefault="00663172" w:rsidP="00EF3092">
      <w:pPr>
        <w:spacing w:after="0"/>
        <w:ind w:right="0"/>
        <w:rPr>
          <w:rFonts w:eastAsia="Times New Roman" w:cstheme="minorHAnsi"/>
        </w:rPr>
      </w:pPr>
    </w:p>
    <w:p w14:paraId="384C85C2" w14:textId="6800B313" w:rsidR="00EF3092" w:rsidRPr="00EF3092" w:rsidRDefault="00EF3092" w:rsidP="00EF3092">
      <w:pPr>
        <w:spacing w:after="0"/>
        <w:ind w:right="0"/>
        <w:rPr>
          <w:rFonts w:eastAsia="Times New Roman" w:cstheme="minorHAnsi"/>
        </w:rPr>
      </w:pPr>
      <w:r w:rsidRPr="00EF3092">
        <w:rPr>
          <w:rFonts w:eastAsia="Times New Roman" w:cstheme="minorHAnsi"/>
        </w:rPr>
        <w:t xml:space="preserve">Sworn to and subscribed before me this </w:t>
      </w:r>
      <w:r w:rsidRPr="00EF3092">
        <w:rPr>
          <w:rFonts w:eastAsia="Times New Roman" w:cstheme="minorHAnsi"/>
          <w:u w:val="single"/>
        </w:rPr>
        <w:t>11</w:t>
      </w:r>
      <w:r w:rsidRPr="00EF3092">
        <w:rPr>
          <w:rFonts w:eastAsia="Times New Roman" w:cstheme="minorHAnsi"/>
          <w:u w:val="single"/>
          <w:vertAlign w:val="superscript"/>
        </w:rPr>
        <w:t xml:space="preserve">th </w:t>
      </w:r>
      <w:r w:rsidRPr="00EF3092">
        <w:rPr>
          <w:rFonts w:eastAsia="Times New Roman" w:cstheme="minorHAnsi"/>
        </w:rPr>
        <w:t xml:space="preserve"> day of </w:t>
      </w:r>
      <w:r w:rsidRPr="00EF3092">
        <w:rPr>
          <w:rFonts w:eastAsia="Times New Roman" w:cstheme="minorHAnsi"/>
          <w:u w:val="single"/>
        </w:rPr>
        <w:t>August,</w:t>
      </w:r>
      <w:r w:rsidRPr="00EF3092">
        <w:rPr>
          <w:rFonts w:eastAsia="Times New Roman" w:cstheme="minorHAnsi"/>
        </w:rPr>
        <w:t xml:space="preserve"> 2021.</w:t>
      </w:r>
    </w:p>
    <w:p w14:paraId="6AB4232A" w14:textId="77777777" w:rsidR="00EF3092" w:rsidRPr="00EF3092" w:rsidRDefault="00EF3092" w:rsidP="00EF3092">
      <w:pPr>
        <w:spacing w:after="0"/>
        <w:ind w:right="0"/>
        <w:rPr>
          <w:rFonts w:eastAsia="Times New Roman" w:cstheme="minorHAnsi"/>
        </w:rPr>
      </w:pPr>
    </w:p>
    <w:p w14:paraId="1BB5EB3C" w14:textId="77777777" w:rsidR="00EF3092" w:rsidRPr="00EF3092" w:rsidRDefault="00EF3092" w:rsidP="00EF3092">
      <w:pPr>
        <w:spacing w:after="0"/>
        <w:ind w:right="0"/>
        <w:rPr>
          <w:rFonts w:eastAsia="Times New Roman" w:cstheme="minorHAnsi"/>
        </w:rPr>
      </w:pPr>
      <w:r w:rsidRPr="00EF3092">
        <w:rPr>
          <w:rFonts w:eastAsia="Times New Roman" w:cstheme="minorHAnsi"/>
        </w:rPr>
        <w:tab/>
      </w:r>
      <w:r w:rsidRPr="00EF3092">
        <w:rPr>
          <w:rFonts w:eastAsia="Times New Roman" w:cstheme="minorHAnsi"/>
        </w:rPr>
        <w:tab/>
      </w:r>
      <w:r w:rsidRPr="00EF3092">
        <w:rPr>
          <w:rFonts w:eastAsia="Times New Roman" w:cstheme="minorHAnsi"/>
        </w:rPr>
        <w:tab/>
      </w:r>
      <w:r w:rsidRPr="00EF3092">
        <w:rPr>
          <w:rFonts w:eastAsia="Times New Roman" w:cstheme="minorHAnsi"/>
        </w:rPr>
        <w:tab/>
      </w:r>
      <w:r w:rsidRPr="00EF3092">
        <w:rPr>
          <w:rFonts w:eastAsia="Times New Roman" w:cstheme="minorHAnsi"/>
        </w:rPr>
        <w:tab/>
      </w:r>
      <w:r w:rsidRPr="00EF3092">
        <w:rPr>
          <w:rFonts w:eastAsia="Times New Roman" w:cstheme="minorHAnsi"/>
        </w:rPr>
        <w:tab/>
        <w:t>____________________________</w:t>
      </w:r>
    </w:p>
    <w:p w14:paraId="2D0E22A2" w14:textId="77777777" w:rsidR="00EF3092" w:rsidRPr="00EF3092" w:rsidRDefault="00EF3092" w:rsidP="00EF3092">
      <w:pPr>
        <w:spacing w:after="0"/>
        <w:ind w:right="0"/>
        <w:rPr>
          <w:rFonts w:eastAsia="Times New Roman" w:cstheme="minorHAnsi"/>
        </w:rPr>
      </w:pPr>
      <w:r w:rsidRPr="00EF3092">
        <w:rPr>
          <w:rFonts w:eastAsia="Times New Roman" w:cstheme="minorHAnsi"/>
        </w:rPr>
        <w:tab/>
      </w:r>
      <w:r w:rsidRPr="00EF3092">
        <w:rPr>
          <w:rFonts w:eastAsia="Times New Roman" w:cstheme="minorHAnsi"/>
        </w:rPr>
        <w:tab/>
      </w:r>
      <w:r w:rsidRPr="00EF3092">
        <w:rPr>
          <w:rFonts w:eastAsia="Times New Roman" w:cstheme="minorHAnsi"/>
        </w:rPr>
        <w:tab/>
      </w:r>
      <w:r w:rsidRPr="00EF3092">
        <w:rPr>
          <w:rFonts w:eastAsia="Times New Roman" w:cstheme="minorHAnsi"/>
        </w:rPr>
        <w:tab/>
      </w:r>
      <w:r w:rsidRPr="00EF3092">
        <w:rPr>
          <w:rFonts w:eastAsia="Times New Roman" w:cstheme="minorHAnsi"/>
        </w:rPr>
        <w:tab/>
      </w:r>
      <w:r w:rsidRPr="00EF3092">
        <w:rPr>
          <w:rFonts w:eastAsia="Times New Roman" w:cstheme="minorHAnsi"/>
        </w:rPr>
        <w:tab/>
      </w:r>
      <w:r w:rsidRPr="00EF3092">
        <w:rPr>
          <w:rFonts w:eastAsia="Times New Roman" w:cstheme="minorHAnsi"/>
        </w:rPr>
        <w:tab/>
        <w:t>Joseph A. Tabb</w:t>
      </w:r>
    </w:p>
    <w:p w14:paraId="12535F6B" w14:textId="77777777" w:rsidR="00EF3092" w:rsidRPr="00EF3092" w:rsidRDefault="00EF3092" w:rsidP="00EF3092">
      <w:pPr>
        <w:spacing w:after="0"/>
        <w:ind w:right="0"/>
        <w:rPr>
          <w:rFonts w:eastAsia="Times New Roman" w:cstheme="minorHAnsi"/>
        </w:rPr>
      </w:pPr>
      <w:r w:rsidRPr="00EF3092">
        <w:rPr>
          <w:rFonts w:eastAsia="Times New Roman" w:cstheme="minorHAnsi"/>
        </w:rPr>
        <w:tab/>
      </w:r>
      <w:r w:rsidRPr="00EF3092">
        <w:rPr>
          <w:rFonts w:eastAsia="Times New Roman" w:cstheme="minorHAnsi"/>
        </w:rPr>
        <w:tab/>
      </w:r>
      <w:r w:rsidRPr="00EF3092">
        <w:rPr>
          <w:rFonts w:eastAsia="Times New Roman" w:cstheme="minorHAnsi"/>
        </w:rPr>
        <w:tab/>
      </w:r>
      <w:r w:rsidRPr="00EF3092">
        <w:rPr>
          <w:rFonts w:eastAsia="Times New Roman" w:cstheme="minorHAnsi"/>
        </w:rPr>
        <w:tab/>
      </w:r>
      <w:r w:rsidRPr="00EF3092">
        <w:rPr>
          <w:rFonts w:eastAsia="Times New Roman" w:cstheme="minorHAnsi"/>
        </w:rPr>
        <w:tab/>
      </w:r>
      <w:r w:rsidRPr="00EF3092">
        <w:rPr>
          <w:rFonts w:eastAsia="Times New Roman" w:cstheme="minorHAnsi"/>
        </w:rPr>
        <w:tab/>
      </w:r>
      <w:r w:rsidRPr="00EF3092">
        <w:rPr>
          <w:rFonts w:eastAsia="Times New Roman" w:cstheme="minorHAnsi"/>
        </w:rPr>
        <w:tab/>
        <w:t>NOTARY PUBLIC</w:t>
      </w:r>
    </w:p>
    <w:p w14:paraId="2380590D" w14:textId="77777777" w:rsidR="00EF3092" w:rsidRPr="00EF3092" w:rsidRDefault="00EF3092" w:rsidP="00EF3092">
      <w:pPr>
        <w:spacing w:after="0" w:line="240" w:lineRule="auto"/>
        <w:ind w:right="0"/>
        <w:rPr>
          <w:rFonts w:eastAsia="Times New Roman" w:cstheme="minorHAnsi"/>
        </w:rPr>
      </w:pPr>
      <w:r w:rsidRPr="00EF3092">
        <w:rPr>
          <w:rFonts w:eastAsia="Times New Roman" w:cstheme="minorHAnsi"/>
        </w:rPr>
        <w:tab/>
      </w:r>
      <w:r w:rsidRPr="00EF3092">
        <w:rPr>
          <w:rFonts w:eastAsia="Times New Roman" w:cstheme="minorHAnsi"/>
        </w:rPr>
        <w:tab/>
      </w:r>
      <w:r w:rsidRPr="00EF3092">
        <w:rPr>
          <w:rFonts w:eastAsia="Times New Roman" w:cstheme="minorHAnsi"/>
        </w:rPr>
        <w:tab/>
      </w:r>
      <w:r w:rsidRPr="00EF3092">
        <w:rPr>
          <w:rFonts w:eastAsia="Times New Roman" w:cstheme="minorHAnsi"/>
        </w:rPr>
        <w:tab/>
      </w:r>
      <w:r w:rsidRPr="00EF3092">
        <w:rPr>
          <w:rFonts w:eastAsia="Times New Roman" w:cstheme="minorHAnsi"/>
        </w:rPr>
        <w:tab/>
      </w:r>
      <w:r w:rsidRPr="00EF3092">
        <w:rPr>
          <w:rFonts w:eastAsia="Times New Roman" w:cstheme="minorHAnsi"/>
        </w:rPr>
        <w:tab/>
      </w:r>
      <w:r w:rsidRPr="00EF3092">
        <w:rPr>
          <w:rFonts w:eastAsia="Times New Roman" w:cstheme="minorHAnsi"/>
        </w:rPr>
        <w:tab/>
        <w:t>BAR ROLL 31983</w:t>
      </w:r>
    </w:p>
    <w:p w14:paraId="0DE4FEA6" w14:textId="28CAC057" w:rsidR="00EF3092" w:rsidRPr="00EF3092" w:rsidRDefault="00EF3092" w:rsidP="00EF3092">
      <w:pPr>
        <w:spacing w:after="0" w:line="240" w:lineRule="auto"/>
        <w:ind w:right="0"/>
        <w:rPr>
          <w:rFonts w:eastAsia="Times New Roman" w:cstheme="minorHAnsi"/>
        </w:rPr>
      </w:pPr>
      <w:r w:rsidRPr="00EF3092">
        <w:rPr>
          <w:rFonts w:eastAsia="Times New Roman" w:cstheme="minorHAnsi"/>
        </w:rPr>
        <w:t xml:space="preserve">My commission expires           </w:t>
      </w:r>
      <w:r w:rsidR="001D14DB">
        <w:rPr>
          <w:rFonts w:eastAsia="Times New Roman" w:cstheme="minorHAnsi"/>
        </w:rPr>
        <w:t xml:space="preserve">                  </w:t>
      </w:r>
      <w:r w:rsidRPr="00EF3092">
        <w:rPr>
          <w:rFonts w:eastAsia="Times New Roman" w:cstheme="minorHAnsi"/>
          <w:u w:val="single"/>
        </w:rPr>
        <w:t>COMMISSION EXPIRES AT DEATH</w:t>
      </w:r>
    </w:p>
    <w:p w14:paraId="2509DF41" w14:textId="77777777" w:rsidR="00EF3092" w:rsidRPr="00EF3092" w:rsidRDefault="00EF3092" w:rsidP="00EF3092">
      <w:pPr>
        <w:tabs>
          <w:tab w:val="center" w:pos="2160"/>
          <w:tab w:val="left" w:pos="3480"/>
          <w:tab w:val="center" w:pos="7200"/>
        </w:tabs>
        <w:autoSpaceDE w:val="0"/>
        <w:autoSpaceDN w:val="0"/>
        <w:adjustRightInd w:val="0"/>
        <w:spacing w:after="0" w:line="240" w:lineRule="auto"/>
        <w:ind w:right="0"/>
        <w:jc w:val="both"/>
        <w:rPr>
          <w:rFonts w:eastAsiaTheme="minorEastAsia" w:cstheme="minorHAnsi"/>
        </w:rPr>
      </w:pPr>
    </w:p>
    <w:p w14:paraId="0A6E2F20" w14:textId="401297A5" w:rsidR="001D14DB" w:rsidRPr="001D14DB" w:rsidRDefault="001D14DB" w:rsidP="001D14DB">
      <w:pPr>
        <w:tabs>
          <w:tab w:val="center" w:pos="2160"/>
          <w:tab w:val="center" w:pos="7200"/>
        </w:tabs>
        <w:autoSpaceDE w:val="0"/>
        <w:autoSpaceDN w:val="0"/>
        <w:adjustRightInd w:val="0"/>
        <w:spacing w:after="0" w:line="240" w:lineRule="auto"/>
        <w:ind w:right="0"/>
        <w:jc w:val="center"/>
        <w:rPr>
          <w:rFonts w:eastAsiaTheme="minorEastAsia" w:cstheme="minorHAnsi"/>
        </w:rPr>
      </w:pPr>
      <w:r w:rsidRPr="001D14DB">
        <w:rPr>
          <w:rFonts w:eastAsiaTheme="minorEastAsia" w:cstheme="minorHAnsi"/>
          <w:b/>
          <w:bCs/>
        </w:rPr>
        <w:t>PROCLAMATION</w:t>
      </w:r>
    </w:p>
    <w:p w14:paraId="6F09F256" w14:textId="77777777" w:rsidR="001D14DB" w:rsidRPr="001D14DB" w:rsidRDefault="001D14DB" w:rsidP="00397891">
      <w:pPr>
        <w:tabs>
          <w:tab w:val="left" w:pos="720"/>
          <w:tab w:val="center" w:pos="2160"/>
          <w:tab w:val="center" w:pos="7200"/>
        </w:tabs>
        <w:autoSpaceDE w:val="0"/>
        <w:autoSpaceDN w:val="0"/>
        <w:adjustRightInd w:val="0"/>
        <w:spacing w:after="0" w:line="240" w:lineRule="auto"/>
        <w:ind w:right="0"/>
        <w:jc w:val="both"/>
        <w:rPr>
          <w:rFonts w:eastAsiaTheme="minorEastAsia" w:cstheme="minorHAnsi"/>
        </w:rPr>
      </w:pPr>
      <w:r w:rsidRPr="001D14DB">
        <w:rPr>
          <w:rFonts w:eastAsiaTheme="minorEastAsia" w:cstheme="minorHAnsi"/>
        </w:rPr>
        <w:tab/>
        <w:t xml:space="preserve">I, the undersigned President of the Parish School Board of the Parish of St. Mary, State of Louisiana, the governing authority of Consolidated School District No. 5 of the Parish of St. Mary, State of Louisiana (the "District"), do hereby declare, proclaim and announce that the proposition submitted at the special election held in the District on Saturday, November 13, 2021, was CARRIED by a majority of the votes cast at the said special election, all as described and set out in the above </w:t>
      </w:r>
      <w:r w:rsidRPr="001D14DB">
        <w:rPr>
          <w:rFonts w:eastAsiaTheme="minorEastAsia" w:cstheme="minorHAnsi"/>
          <w:i/>
          <w:iCs/>
        </w:rPr>
        <w:t>Procès Verbal</w:t>
      </w:r>
      <w:r w:rsidRPr="001D14DB">
        <w:rPr>
          <w:rFonts w:eastAsiaTheme="minorEastAsia" w:cstheme="minorHAnsi"/>
        </w:rPr>
        <w:t>.</w:t>
      </w:r>
    </w:p>
    <w:p w14:paraId="6BA2ADF9" w14:textId="77777777" w:rsidR="001D14DB" w:rsidRPr="001D14DB" w:rsidRDefault="001D14DB" w:rsidP="001D14DB">
      <w:pPr>
        <w:tabs>
          <w:tab w:val="left" w:pos="720"/>
          <w:tab w:val="center" w:pos="2160"/>
          <w:tab w:val="center" w:pos="7200"/>
        </w:tabs>
        <w:autoSpaceDE w:val="0"/>
        <w:autoSpaceDN w:val="0"/>
        <w:adjustRightInd w:val="0"/>
        <w:spacing w:after="0" w:line="240" w:lineRule="auto"/>
        <w:ind w:right="0"/>
        <w:rPr>
          <w:rFonts w:eastAsiaTheme="minorEastAsia" w:cstheme="minorHAnsi"/>
        </w:rPr>
      </w:pPr>
    </w:p>
    <w:p w14:paraId="5AF9167A" w14:textId="77777777" w:rsidR="001D14DB" w:rsidRPr="001D14DB" w:rsidRDefault="001D14DB" w:rsidP="001D14DB">
      <w:pPr>
        <w:tabs>
          <w:tab w:val="left" w:pos="720"/>
          <w:tab w:val="center" w:pos="2160"/>
          <w:tab w:val="center" w:pos="7200"/>
        </w:tabs>
        <w:autoSpaceDE w:val="0"/>
        <w:autoSpaceDN w:val="0"/>
        <w:adjustRightInd w:val="0"/>
        <w:spacing w:after="0" w:line="240" w:lineRule="auto"/>
        <w:ind w:right="0"/>
        <w:rPr>
          <w:rFonts w:eastAsiaTheme="minorEastAsia" w:cstheme="minorHAnsi"/>
        </w:rPr>
      </w:pPr>
      <w:r w:rsidRPr="001D14DB">
        <w:rPr>
          <w:rFonts w:eastAsiaTheme="minorEastAsia" w:cstheme="minorHAnsi"/>
        </w:rPr>
        <w:tab/>
        <w:t>THUS DONE AND SIGNED at Centerville, Louisiana, on this, the 9</w:t>
      </w:r>
      <w:r w:rsidRPr="001D14DB">
        <w:rPr>
          <w:rFonts w:eastAsiaTheme="minorEastAsia" w:cstheme="minorHAnsi"/>
          <w:vertAlign w:val="superscript"/>
        </w:rPr>
        <w:t>th</w:t>
      </w:r>
      <w:r w:rsidRPr="001D14DB">
        <w:rPr>
          <w:rFonts w:eastAsiaTheme="minorEastAsia" w:cstheme="minorHAnsi"/>
        </w:rPr>
        <w:t xml:space="preserve"> day of December, 2021.</w:t>
      </w:r>
    </w:p>
    <w:p w14:paraId="29D849E3" w14:textId="77777777" w:rsidR="001D14DB" w:rsidRPr="001D14DB" w:rsidRDefault="001D14DB" w:rsidP="001D14DB">
      <w:pPr>
        <w:tabs>
          <w:tab w:val="left" w:pos="720"/>
          <w:tab w:val="center" w:pos="2160"/>
          <w:tab w:val="center" w:pos="7200"/>
        </w:tabs>
        <w:autoSpaceDE w:val="0"/>
        <w:autoSpaceDN w:val="0"/>
        <w:adjustRightInd w:val="0"/>
        <w:spacing w:after="0" w:line="240" w:lineRule="auto"/>
        <w:ind w:right="0"/>
        <w:rPr>
          <w:rFonts w:eastAsiaTheme="minorEastAsia" w:cstheme="minorHAnsi"/>
        </w:rPr>
      </w:pPr>
    </w:p>
    <w:p w14:paraId="69974268" w14:textId="77777777" w:rsidR="001D14DB" w:rsidRPr="001D14DB" w:rsidRDefault="001D14DB" w:rsidP="001D14DB">
      <w:pPr>
        <w:tabs>
          <w:tab w:val="left" w:pos="0"/>
          <w:tab w:val="center" w:pos="2160"/>
          <w:tab w:val="right" w:pos="4320"/>
          <w:tab w:val="left" w:pos="5040"/>
          <w:tab w:val="center" w:pos="7200"/>
          <w:tab w:val="right" w:pos="9358"/>
        </w:tabs>
        <w:autoSpaceDE w:val="0"/>
        <w:autoSpaceDN w:val="0"/>
        <w:adjustRightInd w:val="0"/>
        <w:spacing w:after="0" w:line="240" w:lineRule="auto"/>
        <w:ind w:left="5040" w:right="0" w:hanging="5040"/>
        <w:rPr>
          <w:rFonts w:eastAsiaTheme="minorEastAsia" w:cstheme="minorHAnsi"/>
          <w:u w:val="single"/>
        </w:rPr>
      </w:pPr>
      <w:r w:rsidRPr="001D14DB">
        <w:rPr>
          <w:rFonts w:eastAsiaTheme="minorEastAsia" w:cstheme="minorHAnsi"/>
        </w:rPr>
        <w:tab/>
      </w:r>
      <w:r w:rsidRPr="001D14DB">
        <w:rPr>
          <w:rFonts w:eastAsiaTheme="minorEastAsia" w:cstheme="minorHAnsi"/>
        </w:rPr>
        <w:tab/>
      </w:r>
      <w:r w:rsidRPr="001D14DB">
        <w:rPr>
          <w:rFonts w:eastAsiaTheme="minorEastAsia" w:cstheme="minorHAnsi"/>
        </w:rPr>
        <w:tab/>
      </w:r>
      <w:r w:rsidRPr="001D14DB">
        <w:rPr>
          <w:rFonts w:eastAsiaTheme="minorEastAsia" w:cstheme="minorHAnsi"/>
          <w:u w:val="single"/>
        </w:rPr>
        <w:tab/>
        <w:t>/s/ Kenneth E. Alfred</w:t>
      </w:r>
      <w:r w:rsidRPr="001D14DB">
        <w:rPr>
          <w:rFonts w:eastAsiaTheme="minorEastAsia" w:cstheme="minorHAnsi"/>
          <w:u w:val="single"/>
        </w:rPr>
        <w:tab/>
      </w:r>
    </w:p>
    <w:p w14:paraId="6ADB91C8" w14:textId="77777777" w:rsidR="001D14DB" w:rsidRPr="001D14DB" w:rsidRDefault="001D14DB" w:rsidP="001D14DB">
      <w:pPr>
        <w:tabs>
          <w:tab w:val="left" w:pos="0"/>
          <w:tab w:val="center" w:pos="2160"/>
          <w:tab w:val="right" w:pos="4320"/>
          <w:tab w:val="left" w:pos="5040"/>
          <w:tab w:val="center" w:pos="7200"/>
          <w:tab w:val="right" w:pos="9358"/>
        </w:tabs>
        <w:autoSpaceDE w:val="0"/>
        <w:autoSpaceDN w:val="0"/>
        <w:adjustRightInd w:val="0"/>
        <w:spacing w:after="0" w:line="240" w:lineRule="auto"/>
        <w:ind w:left="5040" w:right="0" w:hanging="5040"/>
        <w:rPr>
          <w:rFonts w:eastAsiaTheme="minorEastAsia" w:cstheme="minorHAnsi"/>
        </w:rPr>
      </w:pPr>
      <w:r w:rsidRPr="001D14DB">
        <w:rPr>
          <w:rFonts w:eastAsiaTheme="minorEastAsia" w:cstheme="minorHAnsi"/>
        </w:rPr>
        <w:tab/>
      </w:r>
      <w:r w:rsidRPr="001D14DB">
        <w:rPr>
          <w:rFonts w:eastAsiaTheme="minorEastAsia" w:cstheme="minorHAnsi"/>
        </w:rPr>
        <w:tab/>
      </w:r>
      <w:r w:rsidRPr="001D14DB">
        <w:rPr>
          <w:rFonts w:eastAsiaTheme="minorEastAsia" w:cstheme="minorHAnsi"/>
        </w:rPr>
        <w:tab/>
      </w:r>
      <w:r w:rsidRPr="001D14DB">
        <w:rPr>
          <w:rFonts w:eastAsiaTheme="minorEastAsia" w:cstheme="minorHAnsi"/>
        </w:rPr>
        <w:tab/>
        <w:t>President</w:t>
      </w:r>
    </w:p>
    <w:p w14:paraId="16A9B161" w14:textId="77777777" w:rsidR="001D14DB" w:rsidRPr="001D14DB" w:rsidRDefault="001D14DB" w:rsidP="001D14DB">
      <w:pPr>
        <w:tabs>
          <w:tab w:val="left" w:pos="0"/>
          <w:tab w:val="left" w:pos="720"/>
          <w:tab w:val="left" w:pos="4320"/>
          <w:tab w:val="left" w:pos="5040"/>
          <w:tab w:val="right" w:pos="9358"/>
        </w:tabs>
        <w:autoSpaceDE w:val="0"/>
        <w:autoSpaceDN w:val="0"/>
        <w:adjustRightInd w:val="0"/>
        <w:spacing w:after="0" w:line="240" w:lineRule="auto"/>
        <w:ind w:right="0"/>
        <w:rPr>
          <w:rFonts w:eastAsiaTheme="minorEastAsia" w:cstheme="minorHAnsi"/>
        </w:rPr>
      </w:pPr>
      <w:r w:rsidRPr="001D14DB">
        <w:rPr>
          <w:rFonts w:eastAsiaTheme="minorEastAsia" w:cstheme="minorHAnsi"/>
        </w:rPr>
        <w:t>STATE OF LOUISIANA</w:t>
      </w:r>
    </w:p>
    <w:p w14:paraId="07069FAC" w14:textId="77777777" w:rsidR="001D14DB" w:rsidRPr="001D14DB" w:rsidRDefault="001D14DB" w:rsidP="001D14DB">
      <w:pPr>
        <w:tabs>
          <w:tab w:val="left" w:pos="0"/>
          <w:tab w:val="left" w:pos="720"/>
          <w:tab w:val="left" w:pos="4320"/>
          <w:tab w:val="left" w:pos="5040"/>
          <w:tab w:val="right" w:pos="9358"/>
        </w:tabs>
        <w:autoSpaceDE w:val="0"/>
        <w:autoSpaceDN w:val="0"/>
        <w:adjustRightInd w:val="0"/>
        <w:spacing w:after="0" w:line="480" w:lineRule="auto"/>
        <w:ind w:right="0"/>
        <w:rPr>
          <w:rFonts w:eastAsiaTheme="minorEastAsia" w:cstheme="minorHAnsi"/>
        </w:rPr>
      </w:pPr>
      <w:r w:rsidRPr="001D14DB">
        <w:rPr>
          <w:rFonts w:eastAsiaTheme="minorEastAsia" w:cstheme="minorHAnsi"/>
        </w:rPr>
        <w:t>PARISH OF ST. MARY</w:t>
      </w:r>
    </w:p>
    <w:p w14:paraId="24283D43" w14:textId="77777777" w:rsidR="001D14DB" w:rsidRPr="001D14DB" w:rsidRDefault="001D14DB" w:rsidP="00663172">
      <w:pPr>
        <w:tabs>
          <w:tab w:val="left" w:pos="0"/>
          <w:tab w:val="left" w:pos="720"/>
          <w:tab w:val="left" w:pos="4320"/>
          <w:tab w:val="left" w:pos="5040"/>
          <w:tab w:val="right" w:pos="9358"/>
        </w:tabs>
        <w:autoSpaceDE w:val="0"/>
        <w:autoSpaceDN w:val="0"/>
        <w:adjustRightInd w:val="0"/>
        <w:spacing w:after="120" w:line="240" w:lineRule="auto"/>
        <w:ind w:right="0"/>
        <w:jc w:val="both"/>
        <w:rPr>
          <w:rFonts w:eastAsiaTheme="minorEastAsia" w:cstheme="minorHAnsi"/>
        </w:rPr>
      </w:pPr>
      <w:r w:rsidRPr="001D14DB">
        <w:rPr>
          <w:rFonts w:eastAsiaTheme="minorEastAsia" w:cstheme="minorHAnsi"/>
        </w:rPr>
        <w:tab/>
        <w:t xml:space="preserve">I, the undersigned Secretary of the Parish School Board of the Parish of St. Mary, State of Louisiana (the "Governing Authority"), acting as the governing authority of Consolidated School District No. 5 of the Parish of St. Mary, State of Louisiana (the "District"), do hereby certify that the foregoing pages constitute a true and correct copy of the proceedings and </w:t>
      </w:r>
      <w:r w:rsidRPr="001D14DB">
        <w:rPr>
          <w:rFonts w:eastAsiaTheme="minorEastAsia" w:cstheme="minorHAnsi"/>
          <w:i/>
          <w:iCs/>
        </w:rPr>
        <w:t>Procès Verbal</w:t>
      </w:r>
      <w:r w:rsidRPr="001D14DB">
        <w:rPr>
          <w:rFonts w:eastAsiaTheme="minorEastAsia" w:cstheme="minorHAnsi"/>
        </w:rPr>
        <w:t xml:space="preserve"> made by said Governing Authority on December 9, 2021, providing for canvassing the returns and declaring the results of the special election held in the District on Saturday, November 13, 2021, to authorize the continuation of a special tax therein.</w:t>
      </w:r>
    </w:p>
    <w:p w14:paraId="36C2FA86" w14:textId="77777777" w:rsidR="001D14DB" w:rsidRPr="001D14DB" w:rsidRDefault="001D14DB" w:rsidP="001D14DB">
      <w:pPr>
        <w:tabs>
          <w:tab w:val="left" w:pos="0"/>
          <w:tab w:val="left" w:pos="720"/>
          <w:tab w:val="left" w:pos="4320"/>
          <w:tab w:val="left" w:pos="5040"/>
          <w:tab w:val="right" w:pos="9358"/>
        </w:tabs>
        <w:autoSpaceDE w:val="0"/>
        <w:autoSpaceDN w:val="0"/>
        <w:adjustRightInd w:val="0"/>
        <w:spacing w:after="0" w:line="240" w:lineRule="auto"/>
        <w:ind w:right="0"/>
        <w:rPr>
          <w:rFonts w:eastAsiaTheme="minorEastAsia" w:cstheme="minorHAnsi"/>
        </w:rPr>
      </w:pPr>
      <w:r w:rsidRPr="001D14DB">
        <w:rPr>
          <w:rFonts w:eastAsiaTheme="minorEastAsia" w:cstheme="minorHAnsi"/>
        </w:rPr>
        <w:tab/>
        <w:t>IN FAITH WHEREOF, witness my official signature at Centerville, Louisiana, on this, the 9</w:t>
      </w:r>
      <w:r w:rsidRPr="001D14DB">
        <w:rPr>
          <w:rFonts w:eastAsiaTheme="minorEastAsia" w:cstheme="minorHAnsi"/>
          <w:vertAlign w:val="superscript"/>
        </w:rPr>
        <w:t>th</w:t>
      </w:r>
      <w:r w:rsidRPr="001D14DB">
        <w:rPr>
          <w:rFonts w:eastAsiaTheme="minorEastAsia" w:cstheme="minorHAnsi"/>
        </w:rPr>
        <w:t xml:space="preserve"> day of December, 2021.</w:t>
      </w:r>
    </w:p>
    <w:p w14:paraId="6A2E185F" w14:textId="77777777" w:rsidR="001D14DB" w:rsidRPr="001D14DB" w:rsidRDefault="001D14DB" w:rsidP="001D14DB">
      <w:pPr>
        <w:tabs>
          <w:tab w:val="center" w:pos="2160"/>
          <w:tab w:val="center" w:pos="7200"/>
        </w:tabs>
        <w:autoSpaceDE w:val="0"/>
        <w:autoSpaceDN w:val="0"/>
        <w:adjustRightInd w:val="0"/>
        <w:spacing w:after="0" w:line="240" w:lineRule="auto"/>
        <w:ind w:right="0"/>
        <w:rPr>
          <w:rFonts w:eastAsiaTheme="minorEastAsia" w:cstheme="minorHAnsi"/>
        </w:rPr>
      </w:pPr>
      <w:r w:rsidRPr="001D14DB">
        <w:rPr>
          <w:rFonts w:eastAsiaTheme="minorEastAsia" w:cstheme="minorHAnsi"/>
        </w:rPr>
        <w:tab/>
      </w:r>
      <w:r w:rsidRPr="001D14DB">
        <w:rPr>
          <w:rFonts w:eastAsiaTheme="minorEastAsia" w:cstheme="minorHAnsi"/>
        </w:rPr>
        <w:tab/>
        <w:t>____________________________________</w:t>
      </w:r>
    </w:p>
    <w:p w14:paraId="0569DCE4" w14:textId="2A5A49C4" w:rsidR="001D14DB" w:rsidRDefault="001D14DB" w:rsidP="001D14DB">
      <w:pPr>
        <w:tabs>
          <w:tab w:val="center" w:pos="2160"/>
          <w:tab w:val="center" w:pos="7200"/>
        </w:tabs>
        <w:autoSpaceDE w:val="0"/>
        <w:autoSpaceDN w:val="0"/>
        <w:adjustRightInd w:val="0"/>
        <w:spacing w:after="0" w:line="240" w:lineRule="auto"/>
        <w:ind w:right="0"/>
        <w:rPr>
          <w:rFonts w:ascii="Times New Roman" w:eastAsiaTheme="minorEastAsia" w:hAnsi="Times New Roman" w:cs="Times New Roman"/>
        </w:rPr>
      </w:pPr>
      <w:r w:rsidRPr="001D14DB">
        <w:rPr>
          <w:rFonts w:eastAsiaTheme="minorEastAsia" w:cstheme="minorHAnsi"/>
        </w:rPr>
        <w:tab/>
      </w:r>
      <w:r w:rsidRPr="001D14DB">
        <w:rPr>
          <w:rFonts w:eastAsiaTheme="minorEastAsia" w:cstheme="minorHAnsi"/>
        </w:rPr>
        <w:tab/>
        <w:t>Secreta</w:t>
      </w:r>
      <w:r w:rsidRPr="001D14DB">
        <w:rPr>
          <w:rFonts w:ascii="Times New Roman" w:eastAsiaTheme="minorEastAsia" w:hAnsi="Times New Roman" w:cs="Times New Roman"/>
        </w:rPr>
        <w:t>ry</w:t>
      </w:r>
    </w:p>
    <w:p w14:paraId="2CDE57FE" w14:textId="77777777" w:rsidR="00EF3092" w:rsidRPr="00EF3092" w:rsidRDefault="00EF3092" w:rsidP="00EF3092">
      <w:pPr>
        <w:tabs>
          <w:tab w:val="left" w:pos="0"/>
          <w:tab w:val="left" w:pos="720"/>
          <w:tab w:val="center" w:pos="2160"/>
          <w:tab w:val="right" w:pos="4320"/>
          <w:tab w:val="left" w:pos="5040"/>
          <w:tab w:val="center" w:pos="7200"/>
          <w:tab w:val="right" w:pos="9358"/>
        </w:tabs>
        <w:autoSpaceDE w:val="0"/>
        <w:autoSpaceDN w:val="0"/>
        <w:adjustRightInd w:val="0"/>
        <w:spacing w:after="0" w:line="240" w:lineRule="auto"/>
        <w:ind w:right="0"/>
        <w:rPr>
          <w:rFonts w:eastAsiaTheme="minorEastAsia" w:cstheme="minorHAnsi"/>
        </w:rPr>
      </w:pPr>
    </w:p>
    <w:p w14:paraId="1398DB7A" w14:textId="3847A440" w:rsidR="00990D18" w:rsidRDefault="001360E2" w:rsidP="00483762">
      <w:pPr>
        <w:spacing w:after="120" w:line="240" w:lineRule="auto"/>
        <w:ind w:right="0"/>
        <w:jc w:val="both"/>
        <w:rPr>
          <w:sz w:val="24"/>
          <w:szCs w:val="24"/>
        </w:rPr>
      </w:pPr>
      <w:r w:rsidRPr="001360E2">
        <w:rPr>
          <w:b/>
          <w:bCs/>
          <w:sz w:val="24"/>
          <w:szCs w:val="24"/>
        </w:rPr>
        <w:t xml:space="preserve">Item 6.  </w:t>
      </w:r>
      <w:r>
        <w:rPr>
          <w:sz w:val="24"/>
          <w:szCs w:val="24"/>
        </w:rPr>
        <w:t>Receive Open Enrollment and Health Insurance Renewal Update.</w:t>
      </w:r>
      <w:r w:rsidR="009E2CC9">
        <w:rPr>
          <w:sz w:val="24"/>
          <w:szCs w:val="24"/>
        </w:rPr>
        <w:t xml:space="preserve">  </w:t>
      </w:r>
    </w:p>
    <w:p w14:paraId="18E64204" w14:textId="39D36818" w:rsidR="00B92DBA" w:rsidRDefault="001360E2" w:rsidP="00C328B0">
      <w:pPr>
        <w:spacing w:after="120" w:line="240" w:lineRule="auto"/>
        <w:ind w:right="0"/>
        <w:jc w:val="both"/>
        <w:rPr>
          <w:sz w:val="24"/>
          <w:szCs w:val="24"/>
        </w:rPr>
      </w:pPr>
      <w:r>
        <w:rPr>
          <w:sz w:val="24"/>
          <w:szCs w:val="24"/>
        </w:rPr>
        <w:tab/>
        <w:t>Mr. James Perez provided an update</w:t>
      </w:r>
      <w:r w:rsidR="00BB098E">
        <w:rPr>
          <w:sz w:val="24"/>
          <w:szCs w:val="24"/>
        </w:rPr>
        <w:t xml:space="preserve"> on the open enrollment process. </w:t>
      </w:r>
      <w:r w:rsidR="00BB098E" w:rsidRPr="00BB098E">
        <w:rPr>
          <w:sz w:val="24"/>
          <w:szCs w:val="24"/>
        </w:rPr>
        <w:t xml:space="preserve">The board made the decision to move from United Healthcare for both the </w:t>
      </w:r>
      <w:r w:rsidR="00BB098E">
        <w:rPr>
          <w:sz w:val="24"/>
          <w:szCs w:val="24"/>
        </w:rPr>
        <w:t>C</w:t>
      </w:r>
      <w:r w:rsidR="00BB098E" w:rsidRPr="00BB098E">
        <w:rPr>
          <w:sz w:val="24"/>
          <w:szCs w:val="24"/>
        </w:rPr>
        <w:t xml:space="preserve">ommercial </w:t>
      </w:r>
      <w:r w:rsidR="00BB098E">
        <w:rPr>
          <w:sz w:val="24"/>
          <w:szCs w:val="24"/>
        </w:rPr>
        <w:t>P</w:t>
      </w:r>
      <w:r w:rsidR="00BB098E" w:rsidRPr="00BB098E">
        <w:rPr>
          <w:sz w:val="24"/>
          <w:szCs w:val="24"/>
        </w:rPr>
        <w:t xml:space="preserve">lan and the Medicare Advantage </w:t>
      </w:r>
      <w:r w:rsidR="00BB098E">
        <w:rPr>
          <w:sz w:val="24"/>
          <w:szCs w:val="24"/>
        </w:rPr>
        <w:t>P</w:t>
      </w:r>
      <w:r w:rsidR="00BB098E" w:rsidRPr="00BB098E">
        <w:rPr>
          <w:sz w:val="24"/>
          <w:szCs w:val="24"/>
        </w:rPr>
        <w:t>lan, effective January 1, 2021</w:t>
      </w:r>
      <w:r w:rsidR="00BB098E">
        <w:rPr>
          <w:sz w:val="24"/>
          <w:szCs w:val="24"/>
        </w:rPr>
        <w:t xml:space="preserve">. </w:t>
      </w:r>
      <w:r w:rsidR="005F0813" w:rsidRPr="005F0813">
        <w:rPr>
          <w:sz w:val="24"/>
          <w:szCs w:val="24"/>
        </w:rPr>
        <w:t>Mr. Perez indicated when the Board made the decision back in 2019 to move away from Blue Cross to United Healthcare, that transition was a great experience. UnitedHealthcare has a very efficient process on enrollment, and we encountered no disruption, and it took a matter of days. However, BlueCross enrollment processing system is slightly outdated, and it has been more work than the 2019 experience. The enrollment period this year because of their strict deadline was November 1st through November 22</w:t>
      </w:r>
      <w:r w:rsidR="005F0813" w:rsidRPr="005F0813">
        <w:rPr>
          <w:sz w:val="24"/>
          <w:szCs w:val="24"/>
          <w:vertAlign w:val="superscript"/>
        </w:rPr>
        <w:t>nd</w:t>
      </w:r>
      <w:r w:rsidR="005F0813">
        <w:rPr>
          <w:sz w:val="24"/>
          <w:szCs w:val="24"/>
        </w:rPr>
        <w:t xml:space="preserve">.  </w:t>
      </w:r>
      <w:r w:rsidR="00574944">
        <w:rPr>
          <w:sz w:val="24"/>
          <w:szCs w:val="24"/>
        </w:rPr>
        <w:t xml:space="preserve">Mr. Perez stated that </w:t>
      </w:r>
      <w:r w:rsidR="005F0813">
        <w:rPr>
          <w:sz w:val="24"/>
          <w:szCs w:val="24"/>
        </w:rPr>
        <w:t>an estimate of</w:t>
      </w:r>
      <w:r w:rsidR="005F0813" w:rsidRPr="005F0813">
        <w:rPr>
          <w:sz w:val="24"/>
          <w:szCs w:val="24"/>
        </w:rPr>
        <w:t xml:space="preserve"> 75</w:t>
      </w:r>
      <w:r w:rsidR="005F0813">
        <w:rPr>
          <w:sz w:val="24"/>
          <w:szCs w:val="24"/>
        </w:rPr>
        <w:t xml:space="preserve"> percent</w:t>
      </w:r>
      <w:r w:rsidR="005F0813" w:rsidRPr="005F0813">
        <w:rPr>
          <w:sz w:val="24"/>
          <w:szCs w:val="24"/>
        </w:rPr>
        <w:t xml:space="preserve"> respon</w:t>
      </w:r>
      <w:r w:rsidR="00574944">
        <w:rPr>
          <w:sz w:val="24"/>
          <w:szCs w:val="24"/>
        </w:rPr>
        <w:t>ded</w:t>
      </w:r>
      <w:r w:rsidR="005F0813" w:rsidRPr="005F0813">
        <w:rPr>
          <w:sz w:val="24"/>
          <w:szCs w:val="24"/>
        </w:rPr>
        <w:t xml:space="preserve"> with the employees enrolling on the online portal.</w:t>
      </w:r>
      <w:r w:rsidR="00A8531D">
        <w:rPr>
          <w:sz w:val="24"/>
          <w:szCs w:val="24"/>
        </w:rPr>
        <w:t xml:space="preserve">  He stated that DJW are averaging about 25 calls and emails daily from St. Mary Parish School Board employees and retirees, which has been answered in a timely matter. </w:t>
      </w:r>
      <w:r w:rsidR="005F0813" w:rsidRPr="005F0813">
        <w:rPr>
          <w:sz w:val="24"/>
          <w:szCs w:val="24"/>
        </w:rPr>
        <w:t xml:space="preserve"> </w:t>
      </w:r>
      <w:r w:rsidR="00BB098E">
        <w:rPr>
          <w:sz w:val="24"/>
          <w:szCs w:val="24"/>
        </w:rPr>
        <w:t xml:space="preserve"> </w:t>
      </w:r>
      <w:r w:rsidR="0062440D" w:rsidRPr="0062440D">
        <w:rPr>
          <w:sz w:val="24"/>
          <w:szCs w:val="24"/>
        </w:rPr>
        <w:t>The ultimate goal is that employees receive their ID cards prior to January 1st or the Medicare Advantage plan, which should not be an issue because the Medicare Advantage Plan is dictated by the Enrollment Center for Medicare Services. However, employees may get their cards just before January 1</w:t>
      </w:r>
      <w:r w:rsidR="0062440D" w:rsidRPr="005A5536">
        <w:rPr>
          <w:sz w:val="24"/>
          <w:szCs w:val="24"/>
          <w:vertAlign w:val="superscript"/>
        </w:rPr>
        <w:t>st</w:t>
      </w:r>
      <w:r w:rsidR="005A5536">
        <w:rPr>
          <w:sz w:val="24"/>
          <w:szCs w:val="24"/>
        </w:rPr>
        <w:t xml:space="preserve"> </w:t>
      </w:r>
      <w:r w:rsidR="0062440D" w:rsidRPr="0062440D">
        <w:rPr>
          <w:sz w:val="24"/>
          <w:szCs w:val="24"/>
        </w:rPr>
        <w:t>for the Commercial Plan.</w:t>
      </w:r>
      <w:r w:rsidR="0062440D">
        <w:rPr>
          <w:sz w:val="24"/>
          <w:szCs w:val="24"/>
        </w:rPr>
        <w:t xml:space="preserve"> </w:t>
      </w:r>
      <w:r w:rsidR="005A5536">
        <w:rPr>
          <w:sz w:val="24"/>
          <w:szCs w:val="24"/>
        </w:rPr>
        <w:t>Mr. Perez opened the floor for board discussion.</w:t>
      </w:r>
    </w:p>
    <w:p w14:paraId="5AC2A5BE" w14:textId="77777777" w:rsidR="00063B32" w:rsidRDefault="00B92DBA" w:rsidP="00C328B0">
      <w:pPr>
        <w:spacing w:after="120" w:line="240" w:lineRule="auto"/>
        <w:ind w:right="0"/>
        <w:jc w:val="both"/>
        <w:rPr>
          <w:sz w:val="24"/>
          <w:szCs w:val="24"/>
        </w:rPr>
      </w:pPr>
      <w:r>
        <w:rPr>
          <w:sz w:val="24"/>
          <w:szCs w:val="24"/>
        </w:rPr>
        <w:tab/>
        <w:t>In response to Mrs. Rack</w:t>
      </w:r>
      <w:r w:rsidR="00063B32">
        <w:rPr>
          <w:sz w:val="24"/>
          <w:szCs w:val="24"/>
        </w:rPr>
        <w:t>’s</w:t>
      </w:r>
      <w:r>
        <w:rPr>
          <w:sz w:val="24"/>
          <w:szCs w:val="24"/>
        </w:rPr>
        <w:t xml:space="preserve"> question, Mr. Perez responded</w:t>
      </w:r>
      <w:r w:rsidR="00063B32" w:rsidRPr="00063B32">
        <w:rPr>
          <w:sz w:val="24"/>
          <w:szCs w:val="24"/>
        </w:rPr>
        <w:t xml:space="preserve"> that Blue Cross has sent out many letters that were complicating things. However, the Medicare Advantage </w:t>
      </w:r>
      <w:r w:rsidR="00063B32">
        <w:rPr>
          <w:sz w:val="24"/>
          <w:szCs w:val="24"/>
        </w:rPr>
        <w:t>P</w:t>
      </w:r>
      <w:r w:rsidR="00063B32" w:rsidRPr="00063B32">
        <w:rPr>
          <w:sz w:val="24"/>
          <w:szCs w:val="24"/>
        </w:rPr>
        <w:t xml:space="preserve">lan is not a problem, </w:t>
      </w:r>
      <w:r w:rsidR="00063B32">
        <w:rPr>
          <w:sz w:val="24"/>
          <w:szCs w:val="24"/>
        </w:rPr>
        <w:t xml:space="preserve">the concerns are with </w:t>
      </w:r>
      <w:r w:rsidR="00063B32" w:rsidRPr="00063B32">
        <w:rPr>
          <w:sz w:val="24"/>
          <w:szCs w:val="24"/>
        </w:rPr>
        <w:t xml:space="preserve">the Commercial Plan. </w:t>
      </w:r>
      <w:r w:rsidR="00063B32">
        <w:rPr>
          <w:sz w:val="24"/>
          <w:szCs w:val="24"/>
        </w:rPr>
        <w:t xml:space="preserve"> </w:t>
      </w:r>
      <w:r>
        <w:rPr>
          <w:sz w:val="24"/>
          <w:szCs w:val="24"/>
        </w:rPr>
        <w:t xml:space="preserve"> </w:t>
      </w:r>
    </w:p>
    <w:p w14:paraId="1CB05793" w14:textId="2CA8CB44" w:rsidR="00483762" w:rsidRDefault="00063B32" w:rsidP="00C328B0">
      <w:pPr>
        <w:spacing w:after="120" w:line="240" w:lineRule="auto"/>
        <w:ind w:right="0"/>
        <w:jc w:val="both"/>
        <w:rPr>
          <w:sz w:val="24"/>
          <w:szCs w:val="24"/>
        </w:rPr>
      </w:pPr>
      <w:r>
        <w:rPr>
          <w:sz w:val="24"/>
          <w:szCs w:val="24"/>
        </w:rPr>
        <w:tab/>
        <w:t>Mr. Alfred inquired about</w:t>
      </w:r>
      <w:r w:rsidR="00FD093D">
        <w:rPr>
          <w:sz w:val="24"/>
          <w:szCs w:val="24"/>
        </w:rPr>
        <w:t xml:space="preserve"> if employees will receive booklets for the Medicare Advantage Plan and the Commercial Plan.  Mr. Perez indicated in addition to receiving ID cards,</w:t>
      </w:r>
      <w:r w:rsidR="008809F9">
        <w:rPr>
          <w:sz w:val="24"/>
          <w:szCs w:val="24"/>
        </w:rPr>
        <w:t xml:space="preserve"> </w:t>
      </w:r>
      <w:r w:rsidR="00C547E4">
        <w:rPr>
          <w:sz w:val="24"/>
          <w:szCs w:val="24"/>
        </w:rPr>
        <w:t>booklets will arrive in two separate mailings prior to January 1</w:t>
      </w:r>
      <w:r w:rsidR="00C547E4" w:rsidRPr="00C547E4">
        <w:rPr>
          <w:sz w:val="24"/>
          <w:szCs w:val="24"/>
          <w:vertAlign w:val="superscript"/>
        </w:rPr>
        <w:t>st</w:t>
      </w:r>
      <w:r w:rsidR="00C547E4">
        <w:rPr>
          <w:sz w:val="24"/>
          <w:szCs w:val="24"/>
        </w:rPr>
        <w:t>.</w:t>
      </w:r>
    </w:p>
    <w:p w14:paraId="32D29E4C" w14:textId="731F1A91" w:rsidR="00984AC6" w:rsidRDefault="00C328B0" w:rsidP="008F0E7B">
      <w:pPr>
        <w:spacing w:after="0" w:line="240" w:lineRule="auto"/>
        <w:ind w:right="0"/>
        <w:jc w:val="both"/>
        <w:rPr>
          <w:sz w:val="24"/>
          <w:szCs w:val="24"/>
        </w:rPr>
      </w:pPr>
      <w:r>
        <w:rPr>
          <w:sz w:val="24"/>
          <w:szCs w:val="24"/>
        </w:rPr>
        <w:tab/>
        <w:t>Ms. LaSalle</w:t>
      </w:r>
      <w:r w:rsidR="00C034E7">
        <w:rPr>
          <w:sz w:val="24"/>
          <w:szCs w:val="24"/>
        </w:rPr>
        <w:t xml:space="preserve"> asked Mr. Perez if he stated earlier that 75 percent of employees responded for enrollment.  Mr. Perez replied that about 75 percent of employees responded on the online portal this year because of COVID and limitations.  </w:t>
      </w:r>
      <w:r w:rsidR="002B1C1E">
        <w:rPr>
          <w:sz w:val="24"/>
          <w:szCs w:val="24"/>
        </w:rPr>
        <w:t xml:space="preserve">Mr. Perez stated that </w:t>
      </w:r>
      <w:r w:rsidR="00984AC6">
        <w:rPr>
          <w:sz w:val="24"/>
          <w:szCs w:val="24"/>
        </w:rPr>
        <w:t>manual enrollment is also being accepted by phone calls until January 1, 2022.</w:t>
      </w:r>
    </w:p>
    <w:p w14:paraId="1ABB1822" w14:textId="16999C55" w:rsidR="00B95045" w:rsidRDefault="00984AC6" w:rsidP="00B95045">
      <w:pPr>
        <w:pStyle w:val="BodyText"/>
      </w:pPr>
      <w:r>
        <w:tab/>
        <w:t xml:space="preserve">With no further discussion, Mr. Perez wished everyone a </w:t>
      </w:r>
      <w:r w:rsidR="00237D2F">
        <w:t>Merry Christmas.</w:t>
      </w:r>
      <w:r>
        <w:t xml:space="preserve">   </w:t>
      </w:r>
      <w:r w:rsidR="00D0408F">
        <w:t xml:space="preserve"> </w:t>
      </w:r>
      <w:r w:rsidR="00C034E7">
        <w:t xml:space="preserve"> </w:t>
      </w:r>
    </w:p>
    <w:p w14:paraId="50F4DF82" w14:textId="2F3B6E03" w:rsidR="00483762" w:rsidRDefault="00483762" w:rsidP="00595422">
      <w:pPr>
        <w:spacing w:after="120" w:line="240" w:lineRule="auto"/>
        <w:ind w:right="0"/>
        <w:jc w:val="both"/>
        <w:rPr>
          <w:rFonts w:cstheme="minorHAnsi"/>
          <w:color w:val="000000" w:themeColor="text1"/>
          <w:sz w:val="24"/>
          <w:szCs w:val="24"/>
        </w:rPr>
      </w:pPr>
      <w:r w:rsidRPr="00483762">
        <w:rPr>
          <w:b/>
          <w:bCs/>
          <w:sz w:val="24"/>
          <w:szCs w:val="24"/>
        </w:rPr>
        <w:t>Item 8.</w:t>
      </w:r>
      <w:r>
        <w:rPr>
          <w:b/>
          <w:bCs/>
          <w:sz w:val="24"/>
          <w:szCs w:val="24"/>
        </w:rPr>
        <w:t xml:space="preserve">  </w:t>
      </w:r>
      <w:r w:rsidRPr="00483762">
        <w:rPr>
          <w:rFonts w:cstheme="minorHAnsi"/>
          <w:color w:val="000000" w:themeColor="text1"/>
          <w:sz w:val="24"/>
          <w:szCs w:val="24"/>
        </w:rPr>
        <w:t>Permission to advertise for bid HVAC replacement at Morgan City High School 1</w:t>
      </w:r>
      <w:r w:rsidRPr="00483762">
        <w:rPr>
          <w:rFonts w:cstheme="minorHAnsi"/>
          <w:color w:val="000000" w:themeColor="text1"/>
          <w:sz w:val="24"/>
          <w:szCs w:val="24"/>
          <w:vertAlign w:val="superscript"/>
        </w:rPr>
        <w:t>st</w:t>
      </w:r>
      <w:r w:rsidRPr="00483762">
        <w:rPr>
          <w:rFonts w:cstheme="minorHAnsi"/>
          <w:color w:val="000000" w:themeColor="text1"/>
          <w:sz w:val="24"/>
          <w:szCs w:val="24"/>
        </w:rPr>
        <w:t xml:space="preserve"> Floor</w:t>
      </w:r>
      <w:r>
        <w:rPr>
          <w:rFonts w:cstheme="minorHAnsi"/>
          <w:color w:val="000000" w:themeColor="text1"/>
          <w:sz w:val="24"/>
          <w:szCs w:val="24"/>
        </w:rPr>
        <w:t xml:space="preserve"> </w:t>
      </w:r>
      <w:r w:rsidRPr="00483762">
        <w:rPr>
          <w:rFonts w:cstheme="minorHAnsi"/>
          <w:color w:val="000000" w:themeColor="text1"/>
          <w:sz w:val="24"/>
          <w:szCs w:val="24"/>
        </w:rPr>
        <w:t>Classroom Wing (left) and Boys Gym</w:t>
      </w:r>
      <w:r>
        <w:rPr>
          <w:rFonts w:cstheme="minorHAnsi"/>
          <w:color w:val="000000" w:themeColor="text1"/>
          <w:sz w:val="24"/>
          <w:szCs w:val="24"/>
        </w:rPr>
        <w:t>.</w:t>
      </w:r>
      <w:r w:rsidR="001E206C">
        <w:rPr>
          <w:rFonts w:cstheme="minorHAnsi"/>
          <w:color w:val="000000" w:themeColor="text1"/>
          <w:sz w:val="24"/>
          <w:szCs w:val="24"/>
        </w:rPr>
        <w:t xml:space="preserve">  </w:t>
      </w:r>
    </w:p>
    <w:p w14:paraId="3ED55A94" w14:textId="04A4230B" w:rsidR="00C9309F" w:rsidRDefault="00865712" w:rsidP="00595422">
      <w:pPr>
        <w:pStyle w:val="BodyText3"/>
      </w:pPr>
      <w:r>
        <w:tab/>
        <w:t xml:space="preserve">Mr. Wiese </w:t>
      </w:r>
      <w:r w:rsidR="00F63EF0">
        <w:t xml:space="preserve">reported </w:t>
      </w:r>
      <w:r>
        <w:t>that</w:t>
      </w:r>
      <w:r w:rsidR="0000242E">
        <w:t xml:space="preserve"> the Morgan City High School HVAC Project is in phase three and the final phase, which should complete 100 percent of the building.  His plans for the summer would be to complete the left side of the building and the boy</w:t>
      </w:r>
      <w:r w:rsidR="007D29FF">
        <w:t>’</w:t>
      </w:r>
      <w:r w:rsidR="0000242E">
        <w:t>s gym.</w:t>
      </w:r>
      <w:r w:rsidR="007D29FF">
        <w:t xml:space="preserve"> The estimated project</w:t>
      </w:r>
      <w:r w:rsidR="00FC3621">
        <w:t xml:space="preserve"> cost is </w:t>
      </w:r>
      <w:r w:rsidR="007D29FF" w:rsidRPr="007D29FF">
        <w:t>$1,035,720</w:t>
      </w:r>
      <w:r w:rsidR="00FC3621">
        <w:t xml:space="preserve">, which is very close to the $1,040,000 budget. Mr. Wiese asked the Board for permission to advertise bid for the Morgan City High School HVAC Project. </w:t>
      </w:r>
    </w:p>
    <w:p w14:paraId="6FC23064" w14:textId="7B81DC52" w:rsidR="00865712" w:rsidRDefault="00865712" w:rsidP="00595422">
      <w:pPr>
        <w:spacing w:after="120" w:line="240" w:lineRule="auto"/>
        <w:ind w:right="0"/>
        <w:jc w:val="both"/>
        <w:rPr>
          <w:rFonts w:cstheme="minorHAnsi"/>
          <w:color w:val="000000" w:themeColor="text1"/>
          <w:sz w:val="24"/>
          <w:szCs w:val="24"/>
        </w:rPr>
      </w:pPr>
      <w:r>
        <w:rPr>
          <w:rFonts w:cstheme="minorHAnsi"/>
          <w:color w:val="000000" w:themeColor="text1"/>
          <w:sz w:val="24"/>
          <w:szCs w:val="24"/>
        </w:rPr>
        <w:tab/>
      </w:r>
      <w:r w:rsidR="001E206C">
        <w:rPr>
          <w:rFonts w:cstheme="minorHAnsi"/>
          <w:color w:val="000000" w:themeColor="text1"/>
          <w:sz w:val="24"/>
          <w:szCs w:val="24"/>
        </w:rPr>
        <w:t xml:space="preserve">Mr. Barbier </w:t>
      </w:r>
      <w:r>
        <w:rPr>
          <w:rFonts w:cstheme="minorHAnsi"/>
          <w:color w:val="000000" w:themeColor="text1"/>
          <w:sz w:val="24"/>
          <w:szCs w:val="24"/>
        </w:rPr>
        <w:t xml:space="preserve">made a motion and </w:t>
      </w:r>
      <w:r w:rsidR="001E206C">
        <w:rPr>
          <w:rFonts w:cstheme="minorHAnsi"/>
          <w:color w:val="000000" w:themeColor="text1"/>
          <w:sz w:val="24"/>
          <w:szCs w:val="24"/>
        </w:rPr>
        <w:t xml:space="preserve">Mrs. Black </w:t>
      </w:r>
      <w:r>
        <w:rPr>
          <w:rFonts w:cstheme="minorHAnsi"/>
          <w:color w:val="000000" w:themeColor="text1"/>
          <w:sz w:val="24"/>
          <w:szCs w:val="24"/>
        </w:rPr>
        <w:t>made a second to approve Mr. Wiese permission to advertise for bid HVAC replacement at Morgan City High School 1</w:t>
      </w:r>
      <w:r w:rsidRPr="00865712">
        <w:rPr>
          <w:rFonts w:cstheme="minorHAnsi"/>
          <w:color w:val="000000" w:themeColor="text1"/>
          <w:sz w:val="24"/>
          <w:szCs w:val="24"/>
          <w:vertAlign w:val="superscript"/>
        </w:rPr>
        <w:t>st</w:t>
      </w:r>
      <w:r>
        <w:rPr>
          <w:rFonts w:cstheme="minorHAnsi"/>
          <w:color w:val="000000" w:themeColor="text1"/>
          <w:sz w:val="24"/>
          <w:szCs w:val="24"/>
        </w:rPr>
        <w:t xml:space="preserve"> Floor Classroom Wing (left) and Boys Gym.  All in favor and the motion carried.</w:t>
      </w:r>
    </w:p>
    <w:p w14:paraId="6241DB9B" w14:textId="64634A0D" w:rsidR="006F6EAD" w:rsidRDefault="009D5F4E" w:rsidP="004258C9">
      <w:pPr>
        <w:spacing w:after="120" w:line="240" w:lineRule="auto"/>
        <w:ind w:right="0"/>
        <w:jc w:val="both"/>
        <w:rPr>
          <w:rFonts w:cstheme="minorHAnsi"/>
          <w:color w:val="000000" w:themeColor="text1"/>
          <w:sz w:val="24"/>
          <w:szCs w:val="24"/>
        </w:rPr>
      </w:pPr>
      <w:r w:rsidRPr="009D5F4E">
        <w:rPr>
          <w:rFonts w:cstheme="minorHAnsi"/>
          <w:b/>
          <w:bCs/>
          <w:color w:val="000000" w:themeColor="text1"/>
          <w:sz w:val="24"/>
          <w:szCs w:val="24"/>
        </w:rPr>
        <w:t xml:space="preserve">Item 9.  </w:t>
      </w:r>
      <w:r w:rsidR="006F6EAD" w:rsidRPr="006F6EAD">
        <w:rPr>
          <w:rFonts w:cstheme="minorHAnsi"/>
          <w:color w:val="000000" w:themeColor="text1"/>
          <w:sz w:val="24"/>
          <w:szCs w:val="24"/>
        </w:rPr>
        <w:t>Approve the Industrial Tax Exemption Program application of Gravois Aluminum</w:t>
      </w:r>
      <w:r w:rsidR="004258C9">
        <w:rPr>
          <w:rFonts w:cstheme="minorHAnsi"/>
          <w:color w:val="000000" w:themeColor="text1"/>
          <w:sz w:val="24"/>
          <w:szCs w:val="24"/>
        </w:rPr>
        <w:t xml:space="preserve"> </w:t>
      </w:r>
      <w:r w:rsidR="006F6EAD" w:rsidRPr="006F6EAD">
        <w:rPr>
          <w:rFonts w:cstheme="minorHAnsi"/>
          <w:color w:val="000000" w:themeColor="text1"/>
          <w:sz w:val="24"/>
          <w:szCs w:val="24"/>
        </w:rPr>
        <w:t>Boats, LLC; and providing for other matters in connections therewith</w:t>
      </w:r>
      <w:r w:rsidR="006F6EAD">
        <w:rPr>
          <w:rFonts w:cstheme="minorHAnsi"/>
          <w:color w:val="000000" w:themeColor="text1"/>
          <w:sz w:val="24"/>
          <w:szCs w:val="24"/>
        </w:rPr>
        <w:t>.</w:t>
      </w:r>
      <w:r w:rsidR="001E206C">
        <w:rPr>
          <w:rFonts w:cstheme="minorHAnsi"/>
          <w:color w:val="000000" w:themeColor="text1"/>
          <w:sz w:val="24"/>
          <w:szCs w:val="24"/>
        </w:rPr>
        <w:t xml:space="preserve"> </w:t>
      </w:r>
    </w:p>
    <w:p w14:paraId="06BF0081" w14:textId="0B4B3041" w:rsidR="006F6EAD" w:rsidRPr="000A1E89" w:rsidRDefault="006F6EAD" w:rsidP="000A1E89">
      <w:pPr>
        <w:pStyle w:val="Bodytext21"/>
        <w:shd w:val="clear" w:color="auto" w:fill="auto"/>
        <w:spacing w:after="120" w:line="240" w:lineRule="auto"/>
        <w:jc w:val="both"/>
        <w:rPr>
          <w:rFonts w:asciiTheme="minorHAnsi" w:eastAsiaTheme="minorHAnsi" w:hAnsiTheme="minorHAnsi" w:cstheme="minorHAnsi"/>
          <w:color w:val="000000" w:themeColor="text1"/>
        </w:rPr>
      </w:pPr>
      <w:r>
        <w:rPr>
          <w:rFonts w:cstheme="minorHAnsi"/>
          <w:color w:val="000000" w:themeColor="text1"/>
        </w:rPr>
        <w:tab/>
      </w:r>
      <w:r w:rsidRPr="000A1E89">
        <w:rPr>
          <w:rFonts w:asciiTheme="minorHAnsi" w:eastAsiaTheme="minorHAnsi" w:hAnsiTheme="minorHAnsi" w:cstheme="minorHAnsi"/>
          <w:color w:val="000000" w:themeColor="text1"/>
        </w:rPr>
        <w:t>Mr. David Hanagriff, President of St. Mary Parish Government</w:t>
      </w:r>
      <w:r w:rsidR="00B25456" w:rsidRPr="000A1E89">
        <w:rPr>
          <w:rFonts w:asciiTheme="minorHAnsi" w:eastAsiaTheme="minorHAnsi" w:hAnsiTheme="minorHAnsi" w:cstheme="minorHAnsi"/>
          <w:color w:val="000000" w:themeColor="text1"/>
        </w:rPr>
        <w:t xml:space="preserve"> and </w:t>
      </w:r>
      <w:r w:rsidR="00DE4597" w:rsidRPr="000A1E89">
        <w:rPr>
          <w:rFonts w:asciiTheme="minorHAnsi" w:eastAsiaTheme="minorHAnsi" w:hAnsiTheme="minorHAnsi" w:cstheme="minorHAnsi"/>
          <w:color w:val="000000" w:themeColor="text1"/>
        </w:rPr>
        <w:t>Mr. Evan Boudreaux, Director of St. Mary Parish Government Economic Development appeared before the Board to discuss</w:t>
      </w:r>
      <w:r w:rsidR="00886C77" w:rsidRPr="000A1E89">
        <w:rPr>
          <w:rFonts w:asciiTheme="minorHAnsi" w:eastAsiaTheme="minorHAnsi" w:hAnsiTheme="minorHAnsi" w:cstheme="minorHAnsi"/>
          <w:color w:val="000000" w:themeColor="text1"/>
        </w:rPr>
        <w:t xml:space="preserve"> an economic issue regarding Metal Shark located in the </w:t>
      </w:r>
      <w:r w:rsidR="00A70693" w:rsidRPr="000A1E89">
        <w:rPr>
          <w:rFonts w:asciiTheme="minorHAnsi" w:eastAsiaTheme="minorHAnsi" w:hAnsiTheme="minorHAnsi" w:cstheme="minorHAnsi"/>
          <w:color w:val="000000" w:themeColor="text1"/>
        </w:rPr>
        <w:t xml:space="preserve">City of </w:t>
      </w:r>
      <w:r w:rsidR="00886C77" w:rsidRPr="000A1E89">
        <w:rPr>
          <w:rFonts w:asciiTheme="minorHAnsi" w:eastAsiaTheme="minorHAnsi" w:hAnsiTheme="minorHAnsi" w:cstheme="minorHAnsi"/>
          <w:color w:val="000000" w:themeColor="text1"/>
        </w:rPr>
        <w:t>Franklin limits</w:t>
      </w:r>
      <w:r w:rsidR="002F0E17" w:rsidRPr="000A1E89">
        <w:rPr>
          <w:rFonts w:asciiTheme="minorHAnsi" w:eastAsiaTheme="minorHAnsi" w:hAnsiTheme="minorHAnsi" w:cstheme="minorHAnsi"/>
          <w:color w:val="000000" w:themeColor="text1"/>
        </w:rPr>
        <w:t xml:space="preserve"> </w:t>
      </w:r>
      <w:r w:rsidR="00A70693" w:rsidRPr="000A1E89">
        <w:rPr>
          <w:rFonts w:asciiTheme="minorHAnsi" w:eastAsiaTheme="minorHAnsi" w:hAnsiTheme="minorHAnsi" w:cstheme="minorHAnsi"/>
          <w:color w:val="000000" w:themeColor="text1"/>
        </w:rPr>
        <w:t xml:space="preserve">and requesting approval of </w:t>
      </w:r>
      <w:r w:rsidR="001F218E" w:rsidRPr="000A1E89">
        <w:rPr>
          <w:rFonts w:asciiTheme="minorHAnsi" w:eastAsiaTheme="minorHAnsi" w:hAnsiTheme="minorHAnsi" w:cstheme="minorHAnsi"/>
          <w:color w:val="000000" w:themeColor="text1"/>
        </w:rPr>
        <w:t xml:space="preserve">the Industrial Tax Exemption Program.  The program basically gives tax exemptions to businesses to create new businesses and also gives money and tax exemptions to current businesses that allow them to expand and grow their business. </w:t>
      </w:r>
      <w:r w:rsidR="00DE4597" w:rsidRPr="000A1E89">
        <w:rPr>
          <w:rFonts w:asciiTheme="minorHAnsi" w:eastAsiaTheme="minorHAnsi" w:hAnsiTheme="minorHAnsi" w:cstheme="minorHAnsi"/>
          <w:color w:val="000000" w:themeColor="text1"/>
        </w:rPr>
        <w:t xml:space="preserve"> </w:t>
      </w:r>
      <w:r w:rsidR="00BF2BA6" w:rsidRPr="000A1E89">
        <w:rPr>
          <w:rFonts w:asciiTheme="minorHAnsi" w:eastAsiaTheme="minorHAnsi" w:hAnsiTheme="minorHAnsi" w:cstheme="minorHAnsi"/>
          <w:color w:val="000000" w:themeColor="text1"/>
        </w:rPr>
        <w:t>Mr. Hanagriff state</w:t>
      </w:r>
      <w:r w:rsidR="005A78FD" w:rsidRPr="000A1E89">
        <w:rPr>
          <w:rFonts w:asciiTheme="minorHAnsi" w:eastAsiaTheme="minorHAnsi" w:hAnsiTheme="minorHAnsi" w:cstheme="minorHAnsi"/>
          <w:color w:val="000000" w:themeColor="text1"/>
        </w:rPr>
        <w:t>d once a company comes to St. Mary Parish and applies for the Industrial Tax Exemption Program, the parish takes all the information and put</w:t>
      </w:r>
      <w:r w:rsidR="006001FF">
        <w:rPr>
          <w:rFonts w:asciiTheme="minorHAnsi" w:eastAsiaTheme="minorHAnsi" w:hAnsiTheme="minorHAnsi" w:cstheme="minorHAnsi"/>
          <w:color w:val="000000" w:themeColor="text1"/>
        </w:rPr>
        <w:t>s</w:t>
      </w:r>
      <w:r w:rsidR="005A78FD" w:rsidRPr="000A1E89">
        <w:rPr>
          <w:rFonts w:asciiTheme="minorHAnsi" w:eastAsiaTheme="minorHAnsi" w:hAnsiTheme="minorHAnsi" w:cstheme="minorHAnsi"/>
          <w:color w:val="000000" w:themeColor="text1"/>
        </w:rPr>
        <w:t xml:space="preserve"> it into a formula, </w:t>
      </w:r>
      <w:r w:rsidR="00277698" w:rsidRPr="000A1E89">
        <w:rPr>
          <w:rFonts w:asciiTheme="minorHAnsi" w:eastAsiaTheme="minorHAnsi" w:hAnsiTheme="minorHAnsi" w:cstheme="minorHAnsi"/>
          <w:color w:val="000000" w:themeColor="text1"/>
        </w:rPr>
        <w:t>which</w:t>
      </w:r>
      <w:r w:rsidR="005A78FD" w:rsidRPr="000A1E89">
        <w:rPr>
          <w:rFonts w:asciiTheme="minorHAnsi" w:eastAsiaTheme="minorHAnsi" w:hAnsiTheme="minorHAnsi" w:cstheme="minorHAnsi"/>
          <w:color w:val="000000" w:themeColor="text1"/>
        </w:rPr>
        <w:t xml:space="preserve"> generates a net positive or a negative number.  </w:t>
      </w:r>
      <w:r w:rsidR="00AB3183" w:rsidRPr="000A1E89">
        <w:rPr>
          <w:rFonts w:asciiTheme="minorHAnsi" w:eastAsiaTheme="minorHAnsi" w:hAnsiTheme="minorHAnsi" w:cstheme="minorHAnsi"/>
          <w:color w:val="000000" w:themeColor="text1"/>
        </w:rPr>
        <w:t>He came before the Board</w:t>
      </w:r>
      <w:r w:rsidR="002F0E17" w:rsidRPr="000A1E89">
        <w:rPr>
          <w:rFonts w:asciiTheme="minorHAnsi" w:eastAsiaTheme="minorHAnsi" w:hAnsiTheme="minorHAnsi" w:cstheme="minorHAnsi"/>
          <w:color w:val="000000" w:themeColor="text1"/>
        </w:rPr>
        <w:t xml:space="preserve"> this afternoon because this particular application is</w:t>
      </w:r>
      <w:r w:rsidR="00675E52" w:rsidRPr="000A1E89">
        <w:rPr>
          <w:rFonts w:asciiTheme="minorHAnsi" w:eastAsiaTheme="minorHAnsi" w:hAnsiTheme="minorHAnsi" w:cstheme="minorHAnsi"/>
          <w:color w:val="000000" w:themeColor="text1"/>
        </w:rPr>
        <w:t xml:space="preserve"> a</w:t>
      </w:r>
      <w:r w:rsidR="002F0E17" w:rsidRPr="000A1E89">
        <w:rPr>
          <w:rFonts w:asciiTheme="minorHAnsi" w:eastAsiaTheme="minorHAnsi" w:hAnsiTheme="minorHAnsi" w:cstheme="minorHAnsi"/>
          <w:color w:val="000000" w:themeColor="text1"/>
        </w:rPr>
        <w:t xml:space="preserve"> slight negative. </w:t>
      </w:r>
      <w:r w:rsidR="00526E44" w:rsidRPr="000A1E89">
        <w:rPr>
          <w:rFonts w:asciiTheme="minorHAnsi" w:eastAsiaTheme="minorHAnsi" w:hAnsiTheme="minorHAnsi" w:cstheme="minorHAnsi"/>
          <w:color w:val="000000" w:themeColor="text1"/>
        </w:rPr>
        <w:t>Mr. Hanagriff stated that h</w:t>
      </w:r>
      <w:r w:rsidR="00675E52" w:rsidRPr="000A1E89">
        <w:rPr>
          <w:rFonts w:asciiTheme="minorHAnsi" w:eastAsiaTheme="minorHAnsi" w:hAnsiTheme="minorHAnsi" w:cstheme="minorHAnsi"/>
          <w:color w:val="000000" w:themeColor="text1"/>
        </w:rPr>
        <w:t>e cannot move forward in signing an agreement that is a slight negative, unless he goes to each entity and inform them of what is going on and talk about the numbers and get approval.  Currently, the sheriff</w:t>
      </w:r>
      <w:r w:rsidR="00BF2A9F" w:rsidRPr="000A1E89">
        <w:rPr>
          <w:rFonts w:asciiTheme="minorHAnsi" w:eastAsiaTheme="minorHAnsi" w:hAnsiTheme="minorHAnsi" w:cstheme="minorHAnsi"/>
          <w:color w:val="000000" w:themeColor="text1"/>
        </w:rPr>
        <w:t xml:space="preserve">, the parish and the City of Franklin has signed off on the agreement. </w:t>
      </w:r>
    </w:p>
    <w:p w14:paraId="371D1F93" w14:textId="40A82C21" w:rsidR="000A1E89" w:rsidRDefault="00526E44" w:rsidP="000A1E89">
      <w:pPr>
        <w:pStyle w:val="Bodytext21"/>
        <w:shd w:val="clear" w:color="auto" w:fill="auto"/>
        <w:spacing w:after="0" w:line="240" w:lineRule="auto"/>
        <w:jc w:val="both"/>
        <w:rPr>
          <w:rFonts w:asciiTheme="minorHAnsi" w:eastAsiaTheme="minorHAnsi" w:hAnsiTheme="minorHAnsi" w:cstheme="minorHAnsi"/>
          <w:color w:val="000000" w:themeColor="text1"/>
        </w:rPr>
      </w:pPr>
      <w:r w:rsidRPr="000A1E89">
        <w:rPr>
          <w:rFonts w:asciiTheme="minorHAnsi" w:eastAsiaTheme="minorHAnsi" w:hAnsiTheme="minorHAnsi" w:cstheme="minorHAnsi"/>
          <w:color w:val="000000" w:themeColor="text1"/>
        </w:rPr>
        <w:tab/>
        <w:t xml:space="preserve">Mr. Evan Boudreaux, Director of </w:t>
      </w:r>
      <w:r w:rsidR="000A1E89" w:rsidRPr="000A1E89">
        <w:rPr>
          <w:rFonts w:asciiTheme="minorHAnsi" w:eastAsiaTheme="minorHAnsi" w:hAnsiTheme="minorHAnsi" w:cstheme="minorHAnsi"/>
          <w:color w:val="000000" w:themeColor="text1"/>
        </w:rPr>
        <w:t>S</w:t>
      </w:r>
      <w:r w:rsidRPr="000A1E89">
        <w:rPr>
          <w:rFonts w:asciiTheme="minorHAnsi" w:eastAsiaTheme="minorHAnsi" w:hAnsiTheme="minorHAnsi" w:cstheme="minorHAnsi"/>
          <w:color w:val="000000" w:themeColor="text1"/>
        </w:rPr>
        <w:t xml:space="preserve">t. Mary Parish Economic Development stated that this application is for the expansion purposed of Metal Shark to purchase new equipment, which is allowing them to remain competitive in their current market and also to give them the opportunity to expand into newer markets. </w:t>
      </w:r>
      <w:r w:rsidR="000A1E89" w:rsidRPr="000A1E89">
        <w:rPr>
          <w:rFonts w:asciiTheme="minorHAnsi" w:eastAsiaTheme="minorHAnsi" w:hAnsiTheme="minorHAnsi" w:cstheme="minorHAnsi"/>
          <w:color w:val="000000" w:themeColor="text1"/>
        </w:rPr>
        <w:t xml:space="preserve">This particular project will create two new direct jobs with an average payroll of $73,000 a year. In the breakdown </w:t>
      </w:r>
      <w:r w:rsidR="000A1E89">
        <w:rPr>
          <w:rFonts w:asciiTheme="minorHAnsi" w:eastAsiaTheme="minorHAnsi" w:hAnsiTheme="minorHAnsi" w:cstheme="minorHAnsi"/>
          <w:color w:val="000000" w:themeColor="text1"/>
        </w:rPr>
        <w:t>in</w:t>
      </w:r>
      <w:r w:rsidR="000A1E89" w:rsidRPr="000A1E89">
        <w:rPr>
          <w:rFonts w:asciiTheme="minorHAnsi" w:eastAsiaTheme="minorHAnsi" w:hAnsiTheme="minorHAnsi" w:cstheme="minorHAnsi"/>
          <w:color w:val="000000" w:themeColor="text1"/>
        </w:rPr>
        <w:t xml:space="preserve"> the handout basically shows how much the property tax is going to be collected over the 10-year term, how much the exemptions w</w:t>
      </w:r>
      <w:r w:rsidR="00D30872">
        <w:rPr>
          <w:rFonts w:asciiTheme="minorHAnsi" w:eastAsiaTheme="minorHAnsi" w:hAnsiTheme="minorHAnsi" w:cstheme="minorHAnsi"/>
          <w:color w:val="000000" w:themeColor="text1"/>
        </w:rPr>
        <w:t>ere</w:t>
      </w:r>
      <w:r w:rsidR="000A1E89" w:rsidRPr="000A1E89">
        <w:rPr>
          <w:rFonts w:asciiTheme="minorHAnsi" w:eastAsiaTheme="minorHAnsi" w:hAnsiTheme="minorHAnsi" w:cstheme="minorHAnsi"/>
          <w:color w:val="000000" w:themeColor="text1"/>
        </w:rPr>
        <w:t xml:space="preserve">, and then what sales tax will be collected as well from the purchase of this property. What is really important to note is this ITEP program under the 2016 executive order by Governor Edwards does now change it to where after approval the Commerce and Industry board of the application. It then goes to the locals to decide based on each taxing entity, </w:t>
      </w:r>
      <w:r w:rsidR="000A1E89">
        <w:rPr>
          <w:rFonts w:asciiTheme="minorHAnsi" w:eastAsiaTheme="minorHAnsi" w:hAnsiTheme="minorHAnsi" w:cstheme="minorHAnsi"/>
          <w:color w:val="000000" w:themeColor="text1"/>
        </w:rPr>
        <w:t xml:space="preserve">if </w:t>
      </w:r>
      <w:r w:rsidR="000A1E89" w:rsidRPr="000A1E89">
        <w:rPr>
          <w:rFonts w:asciiTheme="minorHAnsi" w:eastAsiaTheme="minorHAnsi" w:hAnsiTheme="minorHAnsi" w:cstheme="minorHAnsi"/>
          <w:color w:val="000000" w:themeColor="text1"/>
        </w:rPr>
        <w:t>they approve it based on this information</w:t>
      </w:r>
      <w:r w:rsidR="000A1E89">
        <w:rPr>
          <w:rFonts w:asciiTheme="minorHAnsi" w:eastAsiaTheme="minorHAnsi" w:hAnsiTheme="minorHAnsi" w:cstheme="minorHAnsi"/>
          <w:color w:val="000000" w:themeColor="text1"/>
        </w:rPr>
        <w:t>.</w:t>
      </w:r>
      <w:r w:rsidR="000A1E89" w:rsidRPr="000A1E89">
        <w:rPr>
          <w:rFonts w:asciiTheme="minorHAnsi" w:eastAsiaTheme="minorHAnsi" w:hAnsiTheme="minorHAnsi" w:cstheme="minorHAnsi"/>
          <w:color w:val="000000" w:themeColor="text1"/>
        </w:rPr>
        <w:t xml:space="preserve"> The Commerce Industry board has approved this exemption already. So now it is up to the local governments to decide if they want to grant this exemption. The exemption is worth five years at an 80</w:t>
      </w:r>
      <w:r w:rsidR="000A1E89">
        <w:rPr>
          <w:rFonts w:asciiTheme="minorHAnsi" w:eastAsiaTheme="minorHAnsi" w:hAnsiTheme="minorHAnsi" w:cstheme="minorHAnsi"/>
          <w:color w:val="000000" w:themeColor="text1"/>
        </w:rPr>
        <w:t xml:space="preserve"> percent </w:t>
      </w:r>
      <w:r w:rsidR="000A1E89" w:rsidRPr="000A1E89">
        <w:rPr>
          <w:rFonts w:asciiTheme="minorHAnsi" w:eastAsiaTheme="minorHAnsi" w:hAnsiTheme="minorHAnsi" w:cstheme="minorHAnsi"/>
          <w:color w:val="000000" w:themeColor="text1"/>
        </w:rPr>
        <w:t>property tax abatement with one option to renew another 80</w:t>
      </w:r>
      <w:r w:rsidR="000A1E89">
        <w:rPr>
          <w:rFonts w:asciiTheme="minorHAnsi" w:eastAsiaTheme="minorHAnsi" w:hAnsiTheme="minorHAnsi" w:cstheme="minorHAnsi"/>
          <w:color w:val="000000" w:themeColor="text1"/>
        </w:rPr>
        <w:t xml:space="preserve"> percent </w:t>
      </w:r>
      <w:r w:rsidR="000A1E89" w:rsidRPr="000A1E89">
        <w:rPr>
          <w:rFonts w:asciiTheme="minorHAnsi" w:eastAsiaTheme="minorHAnsi" w:hAnsiTheme="minorHAnsi" w:cstheme="minorHAnsi"/>
          <w:color w:val="000000" w:themeColor="text1"/>
        </w:rPr>
        <w:t>abated for another five years</w:t>
      </w:r>
      <w:r w:rsidR="000A1E89">
        <w:rPr>
          <w:rFonts w:asciiTheme="minorHAnsi" w:eastAsiaTheme="minorHAnsi" w:hAnsiTheme="minorHAnsi" w:cstheme="minorHAnsi"/>
          <w:color w:val="000000" w:themeColor="text1"/>
        </w:rPr>
        <w:t>.</w:t>
      </w:r>
      <w:r w:rsidR="000A1E89" w:rsidRPr="000A1E89">
        <w:rPr>
          <w:rFonts w:asciiTheme="minorHAnsi" w:eastAsiaTheme="minorHAnsi" w:hAnsiTheme="minorHAnsi" w:cstheme="minorHAnsi"/>
          <w:color w:val="000000" w:themeColor="text1"/>
        </w:rPr>
        <w:t xml:space="preserve"> </w:t>
      </w:r>
      <w:r w:rsidR="000A1E89">
        <w:rPr>
          <w:rFonts w:asciiTheme="minorHAnsi" w:eastAsiaTheme="minorHAnsi" w:hAnsiTheme="minorHAnsi" w:cstheme="minorHAnsi"/>
          <w:color w:val="000000" w:themeColor="text1"/>
        </w:rPr>
        <w:t>A</w:t>
      </w:r>
      <w:r w:rsidR="000A1E89" w:rsidRPr="000A1E89">
        <w:rPr>
          <w:rFonts w:asciiTheme="minorHAnsi" w:eastAsiaTheme="minorHAnsi" w:hAnsiTheme="minorHAnsi" w:cstheme="minorHAnsi"/>
          <w:color w:val="000000" w:themeColor="text1"/>
        </w:rPr>
        <w:t xml:space="preserve">fter that five-year </w:t>
      </w:r>
      <w:r w:rsidR="00691A34" w:rsidRPr="000A1E89">
        <w:rPr>
          <w:rFonts w:asciiTheme="minorHAnsi" w:eastAsiaTheme="minorHAnsi" w:hAnsiTheme="minorHAnsi" w:cstheme="minorHAnsi"/>
          <w:color w:val="000000" w:themeColor="text1"/>
        </w:rPr>
        <w:t>term,</w:t>
      </w:r>
      <w:r w:rsidR="000A1E89">
        <w:rPr>
          <w:rFonts w:asciiTheme="minorHAnsi" w:eastAsiaTheme="minorHAnsi" w:hAnsiTheme="minorHAnsi" w:cstheme="minorHAnsi"/>
          <w:color w:val="000000" w:themeColor="text1"/>
        </w:rPr>
        <w:t xml:space="preserve"> t</w:t>
      </w:r>
      <w:r w:rsidR="000A1E89" w:rsidRPr="000A1E89">
        <w:rPr>
          <w:rFonts w:asciiTheme="minorHAnsi" w:eastAsiaTheme="minorHAnsi" w:hAnsiTheme="minorHAnsi" w:cstheme="minorHAnsi"/>
          <w:color w:val="000000" w:themeColor="text1"/>
        </w:rPr>
        <w:t xml:space="preserve">he exemption rolls off. </w:t>
      </w:r>
    </w:p>
    <w:p w14:paraId="75FEFB52" w14:textId="3F8A6314" w:rsidR="000A1E89" w:rsidRDefault="00CA03B6" w:rsidP="00054149">
      <w:pPr>
        <w:pStyle w:val="Bodytext21"/>
        <w:shd w:val="clear" w:color="auto" w:fill="auto"/>
        <w:spacing w:after="120" w:line="240" w:lineRule="auto"/>
        <w:ind w:firstLine="720"/>
        <w:jc w:val="both"/>
        <w:rPr>
          <w:rFonts w:asciiTheme="minorHAnsi" w:eastAsiaTheme="minorHAnsi" w:hAnsiTheme="minorHAnsi" w:cstheme="minorHAnsi"/>
          <w:color w:val="000000" w:themeColor="text1"/>
        </w:rPr>
      </w:pPr>
      <w:r>
        <w:rPr>
          <w:rFonts w:asciiTheme="minorHAnsi" w:eastAsiaTheme="minorHAnsi" w:hAnsiTheme="minorHAnsi" w:cstheme="minorHAnsi"/>
          <w:color w:val="000000" w:themeColor="text1"/>
        </w:rPr>
        <w:t>Mrs. Griffin asked what caused this to have a net negative.</w:t>
      </w:r>
    </w:p>
    <w:p w14:paraId="31B9666D" w14:textId="5929A138" w:rsidR="004D63C3" w:rsidRDefault="00CA03B6" w:rsidP="00054149">
      <w:pPr>
        <w:pStyle w:val="Bodytext21"/>
        <w:shd w:val="clear" w:color="auto" w:fill="auto"/>
        <w:spacing w:after="120" w:line="240" w:lineRule="auto"/>
        <w:ind w:firstLine="720"/>
        <w:jc w:val="both"/>
        <w:rPr>
          <w:rFonts w:asciiTheme="minorHAnsi" w:eastAsiaTheme="minorHAnsi" w:hAnsiTheme="minorHAnsi" w:cstheme="minorHAnsi"/>
          <w:color w:val="000000" w:themeColor="text1"/>
        </w:rPr>
      </w:pPr>
      <w:r>
        <w:rPr>
          <w:rFonts w:asciiTheme="minorHAnsi" w:eastAsiaTheme="minorHAnsi" w:hAnsiTheme="minorHAnsi" w:cstheme="minorHAnsi"/>
          <w:color w:val="000000" w:themeColor="text1"/>
        </w:rPr>
        <w:t>Mr. Boudreaux responded</w:t>
      </w:r>
      <w:r w:rsidR="004D63C3">
        <w:rPr>
          <w:rFonts w:asciiTheme="minorHAnsi" w:eastAsiaTheme="minorHAnsi" w:hAnsiTheme="minorHAnsi" w:cstheme="minorHAnsi"/>
          <w:color w:val="000000" w:themeColor="text1"/>
        </w:rPr>
        <w:t xml:space="preserve"> that </w:t>
      </w:r>
      <w:r>
        <w:rPr>
          <w:rFonts w:asciiTheme="minorHAnsi" w:eastAsiaTheme="minorHAnsi" w:hAnsiTheme="minorHAnsi" w:cstheme="minorHAnsi"/>
          <w:color w:val="000000" w:themeColor="text1"/>
        </w:rPr>
        <w:t xml:space="preserve">the exemption </w:t>
      </w:r>
      <w:r w:rsidR="00E8546F">
        <w:rPr>
          <w:rFonts w:asciiTheme="minorHAnsi" w:eastAsiaTheme="minorHAnsi" w:hAnsiTheme="minorHAnsi" w:cstheme="minorHAnsi"/>
          <w:color w:val="000000" w:themeColor="text1"/>
        </w:rPr>
        <w:t>would</w:t>
      </w:r>
      <w:r>
        <w:rPr>
          <w:rFonts w:asciiTheme="minorHAnsi" w:eastAsiaTheme="minorHAnsi" w:hAnsiTheme="minorHAnsi" w:cstheme="minorHAnsi"/>
          <w:color w:val="000000" w:themeColor="text1"/>
        </w:rPr>
        <w:t xml:space="preserve"> show that it is worth</w:t>
      </w:r>
      <w:r w:rsidR="004D63C3">
        <w:rPr>
          <w:rFonts w:asciiTheme="minorHAnsi" w:eastAsiaTheme="minorHAnsi" w:hAnsiTheme="minorHAnsi" w:cstheme="minorHAnsi"/>
          <w:color w:val="000000" w:themeColor="text1"/>
        </w:rPr>
        <w:t xml:space="preserve"> $98,000</w:t>
      </w:r>
      <w:r>
        <w:rPr>
          <w:rFonts w:asciiTheme="minorHAnsi" w:eastAsiaTheme="minorHAnsi" w:hAnsiTheme="minorHAnsi" w:cstheme="minorHAnsi"/>
          <w:color w:val="000000" w:themeColor="text1"/>
        </w:rPr>
        <w:t xml:space="preserve"> over 10 years</w:t>
      </w:r>
      <w:r w:rsidR="004D63C3">
        <w:rPr>
          <w:rFonts w:asciiTheme="minorHAnsi" w:eastAsiaTheme="minorHAnsi" w:hAnsiTheme="minorHAnsi" w:cstheme="minorHAnsi"/>
          <w:color w:val="000000" w:themeColor="text1"/>
        </w:rPr>
        <w:t xml:space="preserve">, the tax revenue that is going to be collected is about $70,000, and because of the low job numbers and the limited amount of sales tax that they will be providing is why it is a net negative. </w:t>
      </w:r>
    </w:p>
    <w:p w14:paraId="657B97B4" w14:textId="77777777" w:rsidR="00054149" w:rsidRDefault="004D63C3" w:rsidP="00054149">
      <w:pPr>
        <w:pStyle w:val="Bodytext21"/>
        <w:shd w:val="clear" w:color="auto" w:fill="auto"/>
        <w:spacing w:after="120" w:line="240" w:lineRule="auto"/>
        <w:ind w:firstLine="720"/>
        <w:jc w:val="both"/>
        <w:rPr>
          <w:rFonts w:asciiTheme="minorHAnsi" w:eastAsiaTheme="minorHAnsi" w:hAnsiTheme="minorHAnsi" w:cstheme="minorHAnsi"/>
          <w:color w:val="000000" w:themeColor="text1"/>
        </w:rPr>
      </w:pPr>
      <w:r>
        <w:rPr>
          <w:rFonts w:asciiTheme="minorHAnsi" w:eastAsiaTheme="minorHAnsi" w:hAnsiTheme="minorHAnsi" w:cstheme="minorHAnsi"/>
          <w:color w:val="000000" w:themeColor="text1"/>
        </w:rPr>
        <w:t xml:space="preserve">Mrs. Griffin </w:t>
      </w:r>
      <w:r w:rsidR="00054149">
        <w:rPr>
          <w:rFonts w:asciiTheme="minorHAnsi" w:eastAsiaTheme="minorHAnsi" w:hAnsiTheme="minorHAnsi" w:cstheme="minorHAnsi"/>
          <w:color w:val="000000" w:themeColor="text1"/>
        </w:rPr>
        <w:t xml:space="preserve">questioned can the school board choose to opt-out of this program without jeopardizing the entire program. </w:t>
      </w:r>
    </w:p>
    <w:p w14:paraId="60A74A8C" w14:textId="76BF5DE8" w:rsidR="00CA03B6" w:rsidRPr="000A1E89" w:rsidRDefault="00054149" w:rsidP="00054149">
      <w:pPr>
        <w:pStyle w:val="Bodytext21"/>
        <w:shd w:val="clear" w:color="auto" w:fill="auto"/>
        <w:spacing w:after="120" w:line="240" w:lineRule="auto"/>
        <w:ind w:firstLine="720"/>
        <w:jc w:val="both"/>
        <w:rPr>
          <w:rFonts w:asciiTheme="minorHAnsi" w:eastAsiaTheme="minorHAnsi" w:hAnsiTheme="minorHAnsi" w:cstheme="minorHAnsi"/>
          <w:color w:val="000000" w:themeColor="text1"/>
        </w:rPr>
      </w:pPr>
      <w:r>
        <w:rPr>
          <w:rFonts w:asciiTheme="minorHAnsi" w:eastAsiaTheme="minorHAnsi" w:hAnsiTheme="minorHAnsi" w:cstheme="minorHAnsi"/>
          <w:color w:val="000000" w:themeColor="text1"/>
        </w:rPr>
        <w:t xml:space="preserve">Mr. Boudreaux replied previously you could but under the 2016 changes now it has to be </w:t>
      </w:r>
      <w:r w:rsidR="00E8546F">
        <w:rPr>
          <w:rFonts w:asciiTheme="minorHAnsi" w:eastAsiaTheme="minorHAnsi" w:hAnsiTheme="minorHAnsi" w:cstheme="minorHAnsi"/>
          <w:color w:val="000000" w:themeColor="text1"/>
        </w:rPr>
        <w:t>a</w:t>
      </w:r>
      <w:r>
        <w:rPr>
          <w:rFonts w:asciiTheme="minorHAnsi" w:eastAsiaTheme="minorHAnsi" w:hAnsiTheme="minorHAnsi" w:cstheme="minorHAnsi"/>
          <w:color w:val="000000" w:themeColor="text1"/>
        </w:rPr>
        <w:t xml:space="preserve"> unanimous decision.</w:t>
      </w:r>
      <w:r w:rsidR="004D63C3">
        <w:rPr>
          <w:rFonts w:asciiTheme="minorHAnsi" w:eastAsiaTheme="minorHAnsi" w:hAnsiTheme="minorHAnsi" w:cstheme="minorHAnsi"/>
          <w:color w:val="000000" w:themeColor="text1"/>
        </w:rPr>
        <w:t xml:space="preserve"> </w:t>
      </w:r>
      <w:r w:rsidR="00CA03B6">
        <w:rPr>
          <w:rFonts w:asciiTheme="minorHAnsi" w:eastAsiaTheme="minorHAnsi" w:hAnsiTheme="minorHAnsi" w:cstheme="minorHAnsi"/>
          <w:color w:val="000000" w:themeColor="text1"/>
        </w:rPr>
        <w:t xml:space="preserve"> </w:t>
      </w:r>
    </w:p>
    <w:p w14:paraId="5F0E4285" w14:textId="4775B2F3" w:rsidR="0040547B" w:rsidRDefault="0040547B" w:rsidP="00054149">
      <w:pPr>
        <w:spacing w:after="120" w:line="240" w:lineRule="auto"/>
        <w:ind w:right="0" w:firstLine="720"/>
        <w:jc w:val="both"/>
        <w:rPr>
          <w:rFonts w:cstheme="minorHAnsi"/>
          <w:color w:val="000000" w:themeColor="text1"/>
          <w:sz w:val="24"/>
          <w:szCs w:val="24"/>
        </w:rPr>
      </w:pPr>
      <w:r>
        <w:rPr>
          <w:rFonts w:cstheme="minorHAnsi"/>
          <w:color w:val="000000" w:themeColor="text1"/>
          <w:sz w:val="24"/>
          <w:szCs w:val="24"/>
        </w:rPr>
        <w:t xml:space="preserve">Mrs. Griffin </w:t>
      </w:r>
      <w:r w:rsidR="00CA2577">
        <w:rPr>
          <w:rFonts w:cstheme="minorHAnsi"/>
          <w:color w:val="000000" w:themeColor="text1"/>
          <w:sz w:val="24"/>
          <w:szCs w:val="24"/>
        </w:rPr>
        <w:t xml:space="preserve">made a motion and </w:t>
      </w:r>
      <w:r>
        <w:rPr>
          <w:rFonts w:cstheme="minorHAnsi"/>
          <w:color w:val="000000" w:themeColor="text1"/>
          <w:sz w:val="24"/>
          <w:szCs w:val="24"/>
        </w:rPr>
        <w:t xml:space="preserve">Mr. Taylor </w:t>
      </w:r>
      <w:r w:rsidR="00CA2577">
        <w:rPr>
          <w:rFonts w:cstheme="minorHAnsi"/>
          <w:color w:val="000000" w:themeColor="text1"/>
          <w:sz w:val="24"/>
          <w:szCs w:val="24"/>
        </w:rPr>
        <w:t xml:space="preserve">made a second to </w:t>
      </w:r>
      <w:r>
        <w:rPr>
          <w:rFonts w:cstheme="minorHAnsi"/>
          <w:color w:val="000000" w:themeColor="text1"/>
          <w:sz w:val="24"/>
          <w:szCs w:val="24"/>
        </w:rPr>
        <w:t>deny</w:t>
      </w:r>
      <w:r w:rsidR="00CA2577">
        <w:rPr>
          <w:rFonts w:cstheme="minorHAnsi"/>
          <w:color w:val="000000" w:themeColor="text1"/>
          <w:sz w:val="24"/>
          <w:szCs w:val="24"/>
        </w:rPr>
        <w:t xml:space="preserve"> the Industrial Tax Exemption Program application of Gravois Aluminum Boats, LLC; and providing for other matters in connections therewith.  </w:t>
      </w:r>
    </w:p>
    <w:p w14:paraId="1868D2ED" w14:textId="15C39B79" w:rsidR="002153E5" w:rsidRDefault="0023551E" w:rsidP="00054149">
      <w:pPr>
        <w:spacing w:after="120" w:line="240" w:lineRule="auto"/>
        <w:ind w:right="0" w:firstLine="720"/>
        <w:jc w:val="both"/>
        <w:rPr>
          <w:rFonts w:cstheme="minorHAnsi"/>
          <w:color w:val="000000" w:themeColor="text1"/>
          <w:sz w:val="24"/>
          <w:szCs w:val="24"/>
        </w:rPr>
      </w:pPr>
      <w:r>
        <w:rPr>
          <w:rFonts w:cstheme="minorHAnsi"/>
          <w:color w:val="000000" w:themeColor="text1"/>
          <w:sz w:val="24"/>
          <w:szCs w:val="24"/>
        </w:rPr>
        <w:t xml:space="preserve">Mrs. Black questioned when they were a company in St. Mary Parish before, did they get the exemption. </w:t>
      </w:r>
      <w:r w:rsidR="00231D5A">
        <w:rPr>
          <w:rFonts w:cstheme="minorHAnsi"/>
          <w:color w:val="000000" w:themeColor="text1"/>
          <w:sz w:val="24"/>
          <w:szCs w:val="24"/>
        </w:rPr>
        <w:t xml:space="preserve"> Mr. Boudreaux responded</w:t>
      </w:r>
      <w:r>
        <w:rPr>
          <w:rFonts w:cstheme="minorHAnsi"/>
          <w:color w:val="000000" w:themeColor="text1"/>
          <w:sz w:val="24"/>
          <w:szCs w:val="24"/>
        </w:rPr>
        <w:t xml:space="preserve"> he would have to go back and research it.  He stated</w:t>
      </w:r>
      <w:r w:rsidR="00E61BFB">
        <w:rPr>
          <w:rFonts w:cstheme="minorHAnsi"/>
          <w:color w:val="000000" w:themeColor="text1"/>
          <w:sz w:val="24"/>
          <w:szCs w:val="24"/>
        </w:rPr>
        <w:t xml:space="preserve"> that </w:t>
      </w:r>
      <w:r>
        <w:rPr>
          <w:rFonts w:cstheme="minorHAnsi"/>
          <w:color w:val="000000" w:themeColor="text1"/>
          <w:sz w:val="24"/>
          <w:szCs w:val="24"/>
        </w:rPr>
        <w:t>the</w:t>
      </w:r>
      <w:r w:rsidR="00E61BFB">
        <w:rPr>
          <w:rFonts w:cstheme="minorHAnsi"/>
          <w:color w:val="000000" w:themeColor="text1"/>
          <w:sz w:val="24"/>
          <w:szCs w:val="24"/>
        </w:rPr>
        <w:t xml:space="preserve"> school board will collect more taxes than they are currently collecting if this application was to get approved. </w:t>
      </w:r>
      <w:r w:rsidR="00BE0B18">
        <w:rPr>
          <w:rFonts w:cstheme="minorHAnsi"/>
          <w:color w:val="000000" w:themeColor="text1"/>
          <w:sz w:val="24"/>
          <w:szCs w:val="24"/>
        </w:rPr>
        <w:t xml:space="preserve"> The total sales tax collections would be $42,291, property taxes collections as an aggregate </w:t>
      </w:r>
      <w:r w:rsidR="00E8546F">
        <w:rPr>
          <w:rFonts w:cstheme="minorHAnsi"/>
          <w:color w:val="000000" w:themeColor="text1"/>
          <w:sz w:val="24"/>
          <w:szCs w:val="24"/>
        </w:rPr>
        <w:t>are</w:t>
      </w:r>
      <w:r w:rsidR="00BE0B18">
        <w:rPr>
          <w:rFonts w:cstheme="minorHAnsi"/>
          <w:color w:val="000000" w:themeColor="text1"/>
          <w:sz w:val="24"/>
          <w:szCs w:val="24"/>
        </w:rPr>
        <w:t xml:space="preserve"> $26,918.  Of that amount the St. Mary Parish School Board is set to receive $10,673 for the </w:t>
      </w:r>
      <w:r w:rsidR="00E8546F">
        <w:rPr>
          <w:rFonts w:cstheme="minorHAnsi"/>
          <w:color w:val="000000" w:themeColor="text1"/>
          <w:sz w:val="24"/>
          <w:szCs w:val="24"/>
        </w:rPr>
        <w:t>10-year</w:t>
      </w:r>
      <w:r w:rsidR="00BE0B18">
        <w:rPr>
          <w:rFonts w:cstheme="minorHAnsi"/>
          <w:color w:val="000000" w:themeColor="text1"/>
          <w:sz w:val="24"/>
          <w:szCs w:val="24"/>
        </w:rPr>
        <w:t xml:space="preserve"> period.</w:t>
      </w:r>
      <w:r w:rsidR="00E8546F">
        <w:rPr>
          <w:rFonts w:cstheme="minorHAnsi"/>
          <w:color w:val="000000" w:themeColor="text1"/>
          <w:sz w:val="24"/>
          <w:szCs w:val="24"/>
        </w:rPr>
        <w:t xml:space="preserve">  After five years the state has to review and ensure that Metal Shark is in compliance with the program</w:t>
      </w:r>
      <w:r w:rsidR="002153E5">
        <w:rPr>
          <w:rFonts w:cstheme="minorHAnsi"/>
          <w:color w:val="000000" w:themeColor="text1"/>
          <w:sz w:val="24"/>
          <w:szCs w:val="24"/>
        </w:rPr>
        <w:t xml:space="preserve"> and should they not be in compliance, then they would have to pay back whatever that five-year amount would be.</w:t>
      </w:r>
      <w:r w:rsidR="002153E5">
        <w:rPr>
          <w:rFonts w:cstheme="minorHAnsi"/>
          <w:color w:val="000000" w:themeColor="text1"/>
          <w:sz w:val="24"/>
          <w:szCs w:val="24"/>
        </w:rPr>
        <w:tab/>
      </w:r>
    </w:p>
    <w:p w14:paraId="0C303CB7" w14:textId="2FD5B2A7" w:rsidR="002153E5" w:rsidRDefault="002153E5" w:rsidP="00054149">
      <w:pPr>
        <w:spacing w:after="120" w:line="240" w:lineRule="auto"/>
        <w:ind w:right="0" w:firstLine="720"/>
        <w:jc w:val="both"/>
        <w:rPr>
          <w:rFonts w:cstheme="minorHAnsi"/>
          <w:color w:val="000000" w:themeColor="text1"/>
          <w:sz w:val="24"/>
          <w:szCs w:val="24"/>
        </w:rPr>
      </w:pPr>
      <w:r>
        <w:rPr>
          <w:rFonts w:cstheme="minorHAnsi"/>
          <w:color w:val="000000" w:themeColor="text1"/>
          <w:sz w:val="24"/>
          <w:szCs w:val="24"/>
        </w:rPr>
        <w:t xml:space="preserve">Ms. LaSalle questioned how many employees the company would be hiring. </w:t>
      </w:r>
    </w:p>
    <w:p w14:paraId="34337C1F" w14:textId="527BA784" w:rsidR="002153E5" w:rsidRDefault="002153E5" w:rsidP="00054149">
      <w:pPr>
        <w:spacing w:after="120" w:line="240" w:lineRule="auto"/>
        <w:ind w:right="0" w:firstLine="720"/>
        <w:jc w:val="both"/>
        <w:rPr>
          <w:rFonts w:cstheme="minorHAnsi"/>
          <w:color w:val="000000" w:themeColor="text1"/>
          <w:sz w:val="24"/>
          <w:szCs w:val="24"/>
        </w:rPr>
      </w:pPr>
      <w:r>
        <w:rPr>
          <w:rFonts w:cstheme="minorHAnsi"/>
          <w:color w:val="000000" w:themeColor="text1"/>
          <w:sz w:val="24"/>
          <w:szCs w:val="24"/>
        </w:rPr>
        <w:t xml:space="preserve">Mr. Boudreaux replied that the company would have to hire two new employees. </w:t>
      </w:r>
    </w:p>
    <w:p w14:paraId="6CD65542" w14:textId="4BC5B47E" w:rsidR="006A0F05" w:rsidRDefault="006A0F05" w:rsidP="00054149">
      <w:pPr>
        <w:spacing w:after="120" w:line="240" w:lineRule="auto"/>
        <w:ind w:right="0" w:firstLine="720"/>
        <w:jc w:val="both"/>
        <w:rPr>
          <w:rFonts w:cstheme="minorHAnsi"/>
          <w:color w:val="000000" w:themeColor="text1"/>
          <w:sz w:val="24"/>
          <w:szCs w:val="24"/>
        </w:rPr>
      </w:pPr>
      <w:r>
        <w:rPr>
          <w:rFonts w:cstheme="minorHAnsi"/>
          <w:color w:val="000000" w:themeColor="text1"/>
          <w:sz w:val="24"/>
          <w:szCs w:val="24"/>
        </w:rPr>
        <w:t>Ms. LaSalle inquired if they are doing through this process for only two employees.</w:t>
      </w:r>
    </w:p>
    <w:p w14:paraId="7AAA2DD8" w14:textId="0A159F21" w:rsidR="006A0F05" w:rsidRDefault="006A0F05" w:rsidP="00054149">
      <w:pPr>
        <w:spacing w:after="120" w:line="240" w:lineRule="auto"/>
        <w:ind w:right="0" w:firstLine="720"/>
        <w:jc w:val="both"/>
        <w:rPr>
          <w:rFonts w:cstheme="minorHAnsi"/>
          <w:color w:val="000000" w:themeColor="text1"/>
          <w:sz w:val="24"/>
          <w:szCs w:val="24"/>
        </w:rPr>
      </w:pPr>
      <w:r>
        <w:rPr>
          <w:rFonts w:cstheme="minorHAnsi"/>
          <w:color w:val="000000" w:themeColor="text1"/>
          <w:sz w:val="24"/>
          <w:szCs w:val="24"/>
        </w:rPr>
        <w:t>Mr. Boudreaux responded at least two employees.  However, they can hire more but the state’s agreement requires at least two em</w:t>
      </w:r>
      <w:r w:rsidR="00F609FE">
        <w:rPr>
          <w:rFonts w:cstheme="minorHAnsi"/>
          <w:color w:val="000000" w:themeColor="text1"/>
          <w:sz w:val="24"/>
          <w:szCs w:val="24"/>
        </w:rPr>
        <w:t>ployees.</w:t>
      </w:r>
      <w:r w:rsidR="00F609FE" w:rsidRPr="00F609FE">
        <w:rPr>
          <w:rFonts w:cstheme="minorHAnsi"/>
          <w:color w:val="000000" w:themeColor="text1"/>
          <w:sz w:val="24"/>
          <w:szCs w:val="24"/>
        </w:rPr>
        <w:t xml:space="preserve"> Mr. Boudreaux stated that Metal Shark is a company that helps and benefits every single person in this parish and creates a lot of jobs and a lot of tax base. However, it is a company that</w:t>
      </w:r>
      <w:r w:rsidR="00F609FE">
        <w:rPr>
          <w:rFonts w:cstheme="minorHAnsi"/>
          <w:color w:val="000000" w:themeColor="text1"/>
          <w:sz w:val="24"/>
          <w:szCs w:val="24"/>
        </w:rPr>
        <w:t xml:space="preserve"> </w:t>
      </w:r>
      <w:r w:rsidR="00F609FE" w:rsidRPr="00F609FE">
        <w:rPr>
          <w:rFonts w:cstheme="minorHAnsi"/>
          <w:color w:val="000000" w:themeColor="text1"/>
          <w:sz w:val="24"/>
          <w:szCs w:val="24"/>
        </w:rPr>
        <w:t xml:space="preserve">has another facility in another state. </w:t>
      </w:r>
      <w:r w:rsidR="00065677">
        <w:rPr>
          <w:rFonts w:cstheme="minorHAnsi"/>
          <w:color w:val="000000" w:themeColor="text1"/>
          <w:sz w:val="24"/>
          <w:szCs w:val="24"/>
        </w:rPr>
        <w:t xml:space="preserve">It is a </w:t>
      </w:r>
      <w:r w:rsidR="00F609FE" w:rsidRPr="00F609FE">
        <w:rPr>
          <w:rFonts w:cstheme="minorHAnsi"/>
          <w:color w:val="000000" w:themeColor="text1"/>
          <w:sz w:val="24"/>
          <w:szCs w:val="24"/>
        </w:rPr>
        <w:t>company that can move just as easy as other companies have moved</w:t>
      </w:r>
      <w:r w:rsidR="00065677">
        <w:rPr>
          <w:rFonts w:cstheme="minorHAnsi"/>
          <w:color w:val="000000" w:themeColor="text1"/>
          <w:sz w:val="24"/>
          <w:szCs w:val="24"/>
        </w:rPr>
        <w:t>.</w:t>
      </w:r>
      <w:r w:rsidR="00F609FE" w:rsidRPr="00F609FE">
        <w:rPr>
          <w:rFonts w:cstheme="minorHAnsi"/>
          <w:color w:val="000000" w:themeColor="text1"/>
          <w:sz w:val="24"/>
          <w:szCs w:val="24"/>
        </w:rPr>
        <w:t xml:space="preserve"> </w:t>
      </w:r>
      <w:r w:rsidR="00065677">
        <w:rPr>
          <w:rFonts w:cstheme="minorHAnsi"/>
          <w:color w:val="000000" w:themeColor="text1"/>
          <w:sz w:val="24"/>
          <w:szCs w:val="24"/>
        </w:rPr>
        <w:t xml:space="preserve"> He said, “It </w:t>
      </w:r>
      <w:r w:rsidR="00F609FE" w:rsidRPr="00F609FE">
        <w:rPr>
          <w:rFonts w:cstheme="minorHAnsi"/>
          <w:color w:val="000000" w:themeColor="text1"/>
          <w:sz w:val="24"/>
          <w:szCs w:val="24"/>
        </w:rPr>
        <w:t>is very important that we are pro-business in this parish</w:t>
      </w:r>
      <w:r w:rsidR="008B6B30">
        <w:rPr>
          <w:rFonts w:cstheme="minorHAnsi"/>
          <w:color w:val="000000" w:themeColor="text1"/>
          <w:sz w:val="24"/>
          <w:szCs w:val="24"/>
        </w:rPr>
        <w:t>.”</w:t>
      </w:r>
      <w:r w:rsidR="00F609FE" w:rsidRPr="00F609FE">
        <w:rPr>
          <w:rFonts w:cstheme="minorHAnsi"/>
          <w:color w:val="000000" w:themeColor="text1"/>
          <w:sz w:val="24"/>
          <w:szCs w:val="24"/>
        </w:rPr>
        <w:t xml:space="preserve"> These are taxes that you do</w:t>
      </w:r>
      <w:r w:rsidR="00277698">
        <w:rPr>
          <w:rFonts w:cstheme="minorHAnsi"/>
          <w:color w:val="000000" w:themeColor="text1"/>
          <w:sz w:val="24"/>
          <w:szCs w:val="24"/>
        </w:rPr>
        <w:t xml:space="preserve"> not</w:t>
      </w:r>
      <w:r w:rsidR="00F609FE" w:rsidRPr="00F609FE">
        <w:rPr>
          <w:rFonts w:cstheme="minorHAnsi"/>
          <w:color w:val="000000" w:themeColor="text1"/>
          <w:sz w:val="24"/>
          <w:szCs w:val="24"/>
        </w:rPr>
        <w:t xml:space="preserve"> currently collect over a 10</w:t>
      </w:r>
      <w:r w:rsidR="008B6B30">
        <w:rPr>
          <w:rFonts w:cstheme="minorHAnsi"/>
          <w:color w:val="000000" w:themeColor="text1"/>
          <w:sz w:val="24"/>
          <w:szCs w:val="24"/>
        </w:rPr>
        <w:t>-</w:t>
      </w:r>
      <w:r w:rsidR="00F609FE" w:rsidRPr="00F609FE">
        <w:rPr>
          <w:rFonts w:cstheme="minorHAnsi"/>
          <w:color w:val="000000" w:themeColor="text1"/>
          <w:sz w:val="24"/>
          <w:szCs w:val="24"/>
        </w:rPr>
        <w:t>year period</w:t>
      </w:r>
      <w:r w:rsidR="008B6B30">
        <w:rPr>
          <w:rFonts w:cstheme="minorHAnsi"/>
          <w:color w:val="000000" w:themeColor="text1"/>
          <w:sz w:val="24"/>
          <w:szCs w:val="24"/>
        </w:rPr>
        <w:t>.</w:t>
      </w:r>
      <w:r w:rsidR="00F609FE" w:rsidRPr="00F609FE">
        <w:rPr>
          <w:rFonts w:cstheme="minorHAnsi"/>
          <w:color w:val="000000" w:themeColor="text1"/>
          <w:sz w:val="24"/>
          <w:szCs w:val="24"/>
        </w:rPr>
        <w:t xml:space="preserve"> </w:t>
      </w:r>
      <w:r w:rsidR="008B6B30">
        <w:rPr>
          <w:rFonts w:cstheme="minorHAnsi"/>
          <w:color w:val="000000" w:themeColor="text1"/>
          <w:sz w:val="24"/>
          <w:szCs w:val="24"/>
        </w:rPr>
        <w:t>I</w:t>
      </w:r>
      <w:r w:rsidR="00F609FE" w:rsidRPr="00F609FE">
        <w:rPr>
          <w:rFonts w:cstheme="minorHAnsi"/>
          <w:color w:val="000000" w:themeColor="text1"/>
          <w:sz w:val="24"/>
          <w:szCs w:val="24"/>
        </w:rPr>
        <w:t>t would be $40,000</w:t>
      </w:r>
      <w:r w:rsidR="008B6B30">
        <w:rPr>
          <w:rFonts w:cstheme="minorHAnsi"/>
          <w:color w:val="000000" w:themeColor="text1"/>
          <w:sz w:val="24"/>
          <w:szCs w:val="24"/>
        </w:rPr>
        <w:t>, which does not</w:t>
      </w:r>
      <w:r w:rsidR="00F609FE" w:rsidRPr="00F609FE">
        <w:rPr>
          <w:rFonts w:cstheme="minorHAnsi"/>
          <w:color w:val="000000" w:themeColor="text1"/>
          <w:sz w:val="24"/>
          <w:szCs w:val="24"/>
        </w:rPr>
        <w:t xml:space="preserve"> seem like a whole lot spread over 10 years</w:t>
      </w:r>
      <w:r w:rsidR="008B6B30">
        <w:rPr>
          <w:rFonts w:cstheme="minorHAnsi"/>
          <w:color w:val="000000" w:themeColor="text1"/>
          <w:sz w:val="24"/>
          <w:szCs w:val="24"/>
        </w:rPr>
        <w:t>, v</w:t>
      </w:r>
      <w:r w:rsidR="00F609FE" w:rsidRPr="00F609FE">
        <w:rPr>
          <w:rFonts w:cstheme="minorHAnsi"/>
          <w:color w:val="000000" w:themeColor="text1"/>
          <w:sz w:val="24"/>
          <w:szCs w:val="24"/>
        </w:rPr>
        <w:t>ersus a company potentially leaving or other companies seeing a negative effect that St. Mary Parish is not going to approve a tax exemption that the state has already approved</w:t>
      </w:r>
      <w:r w:rsidR="008B6B30">
        <w:rPr>
          <w:rFonts w:cstheme="minorHAnsi"/>
          <w:color w:val="000000" w:themeColor="text1"/>
          <w:sz w:val="24"/>
          <w:szCs w:val="24"/>
        </w:rPr>
        <w:t>,</w:t>
      </w:r>
      <w:r w:rsidR="00F609FE" w:rsidRPr="00F609FE">
        <w:rPr>
          <w:rFonts w:cstheme="minorHAnsi"/>
          <w:color w:val="000000" w:themeColor="text1"/>
          <w:sz w:val="24"/>
          <w:szCs w:val="24"/>
        </w:rPr>
        <w:t xml:space="preserve"> </w:t>
      </w:r>
      <w:r w:rsidR="00DA5694">
        <w:rPr>
          <w:rFonts w:cstheme="minorHAnsi"/>
          <w:color w:val="000000" w:themeColor="text1"/>
          <w:sz w:val="24"/>
          <w:szCs w:val="24"/>
        </w:rPr>
        <w:t xml:space="preserve">and </w:t>
      </w:r>
      <w:r w:rsidR="00F609FE" w:rsidRPr="00F609FE">
        <w:rPr>
          <w:rFonts w:cstheme="minorHAnsi"/>
          <w:color w:val="000000" w:themeColor="text1"/>
          <w:sz w:val="24"/>
          <w:szCs w:val="24"/>
        </w:rPr>
        <w:t>the sheriff</w:t>
      </w:r>
      <w:r w:rsidR="008B6B30">
        <w:rPr>
          <w:rFonts w:cstheme="minorHAnsi"/>
          <w:color w:val="000000" w:themeColor="text1"/>
          <w:sz w:val="24"/>
          <w:szCs w:val="24"/>
        </w:rPr>
        <w:t>,</w:t>
      </w:r>
      <w:r w:rsidR="00F609FE" w:rsidRPr="00F609FE">
        <w:rPr>
          <w:rFonts w:cstheme="minorHAnsi"/>
          <w:color w:val="000000" w:themeColor="text1"/>
          <w:sz w:val="24"/>
          <w:szCs w:val="24"/>
        </w:rPr>
        <w:t xml:space="preserve"> the mayor of Franklin</w:t>
      </w:r>
      <w:r w:rsidR="008B6B30">
        <w:rPr>
          <w:rFonts w:cstheme="minorHAnsi"/>
          <w:color w:val="000000" w:themeColor="text1"/>
          <w:sz w:val="24"/>
          <w:szCs w:val="24"/>
        </w:rPr>
        <w:t xml:space="preserve">, </w:t>
      </w:r>
      <w:r w:rsidR="00DA5694">
        <w:rPr>
          <w:rFonts w:cstheme="minorHAnsi"/>
          <w:color w:val="000000" w:themeColor="text1"/>
          <w:sz w:val="24"/>
          <w:szCs w:val="24"/>
        </w:rPr>
        <w:t xml:space="preserve">and </w:t>
      </w:r>
      <w:r w:rsidR="00F609FE" w:rsidRPr="00F609FE">
        <w:rPr>
          <w:rFonts w:cstheme="minorHAnsi"/>
          <w:color w:val="000000" w:themeColor="text1"/>
          <w:sz w:val="24"/>
          <w:szCs w:val="24"/>
        </w:rPr>
        <w:t>the parish</w:t>
      </w:r>
      <w:r w:rsidR="00DA5694">
        <w:rPr>
          <w:rFonts w:cstheme="minorHAnsi"/>
          <w:color w:val="000000" w:themeColor="text1"/>
          <w:sz w:val="24"/>
          <w:szCs w:val="24"/>
        </w:rPr>
        <w:t xml:space="preserve"> has already</w:t>
      </w:r>
      <w:r w:rsidR="00F609FE" w:rsidRPr="00F609FE">
        <w:rPr>
          <w:rFonts w:cstheme="minorHAnsi"/>
          <w:color w:val="000000" w:themeColor="text1"/>
          <w:sz w:val="24"/>
          <w:szCs w:val="24"/>
        </w:rPr>
        <w:t xml:space="preserve"> signed off on</w:t>
      </w:r>
      <w:r w:rsidR="00DA5694">
        <w:rPr>
          <w:rFonts w:cstheme="minorHAnsi"/>
          <w:color w:val="000000" w:themeColor="text1"/>
          <w:sz w:val="24"/>
          <w:szCs w:val="24"/>
        </w:rPr>
        <w:t>.</w:t>
      </w:r>
      <w:r w:rsidR="00F609FE" w:rsidRPr="00F609FE">
        <w:rPr>
          <w:rFonts w:cstheme="minorHAnsi"/>
          <w:color w:val="000000" w:themeColor="text1"/>
          <w:sz w:val="24"/>
          <w:szCs w:val="24"/>
        </w:rPr>
        <w:t xml:space="preserve"> </w:t>
      </w:r>
      <w:r w:rsidR="00DA5694">
        <w:rPr>
          <w:rFonts w:cstheme="minorHAnsi"/>
          <w:color w:val="000000" w:themeColor="text1"/>
          <w:sz w:val="24"/>
          <w:szCs w:val="24"/>
        </w:rPr>
        <w:t xml:space="preserve"> Mr. Boudreaux</w:t>
      </w:r>
      <w:r w:rsidR="00F609FE" w:rsidRPr="00F609FE">
        <w:rPr>
          <w:rFonts w:cstheme="minorHAnsi"/>
          <w:color w:val="000000" w:themeColor="text1"/>
          <w:sz w:val="24"/>
          <w:szCs w:val="24"/>
        </w:rPr>
        <w:t xml:space="preserve"> humbly ask</w:t>
      </w:r>
      <w:r w:rsidR="00DA5694">
        <w:rPr>
          <w:rFonts w:cstheme="minorHAnsi"/>
          <w:color w:val="000000" w:themeColor="text1"/>
          <w:sz w:val="24"/>
          <w:szCs w:val="24"/>
        </w:rPr>
        <w:t>ed</w:t>
      </w:r>
      <w:r w:rsidR="00F609FE" w:rsidRPr="00F609FE">
        <w:rPr>
          <w:rFonts w:cstheme="minorHAnsi"/>
          <w:color w:val="000000" w:themeColor="text1"/>
          <w:sz w:val="24"/>
          <w:szCs w:val="24"/>
        </w:rPr>
        <w:t xml:space="preserve"> </w:t>
      </w:r>
      <w:r w:rsidR="00DA5694">
        <w:rPr>
          <w:rFonts w:cstheme="minorHAnsi"/>
          <w:color w:val="000000" w:themeColor="text1"/>
          <w:sz w:val="24"/>
          <w:szCs w:val="24"/>
        </w:rPr>
        <w:t>the Board</w:t>
      </w:r>
      <w:r w:rsidR="00F609FE" w:rsidRPr="00F609FE">
        <w:rPr>
          <w:rFonts w:cstheme="minorHAnsi"/>
          <w:color w:val="000000" w:themeColor="text1"/>
          <w:sz w:val="24"/>
          <w:szCs w:val="24"/>
        </w:rPr>
        <w:t xml:space="preserve"> to please consider that moving forward to St. Mary Parish </w:t>
      </w:r>
      <w:r w:rsidR="00DA5694">
        <w:rPr>
          <w:rFonts w:cstheme="minorHAnsi"/>
          <w:color w:val="000000" w:themeColor="text1"/>
          <w:sz w:val="24"/>
          <w:szCs w:val="24"/>
        </w:rPr>
        <w:t>and</w:t>
      </w:r>
      <w:r w:rsidR="00F609FE" w:rsidRPr="00F609FE">
        <w:rPr>
          <w:rFonts w:cstheme="minorHAnsi"/>
          <w:color w:val="000000" w:themeColor="text1"/>
          <w:sz w:val="24"/>
          <w:szCs w:val="24"/>
        </w:rPr>
        <w:t xml:space="preserve"> for future growth and future businesses in St. Mary Parish. </w:t>
      </w:r>
    </w:p>
    <w:p w14:paraId="7279701D" w14:textId="10A98801" w:rsidR="001B1DB3" w:rsidRDefault="00DA5694" w:rsidP="00054149">
      <w:pPr>
        <w:spacing w:after="120" w:line="240" w:lineRule="auto"/>
        <w:ind w:right="0" w:firstLine="720"/>
        <w:jc w:val="both"/>
        <w:rPr>
          <w:rFonts w:cstheme="minorHAnsi"/>
          <w:color w:val="000000" w:themeColor="text1"/>
          <w:sz w:val="24"/>
          <w:szCs w:val="24"/>
        </w:rPr>
      </w:pPr>
      <w:r>
        <w:rPr>
          <w:rFonts w:cstheme="minorHAnsi"/>
          <w:color w:val="000000" w:themeColor="text1"/>
          <w:sz w:val="24"/>
          <w:szCs w:val="24"/>
        </w:rPr>
        <w:t>Ms. LaSalle</w:t>
      </w:r>
      <w:r w:rsidR="00471860">
        <w:rPr>
          <w:rFonts w:cstheme="minorHAnsi"/>
          <w:color w:val="000000" w:themeColor="text1"/>
          <w:sz w:val="24"/>
          <w:szCs w:val="24"/>
        </w:rPr>
        <w:t xml:space="preserve"> stated that Mr. Boudreaux said that the school board stands to get the most amount taxes</w:t>
      </w:r>
      <w:r w:rsidR="001B1DB3">
        <w:rPr>
          <w:rFonts w:cstheme="minorHAnsi"/>
          <w:color w:val="000000" w:themeColor="text1"/>
          <w:sz w:val="24"/>
          <w:szCs w:val="24"/>
        </w:rPr>
        <w:t xml:space="preserve">, which puts the school board in another category.  She indicated that Mom and Pop organizations do not get the same advantages as he does, to come before the Board and not want to pay taxes or have to hired two employees and be exempt from taxes. They have to pay their taxes. </w:t>
      </w:r>
    </w:p>
    <w:p w14:paraId="14C151A0" w14:textId="77777777" w:rsidR="001B1DB3" w:rsidRDefault="001B1DB3" w:rsidP="00054149">
      <w:pPr>
        <w:spacing w:after="120" w:line="240" w:lineRule="auto"/>
        <w:ind w:right="0" w:firstLine="720"/>
        <w:jc w:val="both"/>
        <w:rPr>
          <w:rFonts w:cstheme="minorHAnsi"/>
          <w:color w:val="000000" w:themeColor="text1"/>
          <w:sz w:val="24"/>
          <w:szCs w:val="24"/>
        </w:rPr>
      </w:pPr>
      <w:r>
        <w:rPr>
          <w:rFonts w:cstheme="minorHAnsi"/>
          <w:color w:val="000000" w:themeColor="text1"/>
          <w:sz w:val="24"/>
          <w:szCs w:val="24"/>
        </w:rPr>
        <w:t xml:space="preserve">Mr. Boudreaux responded you are correct, but this is for more than just two employees.  Metal Shark has 279 employees. </w:t>
      </w:r>
    </w:p>
    <w:p w14:paraId="095EEAF9" w14:textId="0B75EFD5" w:rsidR="00231D5A" w:rsidRDefault="001B1DB3" w:rsidP="00B3464A">
      <w:pPr>
        <w:spacing w:after="120" w:line="240" w:lineRule="auto"/>
        <w:ind w:right="0" w:firstLine="720"/>
        <w:jc w:val="both"/>
        <w:rPr>
          <w:rFonts w:cstheme="minorHAnsi"/>
          <w:color w:val="000000" w:themeColor="text1"/>
          <w:sz w:val="24"/>
          <w:szCs w:val="24"/>
        </w:rPr>
      </w:pPr>
      <w:r>
        <w:rPr>
          <w:rFonts w:cstheme="minorHAnsi"/>
          <w:color w:val="000000" w:themeColor="text1"/>
          <w:sz w:val="24"/>
          <w:szCs w:val="24"/>
        </w:rPr>
        <w:t xml:space="preserve">Ms. LaSalle replied that is what you have currently, but you are going to be adding at least two employees.   </w:t>
      </w:r>
      <w:r w:rsidR="00DA5694">
        <w:rPr>
          <w:rFonts w:cstheme="minorHAnsi"/>
          <w:color w:val="000000" w:themeColor="text1"/>
          <w:sz w:val="24"/>
          <w:szCs w:val="24"/>
        </w:rPr>
        <w:t xml:space="preserve"> </w:t>
      </w:r>
    </w:p>
    <w:p w14:paraId="3FA4DE65" w14:textId="0163D975" w:rsidR="0040547B" w:rsidRDefault="00B3464A" w:rsidP="00B3464A">
      <w:pPr>
        <w:spacing w:after="120" w:line="240" w:lineRule="auto"/>
        <w:ind w:right="0" w:firstLine="720"/>
        <w:jc w:val="both"/>
        <w:rPr>
          <w:rFonts w:cstheme="minorHAnsi"/>
          <w:color w:val="000000" w:themeColor="text1"/>
          <w:sz w:val="24"/>
          <w:szCs w:val="24"/>
        </w:rPr>
      </w:pPr>
      <w:r>
        <w:rPr>
          <w:rFonts w:cstheme="minorHAnsi"/>
          <w:color w:val="000000" w:themeColor="text1"/>
          <w:sz w:val="24"/>
          <w:szCs w:val="24"/>
        </w:rPr>
        <w:t>Mr. Taylor stated that the motion was to deny the application, therefore a favorable vote would be denying the application.</w:t>
      </w:r>
      <w:r w:rsidR="0040547B">
        <w:rPr>
          <w:rFonts w:cstheme="minorHAnsi"/>
          <w:color w:val="000000" w:themeColor="text1"/>
          <w:sz w:val="24"/>
          <w:szCs w:val="24"/>
        </w:rPr>
        <w:t xml:space="preserve"> </w:t>
      </w:r>
    </w:p>
    <w:p w14:paraId="36FE7E5E" w14:textId="0E30A5F4" w:rsidR="00483762" w:rsidRPr="00664B2E" w:rsidRDefault="0040547B" w:rsidP="004F695D">
      <w:pPr>
        <w:spacing w:after="120" w:line="240" w:lineRule="auto"/>
        <w:ind w:firstLine="720"/>
        <w:jc w:val="both"/>
        <w:rPr>
          <w:rFonts w:cstheme="minorHAnsi"/>
          <w:color w:val="000000" w:themeColor="text1"/>
          <w:sz w:val="24"/>
          <w:szCs w:val="24"/>
        </w:rPr>
      </w:pPr>
      <w:r>
        <w:rPr>
          <w:rFonts w:cstheme="minorHAnsi"/>
          <w:color w:val="000000" w:themeColor="text1"/>
          <w:sz w:val="24"/>
          <w:szCs w:val="24"/>
        </w:rPr>
        <w:t>With no further discussion,</w:t>
      </w:r>
      <w:r w:rsidR="00B3464A">
        <w:rPr>
          <w:rFonts w:cstheme="minorHAnsi"/>
          <w:color w:val="000000" w:themeColor="text1"/>
          <w:sz w:val="24"/>
          <w:szCs w:val="24"/>
        </w:rPr>
        <w:t xml:space="preserve"> President Alfred stated that an “I” vote means you support</w:t>
      </w:r>
      <w:r w:rsidR="004F695D">
        <w:rPr>
          <w:rFonts w:cstheme="minorHAnsi"/>
          <w:color w:val="000000" w:themeColor="text1"/>
          <w:sz w:val="24"/>
          <w:szCs w:val="24"/>
        </w:rPr>
        <w:t xml:space="preserve"> Mrs. Griffin's motion to deny the tax exemption. “Nay” means you do not support </w:t>
      </w:r>
      <w:r w:rsidR="00CA2577">
        <w:rPr>
          <w:rFonts w:cstheme="minorHAnsi"/>
          <w:color w:val="000000" w:themeColor="text1"/>
          <w:sz w:val="24"/>
          <w:szCs w:val="24"/>
        </w:rPr>
        <w:t>the motion</w:t>
      </w:r>
      <w:r w:rsidR="004F695D">
        <w:rPr>
          <w:rFonts w:cstheme="minorHAnsi"/>
          <w:color w:val="000000" w:themeColor="text1"/>
          <w:sz w:val="24"/>
          <w:szCs w:val="24"/>
        </w:rPr>
        <w:t>.</w:t>
      </w:r>
      <w:r w:rsidR="00CA2577">
        <w:rPr>
          <w:rFonts w:cstheme="minorHAnsi"/>
          <w:color w:val="000000" w:themeColor="text1"/>
          <w:sz w:val="24"/>
          <w:szCs w:val="24"/>
        </w:rPr>
        <w:t xml:space="preserve"> </w:t>
      </w:r>
      <w:r w:rsidR="004F695D">
        <w:rPr>
          <w:rFonts w:cstheme="minorHAnsi"/>
          <w:color w:val="000000" w:themeColor="text1"/>
          <w:sz w:val="24"/>
          <w:szCs w:val="24"/>
        </w:rPr>
        <w:t xml:space="preserve"> All in favor and the motion </w:t>
      </w:r>
      <w:r w:rsidR="00CA2577">
        <w:rPr>
          <w:rFonts w:cstheme="minorHAnsi"/>
          <w:color w:val="000000" w:themeColor="text1"/>
          <w:sz w:val="24"/>
          <w:szCs w:val="24"/>
        </w:rPr>
        <w:t>carried</w:t>
      </w:r>
      <w:r>
        <w:rPr>
          <w:rFonts w:cstheme="minorHAnsi"/>
          <w:color w:val="000000" w:themeColor="text1"/>
          <w:sz w:val="24"/>
          <w:szCs w:val="24"/>
        </w:rPr>
        <w:t xml:space="preserve"> with Mr. Barbier voting nay.</w:t>
      </w:r>
      <w:r w:rsidR="00483762" w:rsidRPr="006F6EAD">
        <w:rPr>
          <w:rFonts w:cstheme="minorHAnsi"/>
          <w:color w:val="000000" w:themeColor="text1"/>
          <w:sz w:val="24"/>
          <w:szCs w:val="24"/>
        </w:rPr>
        <w:tab/>
      </w:r>
    </w:p>
    <w:p w14:paraId="48896AEA" w14:textId="2BB5A59B" w:rsidR="00664B2E" w:rsidRPr="00664B2E" w:rsidRDefault="007F654E" w:rsidP="00F50E5E">
      <w:pPr>
        <w:pStyle w:val="Heading1"/>
        <w:rPr>
          <w:rFonts w:eastAsia="Calibri" w:cstheme="minorHAnsi"/>
        </w:rPr>
      </w:pPr>
      <w:bookmarkStart w:id="0" w:name="_Hlk504483394"/>
      <w:bookmarkStart w:id="1" w:name="_Hlk511050273"/>
      <w:bookmarkStart w:id="2" w:name="_Hlk78192494"/>
      <w:r>
        <w:t>Committee</w:t>
      </w:r>
      <w:r w:rsidR="00664B2E" w:rsidRPr="00664B2E">
        <w:t xml:space="preserve"> Report</w:t>
      </w:r>
      <w:r w:rsidR="00CA2577">
        <w:t>s</w:t>
      </w:r>
      <w:r w:rsidR="00664B2E" w:rsidRPr="00664B2E">
        <w:t>:</w:t>
      </w:r>
    </w:p>
    <w:p w14:paraId="291D8699" w14:textId="498AA4E5" w:rsidR="007F654E" w:rsidRDefault="007F654E" w:rsidP="00F50E5E">
      <w:pPr>
        <w:pStyle w:val="Heading2"/>
      </w:pPr>
      <w:r>
        <w:t xml:space="preserve">Special Education Advisory Council Meeting </w:t>
      </w:r>
      <w:r w:rsidR="00664B2E" w:rsidRPr="00664B2E">
        <w:t>Report</w:t>
      </w:r>
      <w:r>
        <w:t>:</w:t>
      </w:r>
      <w:r w:rsidR="0040547B">
        <w:t xml:space="preserve">  </w:t>
      </w:r>
    </w:p>
    <w:p w14:paraId="1CB7C9C0" w14:textId="30502CC0" w:rsidR="00664B2E" w:rsidRPr="008058C8" w:rsidRDefault="00232173" w:rsidP="00277698">
      <w:pPr>
        <w:ind w:right="0" w:firstLine="720"/>
        <w:jc w:val="both"/>
        <w:rPr>
          <w:sz w:val="24"/>
          <w:szCs w:val="24"/>
        </w:rPr>
      </w:pPr>
      <w:r w:rsidRPr="005B388C">
        <w:rPr>
          <w:sz w:val="24"/>
          <w:szCs w:val="24"/>
        </w:rPr>
        <w:t>The Special Education Advisory Council met on</w:t>
      </w:r>
      <w:r w:rsidRPr="005B388C">
        <w:rPr>
          <w:b/>
          <w:bCs/>
          <w:sz w:val="24"/>
          <w:szCs w:val="24"/>
        </w:rPr>
        <w:t xml:space="preserve"> </w:t>
      </w:r>
      <w:r w:rsidRPr="005B388C">
        <w:rPr>
          <w:sz w:val="24"/>
          <w:szCs w:val="24"/>
        </w:rPr>
        <w:t xml:space="preserve">Tuesday, </w:t>
      </w:r>
      <w:r>
        <w:rPr>
          <w:sz w:val="24"/>
          <w:szCs w:val="24"/>
        </w:rPr>
        <w:t>December</w:t>
      </w:r>
      <w:r w:rsidRPr="005B388C">
        <w:rPr>
          <w:sz w:val="24"/>
          <w:szCs w:val="24"/>
        </w:rPr>
        <w:t xml:space="preserve"> 7, 2021, at 5:00 p.m., in the Evans Medine Room at the Central Office Complex in Centerville, Louisiana.</w:t>
      </w:r>
      <w:r>
        <w:rPr>
          <w:sz w:val="24"/>
          <w:szCs w:val="24"/>
        </w:rPr>
        <w:t xml:space="preserve">  Ms. McClarity </w:t>
      </w:r>
      <w:r w:rsidR="00792B6E">
        <w:rPr>
          <w:sz w:val="24"/>
          <w:szCs w:val="24"/>
        </w:rPr>
        <w:t xml:space="preserve">stated that Community of Friends came before the committee as guest speakers.  </w:t>
      </w:r>
      <w:r w:rsidR="000B6EED">
        <w:rPr>
          <w:sz w:val="24"/>
          <w:szCs w:val="24"/>
        </w:rPr>
        <w:t xml:space="preserve">Community of Friends is a very good organization that partnership with the St. Mary Parish School Board, especially with working with students with disabilities. </w:t>
      </w:r>
      <w:r w:rsidR="00792B6E">
        <w:rPr>
          <w:sz w:val="24"/>
          <w:szCs w:val="24"/>
        </w:rPr>
        <w:t xml:space="preserve"> </w:t>
      </w:r>
      <w:r w:rsidR="008058C8" w:rsidRPr="008058C8">
        <w:rPr>
          <w:sz w:val="24"/>
          <w:szCs w:val="24"/>
        </w:rPr>
        <w:t>The main goals of Community of Friends are to help and</w:t>
      </w:r>
      <w:r w:rsidR="008058C8">
        <w:rPr>
          <w:sz w:val="24"/>
          <w:szCs w:val="24"/>
        </w:rPr>
        <w:t xml:space="preserve"> </w:t>
      </w:r>
      <w:r w:rsidR="008058C8" w:rsidRPr="008058C8">
        <w:rPr>
          <w:sz w:val="24"/>
          <w:szCs w:val="24"/>
        </w:rPr>
        <w:t xml:space="preserve">assist students with or without disabilities, their families, the community, organizations, other areas of academic health, and human services.  Ms. McClarity said she has partnership with Community of Friends at Franklin High School for her students. </w:t>
      </w:r>
      <w:r>
        <w:rPr>
          <w:sz w:val="24"/>
          <w:szCs w:val="24"/>
        </w:rPr>
        <w:t xml:space="preserve"> </w:t>
      </w:r>
      <w:r w:rsidR="008058C8">
        <w:rPr>
          <w:sz w:val="24"/>
          <w:szCs w:val="24"/>
        </w:rPr>
        <w:t xml:space="preserve">BY-U Esports </w:t>
      </w:r>
      <w:r w:rsidR="00B0250C">
        <w:rPr>
          <w:sz w:val="24"/>
          <w:szCs w:val="24"/>
        </w:rPr>
        <w:t>also provided a presentation at the meeting.  Esports is a</w:t>
      </w:r>
      <w:r w:rsidR="00906D8E">
        <w:rPr>
          <w:sz w:val="24"/>
          <w:szCs w:val="24"/>
        </w:rPr>
        <w:t>n</w:t>
      </w:r>
      <w:r w:rsidR="00B0250C">
        <w:rPr>
          <w:sz w:val="24"/>
          <w:szCs w:val="24"/>
        </w:rPr>
        <w:t xml:space="preserve"> organization that connects education with gaming, classroom instructions, and developmental practices for visual situations for students with or without disabilities. It also increases problem solving skill</w:t>
      </w:r>
      <w:r w:rsidR="00740C18">
        <w:rPr>
          <w:sz w:val="24"/>
          <w:szCs w:val="24"/>
        </w:rPr>
        <w:t>s</w:t>
      </w:r>
      <w:r w:rsidR="00B0250C">
        <w:rPr>
          <w:sz w:val="24"/>
          <w:szCs w:val="24"/>
        </w:rPr>
        <w:t xml:space="preserve"> for students</w:t>
      </w:r>
      <w:r w:rsidR="00906D8E">
        <w:rPr>
          <w:sz w:val="24"/>
          <w:szCs w:val="24"/>
        </w:rPr>
        <w:t xml:space="preserve"> and it is associated with high academic achievements, math and ELA.  Ms. McClarity reported that Special Olympics will be</w:t>
      </w:r>
      <w:r w:rsidR="00E70231">
        <w:rPr>
          <w:sz w:val="24"/>
          <w:szCs w:val="24"/>
        </w:rPr>
        <w:t xml:space="preserve"> held</w:t>
      </w:r>
      <w:r w:rsidR="00906D8E">
        <w:rPr>
          <w:sz w:val="24"/>
          <w:szCs w:val="24"/>
        </w:rPr>
        <w:t xml:space="preserve"> in March </w:t>
      </w:r>
      <w:r w:rsidR="00E70231">
        <w:rPr>
          <w:sz w:val="24"/>
          <w:szCs w:val="24"/>
        </w:rPr>
        <w:t>2022, but time and date will be determined later.</w:t>
      </w:r>
      <w:r w:rsidR="00B0250C">
        <w:rPr>
          <w:sz w:val="24"/>
          <w:szCs w:val="24"/>
        </w:rPr>
        <w:t xml:space="preserve"> </w:t>
      </w:r>
      <w:r w:rsidR="00EB4BE7">
        <w:rPr>
          <w:sz w:val="24"/>
          <w:szCs w:val="24"/>
        </w:rPr>
        <w:t xml:space="preserve"> The last topic was a brief discussion on cameras in the classrooms, which is still</w:t>
      </w:r>
      <w:r w:rsidR="00CF6334">
        <w:rPr>
          <w:sz w:val="24"/>
          <w:szCs w:val="24"/>
        </w:rPr>
        <w:t xml:space="preserve"> undetermine</w:t>
      </w:r>
      <w:r w:rsidR="00172B55">
        <w:rPr>
          <w:sz w:val="24"/>
          <w:szCs w:val="24"/>
        </w:rPr>
        <w:t>d</w:t>
      </w:r>
      <w:r w:rsidR="00EB4BE7">
        <w:rPr>
          <w:sz w:val="24"/>
          <w:szCs w:val="24"/>
        </w:rPr>
        <w:t xml:space="preserve"> at this time. </w:t>
      </w:r>
    </w:p>
    <w:p w14:paraId="51C39767" w14:textId="66E4CB9E" w:rsidR="00664B2E" w:rsidRPr="00664B2E" w:rsidRDefault="00664B2E" w:rsidP="00F50E5E">
      <w:pPr>
        <w:pStyle w:val="Heading2"/>
      </w:pPr>
      <w:r w:rsidRPr="00664B2E">
        <w:t xml:space="preserve">Maintenance </w:t>
      </w:r>
      <w:r w:rsidR="00232173">
        <w:t>District I and Dis</w:t>
      </w:r>
      <w:r w:rsidR="00E15D53">
        <w:t>trict II Committee Meeting - December 9, 2021</w:t>
      </w:r>
      <w:r w:rsidR="005377A9">
        <w:t>,</w:t>
      </w:r>
      <w:r w:rsidR="00E15D53">
        <w:t xml:space="preserve"> at 4:30 p.m.</w:t>
      </w:r>
      <w:r w:rsidR="005377A9">
        <w:t xml:space="preserve"> </w:t>
      </w:r>
    </w:p>
    <w:p w14:paraId="3F9346DD" w14:textId="1EA556DC" w:rsidR="00664B2E" w:rsidRPr="00F50E5E" w:rsidRDefault="00664B2E" w:rsidP="00F50E5E">
      <w:pPr>
        <w:rPr>
          <w:sz w:val="24"/>
          <w:szCs w:val="24"/>
        </w:rPr>
      </w:pPr>
      <w:r w:rsidRPr="00664B2E">
        <w:rPr>
          <w:b/>
          <w:bCs/>
        </w:rPr>
        <w:tab/>
      </w:r>
      <w:r w:rsidRPr="00F50E5E">
        <w:rPr>
          <w:sz w:val="24"/>
          <w:szCs w:val="24"/>
        </w:rPr>
        <w:t xml:space="preserve">Mr. Wiese </w:t>
      </w:r>
      <w:r w:rsidR="00E15D53" w:rsidRPr="00F50E5E">
        <w:rPr>
          <w:sz w:val="24"/>
          <w:szCs w:val="24"/>
        </w:rPr>
        <w:t>reported that the Maintenance District I and District II Committee Members met to</w:t>
      </w:r>
      <w:r w:rsidR="005377A9" w:rsidRPr="00F50E5E">
        <w:rPr>
          <w:sz w:val="24"/>
          <w:szCs w:val="24"/>
        </w:rPr>
        <w:t>gether as a group to</w:t>
      </w:r>
      <w:r w:rsidR="00E15D53" w:rsidRPr="00F50E5E">
        <w:rPr>
          <w:sz w:val="24"/>
          <w:szCs w:val="24"/>
        </w:rPr>
        <w:t xml:space="preserve"> </w:t>
      </w:r>
      <w:r w:rsidR="009B703A" w:rsidRPr="00F50E5E">
        <w:rPr>
          <w:sz w:val="24"/>
          <w:szCs w:val="24"/>
        </w:rPr>
        <w:t>review the Front Door Security Modification Plans and Budget.</w:t>
      </w:r>
      <w:r w:rsidR="002944B0" w:rsidRPr="00F50E5E">
        <w:rPr>
          <w:sz w:val="24"/>
          <w:szCs w:val="24"/>
        </w:rPr>
        <w:t xml:space="preserve"> The </w:t>
      </w:r>
      <w:r w:rsidR="00CC7368" w:rsidRPr="00F50E5E">
        <w:rPr>
          <w:sz w:val="24"/>
          <w:szCs w:val="24"/>
        </w:rPr>
        <w:t xml:space="preserve">Committee Members </w:t>
      </w:r>
      <w:r w:rsidR="002944B0" w:rsidRPr="00F50E5E">
        <w:rPr>
          <w:sz w:val="24"/>
          <w:szCs w:val="24"/>
        </w:rPr>
        <w:t>reviewed</w:t>
      </w:r>
      <w:r w:rsidR="009B703A" w:rsidRPr="00F50E5E">
        <w:rPr>
          <w:sz w:val="24"/>
          <w:szCs w:val="24"/>
        </w:rPr>
        <w:t xml:space="preserve"> </w:t>
      </w:r>
      <w:r w:rsidR="00B610EB" w:rsidRPr="00F50E5E">
        <w:rPr>
          <w:sz w:val="24"/>
          <w:szCs w:val="24"/>
        </w:rPr>
        <w:t>Mr. Blum’s budget for the total project of $673,400, which to be funded with</w:t>
      </w:r>
      <w:r w:rsidR="008F6E08" w:rsidRPr="00F50E5E">
        <w:rPr>
          <w:sz w:val="24"/>
          <w:szCs w:val="24"/>
        </w:rPr>
        <w:t xml:space="preserve"> the $800,000</w:t>
      </w:r>
      <w:r w:rsidR="00B610EB" w:rsidRPr="00F50E5E">
        <w:rPr>
          <w:sz w:val="24"/>
          <w:szCs w:val="24"/>
        </w:rPr>
        <w:t xml:space="preserve"> </w:t>
      </w:r>
      <w:r w:rsidR="00740C18" w:rsidRPr="00F50E5E">
        <w:rPr>
          <w:sz w:val="24"/>
          <w:szCs w:val="24"/>
        </w:rPr>
        <w:t>ESSER</w:t>
      </w:r>
      <w:r w:rsidR="00B610EB" w:rsidRPr="00F50E5E">
        <w:rPr>
          <w:sz w:val="24"/>
          <w:szCs w:val="24"/>
        </w:rPr>
        <w:t xml:space="preserve"> funds</w:t>
      </w:r>
      <w:r w:rsidR="00CC7368" w:rsidRPr="00F50E5E">
        <w:rPr>
          <w:sz w:val="24"/>
          <w:szCs w:val="24"/>
        </w:rPr>
        <w:t xml:space="preserve">.  As a group they asked the Board for permission to advertise bids </w:t>
      </w:r>
      <w:r w:rsidR="009C70A6" w:rsidRPr="00F50E5E">
        <w:rPr>
          <w:sz w:val="24"/>
          <w:szCs w:val="24"/>
        </w:rPr>
        <w:t xml:space="preserve">for the Front Door Security Modification Projects. </w:t>
      </w:r>
    </w:p>
    <w:p w14:paraId="2617E6AB" w14:textId="11070818" w:rsidR="009C70A6" w:rsidRPr="00F50E5E" w:rsidRDefault="006F45B2" w:rsidP="00F50E5E">
      <w:pPr>
        <w:rPr>
          <w:sz w:val="24"/>
          <w:szCs w:val="24"/>
        </w:rPr>
      </w:pPr>
      <w:r w:rsidRPr="00F50E5E">
        <w:rPr>
          <w:sz w:val="24"/>
          <w:szCs w:val="24"/>
        </w:rPr>
        <w:tab/>
        <w:t xml:space="preserve">Mr. Deslatte made a motion and Mr. Taylor made a second to </w:t>
      </w:r>
      <w:r w:rsidR="00A57A0D" w:rsidRPr="00F50E5E">
        <w:rPr>
          <w:sz w:val="24"/>
          <w:szCs w:val="24"/>
        </w:rPr>
        <w:t xml:space="preserve">approve projects for District I.  All in favor and the motion carried. </w:t>
      </w:r>
    </w:p>
    <w:p w14:paraId="5DD0FD39" w14:textId="47EC6583" w:rsidR="005377A9" w:rsidRPr="00F50E5E" w:rsidRDefault="00A57A0D" w:rsidP="00F50E5E">
      <w:pPr>
        <w:rPr>
          <w:sz w:val="24"/>
          <w:szCs w:val="24"/>
        </w:rPr>
      </w:pPr>
      <w:r w:rsidRPr="00F50E5E">
        <w:rPr>
          <w:sz w:val="24"/>
          <w:szCs w:val="24"/>
        </w:rPr>
        <w:tab/>
      </w:r>
      <w:r w:rsidR="00A14EFB" w:rsidRPr="00F50E5E">
        <w:rPr>
          <w:sz w:val="24"/>
          <w:szCs w:val="24"/>
        </w:rPr>
        <w:t>Mr. Taylor made a motion and Mrs. Griffin made a second to approve projects for District II.  All in favor and the motion carried.</w:t>
      </w:r>
    </w:p>
    <w:p w14:paraId="10125E09" w14:textId="4860CCF3" w:rsidR="00664B2E" w:rsidRPr="00664B2E" w:rsidRDefault="00664B2E" w:rsidP="00E8066B">
      <w:pPr>
        <w:pStyle w:val="Heading2"/>
      </w:pPr>
      <w:r w:rsidRPr="00664B2E">
        <w:t>Chief Financial Officer’s Report:</w:t>
      </w:r>
      <w:r w:rsidR="005377A9">
        <w:t xml:space="preserve"> </w:t>
      </w:r>
    </w:p>
    <w:p w14:paraId="2BAE3944" w14:textId="77777777" w:rsidR="00664B2E" w:rsidRPr="00664B2E" w:rsidRDefault="00664B2E" w:rsidP="00664B2E">
      <w:pPr>
        <w:spacing w:after="120" w:line="240" w:lineRule="auto"/>
        <w:ind w:right="0"/>
        <w:jc w:val="both"/>
        <w:rPr>
          <w:rFonts w:eastAsia="Calibri" w:cstheme="minorHAnsi"/>
          <w:b/>
          <w:bCs/>
          <w:sz w:val="24"/>
          <w:szCs w:val="24"/>
        </w:rPr>
      </w:pPr>
      <w:r w:rsidRPr="00664B2E">
        <w:rPr>
          <w:rFonts w:eastAsia="Calibri" w:cstheme="minorHAnsi"/>
          <w:b/>
          <w:bCs/>
          <w:sz w:val="24"/>
          <w:szCs w:val="24"/>
        </w:rPr>
        <w:t xml:space="preserve">Sale Tax Update  </w:t>
      </w:r>
    </w:p>
    <w:p w14:paraId="55D7AFCE" w14:textId="2668657E" w:rsidR="00664B2E" w:rsidRPr="00BB1FED" w:rsidRDefault="00664B2E" w:rsidP="00664B2E">
      <w:pPr>
        <w:spacing w:after="120" w:line="240" w:lineRule="auto"/>
        <w:ind w:right="0"/>
        <w:jc w:val="both"/>
        <w:rPr>
          <w:sz w:val="24"/>
          <w:szCs w:val="24"/>
        </w:rPr>
      </w:pPr>
      <w:r w:rsidRPr="00664B2E">
        <w:rPr>
          <w:rFonts w:eastAsia="Calibri" w:cstheme="minorHAnsi"/>
          <w:sz w:val="24"/>
          <w:szCs w:val="24"/>
        </w:rPr>
        <w:tab/>
        <w:t xml:space="preserve">Mr. Perry reported </w:t>
      </w:r>
      <w:r w:rsidRPr="00BB1FED">
        <w:rPr>
          <w:sz w:val="24"/>
          <w:szCs w:val="24"/>
        </w:rPr>
        <w:t>that</w:t>
      </w:r>
      <w:r w:rsidR="00BB1FED" w:rsidRPr="00BB1FED">
        <w:rPr>
          <w:sz w:val="24"/>
          <w:szCs w:val="24"/>
        </w:rPr>
        <w:t xml:space="preserve"> five months through the fiscal year on sales tax collections this month </w:t>
      </w:r>
      <w:r w:rsidR="00BB1FED">
        <w:rPr>
          <w:sz w:val="24"/>
          <w:szCs w:val="24"/>
        </w:rPr>
        <w:t xml:space="preserve">were </w:t>
      </w:r>
      <w:r w:rsidR="00BB1FED" w:rsidRPr="00BB1FED">
        <w:rPr>
          <w:sz w:val="24"/>
          <w:szCs w:val="24"/>
        </w:rPr>
        <w:t>$1,445,000 compared to a budget of $1,302,000, with a $143,000 surplus or excess of revenues over budget</w:t>
      </w:r>
      <w:r w:rsidR="00BB1FED">
        <w:rPr>
          <w:sz w:val="24"/>
          <w:szCs w:val="24"/>
        </w:rPr>
        <w:t>.</w:t>
      </w:r>
    </w:p>
    <w:p w14:paraId="4E806453" w14:textId="77777777" w:rsidR="00664B2E" w:rsidRPr="00664B2E" w:rsidRDefault="00664B2E" w:rsidP="00664B2E">
      <w:pPr>
        <w:spacing w:after="120" w:line="240" w:lineRule="auto"/>
        <w:ind w:right="0"/>
        <w:jc w:val="both"/>
        <w:rPr>
          <w:rFonts w:eastAsia="Calibri" w:cstheme="minorHAnsi"/>
          <w:b/>
          <w:bCs/>
          <w:sz w:val="24"/>
          <w:szCs w:val="24"/>
        </w:rPr>
      </w:pPr>
      <w:r w:rsidRPr="00664B2E">
        <w:rPr>
          <w:rFonts w:eastAsia="Calibri" w:cstheme="minorHAnsi"/>
          <w:b/>
          <w:bCs/>
          <w:sz w:val="24"/>
          <w:szCs w:val="24"/>
        </w:rPr>
        <w:t>Financial Statements (Major Funds Only):</w:t>
      </w:r>
    </w:p>
    <w:p w14:paraId="65CB27B9" w14:textId="3DBFE1F0" w:rsidR="0021516D" w:rsidRPr="00664B2E" w:rsidRDefault="00664B2E" w:rsidP="00664B2E">
      <w:pPr>
        <w:spacing w:after="120" w:line="240" w:lineRule="auto"/>
        <w:ind w:right="0"/>
        <w:jc w:val="both"/>
        <w:rPr>
          <w:rFonts w:eastAsia="Calibri" w:cstheme="minorHAnsi"/>
          <w:sz w:val="24"/>
          <w:szCs w:val="24"/>
        </w:rPr>
      </w:pPr>
      <w:r w:rsidRPr="00664B2E">
        <w:rPr>
          <w:rFonts w:eastAsia="Calibri" w:cstheme="minorHAnsi"/>
          <w:b/>
          <w:bCs/>
          <w:sz w:val="24"/>
          <w:szCs w:val="24"/>
        </w:rPr>
        <w:tab/>
      </w:r>
      <w:r w:rsidRPr="00664B2E">
        <w:rPr>
          <w:rFonts w:eastAsia="Calibri" w:cstheme="minorHAnsi"/>
          <w:sz w:val="24"/>
          <w:szCs w:val="24"/>
        </w:rPr>
        <w:t>The Board was provided financial statements for major funds only to review at their leisure.</w:t>
      </w:r>
    </w:p>
    <w:p w14:paraId="3FFFC6BC" w14:textId="77777777" w:rsidR="00664B2E" w:rsidRPr="00664B2E" w:rsidRDefault="00664B2E" w:rsidP="00664B2E">
      <w:pPr>
        <w:spacing w:after="120" w:line="240" w:lineRule="auto"/>
        <w:ind w:right="0"/>
        <w:jc w:val="both"/>
        <w:rPr>
          <w:rFonts w:eastAsia="Calibri" w:cstheme="minorHAnsi"/>
          <w:b/>
          <w:bCs/>
          <w:sz w:val="24"/>
          <w:szCs w:val="24"/>
        </w:rPr>
      </w:pPr>
      <w:r w:rsidRPr="00664B2E">
        <w:rPr>
          <w:rFonts w:eastAsia="Calibri" w:cstheme="minorHAnsi"/>
          <w:b/>
          <w:bCs/>
          <w:sz w:val="24"/>
          <w:szCs w:val="24"/>
        </w:rPr>
        <w:t>Other Significant Items:</w:t>
      </w:r>
    </w:p>
    <w:p w14:paraId="5277F0B0" w14:textId="0053DE66" w:rsidR="00664B2E" w:rsidRDefault="00664B2E" w:rsidP="00664B2E">
      <w:pPr>
        <w:spacing w:after="120" w:line="240" w:lineRule="auto"/>
        <w:ind w:right="0"/>
        <w:jc w:val="both"/>
        <w:rPr>
          <w:rFonts w:eastAsia="Calibri" w:cstheme="minorHAnsi"/>
          <w:sz w:val="24"/>
          <w:szCs w:val="24"/>
        </w:rPr>
      </w:pPr>
      <w:r w:rsidRPr="00664B2E">
        <w:rPr>
          <w:rFonts w:eastAsia="Calibri" w:cstheme="minorHAnsi"/>
          <w:b/>
          <w:bCs/>
          <w:sz w:val="24"/>
          <w:szCs w:val="24"/>
        </w:rPr>
        <w:tab/>
      </w:r>
      <w:r w:rsidR="009E21B7">
        <w:rPr>
          <w:rFonts w:eastAsia="Calibri" w:cstheme="minorHAnsi"/>
          <w:sz w:val="24"/>
          <w:szCs w:val="24"/>
        </w:rPr>
        <w:t>Mr. Perry</w:t>
      </w:r>
      <w:r w:rsidR="00553CE9">
        <w:rPr>
          <w:rFonts w:eastAsia="Calibri" w:cstheme="minorHAnsi"/>
          <w:sz w:val="24"/>
          <w:szCs w:val="24"/>
        </w:rPr>
        <w:t xml:space="preserve"> indicated that</w:t>
      </w:r>
      <w:r w:rsidR="009E21B7">
        <w:rPr>
          <w:rFonts w:eastAsia="Calibri" w:cstheme="minorHAnsi"/>
          <w:sz w:val="24"/>
          <w:szCs w:val="24"/>
        </w:rPr>
        <w:t xml:space="preserve"> </w:t>
      </w:r>
      <w:r w:rsidR="009422CF" w:rsidRPr="009422CF">
        <w:rPr>
          <w:rFonts w:eastAsia="Calibri" w:cstheme="minorHAnsi"/>
          <w:sz w:val="24"/>
          <w:szCs w:val="24"/>
        </w:rPr>
        <w:t>Mr. Chris Miller from Darnell Sykes</w:t>
      </w:r>
      <w:r w:rsidR="00896563">
        <w:rPr>
          <w:rFonts w:eastAsia="Calibri" w:cstheme="minorHAnsi"/>
          <w:sz w:val="24"/>
          <w:szCs w:val="24"/>
        </w:rPr>
        <w:t xml:space="preserve"> was not able to present </w:t>
      </w:r>
      <w:r w:rsidR="009E21B7">
        <w:rPr>
          <w:rFonts w:eastAsia="Calibri" w:cstheme="minorHAnsi"/>
          <w:sz w:val="24"/>
          <w:szCs w:val="24"/>
        </w:rPr>
        <w:t xml:space="preserve">the </w:t>
      </w:r>
      <w:r w:rsidR="009422CF" w:rsidRPr="009422CF">
        <w:rPr>
          <w:rFonts w:eastAsia="Calibri" w:cstheme="minorHAnsi"/>
          <w:sz w:val="24"/>
          <w:szCs w:val="24"/>
        </w:rPr>
        <w:t>audit report</w:t>
      </w:r>
      <w:r w:rsidR="00553CE9">
        <w:rPr>
          <w:rFonts w:eastAsia="Calibri" w:cstheme="minorHAnsi"/>
          <w:sz w:val="24"/>
          <w:szCs w:val="24"/>
        </w:rPr>
        <w:t xml:space="preserve"> at th</w:t>
      </w:r>
      <w:r w:rsidR="00896563">
        <w:rPr>
          <w:rFonts w:eastAsia="Calibri" w:cstheme="minorHAnsi"/>
          <w:sz w:val="24"/>
          <w:szCs w:val="24"/>
        </w:rPr>
        <w:t>is</w:t>
      </w:r>
      <w:r w:rsidR="00553CE9">
        <w:rPr>
          <w:rFonts w:eastAsia="Calibri" w:cstheme="minorHAnsi"/>
          <w:sz w:val="24"/>
          <w:szCs w:val="24"/>
        </w:rPr>
        <w:t xml:space="preserve"> meeting</w:t>
      </w:r>
      <w:r w:rsidR="00896563">
        <w:rPr>
          <w:rFonts w:eastAsia="Calibri" w:cstheme="minorHAnsi"/>
          <w:sz w:val="24"/>
          <w:szCs w:val="24"/>
        </w:rPr>
        <w:t xml:space="preserve">.  </w:t>
      </w:r>
      <w:r w:rsidR="00B7636B">
        <w:rPr>
          <w:rFonts w:eastAsia="Calibri" w:cstheme="minorHAnsi"/>
          <w:sz w:val="24"/>
          <w:szCs w:val="24"/>
        </w:rPr>
        <w:t>However, i</w:t>
      </w:r>
      <w:r w:rsidR="00896563">
        <w:rPr>
          <w:rFonts w:eastAsia="Calibri" w:cstheme="minorHAnsi"/>
          <w:sz w:val="24"/>
          <w:szCs w:val="24"/>
        </w:rPr>
        <w:t xml:space="preserve">t </w:t>
      </w:r>
      <w:r w:rsidR="00B7636B">
        <w:rPr>
          <w:rFonts w:eastAsia="Calibri" w:cstheme="minorHAnsi"/>
          <w:sz w:val="24"/>
          <w:szCs w:val="24"/>
        </w:rPr>
        <w:t xml:space="preserve">should be available for </w:t>
      </w:r>
      <w:r w:rsidR="0065275E">
        <w:rPr>
          <w:rFonts w:eastAsia="Calibri" w:cstheme="minorHAnsi"/>
          <w:sz w:val="24"/>
          <w:szCs w:val="24"/>
        </w:rPr>
        <w:t>the</w:t>
      </w:r>
      <w:r w:rsidR="009422CF" w:rsidRPr="009422CF">
        <w:rPr>
          <w:rFonts w:eastAsia="Calibri" w:cstheme="minorHAnsi"/>
          <w:sz w:val="24"/>
          <w:szCs w:val="24"/>
        </w:rPr>
        <w:t xml:space="preserve"> January</w:t>
      </w:r>
      <w:r w:rsidR="009224D0">
        <w:rPr>
          <w:rFonts w:eastAsia="Calibri" w:cstheme="minorHAnsi"/>
          <w:sz w:val="24"/>
          <w:szCs w:val="24"/>
        </w:rPr>
        <w:t xml:space="preserve"> 13,</w:t>
      </w:r>
      <w:r w:rsidR="0065275E">
        <w:rPr>
          <w:rFonts w:eastAsia="Calibri" w:cstheme="minorHAnsi"/>
          <w:sz w:val="24"/>
          <w:szCs w:val="24"/>
        </w:rPr>
        <w:t xml:space="preserve"> 2022 meeting.</w:t>
      </w:r>
    </w:p>
    <w:p w14:paraId="5CAD467D" w14:textId="74817447" w:rsidR="0065275E" w:rsidRPr="00664B2E" w:rsidRDefault="0065275E" w:rsidP="00664B2E">
      <w:pPr>
        <w:spacing w:after="120" w:line="240" w:lineRule="auto"/>
        <w:ind w:right="0"/>
        <w:jc w:val="both"/>
        <w:rPr>
          <w:rFonts w:eastAsia="Calibri" w:cstheme="minorHAnsi"/>
          <w:sz w:val="24"/>
          <w:szCs w:val="24"/>
        </w:rPr>
      </w:pPr>
      <w:r>
        <w:rPr>
          <w:rFonts w:eastAsia="Calibri" w:cstheme="minorHAnsi"/>
          <w:sz w:val="24"/>
          <w:szCs w:val="24"/>
        </w:rPr>
        <w:tab/>
        <w:t xml:space="preserve">Mr. Perry </w:t>
      </w:r>
      <w:r w:rsidR="009224D0">
        <w:rPr>
          <w:rFonts w:eastAsia="Calibri" w:cstheme="minorHAnsi"/>
          <w:sz w:val="24"/>
          <w:szCs w:val="24"/>
        </w:rPr>
        <w:t xml:space="preserve">indicated that the IRS mileage rates were not released.  He will update the Board with mileage rates at the January 13, 2022 meeting. </w:t>
      </w:r>
    </w:p>
    <w:p w14:paraId="5E597A56" w14:textId="77777777" w:rsidR="00664B2E" w:rsidRPr="00664B2E" w:rsidRDefault="00664B2E" w:rsidP="00664B2E">
      <w:pPr>
        <w:spacing w:after="120" w:line="240" w:lineRule="auto"/>
        <w:ind w:right="0"/>
        <w:jc w:val="both"/>
        <w:rPr>
          <w:rFonts w:eastAsia="Calibri" w:cstheme="minorHAnsi"/>
          <w:b/>
          <w:bCs/>
          <w:sz w:val="24"/>
          <w:szCs w:val="24"/>
        </w:rPr>
      </w:pPr>
      <w:r w:rsidRPr="00664B2E">
        <w:rPr>
          <w:rFonts w:eastAsia="Calibri" w:cstheme="minorHAnsi"/>
          <w:b/>
          <w:bCs/>
          <w:sz w:val="24"/>
          <w:szCs w:val="24"/>
        </w:rPr>
        <w:t>Fiscal Risk Assessment:</w:t>
      </w:r>
    </w:p>
    <w:p w14:paraId="29B70C63" w14:textId="4BE45C98" w:rsidR="00664B2E" w:rsidRDefault="00664B2E" w:rsidP="00664B2E">
      <w:pPr>
        <w:spacing w:after="120" w:line="240" w:lineRule="auto"/>
        <w:ind w:right="0"/>
        <w:jc w:val="both"/>
        <w:rPr>
          <w:rFonts w:eastAsia="Calibri" w:cstheme="minorHAnsi"/>
          <w:sz w:val="24"/>
          <w:szCs w:val="24"/>
        </w:rPr>
      </w:pPr>
      <w:r w:rsidRPr="00664B2E">
        <w:rPr>
          <w:rFonts w:eastAsia="Calibri" w:cstheme="minorHAnsi"/>
          <w:b/>
          <w:bCs/>
          <w:sz w:val="24"/>
          <w:szCs w:val="24"/>
        </w:rPr>
        <w:tab/>
      </w:r>
      <w:r w:rsidRPr="00664B2E">
        <w:rPr>
          <w:rFonts w:eastAsia="Calibri" w:cstheme="minorHAnsi"/>
          <w:sz w:val="24"/>
          <w:szCs w:val="24"/>
        </w:rPr>
        <w:t>None</w:t>
      </w:r>
    </w:p>
    <w:p w14:paraId="4F4DBD51" w14:textId="77777777" w:rsidR="00BB1FED" w:rsidRDefault="00BB1FED" w:rsidP="00E8066B">
      <w:pPr>
        <w:pStyle w:val="Heading2"/>
      </w:pPr>
      <w:r w:rsidRPr="005377A9">
        <w:t>Maintenance Department</w:t>
      </w:r>
    </w:p>
    <w:p w14:paraId="7464A630" w14:textId="165C3839" w:rsidR="00BB1FED" w:rsidRDefault="00BB1FED" w:rsidP="00BB1FED">
      <w:pPr>
        <w:spacing w:after="120" w:line="240" w:lineRule="auto"/>
        <w:ind w:right="0"/>
        <w:jc w:val="both"/>
        <w:rPr>
          <w:rFonts w:eastAsia="Calibri" w:cstheme="minorHAnsi"/>
          <w:sz w:val="24"/>
          <w:szCs w:val="24"/>
        </w:rPr>
      </w:pPr>
      <w:r>
        <w:rPr>
          <w:rFonts w:eastAsia="Calibri" w:cstheme="minorHAnsi"/>
          <w:b/>
          <w:bCs/>
          <w:sz w:val="24"/>
          <w:szCs w:val="24"/>
        </w:rPr>
        <w:tab/>
      </w:r>
      <w:r w:rsidRPr="005377A9">
        <w:rPr>
          <w:rFonts w:eastAsia="Calibri" w:cstheme="minorHAnsi"/>
          <w:sz w:val="24"/>
          <w:szCs w:val="24"/>
        </w:rPr>
        <w:t>Mr. Wiese</w:t>
      </w:r>
      <w:r>
        <w:rPr>
          <w:rFonts w:eastAsia="Calibri" w:cstheme="minorHAnsi"/>
          <w:sz w:val="24"/>
          <w:szCs w:val="24"/>
        </w:rPr>
        <w:t xml:space="preserve"> provided the Board with a roofing</w:t>
      </w:r>
      <w:r w:rsidR="00BB01CA">
        <w:rPr>
          <w:rFonts w:eastAsia="Calibri" w:cstheme="minorHAnsi"/>
          <w:sz w:val="24"/>
          <w:szCs w:val="24"/>
        </w:rPr>
        <w:t xml:space="preserve"> survey</w:t>
      </w:r>
      <w:r w:rsidR="00F9420F">
        <w:rPr>
          <w:rFonts w:eastAsia="Calibri" w:cstheme="minorHAnsi"/>
          <w:sz w:val="24"/>
          <w:szCs w:val="24"/>
        </w:rPr>
        <w:t xml:space="preserve"> complied by P &amp; H </w:t>
      </w:r>
      <w:r w:rsidR="00154976">
        <w:rPr>
          <w:rFonts w:eastAsia="Calibri" w:cstheme="minorHAnsi"/>
          <w:sz w:val="24"/>
          <w:szCs w:val="24"/>
        </w:rPr>
        <w:t>Companies</w:t>
      </w:r>
      <w:r w:rsidR="00F9420F">
        <w:rPr>
          <w:rFonts w:eastAsia="Calibri" w:cstheme="minorHAnsi"/>
          <w:sz w:val="24"/>
          <w:szCs w:val="24"/>
        </w:rPr>
        <w:t xml:space="preserve"> on all St. Mary Schools. </w:t>
      </w:r>
      <w:r w:rsidR="00B47FE1">
        <w:rPr>
          <w:rFonts w:eastAsia="Calibri" w:cstheme="minorHAnsi"/>
          <w:sz w:val="24"/>
          <w:szCs w:val="24"/>
        </w:rPr>
        <w:t xml:space="preserve"> The spreadsheet provided an overview for each school</w:t>
      </w:r>
      <w:r w:rsidR="000140A2">
        <w:rPr>
          <w:rFonts w:eastAsia="Calibri" w:cstheme="minorHAnsi"/>
          <w:sz w:val="24"/>
          <w:szCs w:val="24"/>
        </w:rPr>
        <w:t>,</w:t>
      </w:r>
      <w:r w:rsidR="00B47FE1">
        <w:rPr>
          <w:rFonts w:eastAsia="Calibri" w:cstheme="minorHAnsi"/>
          <w:sz w:val="24"/>
          <w:szCs w:val="24"/>
        </w:rPr>
        <w:t xml:space="preserve"> and everything identified at that school.</w:t>
      </w:r>
      <w:r w:rsidR="000140A2">
        <w:rPr>
          <w:rFonts w:eastAsia="Calibri" w:cstheme="minorHAnsi"/>
          <w:sz w:val="24"/>
          <w:szCs w:val="24"/>
        </w:rPr>
        <w:t xml:space="preserve">  Mr. Wiese stated that</w:t>
      </w:r>
      <w:r w:rsidR="00B74CA4">
        <w:rPr>
          <w:rFonts w:eastAsia="Calibri" w:cstheme="minorHAnsi"/>
          <w:sz w:val="24"/>
          <w:szCs w:val="24"/>
        </w:rPr>
        <w:t xml:space="preserve"> an estimate of </w:t>
      </w:r>
      <w:r w:rsidR="000140A2">
        <w:rPr>
          <w:rFonts w:eastAsia="Calibri" w:cstheme="minorHAnsi"/>
          <w:sz w:val="24"/>
          <w:szCs w:val="24"/>
        </w:rPr>
        <w:t xml:space="preserve">$18,000,000 has been budgeted in the </w:t>
      </w:r>
      <w:r w:rsidR="00740C18">
        <w:rPr>
          <w:rFonts w:eastAsia="Calibri" w:cstheme="minorHAnsi"/>
          <w:sz w:val="24"/>
          <w:szCs w:val="24"/>
        </w:rPr>
        <w:t>ESSER</w:t>
      </w:r>
      <w:r w:rsidR="000140A2">
        <w:rPr>
          <w:rFonts w:eastAsia="Calibri" w:cstheme="minorHAnsi"/>
          <w:sz w:val="24"/>
          <w:szCs w:val="24"/>
        </w:rPr>
        <w:t xml:space="preserve"> Funds for roofing projects. </w:t>
      </w:r>
      <w:r w:rsidR="00571B92">
        <w:rPr>
          <w:rFonts w:eastAsia="Calibri" w:cstheme="minorHAnsi"/>
          <w:sz w:val="24"/>
          <w:szCs w:val="24"/>
        </w:rPr>
        <w:t xml:space="preserve">He will </w:t>
      </w:r>
      <w:r w:rsidR="00B74CA4" w:rsidRPr="00571B92">
        <w:rPr>
          <w:rFonts w:eastAsia="Calibri" w:cstheme="minorHAnsi"/>
          <w:sz w:val="24"/>
          <w:szCs w:val="24"/>
        </w:rPr>
        <w:t>prioritize</w:t>
      </w:r>
      <w:r w:rsidR="00571B92">
        <w:rPr>
          <w:rFonts w:eastAsia="Calibri" w:cstheme="minorHAnsi"/>
          <w:sz w:val="24"/>
          <w:szCs w:val="24"/>
        </w:rPr>
        <w:t xml:space="preserve"> schools</w:t>
      </w:r>
      <w:r w:rsidR="003503D4">
        <w:rPr>
          <w:rFonts w:eastAsia="Calibri" w:cstheme="minorHAnsi"/>
          <w:sz w:val="24"/>
          <w:szCs w:val="24"/>
        </w:rPr>
        <w:t xml:space="preserve"> that need the most repairs </w:t>
      </w:r>
      <w:r w:rsidR="00B74CA4">
        <w:rPr>
          <w:rFonts w:eastAsia="Calibri" w:cstheme="minorHAnsi"/>
          <w:sz w:val="24"/>
          <w:szCs w:val="24"/>
        </w:rPr>
        <w:t xml:space="preserve">and </w:t>
      </w:r>
      <w:r w:rsidR="00571B92" w:rsidRPr="00571B92">
        <w:rPr>
          <w:rFonts w:eastAsia="Calibri" w:cstheme="minorHAnsi"/>
          <w:sz w:val="24"/>
          <w:szCs w:val="24"/>
        </w:rPr>
        <w:t>put a budget together</w:t>
      </w:r>
      <w:r w:rsidR="00B74CA4">
        <w:rPr>
          <w:rFonts w:eastAsia="Calibri" w:cstheme="minorHAnsi"/>
          <w:sz w:val="24"/>
          <w:szCs w:val="24"/>
        </w:rPr>
        <w:t xml:space="preserve"> in order to </w:t>
      </w:r>
      <w:r w:rsidR="00571B92" w:rsidRPr="00571B92">
        <w:rPr>
          <w:rFonts w:eastAsia="Calibri" w:cstheme="minorHAnsi"/>
          <w:sz w:val="24"/>
          <w:szCs w:val="24"/>
        </w:rPr>
        <w:t>hire an architect or multiple architects</w:t>
      </w:r>
      <w:r w:rsidR="00B74CA4">
        <w:rPr>
          <w:rFonts w:eastAsia="Calibri" w:cstheme="minorHAnsi"/>
          <w:sz w:val="24"/>
          <w:szCs w:val="24"/>
        </w:rPr>
        <w:t>.</w:t>
      </w:r>
      <w:r w:rsidR="003503D4">
        <w:rPr>
          <w:rFonts w:eastAsia="Calibri" w:cstheme="minorHAnsi"/>
          <w:sz w:val="24"/>
          <w:szCs w:val="24"/>
        </w:rPr>
        <w:t xml:space="preserve"> </w:t>
      </w:r>
      <w:r w:rsidR="00B74CA4">
        <w:rPr>
          <w:rFonts w:eastAsia="Calibri" w:cstheme="minorHAnsi"/>
          <w:sz w:val="24"/>
          <w:szCs w:val="24"/>
        </w:rPr>
        <w:t xml:space="preserve"> </w:t>
      </w:r>
      <w:r w:rsidR="00571B92" w:rsidRPr="00571B92">
        <w:rPr>
          <w:rFonts w:eastAsia="Calibri" w:cstheme="minorHAnsi"/>
          <w:sz w:val="24"/>
          <w:szCs w:val="24"/>
        </w:rPr>
        <w:t xml:space="preserve"> </w:t>
      </w:r>
    </w:p>
    <w:p w14:paraId="75034468" w14:textId="404306DA" w:rsidR="00154976" w:rsidRDefault="00154976" w:rsidP="00BB1FED">
      <w:pPr>
        <w:spacing w:after="120" w:line="240" w:lineRule="auto"/>
        <w:ind w:right="0"/>
        <w:jc w:val="both"/>
        <w:rPr>
          <w:rFonts w:eastAsia="Calibri" w:cstheme="minorHAnsi"/>
          <w:sz w:val="24"/>
          <w:szCs w:val="24"/>
        </w:rPr>
      </w:pPr>
      <w:r>
        <w:rPr>
          <w:rFonts w:eastAsia="Calibri" w:cstheme="minorHAnsi"/>
          <w:sz w:val="24"/>
          <w:szCs w:val="24"/>
        </w:rPr>
        <w:tab/>
        <w:t>Mr. Deslatte inquired if t</w:t>
      </w:r>
      <w:r w:rsidR="003C7E8F">
        <w:rPr>
          <w:rFonts w:eastAsia="Calibri" w:cstheme="minorHAnsi"/>
          <w:sz w:val="24"/>
          <w:szCs w:val="24"/>
        </w:rPr>
        <w:t xml:space="preserve">here is a time </w:t>
      </w:r>
      <w:r w:rsidR="003C7E8F" w:rsidRPr="003C7E8F">
        <w:rPr>
          <w:rFonts w:eastAsia="Calibri" w:cstheme="minorHAnsi"/>
          <w:sz w:val="24"/>
          <w:szCs w:val="24"/>
        </w:rPr>
        <w:t>limitation</w:t>
      </w:r>
      <w:r w:rsidR="003C7E8F">
        <w:rPr>
          <w:rFonts w:eastAsia="Calibri" w:cstheme="minorHAnsi"/>
          <w:sz w:val="24"/>
          <w:szCs w:val="24"/>
        </w:rPr>
        <w:t xml:space="preserve"> on the </w:t>
      </w:r>
      <w:r w:rsidR="00740C18">
        <w:rPr>
          <w:rFonts w:eastAsia="Calibri" w:cstheme="minorHAnsi"/>
          <w:sz w:val="24"/>
          <w:szCs w:val="24"/>
        </w:rPr>
        <w:t>ESSER</w:t>
      </w:r>
      <w:r w:rsidR="003C7E8F">
        <w:rPr>
          <w:rFonts w:eastAsia="Calibri" w:cstheme="minorHAnsi"/>
          <w:sz w:val="24"/>
          <w:szCs w:val="24"/>
        </w:rPr>
        <w:t xml:space="preserve"> Funds. </w:t>
      </w:r>
    </w:p>
    <w:p w14:paraId="393552D9" w14:textId="7F2C47CA" w:rsidR="003C7E8F" w:rsidRDefault="003C7E8F" w:rsidP="00BB1FED">
      <w:pPr>
        <w:spacing w:after="120" w:line="240" w:lineRule="auto"/>
        <w:ind w:right="0"/>
        <w:jc w:val="both"/>
        <w:rPr>
          <w:rFonts w:eastAsia="Calibri" w:cstheme="minorHAnsi"/>
          <w:sz w:val="24"/>
          <w:szCs w:val="24"/>
        </w:rPr>
      </w:pPr>
      <w:r>
        <w:rPr>
          <w:rFonts w:eastAsia="Calibri" w:cstheme="minorHAnsi"/>
          <w:sz w:val="24"/>
          <w:szCs w:val="24"/>
        </w:rPr>
        <w:tab/>
        <w:t xml:space="preserve">Dr. Bagwell responded that </w:t>
      </w:r>
      <w:r w:rsidR="00864DF6" w:rsidRPr="00864DF6">
        <w:rPr>
          <w:rFonts w:eastAsia="Calibri" w:cstheme="minorHAnsi"/>
          <w:sz w:val="24"/>
          <w:szCs w:val="24"/>
        </w:rPr>
        <w:t>each set of stimulus money has a set timeline</w:t>
      </w:r>
      <w:r w:rsidR="00864DF6">
        <w:rPr>
          <w:rFonts w:eastAsia="Calibri" w:cstheme="minorHAnsi"/>
          <w:sz w:val="24"/>
          <w:szCs w:val="24"/>
        </w:rPr>
        <w:t xml:space="preserve">.  </w:t>
      </w:r>
      <w:r w:rsidR="00740C18">
        <w:rPr>
          <w:rFonts w:eastAsia="Calibri" w:cstheme="minorHAnsi"/>
          <w:sz w:val="24"/>
          <w:szCs w:val="24"/>
        </w:rPr>
        <w:t>ESSER</w:t>
      </w:r>
      <w:r w:rsidR="00864DF6" w:rsidRPr="00864DF6">
        <w:rPr>
          <w:rFonts w:eastAsia="Calibri" w:cstheme="minorHAnsi"/>
          <w:sz w:val="24"/>
          <w:szCs w:val="24"/>
        </w:rPr>
        <w:t xml:space="preserve"> II Funds must be expended by 2023</w:t>
      </w:r>
      <w:r w:rsidR="00864DF6">
        <w:rPr>
          <w:rFonts w:eastAsia="Calibri" w:cstheme="minorHAnsi"/>
          <w:sz w:val="24"/>
          <w:szCs w:val="24"/>
        </w:rPr>
        <w:t xml:space="preserve">, and </w:t>
      </w:r>
      <w:r w:rsidR="00740C18">
        <w:rPr>
          <w:rFonts w:eastAsia="Calibri" w:cstheme="minorHAnsi"/>
          <w:sz w:val="24"/>
          <w:szCs w:val="24"/>
        </w:rPr>
        <w:t>ESSER</w:t>
      </w:r>
      <w:r w:rsidR="00864DF6">
        <w:rPr>
          <w:rFonts w:eastAsia="Calibri" w:cstheme="minorHAnsi"/>
          <w:sz w:val="24"/>
          <w:szCs w:val="24"/>
        </w:rPr>
        <w:t xml:space="preserve"> III</w:t>
      </w:r>
      <w:r w:rsidR="00877267">
        <w:rPr>
          <w:rFonts w:eastAsia="Calibri" w:cstheme="minorHAnsi"/>
          <w:sz w:val="24"/>
          <w:szCs w:val="24"/>
        </w:rPr>
        <w:t xml:space="preserve"> </w:t>
      </w:r>
      <w:r w:rsidR="00864DF6">
        <w:rPr>
          <w:rFonts w:eastAsia="Calibri" w:cstheme="minorHAnsi"/>
          <w:sz w:val="24"/>
          <w:szCs w:val="24"/>
        </w:rPr>
        <w:t>F</w:t>
      </w:r>
      <w:r w:rsidR="00864DF6" w:rsidRPr="00864DF6">
        <w:rPr>
          <w:rFonts w:eastAsia="Calibri" w:cstheme="minorHAnsi"/>
          <w:sz w:val="24"/>
          <w:szCs w:val="24"/>
        </w:rPr>
        <w:t>unds must be expended by 2024.</w:t>
      </w:r>
      <w:r w:rsidR="00877267">
        <w:rPr>
          <w:rFonts w:eastAsia="Calibri" w:cstheme="minorHAnsi"/>
          <w:sz w:val="24"/>
          <w:szCs w:val="24"/>
        </w:rPr>
        <w:t xml:space="preserve">  </w:t>
      </w:r>
      <w:r w:rsidR="00877267" w:rsidRPr="00877267">
        <w:rPr>
          <w:rFonts w:eastAsia="Calibri" w:cstheme="minorHAnsi"/>
          <w:sz w:val="24"/>
          <w:szCs w:val="24"/>
        </w:rPr>
        <w:t xml:space="preserve">The bulk of the roofing will come out of the </w:t>
      </w:r>
      <w:r w:rsidR="00740C18">
        <w:rPr>
          <w:rFonts w:eastAsia="Calibri" w:cstheme="minorHAnsi"/>
          <w:sz w:val="24"/>
          <w:szCs w:val="24"/>
        </w:rPr>
        <w:t>ESSER</w:t>
      </w:r>
      <w:r w:rsidR="00877267">
        <w:rPr>
          <w:rFonts w:eastAsia="Calibri" w:cstheme="minorHAnsi"/>
          <w:sz w:val="24"/>
          <w:szCs w:val="24"/>
        </w:rPr>
        <w:t xml:space="preserve"> III Funds</w:t>
      </w:r>
      <w:r w:rsidR="00877267" w:rsidRPr="00877267">
        <w:rPr>
          <w:rFonts w:eastAsia="Calibri" w:cstheme="minorHAnsi"/>
          <w:sz w:val="24"/>
          <w:szCs w:val="24"/>
        </w:rPr>
        <w:t xml:space="preserve"> received from the federal stimulus</w:t>
      </w:r>
      <w:r w:rsidR="00C86AC0">
        <w:rPr>
          <w:rFonts w:eastAsia="Calibri" w:cstheme="minorHAnsi"/>
          <w:sz w:val="24"/>
          <w:szCs w:val="24"/>
        </w:rPr>
        <w:t xml:space="preserve"> and should be completed by 2023</w:t>
      </w:r>
      <w:r w:rsidR="00877267" w:rsidRPr="00877267">
        <w:rPr>
          <w:rFonts w:eastAsia="Calibri" w:cstheme="minorHAnsi"/>
          <w:sz w:val="24"/>
          <w:szCs w:val="24"/>
        </w:rPr>
        <w:t>.</w:t>
      </w:r>
      <w:r w:rsidR="00C86AC0">
        <w:rPr>
          <w:rFonts w:eastAsia="Calibri" w:cstheme="minorHAnsi"/>
          <w:sz w:val="24"/>
          <w:szCs w:val="24"/>
        </w:rPr>
        <w:t xml:space="preserve"> </w:t>
      </w:r>
    </w:p>
    <w:p w14:paraId="7F02CA3E" w14:textId="27CBA6F6" w:rsidR="00DE3776" w:rsidRDefault="00DE3776" w:rsidP="00BB1FED">
      <w:pPr>
        <w:spacing w:after="120" w:line="240" w:lineRule="auto"/>
        <w:ind w:right="0"/>
        <w:jc w:val="both"/>
        <w:rPr>
          <w:rFonts w:eastAsia="Calibri" w:cstheme="minorHAnsi"/>
          <w:sz w:val="24"/>
          <w:szCs w:val="24"/>
        </w:rPr>
      </w:pPr>
      <w:r>
        <w:rPr>
          <w:rFonts w:eastAsia="Calibri" w:cstheme="minorHAnsi"/>
          <w:sz w:val="24"/>
          <w:szCs w:val="24"/>
        </w:rPr>
        <w:tab/>
        <w:t xml:space="preserve">Mr. Taylor inquired if the company made any recommendations </w:t>
      </w:r>
      <w:r w:rsidR="002F5F2A">
        <w:rPr>
          <w:rFonts w:eastAsia="Calibri" w:cstheme="minorHAnsi"/>
          <w:sz w:val="24"/>
          <w:szCs w:val="24"/>
        </w:rPr>
        <w:t>as to replacing the roofs</w:t>
      </w:r>
      <w:r w:rsidR="007B1CEA">
        <w:rPr>
          <w:rFonts w:eastAsia="Calibri" w:cstheme="minorHAnsi"/>
          <w:sz w:val="24"/>
          <w:szCs w:val="24"/>
        </w:rPr>
        <w:t xml:space="preserve"> or just making changes. </w:t>
      </w:r>
    </w:p>
    <w:p w14:paraId="4AD0F938" w14:textId="1D0AE650" w:rsidR="007B1CEA" w:rsidRPr="00A75302" w:rsidRDefault="007B1CEA" w:rsidP="00A75302">
      <w:pPr>
        <w:pStyle w:val="BodyText"/>
        <w:rPr>
          <w:rFonts w:eastAsia="Calibri" w:cstheme="minorHAnsi"/>
        </w:rPr>
      </w:pPr>
      <w:r w:rsidRPr="00A75302">
        <w:rPr>
          <w:rFonts w:eastAsia="Calibri" w:cstheme="minorHAnsi"/>
        </w:rPr>
        <w:tab/>
        <w:t>Mr. Wiese responded that the</w:t>
      </w:r>
      <w:r w:rsidR="00D7069F" w:rsidRPr="00A75302">
        <w:rPr>
          <w:rFonts w:eastAsia="Calibri" w:cstheme="minorHAnsi"/>
        </w:rPr>
        <w:t xml:space="preserve"> company did not give any recommendations, and that the report only reflects the condition</w:t>
      </w:r>
      <w:r w:rsidR="004F5FEF" w:rsidRPr="00A75302">
        <w:rPr>
          <w:rFonts w:eastAsia="Calibri" w:cstheme="minorHAnsi"/>
        </w:rPr>
        <w:t>s.  He stated it would be the Board</w:t>
      </w:r>
      <w:r w:rsidR="00A75302" w:rsidRPr="00A75302">
        <w:rPr>
          <w:rFonts w:eastAsia="Calibri" w:cstheme="minorHAnsi"/>
        </w:rPr>
        <w:t>’s decision</w:t>
      </w:r>
      <w:r w:rsidR="004F5FEF" w:rsidRPr="00A75302">
        <w:rPr>
          <w:rFonts w:eastAsia="Calibri" w:cstheme="minorHAnsi"/>
        </w:rPr>
        <w:t xml:space="preserve"> </w:t>
      </w:r>
      <w:r w:rsidR="00A75302" w:rsidRPr="00A75302">
        <w:rPr>
          <w:rFonts w:eastAsia="Calibri" w:cstheme="minorHAnsi"/>
        </w:rPr>
        <w:t xml:space="preserve">to provide </w:t>
      </w:r>
      <w:r w:rsidR="008D0378" w:rsidRPr="00A75302">
        <w:rPr>
          <w:rFonts w:eastAsia="Calibri" w:cstheme="minorHAnsi"/>
        </w:rPr>
        <w:t>the architects with recommendations on</w:t>
      </w:r>
      <w:r w:rsidR="00F81FCA" w:rsidRPr="00A75302">
        <w:rPr>
          <w:rFonts w:eastAsia="Calibri" w:cstheme="minorHAnsi"/>
        </w:rPr>
        <w:t xml:space="preserve"> how they want to proceed. </w:t>
      </w:r>
    </w:p>
    <w:p w14:paraId="463240C9" w14:textId="0FBFFC44" w:rsidR="00A75302" w:rsidRDefault="00A75302" w:rsidP="00BB1FED">
      <w:pPr>
        <w:spacing w:after="120" w:line="240" w:lineRule="auto"/>
        <w:ind w:right="0"/>
        <w:jc w:val="both"/>
        <w:rPr>
          <w:rFonts w:eastAsia="Calibri" w:cstheme="minorHAnsi"/>
          <w:sz w:val="24"/>
          <w:szCs w:val="24"/>
        </w:rPr>
      </w:pPr>
      <w:r>
        <w:rPr>
          <w:rFonts w:eastAsia="Calibri" w:cstheme="minorHAnsi"/>
          <w:sz w:val="24"/>
          <w:szCs w:val="24"/>
        </w:rPr>
        <w:tab/>
        <w:t xml:space="preserve">President Alfred asked Mr. Wiese </w:t>
      </w:r>
      <w:r w:rsidR="003A1E70">
        <w:rPr>
          <w:rFonts w:eastAsia="Calibri" w:cstheme="minorHAnsi"/>
          <w:sz w:val="24"/>
          <w:szCs w:val="24"/>
        </w:rPr>
        <w:t>if he needs any action from the Board.</w:t>
      </w:r>
    </w:p>
    <w:p w14:paraId="12C100EC" w14:textId="49EF851F" w:rsidR="00BB1FED" w:rsidRPr="00664B2E" w:rsidRDefault="003A1E70" w:rsidP="00664B2E">
      <w:pPr>
        <w:spacing w:after="120" w:line="240" w:lineRule="auto"/>
        <w:ind w:right="0"/>
        <w:jc w:val="both"/>
        <w:rPr>
          <w:rFonts w:eastAsia="Calibri" w:cstheme="minorHAnsi"/>
          <w:sz w:val="24"/>
          <w:szCs w:val="24"/>
        </w:rPr>
      </w:pPr>
      <w:r>
        <w:rPr>
          <w:rFonts w:eastAsia="Calibri" w:cstheme="minorHAnsi"/>
          <w:sz w:val="24"/>
          <w:szCs w:val="24"/>
        </w:rPr>
        <w:tab/>
        <w:t xml:space="preserve">Mr. Wiese replied no action is needed from the Board at this time. </w:t>
      </w:r>
    </w:p>
    <w:p w14:paraId="6E62EEF4" w14:textId="6A1AC3CC" w:rsidR="00664B2E" w:rsidRPr="00664B2E" w:rsidRDefault="00664B2E" w:rsidP="00E8066B">
      <w:pPr>
        <w:pStyle w:val="Heading1"/>
        <w:rPr>
          <w:rFonts w:eastAsia="Calibri" w:cstheme="minorHAnsi"/>
        </w:rPr>
      </w:pPr>
      <w:r w:rsidRPr="00664B2E">
        <w:t>Superintendent’s Report</w:t>
      </w:r>
      <w:bookmarkEnd w:id="0"/>
      <w:r w:rsidRPr="00664B2E">
        <w:t xml:space="preserve">: </w:t>
      </w:r>
      <w:r w:rsidR="005F007C">
        <w:t xml:space="preserve">   </w:t>
      </w:r>
      <w:r w:rsidRPr="00664B2E">
        <w:t xml:space="preserve">      </w:t>
      </w:r>
    </w:p>
    <w:p w14:paraId="401358B5" w14:textId="129A8514" w:rsidR="00664B2E" w:rsidRPr="00D26812" w:rsidRDefault="00664B2E" w:rsidP="00B95045">
      <w:pPr>
        <w:pStyle w:val="Bodytext21"/>
        <w:shd w:val="clear" w:color="auto" w:fill="auto"/>
        <w:spacing w:after="120" w:line="240" w:lineRule="auto"/>
        <w:jc w:val="both"/>
        <w:rPr>
          <w:rFonts w:asciiTheme="minorHAnsi" w:eastAsiaTheme="minorHAnsi" w:hAnsiTheme="minorHAnsi" w:cstheme="minorBidi"/>
        </w:rPr>
      </w:pPr>
      <w:r w:rsidRPr="00664B2E">
        <w:rPr>
          <w:rFonts w:cstheme="minorHAnsi"/>
        </w:rPr>
        <w:tab/>
      </w:r>
      <w:r w:rsidR="00D26812" w:rsidRPr="00D26812">
        <w:rPr>
          <w:rFonts w:asciiTheme="minorHAnsi" w:eastAsiaTheme="minorHAnsi" w:hAnsiTheme="minorHAnsi" w:cstheme="minorBidi"/>
        </w:rPr>
        <w:t>Dr. Bagwell reported that the Louisiana Department of Education released performance score data for schools and districts this last week. Data indicated that as a district St. Mary's overall performance declined by 3.1 point</w:t>
      </w:r>
      <w:r w:rsidR="00D81789">
        <w:rPr>
          <w:rFonts w:asciiTheme="minorHAnsi" w:eastAsiaTheme="minorHAnsi" w:hAnsiTheme="minorHAnsi" w:cstheme="minorBidi"/>
        </w:rPr>
        <w:t>s</w:t>
      </w:r>
      <w:r w:rsidR="00D26812" w:rsidRPr="00D26812">
        <w:rPr>
          <w:rFonts w:asciiTheme="minorHAnsi" w:eastAsiaTheme="minorHAnsi" w:hAnsiTheme="minorHAnsi" w:cstheme="minorBidi"/>
        </w:rPr>
        <w:t xml:space="preserve"> to a district performance score of 82.3. Despite the slight decline, St. Mary maintained its status as one of the top 20 districts in the state of Louisiana. St. Mary also continues to outperform surrounding districts, including Iberia, Lafayette, St</w:t>
      </w:r>
      <w:r w:rsidR="00D26812">
        <w:rPr>
          <w:rFonts w:asciiTheme="minorHAnsi" w:eastAsiaTheme="minorHAnsi" w:hAnsiTheme="minorHAnsi" w:cstheme="minorBidi"/>
        </w:rPr>
        <w:t>.</w:t>
      </w:r>
      <w:r w:rsidR="00D26812" w:rsidRPr="00D26812">
        <w:rPr>
          <w:rFonts w:asciiTheme="minorHAnsi" w:eastAsiaTheme="minorHAnsi" w:hAnsiTheme="minorHAnsi" w:cstheme="minorBidi"/>
        </w:rPr>
        <w:t xml:space="preserve"> Martin, and Assumption. While the sum of the performance data was released well into our school year, schools have already been provided with individual student data in order to plan ways to help them grow academically. Congratulations is extended to the following schools for achieving </w:t>
      </w:r>
      <w:r w:rsidR="00D81789">
        <w:rPr>
          <w:rFonts w:asciiTheme="minorHAnsi" w:eastAsiaTheme="minorHAnsi" w:hAnsiTheme="minorHAnsi" w:cstheme="minorBidi"/>
        </w:rPr>
        <w:t>T</w:t>
      </w:r>
      <w:r w:rsidR="00D26812" w:rsidRPr="00D26812">
        <w:rPr>
          <w:rFonts w:asciiTheme="minorHAnsi" w:eastAsiaTheme="minorHAnsi" w:hAnsiTheme="minorHAnsi" w:cstheme="minorBidi"/>
        </w:rPr>
        <w:t xml:space="preserve">op </w:t>
      </w:r>
      <w:r w:rsidR="00D81789">
        <w:rPr>
          <w:rFonts w:asciiTheme="minorHAnsi" w:eastAsiaTheme="minorHAnsi" w:hAnsiTheme="minorHAnsi" w:cstheme="minorBidi"/>
        </w:rPr>
        <w:t>G</w:t>
      </w:r>
      <w:r w:rsidR="00D26812" w:rsidRPr="00D26812">
        <w:rPr>
          <w:rFonts w:asciiTheme="minorHAnsi" w:eastAsiaTheme="minorHAnsi" w:hAnsiTheme="minorHAnsi" w:cstheme="minorBidi"/>
        </w:rPr>
        <w:t>ain status for earning what is considered “A” in progress moving students</w:t>
      </w:r>
      <w:r w:rsidR="001B434C">
        <w:rPr>
          <w:rFonts w:asciiTheme="minorHAnsi" w:eastAsiaTheme="minorHAnsi" w:hAnsiTheme="minorHAnsi" w:cstheme="minorBidi"/>
        </w:rPr>
        <w:t>;</w:t>
      </w:r>
      <w:r w:rsidR="00D26812" w:rsidRPr="00D26812">
        <w:rPr>
          <w:rFonts w:asciiTheme="minorHAnsi" w:eastAsiaTheme="minorHAnsi" w:hAnsiTheme="minorHAnsi" w:cstheme="minorBidi"/>
        </w:rPr>
        <w:t xml:space="preserve"> J S. Aucoin Elementary, Bayou Vista Elementary, Berwick Elementary, Franklin Jr. High, Elementary, Hattie Watts Elementary, Norman Elementary and Wyandotte Elementary. Additionally, schools earning </w:t>
      </w:r>
      <w:r w:rsidR="00D81789">
        <w:rPr>
          <w:rFonts w:asciiTheme="minorHAnsi" w:eastAsiaTheme="minorHAnsi" w:hAnsiTheme="minorHAnsi" w:cstheme="minorBidi"/>
        </w:rPr>
        <w:t>E</w:t>
      </w:r>
      <w:r w:rsidR="00D26812" w:rsidRPr="00D26812">
        <w:rPr>
          <w:rFonts w:asciiTheme="minorHAnsi" w:eastAsiaTheme="minorHAnsi" w:hAnsiTheme="minorHAnsi" w:cstheme="minorBidi"/>
        </w:rPr>
        <w:t xml:space="preserve">quity </w:t>
      </w:r>
      <w:r w:rsidR="00D81789">
        <w:rPr>
          <w:rFonts w:asciiTheme="minorHAnsi" w:eastAsiaTheme="minorHAnsi" w:hAnsiTheme="minorHAnsi" w:cstheme="minorBidi"/>
        </w:rPr>
        <w:t>H</w:t>
      </w:r>
      <w:r w:rsidR="00D26812" w:rsidRPr="00D26812">
        <w:rPr>
          <w:rFonts w:asciiTheme="minorHAnsi" w:eastAsiaTheme="minorHAnsi" w:hAnsiTheme="minorHAnsi" w:cstheme="minorBidi"/>
        </w:rPr>
        <w:t>onoree status for outperforming 90</w:t>
      </w:r>
      <w:r w:rsidR="001B434C">
        <w:rPr>
          <w:rFonts w:asciiTheme="minorHAnsi" w:eastAsiaTheme="minorHAnsi" w:hAnsiTheme="minorHAnsi" w:cstheme="minorBidi"/>
        </w:rPr>
        <w:t xml:space="preserve"> percent</w:t>
      </w:r>
      <w:r w:rsidR="00D26812" w:rsidRPr="00D26812">
        <w:rPr>
          <w:rFonts w:asciiTheme="minorHAnsi" w:eastAsiaTheme="minorHAnsi" w:hAnsiTheme="minorHAnsi" w:cstheme="minorBidi"/>
        </w:rPr>
        <w:t xml:space="preserve"> of all schools across various student’s subgroups and who failed to receive any type of intervention label include; J. S. Aucoin Elementary, Berwick High, Morgan City High, Patterson High, and West St.  Mary High.  This is an incredible achievement, given the school year of ongoing disruptions. School</w:t>
      </w:r>
      <w:r w:rsidR="00BE3A73">
        <w:rPr>
          <w:rFonts w:asciiTheme="minorHAnsi" w:eastAsiaTheme="minorHAnsi" w:hAnsiTheme="minorHAnsi" w:cstheme="minorBidi"/>
        </w:rPr>
        <w:t>s will</w:t>
      </w:r>
      <w:r w:rsidR="00D26812" w:rsidRPr="00D26812">
        <w:rPr>
          <w:rFonts w:asciiTheme="minorHAnsi" w:eastAsiaTheme="minorHAnsi" w:hAnsiTheme="minorHAnsi" w:cstheme="minorBidi"/>
        </w:rPr>
        <w:t xml:space="preserve"> dismiss for the holidays on Friday, December 17</w:t>
      </w:r>
      <w:r w:rsidR="001B434C" w:rsidRPr="001B434C">
        <w:rPr>
          <w:rFonts w:asciiTheme="minorHAnsi" w:eastAsiaTheme="minorHAnsi" w:hAnsiTheme="minorHAnsi" w:cstheme="minorBidi"/>
          <w:vertAlign w:val="superscript"/>
        </w:rPr>
        <w:t>th</w:t>
      </w:r>
      <w:r w:rsidR="00D26812" w:rsidRPr="00D26812">
        <w:rPr>
          <w:rFonts w:asciiTheme="minorHAnsi" w:eastAsiaTheme="minorHAnsi" w:hAnsiTheme="minorHAnsi" w:cstheme="minorBidi"/>
        </w:rPr>
        <w:t xml:space="preserve"> at the normal dismissal time. Parents are reminded that students will return on Tuesday, January 4, 2022 while teachers and staff returned from the holiday for professional workshops on Monday January 3</w:t>
      </w:r>
      <w:r w:rsidR="001B434C" w:rsidRPr="001B434C">
        <w:rPr>
          <w:rFonts w:asciiTheme="minorHAnsi" w:eastAsiaTheme="minorHAnsi" w:hAnsiTheme="minorHAnsi" w:cstheme="minorBidi"/>
          <w:vertAlign w:val="superscript"/>
        </w:rPr>
        <w:t>rd</w:t>
      </w:r>
      <w:r w:rsidR="00D26812" w:rsidRPr="00D26812">
        <w:rPr>
          <w:rFonts w:asciiTheme="minorHAnsi" w:eastAsiaTheme="minorHAnsi" w:hAnsiTheme="minorHAnsi" w:cstheme="minorBidi"/>
        </w:rPr>
        <w:t>. In closing, Dr. Bagwell wished everyone a very Merry Christmas and a Happy New Year.</w:t>
      </w:r>
    </w:p>
    <w:p w14:paraId="7C013B01" w14:textId="1187B8AF" w:rsidR="00DA2A97" w:rsidRDefault="00664B2E" w:rsidP="00E8066B">
      <w:pPr>
        <w:pStyle w:val="Heading1"/>
        <w:rPr>
          <w:rFonts w:eastAsia="Calibri" w:cstheme="minorHAnsi"/>
        </w:rPr>
      </w:pPr>
      <w:r w:rsidRPr="00664B2E">
        <w:t>Board Comments:</w:t>
      </w:r>
      <w:r w:rsidRPr="00664B2E">
        <w:rPr>
          <w:rFonts w:eastAsia="Calibri" w:cstheme="minorHAnsi"/>
        </w:rPr>
        <w:t xml:space="preserve"> </w:t>
      </w:r>
      <w:r w:rsidR="00DA2A97">
        <w:rPr>
          <w:rFonts w:eastAsia="Calibri" w:cstheme="minorHAnsi"/>
        </w:rPr>
        <w:t xml:space="preserve"> </w:t>
      </w:r>
    </w:p>
    <w:p w14:paraId="530AA84B" w14:textId="4E52184B" w:rsidR="00FA46E0" w:rsidRPr="00E8066B" w:rsidRDefault="00DA2A97" w:rsidP="00E8066B">
      <w:pPr>
        <w:rPr>
          <w:sz w:val="24"/>
          <w:szCs w:val="24"/>
        </w:rPr>
      </w:pPr>
      <w:r>
        <w:rPr>
          <w:rFonts w:eastAsia="Calibri" w:cstheme="minorHAnsi"/>
        </w:rPr>
        <w:tab/>
      </w:r>
      <w:r w:rsidR="004F6FDF" w:rsidRPr="00E8066B">
        <w:rPr>
          <w:sz w:val="24"/>
          <w:szCs w:val="24"/>
        </w:rPr>
        <w:t>O</w:t>
      </w:r>
      <w:r w:rsidR="001B434C" w:rsidRPr="00E8066B">
        <w:rPr>
          <w:sz w:val="24"/>
          <w:szCs w:val="24"/>
        </w:rPr>
        <w:t>n behalf of the Board</w:t>
      </w:r>
      <w:r w:rsidR="002A5FFF" w:rsidRPr="00E8066B">
        <w:rPr>
          <w:sz w:val="24"/>
          <w:szCs w:val="24"/>
        </w:rPr>
        <w:t>, President Alfred w</w:t>
      </w:r>
      <w:r w:rsidR="001B434C" w:rsidRPr="00E8066B">
        <w:rPr>
          <w:sz w:val="24"/>
          <w:szCs w:val="24"/>
        </w:rPr>
        <w:t>ish</w:t>
      </w:r>
      <w:r w:rsidR="002A5FFF" w:rsidRPr="00E8066B">
        <w:rPr>
          <w:sz w:val="24"/>
          <w:szCs w:val="24"/>
        </w:rPr>
        <w:t>ed</w:t>
      </w:r>
      <w:r w:rsidR="001B434C" w:rsidRPr="00E8066B">
        <w:rPr>
          <w:sz w:val="24"/>
          <w:szCs w:val="24"/>
        </w:rPr>
        <w:t xml:space="preserve"> everyone a Merry Christmas and Happy New Year and congratulate</w:t>
      </w:r>
      <w:r w:rsidR="004F6FDF" w:rsidRPr="00E8066B">
        <w:rPr>
          <w:sz w:val="24"/>
          <w:szCs w:val="24"/>
        </w:rPr>
        <w:t>d</w:t>
      </w:r>
      <w:r w:rsidR="001B434C" w:rsidRPr="00E8066B">
        <w:rPr>
          <w:sz w:val="24"/>
          <w:szCs w:val="24"/>
        </w:rPr>
        <w:t xml:space="preserve"> th</w:t>
      </w:r>
      <w:r w:rsidR="004F6FDF" w:rsidRPr="00E8066B">
        <w:rPr>
          <w:sz w:val="24"/>
          <w:szCs w:val="24"/>
        </w:rPr>
        <w:t>e T</w:t>
      </w:r>
      <w:r w:rsidR="001B434C" w:rsidRPr="00E8066B">
        <w:rPr>
          <w:sz w:val="24"/>
          <w:szCs w:val="24"/>
        </w:rPr>
        <w:t xml:space="preserve">op </w:t>
      </w:r>
      <w:r w:rsidR="004F6FDF" w:rsidRPr="00E8066B">
        <w:rPr>
          <w:sz w:val="24"/>
          <w:szCs w:val="24"/>
        </w:rPr>
        <w:t>G</w:t>
      </w:r>
      <w:r w:rsidR="001B434C" w:rsidRPr="00E8066B">
        <w:rPr>
          <w:sz w:val="24"/>
          <w:szCs w:val="24"/>
        </w:rPr>
        <w:t xml:space="preserve">ain </w:t>
      </w:r>
      <w:r w:rsidR="002A5FFF" w:rsidRPr="00E8066B">
        <w:rPr>
          <w:sz w:val="24"/>
          <w:szCs w:val="24"/>
        </w:rPr>
        <w:t xml:space="preserve">schools </w:t>
      </w:r>
      <w:r w:rsidR="001B434C" w:rsidRPr="00E8066B">
        <w:rPr>
          <w:sz w:val="24"/>
          <w:szCs w:val="24"/>
        </w:rPr>
        <w:t>and th</w:t>
      </w:r>
      <w:r w:rsidR="002A5FFF" w:rsidRPr="00E8066B">
        <w:rPr>
          <w:sz w:val="24"/>
          <w:szCs w:val="24"/>
        </w:rPr>
        <w:t>e</w:t>
      </w:r>
      <w:r w:rsidR="001B434C" w:rsidRPr="00E8066B">
        <w:rPr>
          <w:sz w:val="24"/>
          <w:szCs w:val="24"/>
        </w:rPr>
        <w:t xml:space="preserve"> 90</w:t>
      </w:r>
      <w:r w:rsidR="002A5FFF" w:rsidRPr="00E8066B">
        <w:rPr>
          <w:sz w:val="24"/>
          <w:szCs w:val="24"/>
        </w:rPr>
        <w:t xml:space="preserve"> percent</w:t>
      </w:r>
      <w:r w:rsidR="001B434C" w:rsidRPr="00E8066B">
        <w:rPr>
          <w:sz w:val="24"/>
          <w:szCs w:val="24"/>
        </w:rPr>
        <w:t xml:space="preserve"> schools</w:t>
      </w:r>
      <w:r w:rsidR="002A5FFF" w:rsidRPr="00E8066B">
        <w:rPr>
          <w:sz w:val="24"/>
          <w:szCs w:val="24"/>
        </w:rPr>
        <w:t>.</w:t>
      </w:r>
    </w:p>
    <w:p w14:paraId="5A7F1327" w14:textId="7065930E" w:rsidR="002A5FFF" w:rsidRPr="00FA46E0" w:rsidRDefault="001F7ED0" w:rsidP="00E8066B">
      <w:pPr>
        <w:pStyle w:val="Heading1"/>
      </w:pPr>
      <w:r w:rsidRPr="001F7ED0">
        <w:t>Attorney</w:t>
      </w:r>
      <w:r w:rsidR="00FA46E0">
        <w:t xml:space="preserve"> Hammonds</w:t>
      </w:r>
      <w:r w:rsidRPr="001F7ED0">
        <w:t xml:space="preserve"> Recommendation</w:t>
      </w:r>
      <w:r w:rsidR="00FA46E0">
        <w:t xml:space="preserve"> to Enter into Executive Session</w:t>
      </w:r>
      <w:r w:rsidRPr="001F7ED0">
        <w:t>:</w:t>
      </w:r>
    </w:p>
    <w:p w14:paraId="39AD0EF4" w14:textId="34E30016" w:rsidR="00DA2A97" w:rsidRDefault="0003745E" w:rsidP="00664B2E">
      <w:pPr>
        <w:keepNext/>
        <w:spacing w:after="120" w:line="240" w:lineRule="auto"/>
        <w:ind w:right="0"/>
        <w:jc w:val="both"/>
        <w:outlineLvl w:val="0"/>
        <w:rPr>
          <w:sz w:val="24"/>
          <w:szCs w:val="24"/>
        </w:rPr>
      </w:pPr>
      <w:r>
        <w:rPr>
          <w:rFonts w:eastAsia="Calibri" w:cstheme="minorHAnsi"/>
          <w:sz w:val="24"/>
          <w:szCs w:val="24"/>
        </w:rPr>
        <w:tab/>
      </w:r>
      <w:r w:rsidR="001F7ED0">
        <w:rPr>
          <w:rFonts w:eastAsia="Calibri" w:cstheme="minorHAnsi"/>
          <w:sz w:val="24"/>
          <w:szCs w:val="24"/>
        </w:rPr>
        <w:t xml:space="preserve">Attorney </w:t>
      </w:r>
      <w:r w:rsidR="00DA2A97">
        <w:rPr>
          <w:rFonts w:eastAsia="Calibri" w:cstheme="minorHAnsi"/>
          <w:sz w:val="24"/>
          <w:szCs w:val="24"/>
        </w:rPr>
        <w:t xml:space="preserve">Hammonds </w:t>
      </w:r>
      <w:r>
        <w:rPr>
          <w:rFonts w:eastAsia="Calibri" w:cstheme="minorHAnsi"/>
          <w:sz w:val="24"/>
          <w:szCs w:val="24"/>
        </w:rPr>
        <w:t xml:space="preserve">recommended that the Board </w:t>
      </w:r>
      <w:r w:rsidRPr="0003745E">
        <w:rPr>
          <w:sz w:val="24"/>
          <w:szCs w:val="24"/>
        </w:rPr>
        <w:t xml:space="preserve">go into </w:t>
      </w:r>
      <w:r>
        <w:rPr>
          <w:sz w:val="24"/>
          <w:szCs w:val="24"/>
        </w:rPr>
        <w:t>E</w:t>
      </w:r>
      <w:r w:rsidRPr="0003745E">
        <w:rPr>
          <w:sz w:val="24"/>
          <w:szCs w:val="24"/>
        </w:rPr>
        <w:t xml:space="preserve">xecutive </w:t>
      </w:r>
      <w:r>
        <w:rPr>
          <w:sz w:val="24"/>
          <w:szCs w:val="24"/>
        </w:rPr>
        <w:t>S</w:t>
      </w:r>
      <w:r w:rsidRPr="0003745E">
        <w:rPr>
          <w:sz w:val="24"/>
          <w:szCs w:val="24"/>
        </w:rPr>
        <w:t>ession to hear from its counsel in the litigation</w:t>
      </w:r>
      <w:r>
        <w:rPr>
          <w:sz w:val="24"/>
          <w:szCs w:val="24"/>
        </w:rPr>
        <w:t>, as</w:t>
      </w:r>
      <w:r w:rsidRPr="0003745E">
        <w:rPr>
          <w:sz w:val="24"/>
          <w:szCs w:val="24"/>
        </w:rPr>
        <w:t xml:space="preserve"> previously listed</w:t>
      </w:r>
      <w:r>
        <w:rPr>
          <w:sz w:val="24"/>
          <w:szCs w:val="24"/>
        </w:rPr>
        <w:t>.</w:t>
      </w:r>
    </w:p>
    <w:p w14:paraId="7BF86D44" w14:textId="366448A1" w:rsidR="0003745E" w:rsidRPr="005E6E41" w:rsidRDefault="0003745E" w:rsidP="005E2A0A">
      <w:pPr>
        <w:rPr>
          <w:sz w:val="24"/>
          <w:szCs w:val="24"/>
        </w:rPr>
      </w:pPr>
      <w:r w:rsidRPr="005E6E41">
        <w:rPr>
          <w:sz w:val="24"/>
          <w:szCs w:val="24"/>
        </w:rPr>
        <w:tab/>
        <w:t>Mr. Taylor moved that the Board enter into Executive Session. Mr. Deslatte made a second</w:t>
      </w:r>
      <w:r w:rsidR="00210D95" w:rsidRPr="005E6E41">
        <w:rPr>
          <w:sz w:val="24"/>
          <w:szCs w:val="24"/>
        </w:rPr>
        <w:t>, a</w:t>
      </w:r>
      <w:r w:rsidRPr="005E6E41">
        <w:rPr>
          <w:sz w:val="24"/>
          <w:szCs w:val="24"/>
        </w:rPr>
        <w:t>ll in favor and the motion carried.</w:t>
      </w:r>
    </w:p>
    <w:p w14:paraId="413EDBF0" w14:textId="6274DD43" w:rsidR="00664B2E" w:rsidRPr="005E6E41" w:rsidRDefault="00FA46E0" w:rsidP="005E2A0A">
      <w:pPr>
        <w:rPr>
          <w:sz w:val="24"/>
          <w:szCs w:val="24"/>
        </w:rPr>
      </w:pPr>
      <w:r w:rsidRPr="005E6E41">
        <w:rPr>
          <w:sz w:val="24"/>
          <w:szCs w:val="24"/>
        </w:rPr>
        <w:tab/>
        <w:t>Mr. Taylor made a motion to return back into regular session.  Ms. LaSalle made a second, all in favor and the motion carried.</w:t>
      </w:r>
    </w:p>
    <w:p w14:paraId="1097220D" w14:textId="08AFBD03" w:rsidR="00AF0698" w:rsidRPr="009B723C" w:rsidRDefault="00AF0698" w:rsidP="00E8066B">
      <w:pPr>
        <w:pStyle w:val="Heading1"/>
      </w:pPr>
      <w:r>
        <w:t>Recommendation from</w:t>
      </w:r>
      <w:r w:rsidR="009B723C">
        <w:t xml:space="preserve"> </w:t>
      </w:r>
      <w:r w:rsidR="00DE3FF7">
        <w:t xml:space="preserve">Attorney </w:t>
      </w:r>
      <w:r w:rsidR="009B723C" w:rsidRPr="009B723C">
        <w:t>Burke</w:t>
      </w:r>
      <w:r w:rsidR="00E8066B">
        <w:t>:</w:t>
      </w:r>
    </w:p>
    <w:p w14:paraId="0AF69415" w14:textId="3A191539" w:rsidR="00532833" w:rsidRPr="005E2A0A" w:rsidRDefault="00532833" w:rsidP="005E6E41">
      <w:pPr>
        <w:jc w:val="both"/>
        <w:rPr>
          <w:sz w:val="24"/>
          <w:szCs w:val="24"/>
        </w:rPr>
      </w:pPr>
      <w:r>
        <w:rPr>
          <w:rFonts w:cstheme="minorHAnsi"/>
          <w:b/>
          <w:bCs/>
        </w:rPr>
        <w:tab/>
      </w:r>
      <w:r w:rsidR="00DE3FF7" w:rsidRPr="005E2A0A">
        <w:rPr>
          <w:sz w:val="24"/>
          <w:szCs w:val="24"/>
        </w:rPr>
        <w:t xml:space="preserve">Attorney </w:t>
      </w:r>
      <w:r w:rsidR="009B723C" w:rsidRPr="005E2A0A">
        <w:rPr>
          <w:sz w:val="24"/>
          <w:szCs w:val="24"/>
        </w:rPr>
        <w:t xml:space="preserve">Burke </w:t>
      </w:r>
      <w:r w:rsidRPr="005E2A0A">
        <w:rPr>
          <w:sz w:val="24"/>
          <w:szCs w:val="24"/>
        </w:rPr>
        <w:t xml:space="preserve">asked that an individual is hereby authorized to execute any formal agreements implementing a unified plan for the allocation and use of the Opioid </w:t>
      </w:r>
      <w:r w:rsidR="0063394B" w:rsidRPr="005E2A0A">
        <w:rPr>
          <w:sz w:val="24"/>
          <w:szCs w:val="24"/>
        </w:rPr>
        <w:t>S</w:t>
      </w:r>
      <w:r w:rsidRPr="005E2A0A">
        <w:rPr>
          <w:sz w:val="24"/>
          <w:szCs w:val="24"/>
        </w:rPr>
        <w:t xml:space="preserve">ettlement proceeds that is not substantially inconsistent with the MOU and the Resolution including but not limited to the subdivision settlement participation forms, in the </w:t>
      </w:r>
      <w:r w:rsidR="0063394B" w:rsidRPr="005E2A0A">
        <w:rPr>
          <w:sz w:val="24"/>
          <w:szCs w:val="24"/>
        </w:rPr>
        <w:t>D</w:t>
      </w:r>
      <w:r w:rsidRPr="005E2A0A">
        <w:rPr>
          <w:sz w:val="24"/>
          <w:szCs w:val="24"/>
        </w:rPr>
        <w:t xml:space="preserve">istributor </w:t>
      </w:r>
      <w:r w:rsidR="0063394B" w:rsidRPr="005E2A0A">
        <w:rPr>
          <w:sz w:val="24"/>
          <w:szCs w:val="24"/>
        </w:rPr>
        <w:t>Se</w:t>
      </w:r>
      <w:r w:rsidRPr="005E2A0A">
        <w:rPr>
          <w:sz w:val="24"/>
          <w:szCs w:val="24"/>
        </w:rPr>
        <w:t xml:space="preserve">ttlement </w:t>
      </w:r>
      <w:r w:rsidR="0063394B" w:rsidRPr="005E2A0A">
        <w:rPr>
          <w:sz w:val="24"/>
          <w:szCs w:val="24"/>
        </w:rPr>
        <w:t>A</w:t>
      </w:r>
      <w:r w:rsidRPr="005E2A0A">
        <w:rPr>
          <w:sz w:val="24"/>
          <w:szCs w:val="24"/>
        </w:rPr>
        <w:t xml:space="preserve">greement, and the Jansson Settlement Agreement. </w:t>
      </w:r>
      <w:r w:rsidR="00DE3FF7" w:rsidRPr="005E2A0A">
        <w:rPr>
          <w:sz w:val="24"/>
          <w:szCs w:val="24"/>
        </w:rPr>
        <w:t>Attorney Burke</w:t>
      </w:r>
      <w:r w:rsidRPr="005E2A0A">
        <w:rPr>
          <w:sz w:val="24"/>
          <w:szCs w:val="24"/>
        </w:rPr>
        <w:t xml:space="preserve"> also asked that the </w:t>
      </w:r>
      <w:r w:rsidR="00DE3FF7" w:rsidRPr="005E2A0A">
        <w:rPr>
          <w:sz w:val="24"/>
          <w:szCs w:val="24"/>
        </w:rPr>
        <w:t>S</w:t>
      </w:r>
      <w:r w:rsidRPr="005E2A0A">
        <w:rPr>
          <w:sz w:val="24"/>
          <w:szCs w:val="24"/>
        </w:rPr>
        <w:t xml:space="preserve">chool </w:t>
      </w:r>
      <w:r w:rsidR="00DE3FF7" w:rsidRPr="005E2A0A">
        <w:rPr>
          <w:sz w:val="24"/>
          <w:szCs w:val="24"/>
        </w:rPr>
        <w:t>B</w:t>
      </w:r>
      <w:r w:rsidRPr="005E2A0A">
        <w:rPr>
          <w:sz w:val="24"/>
          <w:szCs w:val="24"/>
        </w:rPr>
        <w:t>oard agree</w:t>
      </w:r>
      <w:r w:rsidR="00DE3FF7" w:rsidRPr="005E2A0A">
        <w:rPr>
          <w:sz w:val="24"/>
          <w:szCs w:val="24"/>
        </w:rPr>
        <w:t>s</w:t>
      </w:r>
      <w:r w:rsidRPr="005E2A0A">
        <w:rPr>
          <w:sz w:val="24"/>
          <w:szCs w:val="24"/>
        </w:rPr>
        <w:t xml:space="preserve"> to register into the settlement and that a designated member of the </w:t>
      </w:r>
      <w:r w:rsidR="006126E7" w:rsidRPr="005E2A0A">
        <w:rPr>
          <w:sz w:val="24"/>
          <w:szCs w:val="24"/>
        </w:rPr>
        <w:t>B</w:t>
      </w:r>
      <w:r w:rsidRPr="005E2A0A">
        <w:rPr>
          <w:sz w:val="24"/>
          <w:szCs w:val="24"/>
        </w:rPr>
        <w:t>oard be given authority to sign off on acceptance of the settlement.</w:t>
      </w:r>
    </w:p>
    <w:p w14:paraId="113B7F47" w14:textId="594C3EFC" w:rsidR="005274AA" w:rsidRPr="005E2A0A" w:rsidRDefault="00691A34" w:rsidP="005E6E41">
      <w:pPr>
        <w:jc w:val="both"/>
        <w:rPr>
          <w:sz w:val="24"/>
          <w:szCs w:val="24"/>
        </w:rPr>
      </w:pPr>
      <w:r w:rsidRPr="005E2A0A">
        <w:rPr>
          <w:sz w:val="24"/>
          <w:szCs w:val="24"/>
        </w:rPr>
        <w:tab/>
        <w:t xml:space="preserve">Mr. Taylor </w:t>
      </w:r>
      <w:r w:rsidR="003C6E76" w:rsidRPr="005E2A0A">
        <w:rPr>
          <w:sz w:val="24"/>
          <w:szCs w:val="24"/>
        </w:rPr>
        <w:t xml:space="preserve">made a motion and Ms. </w:t>
      </w:r>
      <w:r w:rsidR="004F6FDF" w:rsidRPr="005E2A0A">
        <w:rPr>
          <w:sz w:val="24"/>
          <w:szCs w:val="24"/>
        </w:rPr>
        <w:t>Moore</w:t>
      </w:r>
      <w:r w:rsidR="006126E7" w:rsidRPr="005E2A0A">
        <w:rPr>
          <w:sz w:val="24"/>
          <w:szCs w:val="24"/>
        </w:rPr>
        <w:t xml:space="preserve"> to accept the Resolution to register into the Opioid Settlement with attorneys, accept the settlement, and also authorize Mr. Kenneth E. Alfred as the </w:t>
      </w:r>
      <w:r w:rsidR="005274AA" w:rsidRPr="005E2A0A">
        <w:rPr>
          <w:sz w:val="24"/>
          <w:szCs w:val="24"/>
        </w:rPr>
        <w:t>S</w:t>
      </w:r>
      <w:r w:rsidR="006126E7" w:rsidRPr="005E2A0A">
        <w:rPr>
          <w:sz w:val="24"/>
          <w:szCs w:val="24"/>
        </w:rPr>
        <w:t xml:space="preserve">chool </w:t>
      </w:r>
      <w:r w:rsidR="005274AA" w:rsidRPr="005E2A0A">
        <w:rPr>
          <w:sz w:val="24"/>
          <w:szCs w:val="24"/>
        </w:rPr>
        <w:t>B</w:t>
      </w:r>
      <w:r w:rsidR="006126E7" w:rsidRPr="005E2A0A">
        <w:rPr>
          <w:sz w:val="24"/>
          <w:szCs w:val="24"/>
        </w:rPr>
        <w:t>oard’s president to be the person that signs on behalf of the school board.</w:t>
      </w:r>
    </w:p>
    <w:p w14:paraId="277FDB47" w14:textId="48F7FE66" w:rsidR="00B51A87" w:rsidRPr="005E2A0A" w:rsidRDefault="00A00FBC" w:rsidP="005E2A0A">
      <w:pPr>
        <w:rPr>
          <w:sz w:val="24"/>
          <w:szCs w:val="24"/>
        </w:rPr>
      </w:pPr>
      <w:r>
        <w:rPr>
          <w:sz w:val="24"/>
          <w:szCs w:val="24"/>
        </w:rPr>
        <w:tab/>
      </w:r>
      <w:r w:rsidR="005274AA" w:rsidRPr="005E2A0A">
        <w:rPr>
          <w:sz w:val="24"/>
          <w:szCs w:val="24"/>
        </w:rPr>
        <w:t>All in favor</w:t>
      </w:r>
      <w:r w:rsidR="00614F0F" w:rsidRPr="005E2A0A">
        <w:rPr>
          <w:sz w:val="24"/>
          <w:szCs w:val="24"/>
        </w:rPr>
        <w:t xml:space="preserve"> and the motion carried.</w:t>
      </w:r>
    </w:p>
    <w:p w14:paraId="23886B45" w14:textId="77777777" w:rsidR="00664B2E" w:rsidRPr="00664B2E" w:rsidRDefault="00664B2E" w:rsidP="00E8066B">
      <w:pPr>
        <w:pStyle w:val="Heading1"/>
      </w:pPr>
      <w:r w:rsidRPr="00664B2E">
        <w:t xml:space="preserve">Any other Business as Allowed by Act 131 </w:t>
      </w:r>
    </w:p>
    <w:p w14:paraId="3D63C1ED" w14:textId="1BBC25A7" w:rsidR="0021516D" w:rsidRPr="00664B2E" w:rsidRDefault="00664B2E" w:rsidP="00664B2E">
      <w:pPr>
        <w:spacing w:after="120" w:line="240" w:lineRule="auto"/>
        <w:ind w:right="0"/>
        <w:jc w:val="both"/>
        <w:rPr>
          <w:sz w:val="24"/>
          <w:szCs w:val="24"/>
        </w:rPr>
      </w:pPr>
      <w:r w:rsidRPr="00664B2E">
        <w:rPr>
          <w:sz w:val="24"/>
          <w:szCs w:val="24"/>
        </w:rPr>
        <w:tab/>
        <w:t>None</w:t>
      </w:r>
    </w:p>
    <w:p w14:paraId="60CF3386" w14:textId="77777777" w:rsidR="00664B2E" w:rsidRPr="00664B2E" w:rsidRDefault="00664B2E" w:rsidP="00E8066B">
      <w:pPr>
        <w:pStyle w:val="Heading1"/>
      </w:pPr>
      <w:r w:rsidRPr="00664B2E">
        <w:t>Closing</w:t>
      </w:r>
    </w:p>
    <w:p w14:paraId="07F88FF9" w14:textId="5C193A1A" w:rsidR="00664B2E" w:rsidRPr="00664B2E" w:rsidRDefault="00664B2E" w:rsidP="00E8066B">
      <w:pPr>
        <w:pStyle w:val="Heading2"/>
      </w:pPr>
      <w:r w:rsidRPr="00664B2E">
        <w:t xml:space="preserve">Resolutions of Respect </w:t>
      </w:r>
      <w:r w:rsidR="00B51A87">
        <w:t xml:space="preserve">   </w:t>
      </w:r>
    </w:p>
    <w:bookmarkEnd w:id="1"/>
    <w:bookmarkEnd w:id="2"/>
    <w:p w14:paraId="65B7F356" w14:textId="5A0E2061" w:rsidR="00664B2E" w:rsidRPr="00664B2E" w:rsidRDefault="00664B2E" w:rsidP="00664B2E">
      <w:pPr>
        <w:ind w:right="0"/>
        <w:jc w:val="both"/>
        <w:rPr>
          <w:sz w:val="24"/>
          <w:szCs w:val="24"/>
        </w:rPr>
      </w:pPr>
      <w:r w:rsidRPr="00664B2E">
        <w:rPr>
          <w:b/>
          <w:bCs/>
          <w:sz w:val="24"/>
          <w:szCs w:val="24"/>
        </w:rPr>
        <w:tab/>
      </w:r>
      <w:r w:rsidRPr="00664B2E">
        <w:rPr>
          <w:sz w:val="24"/>
          <w:szCs w:val="24"/>
        </w:rPr>
        <w:t xml:space="preserve">Mrs. Bergeron read the Resolutions of Respect for the late </w:t>
      </w:r>
      <w:r w:rsidR="00173C3B">
        <w:rPr>
          <w:sz w:val="24"/>
          <w:szCs w:val="24"/>
        </w:rPr>
        <w:t>Jud</w:t>
      </w:r>
      <w:r w:rsidR="00DA2A97">
        <w:rPr>
          <w:sz w:val="24"/>
          <w:szCs w:val="24"/>
        </w:rPr>
        <w:t>y</w:t>
      </w:r>
      <w:r w:rsidR="00173C3B">
        <w:rPr>
          <w:sz w:val="24"/>
          <w:szCs w:val="24"/>
        </w:rPr>
        <w:t xml:space="preserve"> Duval </w:t>
      </w:r>
      <w:r w:rsidRPr="00664B2E">
        <w:rPr>
          <w:sz w:val="24"/>
          <w:szCs w:val="24"/>
        </w:rPr>
        <w:t xml:space="preserve">(retired </w:t>
      </w:r>
      <w:r w:rsidR="00173C3B">
        <w:rPr>
          <w:sz w:val="24"/>
          <w:szCs w:val="24"/>
        </w:rPr>
        <w:t>head custodian</w:t>
      </w:r>
      <w:r w:rsidRPr="00664B2E">
        <w:rPr>
          <w:sz w:val="24"/>
          <w:szCs w:val="24"/>
        </w:rPr>
        <w:t xml:space="preserve">), </w:t>
      </w:r>
      <w:r w:rsidR="00173C3B">
        <w:rPr>
          <w:sz w:val="24"/>
          <w:szCs w:val="24"/>
        </w:rPr>
        <w:t>a</w:t>
      </w:r>
      <w:r w:rsidRPr="00664B2E">
        <w:rPr>
          <w:sz w:val="24"/>
          <w:szCs w:val="24"/>
        </w:rPr>
        <w:t xml:space="preserve">nd </w:t>
      </w:r>
      <w:r w:rsidR="00173C3B">
        <w:rPr>
          <w:sz w:val="24"/>
          <w:szCs w:val="24"/>
        </w:rPr>
        <w:t xml:space="preserve">Gail Borne Hebert </w:t>
      </w:r>
      <w:r w:rsidRPr="00664B2E">
        <w:rPr>
          <w:sz w:val="24"/>
          <w:szCs w:val="24"/>
        </w:rPr>
        <w:t>(retired</w:t>
      </w:r>
      <w:r w:rsidR="00173C3B">
        <w:rPr>
          <w:sz w:val="24"/>
          <w:szCs w:val="24"/>
        </w:rPr>
        <w:t xml:space="preserve"> cafeteria manager</w:t>
      </w:r>
      <w:r w:rsidRPr="00664B2E">
        <w:rPr>
          <w:sz w:val="24"/>
          <w:szCs w:val="24"/>
        </w:rPr>
        <w:t>).</w:t>
      </w:r>
    </w:p>
    <w:p w14:paraId="5CFF06B4" w14:textId="4A8D8FE6" w:rsidR="00664B2E" w:rsidRPr="00664B2E" w:rsidRDefault="00664B2E" w:rsidP="00664B2E">
      <w:pPr>
        <w:spacing w:after="120" w:line="240" w:lineRule="auto"/>
        <w:ind w:right="0"/>
        <w:jc w:val="both"/>
        <w:rPr>
          <w:sz w:val="24"/>
          <w:szCs w:val="24"/>
        </w:rPr>
      </w:pPr>
      <w:r w:rsidRPr="00664B2E">
        <w:rPr>
          <w:sz w:val="24"/>
          <w:szCs w:val="24"/>
        </w:rPr>
        <w:tab/>
        <w:t xml:space="preserve">With there being no further business to address, </w:t>
      </w:r>
      <w:r w:rsidR="00277698">
        <w:rPr>
          <w:sz w:val="24"/>
          <w:szCs w:val="24"/>
        </w:rPr>
        <w:t xml:space="preserve">Mrs. Rack </w:t>
      </w:r>
      <w:r w:rsidRPr="00664B2E">
        <w:rPr>
          <w:sz w:val="24"/>
          <w:szCs w:val="24"/>
        </w:rPr>
        <w:t xml:space="preserve">made a motion to adjourn the meeting. </w:t>
      </w:r>
      <w:r w:rsidR="00277698">
        <w:rPr>
          <w:sz w:val="24"/>
          <w:szCs w:val="24"/>
        </w:rPr>
        <w:t xml:space="preserve"> Mrs. Black </w:t>
      </w:r>
      <w:r w:rsidRPr="00664B2E">
        <w:rPr>
          <w:sz w:val="24"/>
          <w:szCs w:val="24"/>
        </w:rPr>
        <w:t>made a second, all in favor and the motion carried.</w:t>
      </w:r>
    </w:p>
    <w:p w14:paraId="285DBC89" w14:textId="77777777" w:rsidR="00664B2E" w:rsidRPr="00664B2E" w:rsidRDefault="00664B2E" w:rsidP="00664B2E">
      <w:pPr>
        <w:ind w:right="0"/>
        <w:jc w:val="both"/>
      </w:pPr>
    </w:p>
    <w:sectPr w:rsidR="00664B2E" w:rsidRPr="00664B2E" w:rsidSect="00B1755C">
      <w:footerReference w:type="default" r:id="rId7"/>
      <w:pgSz w:w="12240" w:h="20160" w:code="5"/>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712D5" w14:textId="77777777" w:rsidR="00B1755C" w:rsidRDefault="00B1755C" w:rsidP="00B1755C">
      <w:pPr>
        <w:spacing w:after="0" w:line="240" w:lineRule="auto"/>
      </w:pPr>
      <w:r>
        <w:separator/>
      </w:r>
    </w:p>
  </w:endnote>
  <w:endnote w:type="continuationSeparator" w:id="0">
    <w:p w14:paraId="1DB69CE5" w14:textId="77777777" w:rsidR="00B1755C" w:rsidRDefault="00B1755C" w:rsidP="00B1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420368"/>
      <w:docPartObj>
        <w:docPartGallery w:val="Page Numbers (Bottom of Page)"/>
        <w:docPartUnique/>
      </w:docPartObj>
    </w:sdtPr>
    <w:sdtEndPr>
      <w:rPr>
        <w:noProof/>
      </w:rPr>
    </w:sdtEndPr>
    <w:sdtContent>
      <w:p w14:paraId="4015BE68" w14:textId="4CA18E10" w:rsidR="00B1755C" w:rsidRDefault="00B175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A095" w14:textId="77777777" w:rsidR="00B1755C" w:rsidRDefault="00B1755C" w:rsidP="00B1755C">
      <w:pPr>
        <w:spacing w:after="0" w:line="240" w:lineRule="auto"/>
      </w:pPr>
      <w:r>
        <w:separator/>
      </w:r>
    </w:p>
  </w:footnote>
  <w:footnote w:type="continuationSeparator" w:id="0">
    <w:p w14:paraId="798A4E5D" w14:textId="77777777" w:rsidR="00B1755C" w:rsidRDefault="00B1755C" w:rsidP="00B1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D499A"/>
    <w:multiLevelType w:val="hybridMultilevel"/>
    <w:tmpl w:val="DE701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710F79"/>
    <w:multiLevelType w:val="hybridMultilevel"/>
    <w:tmpl w:val="1A488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_MotionLastMover" w:val="Mrs. Pearl B. Rack"/>
    <w:docVar w:name="LMRS_MotionLastSeconder" w:val="Mrs. Alaina L. Black"/>
    <w:docVar w:name="LMRSVersion" w:val="4.4.6612.24475"/>
    <w:docVar w:name="NextBookmarkNum" w:val="15"/>
    <w:docVar w:name="RollCallGroup" w:val="Default"/>
    <w:docVar w:name="RollCallXML"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Pearl B. Rack]]&gt;&lt;/Name&gt;&lt;Status&gt;&lt;![CDATA[Present]]&gt;&lt;/Status&gt;&lt;/Member&gt;&lt;Member Voting=&quot;True&quot;&gt;&lt;Name&gt;&lt;![CDATA[Mrs. Ginger S. Griffin]]&gt;&lt;/Name&gt;&lt;Status&gt;&lt;![CDATA[Present]]&gt;&lt;/Status&gt;&lt;/Member&gt;&lt;Member Voting=&quot;True&quot;&gt;&lt;Name&gt;&lt;![CDATA[Mr. Wayne J. Deslatte]]&gt;&lt;/Name&gt;&lt;Status&gt;&lt;![CDATA[Present]]&gt;&lt;/Status&gt;&lt;/Member&gt;&lt;Member Voting=&quot;True&quot;&gt;&lt;Name&gt;&lt;![CDATA[Ms. Marilyn P. LaSalle]]&gt;&lt;/Name&gt;&lt;Status&gt;&lt;![CDATA[Pre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Pearl B. Rack]]&gt;&lt;/Name&gt;&lt;Status&gt;&lt;![CDATA[Present]]&gt;&lt;/Status&gt;&lt;/Member&gt;&lt;Member Voting=&quot;True&quot;&gt;&lt;Name&gt;&lt;![CDATA[Mrs. Ginger S. Griffin]]&gt;&lt;/Name&gt;&lt;Status&gt;&lt;![CDATA[Present]]&gt;&lt;/Status&gt;&lt;/Member&gt;&lt;Member Voting=&quot;True&quot;&gt;&lt;Name&gt;&lt;![CDATA[Mr. Wayne J. Deslatte]]&gt;&lt;/Name&gt;&lt;Status&gt;&lt;![CDATA[Present]]&gt;&lt;/Status&gt;&lt;/Member&gt;&lt;Member Voting=&quot;True&quot;&gt;&lt;Name&gt;&lt;![CDATA[Ms. Marilyn P. LaSalle]]&gt;&lt;/Name&gt;&lt;Status&gt;&lt;![CDATA[Pre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s>
  <w:rsids>
    <w:rsidRoot w:val="00664B2E"/>
    <w:rsid w:val="0000242E"/>
    <w:rsid w:val="000140A2"/>
    <w:rsid w:val="00014370"/>
    <w:rsid w:val="000155F3"/>
    <w:rsid w:val="00020EDA"/>
    <w:rsid w:val="00035549"/>
    <w:rsid w:val="0003745E"/>
    <w:rsid w:val="00050C64"/>
    <w:rsid w:val="00054149"/>
    <w:rsid w:val="00063B32"/>
    <w:rsid w:val="00065677"/>
    <w:rsid w:val="00065CA9"/>
    <w:rsid w:val="00071F66"/>
    <w:rsid w:val="000A1E89"/>
    <w:rsid w:val="000B6EED"/>
    <w:rsid w:val="000C26B8"/>
    <w:rsid w:val="000E2B2D"/>
    <w:rsid w:val="001164EC"/>
    <w:rsid w:val="001348DE"/>
    <w:rsid w:val="001360E2"/>
    <w:rsid w:val="00145B93"/>
    <w:rsid w:val="00154976"/>
    <w:rsid w:val="00171067"/>
    <w:rsid w:val="00172B55"/>
    <w:rsid w:val="00173C3B"/>
    <w:rsid w:val="00180DF6"/>
    <w:rsid w:val="00192A1A"/>
    <w:rsid w:val="001B1DB3"/>
    <w:rsid w:val="001B434C"/>
    <w:rsid w:val="001D14DB"/>
    <w:rsid w:val="001E206C"/>
    <w:rsid w:val="001F218E"/>
    <w:rsid w:val="001F7ED0"/>
    <w:rsid w:val="001F7FA9"/>
    <w:rsid w:val="002005AC"/>
    <w:rsid w:val="00210D95"/>
    <w:rsid w:val="0021516D"/>
    <w:rsid w:val="002153E5"/>
    <w:rsid w:val="00231D5A"/>
    <w:rsid w:val="00232173"/>
    <w:rsid w:val="0023551E"/>
    <w:rsid w:val="00237D2F"/>
    <w:rsid w:val="002569AF"/>
    <w:rsid w:val="00260C02"/>
    <w:rsid w:val="00277698"/>
    <w:rsid w:val="00290651"/>
    <w:rsid w:val="002944B0"/>
    <w:rsid w:val="002960ED"/>
    <w:rsid w:val="00296E94"/>
    <w:rsid w:val="002A04EA"/>
    <w:rsid w:val="002A5FFF"/>
    <w:rsid w:val="002B1C1E"/>
    <w:rsid w:val="002F0E17"/>
    <w:rsid w:val="002F5F2A"/>
    <w:rsid w:val="0031053E"/>
    <w:rsid w:val="00316F40"/>
    <w:rsid w:val="00322135"/>
    <w:rsid w:val="00330A6F"/>
    <w:rsid w:val="00334F51"/>
    <w:rsid w:val="00341C04"/>
    <w:rsid w:val="003503D4"/>
    <w:rsid w:val="00370CE7"/>
    <w:rsid w:val="00397891"/>
    <w:rsid w:val="003A1E70"/>
    <w:rsid w:val="003A37D7"/>
    <w:rsid w:val="003B2229"/>
    <w:rsid w:val="003C6E76"/>
    <w:rsid w:val="003C7E8F"/>
    <w:rsid w:val="003D0B99"/>
    <w:rsid w:val="003D5794"/>
    <w:rsid w:val="003D5FC1"/>
    <w:rsid w:val="003F246D"/>
    <w:rsid w:val="00400678"/>
    <w:rsid w:val="0040547B"/>
    <w:rsid w:val="00416A40"/>
    <w:rsid w:val="004258C9"/>
    <w:rsid w:val="00471860"/>
    <w:rsid w:val="00475DD1"/>
    <w:rsid w:val="00483762"/>
    <w:rsid w:val="004B15E9"/>
    <w:rsid w:val="004C02E4"/>
    <w:rsid w:val="004C3859"/>
    <w:rsid w:val="004D1DE7"/>
    <w:rsid w:val="004D63C3"/>
    <w:rsid w:val="004F5FEF"/>
    <w:rsid w:val="004F695D"/>
    <w:rsid w:val="004F6FDF"/>
    <w:rsid w:val="00515ABB"/>
    <w:rsid w:val="00526E44"/>
    <w:rsid w:val="005274AA"/>
    <w:rsid w:val="00532833"/>
    <w:rsid w:val="005377A9"/>
    <w:rsid w:val="00553CE9"/>
    <w:rsid w:val="00555A75"/>
    <w:rsid w:val="00571B92"/>
    <w:rsid w:val="00574944"/>
    <w:rsid w:val="00595422"/>
    <w:rsid w:val="005A5536"/>
    <w:rsid w:val="005A78FD"/>
    <w:rsid w:val="005C023C"/>
    <w:rsid w:val="005D3208"/>
    <w:rsid w:val="005E2A0A"/>
    <w:rsid w:val="005E6E41"/>
    <w:rsid w:val="005F007C"/>
    <w:rsid w:val="005F0813"/>
    <w:rsid w:val="006001FF"/>
    <w:rsid w:val="00600BDF"/>
    <w:rsid w:val="006126E7"/>
    <w:rsid w:val="00614F0F"/>
    <w:rsid w:val="006220E8"/>
    <w:rsid w:val="0062440D"/>
    <w:rsid w:val="0063394B"/>
    <w:rsid w:val="0065275E"/>
    <w:rsid w:val="00654112"/>
    <w:rsid w:val="00657568"/>
    <w:rsid w:val="00663172"/>
    <w:rsid w:val="00664B2E"/>
    <w:rsid w:val="00675E52"/>
    <w:rsid w:val="00675F81"/>
    <w:rsid w:val="00681D3F"/>
    <w:rsid w:val="00690E7B"/>
    <w:rsid w:val="00691A34"/>
    <w:rsid w:val="006A0F05"/>
    <w:rsid w:val="006B4043"/>
    <w:rsid w:val="006B44B9"/>
    <w:rsid w:val="006B5288"/>
    <w:rsid w:val="006F45B2"/>
    <w:rsid w:val="006F699E"/>
    <w:rsid w:val="006F6EAD"/>
    <w:rsid w:val="00704AE2"/>
    <w:rsid w:val="007206F1"/>
    <w:rsid w:val="00732C45"/>
    <w:rsid w:val="00736312"/>
    <w:rsid w:val="00740C18"/>
    <w:rsid w:val="00763AA8"/>
    <w:rsid w:val="007669E0"/>
    <w:rsid w:val="00792B6E"/>
    <w:rsid w:val="00796816"/>
    <w:rsid w:val="007A7C4B"/>
    <w:rsid w:val="007B1CEA"/>
    <w:rsid w:val="007B51CB"/>
    <w:rsid w:val="007C4CD4"/>
    <w:rsid w:val="007D29FF"/>
    <w:rsid w:val="007D3C9E"/>
    <w:rsid w:val="007F654E"/>
    <w:rsid w:val="008058C8"/>
    <w:rsid w:val="00816B6B"/>
    <w:rsid w:val="00850D83"/>
    <w:rsid w:val="00864CF2"/>
    <w:rsid w:val="00864DF6"/>
    <w:rsid w:val="00865712"/>
    <w:rsid w:val="00872AE4"/>
    <w:rsid w:val="00877267"/>
    <w:rsid w:val="008809F9"/>
    <w:rsid w:val="0088361E"/>
    <w:rsid w:val="00886C77"/>
    <w:rsid w:val="00896563"/>
    <w:rsid w:val="008A649C"/>
    <w:rsid w:val="008B6B30"/>
    <w:rsid w:val="008D0378"/>
    <w:rsid w:val="008D45F2"/>
    <w:rsid w:val="008E3D69"/>
    <w:rsid w:val="008F0E7B"/>
    <w:rsid w:val="008F6E08"/>
    <w:rsid w:val="00906D8E"/>
    <w:rsid w:val="00920A28"/>
    <w:rsid w:val="009224D0"/>
    <w:rsid w:val="009422CF"/>
    <w:rsid w:val="00952040"/>
    <w:rsid w:val="00984AC6"/>
    <w:rsid w:val="00990D18"/>
    <w:rsid w:val="009B2B47"/>
    <w:rsid w:val="009B703A"/>
    <w:rsid w:val="009B723C"/>
    <w:rsid w:val="009C70A6"/>
    <w:rsid w:val="009D5F4E"/>
    <w:rsid w:val="009D66C2"/>
    <w:rsid w:val="009D7001"/>
    <w:rsid w:val="009E21B7"/>
    <w:rsid w:val="009E2CC9"/>
    <w:rsid w:val="009F5B44"/>
    <w:rsid w:val="009F6BF0"/>
    <w:rsid w:val="00A00FBC"/>
    <w:rsid w:val="00A05099"/>
    <w:rsid w:val="00A14EFB"/>
    <w:rsid w:val="00A34169"/>
    <w:rsid w:val="00A552D2"/>
    <w:rsid w:val="00A564BC"/>
    <w:rsid w:val="00A57A0D"/>
    <w:rsid w:val="00A63E89"/>
    <w:rsid w:val="00A70693"/>
    <w:rsid w:val="00A7123F"/>
    <w:rsid w:val="00A75302"/>
    <w:rsid w:val="00A754AA"/>
    <w:rsid w:val="00A8531D"/>
    <w:rsid w:val="00AA5D85"/>
    <w:rsid w:val="00AB3183"/>
    <w:rsid w:val="00AD081B"/>
    <w:rsid w:val="00AD0E99"/>
    <w:rsid w:val="00AF0698"/>
    <w:rsid w:val="00AF5C96"/>
    <w:rsid w:val="00B0250C"/>
    <w:rsid w:val="00B1755C"/>
    <w:rsid w:val="00B23EF8"/>
    <w:rsid w:val="00B25456"/>
    <w:rsid w:val="00B3464A"/>
    <w:rsid w:val="00B47FE1"/>
    <w:rsid w:val="00B51A87"/>
    <w:rsid w:val="00B536ED"/>
    <w:rsid w:val="00B610EB"/>
    <w:rsid w:val="00B62329"/>
    <w:rsid w:val="00B62C7F"/>
    <w:rsid w:val="00B74CA4"/>
    <w:rsid w:val="00B7636B"/>
    <w:rsid w:val="00B92DBA"/>
    <w:rsid w:val="00B95045"/>
    <w:rsid w:val="00BB01CA"/>
    <w:rsid w:val="00BB098E"/>
    <w:rsid w:val="00BB1FED"/>
    <w:rsid w:val="00BC0F00"/>
    <w:rsid w:val="00BE0B18"/>
    <w:rsid w:val="00BE3A73"/>
    <w:rsid w:val="00BE6B41"/>
    <w:rsid w:val="00BF2A9F"/>
    <w:rsid w:val="00BF2BA6"/>
    <w:rsid w:val="00C034E7"/>
    <w:rsid w:val="00C13A45"/>
    <w:rsid w:val="00C31C40"/>
    <w:rsid w:val="00C328B0"/>
    <w:rsid w:val="00C53856"/>
    <w:rsid w:val="00C547E4"/>
    <w:rsid w:val="00C86AC0"/>
    <w:rsid w:val="00C9309F"/>
    <w:rsid w:val="00C96BC3"/>
    <w:rsid w:val="00CA03B6"/>
    <w:rsid w:val="00CA2577"/>
    <w:rsid w:val="00CC7368"/>
    <w:rsid w:val="00CE7AC5"/>
    <w:rsid w:val="00CF6334"/>
    <w:rsid w:val="00D01360"/>
    <w:rsid w:val="00D0408F"/>
    <w:rsid w:val="00D26812"/>
    <w:rsid w:val="00D270D9"/>
    <w:rsid w:val="00D30872"/>
    <w:rsid w:val="00D42A92"/>
    <w:rsid w:val="00D43E2D"/>
    <w:rsid w:val="00D6152F"/>
    <w:rsid w:val="00D6390C"/>
    <w:rsid w:val="00D7069F"/>
    <w:rsid w:val="00D81789"/>
    <w:rsid w:val="00D96639"/>
    <w:rsid w:val="00DA2A97"/>
    <w:rsid w:val="00DA45D2"/>
    <w:rsid w:val="00DA5694"/>
    <w:rsid w:val="00DD1C72"/>
    <w:rsid w:val="00DE3776"/>
    <w:rsid w:val="00DE3FF7"/>
    <w:rsid w:val="00DE4597"/>
    <w:rsid w:val="00E15D53"/>
    <w:rsid w:val="00E33349"/>
    <w:rsid w:val="00E36167"/>
    <w:rsid w:val="00E61BFB"/>
    <w:rsid w:val="00E70231"/>
    <w:rsid w:val="00E72CFB"/>
    <w:rsid w:val="00E8066B"/>
    <w:rsid w:val="00E8546F"/>
    <w:rsid w:val="00E861FF"/>
    <w:rsid w:val="00E9537F"/>
    <w:rsid w:val="00EA522C"/>
    <w:rsid w:val="00EB2321"/>
    <w:rsid w:val="00EB39A8"/>
    <w:rsid w:val="00EB4BE7"/>
    <w:rsid w:val="00EC29EC"/>
    <w:rsid w:val="00EC5871"/>
    <w:rsid w:val="00ED42E4"/>
    <w:rsid w:val="00EF3092"/>
    <w:rsid w:val="00F07AFE"/>
    <w:rsid w:val="00F267B1"/>
    <w:rsid w:val="00F50E5E"/>
    <w:rsid w:val="00F575DF"/>
    <w:rsid w:val="00F609FE"/>
    <w:rsid w:val="00F63EF0"/>
    <w:rsid w:val="00F81FCA"/>
    <w:rsid w:val="00F824F8"/>
    <w:rsid w:val="00F941F1"/>
    <w:rsid w:val="00F9420F"/>
    <w:rsid w:val="00F962D5"/>
    <w:rsid w:val="00F96D18"/>
    <w:rsid w:val="00FA46E0"/>
    <w:rsid w:val="00FC3621"/>
    <w:rsid w:val="00FD093D"/>
    <w:rsid w:val="00FD2050"/>
    <w:rsid w:val="00FE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214F50"/>
  <w15:chartTrackingRefBased/>
  <w15:docId w15:val="{9DF33CBD-98C0-4DE1-9CD5-A5DB74FE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D3F"/>
    <w:pPr>
      <w:spacing w:after="120" w:line="240" w:lineRule="auto"/>
      <w:jc w:val="both"/>
      <w:outlineLvl w:val="0"/>
    </w:pPr>
    <w:rPr>
      <w:b/>
      <w:bCs/>
      <w:sz w:val="24"/>
      <w:szCs w:val="24"/>
    </w:rPr>
  </w:style>
  <w:style w:type="paragraph" w:styleId="Heading2">
    <w:name w:val="heading 2"/>
    <w:basedOn w:val="Normal"/>
    <w:next w:val="Normal"/>
    <w:link w:val="Heading2Char"/>
    <w:uiPriority w:val="9"/>
    <w:unhideWhenUsed/>
    <w:qFormat/>
    <w:rsid w:val="00681D3F"/>
    <w:pPr>
      <w:spacing w:after="120" w:line="240" w:lineRule="auto"/>
      <w:ind w:right="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D3F"/>
    <w:rPr>
      <w:b/>
      <w:bCs/>
      <w:sz w:val="24"/>
      <w:szCs w:val="24"/>
    </w:rPr>
  </w:style>
  <w:style w:type="paragraph" w:styleId="BodyText2">
    <w:name w:val="Body Text 2"/>
    <w:basedOn w:val="Normal"/>
    <w:link w:val="BodyText2Char"/>
    <w:uiPriority w:val="99"/>
    <w:semiHidden/>
    <w:unhideWhenUsed/>
    <w:rsid w:val="004C02E4"/>
    <w:pPr>
      <w:spacing w:after="120" w:line="480" w:lineRule="auto"/>
    </w:pPr>
  </w:style>
  <w:style w:type="character" w:customStyle="1" w:styleId="BodyText2Char">
    <w:name w:val="Body Text 2 Char"/>
    <w:basedOn w:val="DefaultParagraphFont"/>
    <w:link w:val="BodyText2"/>
    <w:uiPriority w:val="99"/>
    <w:semiHidden/>
    <w:rsid w:val="004C02E4"/>
  </w:style>
  <w:style w:type="paragraph" w:styleId="BodyText">
    <w:name w:val="Body Text"/>
    <w:basedOn w:val="Normal"/>
    <w:link w:val="BodyTextChar"/>
    <w:uiPriority w:val="99"/>
    <w:unhideWhenUsed/>
    <w:rsid w:val="009D66C2"/>
    <w:pPr>
      <w:spacing w:after="120" w:line="240" w:lineRule="auto"/>
      <w:ind w:right="0"/>
      <w:jc w:val="both"/>
    </w:pPr>
    <w:rPr>
      <w:sz w:val="24"/>
      <w:szCs w:val="24"/>
    </w:rPr>
  </w:style>
  <w:style w:type="character" w:customStyle="1" w:styleId="BodyTextChar">
    <w:name w:val="Body Text Char"/>
    <w:basedOn w:val="DefaultParagraphFont"/>
    <w:link w:val="BodyText"/>
    <w:uiPriority w:val="99"/>
    <w:rsid w:val="009D66C2"/>
    <w:rPr>
      <w:sz w:val="24"/>
      <w:szCs w:val="24"/>
    </w:rPr>
  </w:style>
  <w:style w:type="paragraph" w:styleId="Header">
    <w:name w:val="header"/>
    <w:basedOn w:val="Normal"/>
    <w:link w:val="HeaderChar"/>
    <w:uiPriority w:val="99"/>
    <w:unhideWhenUsed/>
    <w:rsid w:val="00B17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55C"/>
  </w:style>
  <w:style w:type="paragraph" w:styleId="Footer">
    <w:name w:val="footer"/>
    <w:basedOn w:val="Normal"/>
    <w:link w:val="FooterChar"/>
    <w:uiPriority w:val="99"/>
    <w:unhideWhenUsed/>
    <w:rsid w:val="00B17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55C"/>
  </w:style>
  <w:style w:type="character" w:customStyle="1" w:styleId="Bodytext20">
    <w:name w:val="Body text (2)_"/>
    <w:basedOn w:val="DefaultParagraphFont"/>
    <w:link w:val="Bodytext21"/>
    <w:rsid w:val="00260C02"/>
    <w:rPr>
      <w:rFonts w:ascii="Microsoft Sans Serif" w:eastAsia="Microsoft Sans Serif" w:hAnsi="Microsoft Sans Serif" w:cs="Microsoft Sans Serif"/>
      <w:sz w:val="24"/>
      <w:szCs w:val="24"/>
      <w:shd w:val="clear" w:color="auto" w:fill="FFFFFF"/>
    </w:rPr>
  </w:style>
  <w:style w:type="paragraph" w:customStyle="1" w:styleId="Bodytext21">
    <w:name w:val="Body text (2)"/>
    <w:basedOn w:val="Normal"/>
    <w:link w:val="Bodytext20"/>
    <w:rsid w:val="00260C02"/>
    <w:pPr>
      <w:widowControl w:val="0"/>
      <w:shd w:val="clear" w:color="auto" w:fill="FFFFFF"/>
      <w:spacing w:after="260" w:line="281" w:lineRule="exact"/>
      <w:ind w:right="0"/>
    </w:pPr>
    <w:rPr>
      <w:rFonts w:ascii="Microsoft Sans Serif" w:eastAsia="Microsoft Sans Serif" w:hAnsi="Microsoft Sans Serif" w:cs="Microsoft Sans Serif"/>
      <w:sz w:val="24"/>
      <w:szCs w:val="24"/>
    </w:rPr>
  </w:style>
  <w:style w:type="paragraph" w:styleId="ListParagraph">
    <w:name w:val="List Paragraph"/>
    <w:basedOn w:val="Normal"/>
    <w:uiPriority w:val="34"/>
    <w:qFormat/>
    <w:rsid w:val="00FD2050"/>
    <w:pPr>
      <w:ind w:left="720"/>
      <w:contextualSpacing/>
    </w:pPr>
  </w:style>
  <w:style w:type="paragraph" w:styleId="BodyText3">
    <w:name w:val="Body Text 3"/>
    <w:basedOn w:val="Normal"/>
    <w:link w:val="BodyText3Char"/>
    <w:uiPriority w:val="99"/>
    <w:unhideWhenUsed/>
    <w:rsid w:val="00595422"/>
    <w:pPr>
      <w:spacing w:after="120" w:line="240" w:lineRule="auto"/>
      <w:ind w:right="0"/>
      <w:jc w:val="both"/>
    </w:pPr>
    <w:rPr>
      <w:rFonts w:cstheme="minorHAnsi"/>
      <w:color w:val="000000" w:themeColor="text1"/>
      <w:sz w:val="24"/>
      <w:szCs w:val="24"/>
    </w:rPr>
  </w:style>
  <w:style w:type="character" w:customStyle="1" w:styleId="BodyText3Char">
    <w:name w:val="Body Text 3 Char"/>
    <w:basedOn w:val="DefaultParagraphFont"/>
    <w:link w:val="BodyText3"/>
    <w:uiPriority w:val="99"/>
    <w:rsid w:val="00595422"/>
    <w:rPr>
      <w:rFonts w:cstheme="minorHAnsi"/>
      <w:color w:val="000000" w:themeColor="text1"/>
      <w:sz w:val="24"/>
      <w:szCs w:val="24"/>
    </w:rPr>
  </w:style>
  <w:style w:type="paragraph" w:styleId="BodyTextIndent">
    <w:name w:val="Body Text Indent"/>
    <w:basedOn w:val="Normal"/>
    <w:link w:val="BodyTextIndentChar"/>
    <w:uiPriority w:val="99"/>
    <w:unhideWhenUsed/>
    <w:rsid w:val="005C023C"/>
    <w:pPr>
      <w:spacing w:after="120" w:line="240" w:lineRule="auto"/>
      <w:ind w:left="720" w:right="0"/>
      <w:jc w:val="both"/>
    </w:pPr>
    <w:rPr>
      <w:rFonts w:eastAsiaTheme="minorEastAsia" w:cstheme="minorHAnsi"/>
    </w:rPr>
  </w:style>
  <w:style w:type="character" w:customStyle="1" w:styleId="BodyTextIndentChar">
    <w:name w:val="Body Text Indent Char"/>
    <w:basedOn w:val="DefaultParagraphFont"/>
    <w:link w:val="BodyTextIndent"/>
    <w:uiPriority w:val="99"/>
    <w:rsid w:val="005C023C"/>
    <w:rPr>
      <w:rFonts w:eastAsiaTheme="minorEastAsia" w:cstheme="minorHAnsi"/>
    </w:rPr>
  </w:style>
  <w:style w:type="character" w:customStyle="1" w:styleId="Heading2Char">
    <w:name w:val="Heading 2 Char"/>
    <w:basedOn w:val="DefaultParagraphFont"/>
    <w:link w:val="Heading2"/>
    <w:uiPriority w:val="9"/>
    <w:rsid w:val="00681D3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6404</Words>
  <Characters>36507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9</cp:revision>
  <cp:lastPrinted>2022-01-06T21:08:00Z</cp:lastPrinted>
  <dcterms:created xsi:type="dcterms:W3CDTF">2022-01-07T15:57:00Z</dcterms:created>
  <dcterms:modified xsi:type="dcterms:W3CDTF">2022-01-14T17:29:00Z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Minutes\lmr_20211209_164602.dcr</vt:lpwstr>
  </property>
</Properties>
</file>