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wentieth Century" w:cs="Twentieth Century" w:eastAsia="Twentieth Century" w:hAnsi="Twentieth Century"/>
          <w:b w:val="1"/>
          <w:sz w:val="44"/>
          <w:szCs w:val="44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wentieth Century" w:cs="Twentieth Century" w:eastAsia="Twentieth Century" w:hAnsi="Twentieth Century"/>
          <w:b w:val="1"/>
          <w:sz w:val="44"/>
          <w:szCs w:val="44"/>
          <w:rtl w:val="0"/>
        </w:rPr>
        <w:t xml:space="preserve">Guion Creek Elementary School Wish List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171450</wp:posOffset>
            </wp:positionH>
            <wp:positionV relativeFrom="paragraph">
              <wp:posOffset>-142874</wp:posOffset>
            </wp:positionV>
            <wp:extent cx="1111908" cy="1114080"/>
            <wp:effectExtent b="0" l="0" r="0" t="0"/>
            <wp:wrapNone/>
            <wp:docPr descr="Meet Our Principals - Guion Creek Elementary School" id="3" name="image1.png"/>
            <a:graphic>
              <a:graphicData uri="http://schemas.openxmlformats.org/drawingml/2006/picture">
                <pic:pic>
                  <pic:nvPicPr>
                    <pic:cNvPr descr="Meet Our Principals - Guion Creek Elementary School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908" cy="1114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wentieth Century" w:cs="Twentieth Century" w:eastAsia="Twentieth Century" w:hAnsi="Twentieth Century"/>
          <w:b w:val="1"/>
          <w:sz w:val="44"/>
          <w:szCs w:val="44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44"/>
          <w:szCs w:val="44"/>
          <w:rtl w:val="0"/>
        </w:rPr>
        <w:tab/>
        <w:tab/>
        <w:tab/>
        <w:tab/>
        <w:tab/>
        <w:tab/>
        <w:t xml:space="preserve">2024-2025</w:t>
      </w:r>
    </w:p>
    <w:p w:rsidR="00000000" w:rsidDel="00000000" w:rsidP="00000000" w:rsidRDefault="00000000" w:rsidRPr="00000000" w14:paraId="00000003">
      <w:pPr>
        <w:rPr>
          <w:rFonts w:ascii="Twentieth Century" w:cs="Twentieth Century" w:eastAsia="Twentieth Century" w:hAnsi="Twentieth Centur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wentieth Century" w:cs="Twentieth Century" w:eastAsia="Twentieth Century" w:hAnsi="Twentieth Century"/>
          <w:b w:val="1"/>
          <w:sz w:val="28"/>
          <w:szCs w:val="28"/>
          <w:u w:val="singl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8"/>
          <w:szCs w:val="28"/>
          <w:u w:val="single"/>
          <w:rtl w:val="0"/>
        </w:rPr>
        <w:t xml:space="preserve">Every student should have: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wentieth Century" w:cs="Twentieth Century" w:eastAsia="Twentieth Century" w:hAnsi="Twentieth Century"/>
          <w:sz w:val="28"/>
          <w:szCs w:val="28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8"/>
          <w:szCs w:val="28"/>
          <w:rtl w:val="0"/>
        </w:rPr>
        <w:t xml:space="preserve">-A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sz w:val="28"/>
          <w:szCs w:val="28"/>
          <w:rtl w:val="0"/>
        </w:rPr>
        <w:t xml:space="preserve">book bag/backpack</w:t>
      </w:r>
      <w:r w:rsidDel="00000000" w:rsidR="00000000" w:rsidRPr="00000000">
        <w:rPr>
          <w:rFonts w:ascii="Twentieth Century" w:cs="Twentieth Century" w:eastAsia="Twentieth Century" w:hAnsi="Twentieth Century"/>
          <w:sz w:val="28"/>
          <w:szCs w:val="28"/>
          <w:rtl w:val="0"/>
        </w:rPr>
        <w:t xml:space="preserve"> large enough to carry folders to and from school with their name written on it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wentieth Century" w:cs="Twentieth Century" w:eastAsia="Twentieth Century" w:hAnsi="Twentieth Century"/>
          <w:sz w:val="28"/>
          <w:szCs w:val="28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8"/>
          <w:szCs w:val="28"/>
          <w:rtl w:val="0"/>
        </w:rPr>
        <w:t xml:space="preserve">-A pair of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sz w:val="28"/>
          <w:szCs w:val="28"/>
          <w:rtl w:val="0"/>
        </w:rPr>
        <w:t xml:space="preserve">earbuds/headphones</w:t>
      </w:r>
      <w:r w:rsidDel="00000000" w:rsidR="00000000" w:rsidRPr="00000000">
        <w:rPr>
          <w:rFonts w:ascii="Twentieth Century" w:cs="Twentieth Century" w:eastAsia="Twentieth Century" w:hAnsi="Twentieth Century"/>
          <w:sz w:val="28"/>
          <w:szCs w:val="28"/>
          <w:rtl w:val="0"/>
        </w:rPr>
        <w:t xml:space="preserve"> labeled and placed in a Ziplock or travel bag. 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wentieth Century" w:cs="Twentieth Century" w:eastAsia="Twentieth Century" w:hAnsi="Twentieth Century"/>
          <w:sz w:val="28"/>
          <w:szCs w:val="28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8"/>
          <w:szCs w:val="28"/>
          <w:rtl w:val="0"/>
        </w:rPr>
        <w:t xml:space="preserve">-A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sz w:val="28"/>
          <w:szCs w:val="28"/>
          <w:rtl w:val="0"/>
        </w:rPr>
        <w:t xml:space="preserve">refillable water bottle </w:t>
      </w:r>
      <w:r w:rsidDel="00000000" w:rsidR="00000000" w:rsidRPr="00000000">
        <w:rPr>
          <w:rFonts w:ascii="Twentieth Century" w:cs="Twentieth Century" w:eastAsia="Twentieth Century" w:hAnsi="Twentieth Century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before="240" w:lineRule="auto"/>
        <w:jc w:val="center"/>
        <w:rPr>
          <w:rFonts w:ascii="Twentieth Century" w:cs="Twentieth Century" w:eastAsia="Twentieth Century" w:hAnsi="Twentieth Century"/>
          <w:sz w:val="28"/>
          <w:szCs w:val="28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8"/>
          <w:szCs w:val="28"/>
          <w:rtl w:val="0"/>
        </w:rPr>
        <w:t xml:space="preserve">Our school will provide general supplies for students.  The items noted below are an optional wish list from each grade level.</w:t>
      </w:r>
    </w:p>
    <w:tbl>
      <w:tblPr>
        <w:tblStyle w:val="Table1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Kindergarten</w:t>
            </w:r>
          </w:p>
          <w:p w:rsidR="00000000" w:rsidDel="00000000" w:rsidP="00000000" w:rsidRDefault="00000000" w:rsidRPr="00000000" w14:paraId="0000000A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Lysol wipes</w:t>
            </w:r>
          </w:p>
          <w:p w:rsidR="00000000" w:rsidDel="00000000" w:rsidP="00000000" w:rsidRDefault="00000000" w:rsidRPr="00000000" w14:paraId="0000000B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Jumbo glue sticks</w:t>
            </w:r>
          </w:p>
          <w:p w:rsidR="00000000" w:rsidDel="00000000" w:rsidP="00000000" w:rsidRDefault="00000000" w:rsidRPr="00000000" w14:paraId="0000000C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Kleenex</w:t>
            </w:r>
          </w:p>
          <w:p w:rsidR="00000000" w:rsidDel="00000000" w:rsidP="00000000" w:rsidRDefault="00000000" w:rsidRPr="00000000" w14:paraId="0000000D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EXPO dry erase markers (black)</w:t>
            </w:r>
          </w:p>
          <w:p w:rsidR="00000000" w:rsidDel="00000000" w:rsidP="00000000" w:rsidRDefault="00000000" w:rsidRPr="00000000" w14:paraId="0000000E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Ziplock Bags – quart or gallon size</w:t>
            </w:r>
          </w:p>
          <w:p w:rsidR="00000000" w:rsidDel="00000000" w:rsidP="00000000" w:rsidRDefault="00000000" w:rsidRPr="00000000" w14:paraId="0000000F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Headphones (wired)</w:t>
            </w:r>
          </w:p>
          <w:p w:rsidR="00000000" w:rsidDel="00000000" w:rsidP="00000000" w:rsidRDefault="00000000" w:rsidRPr="00000000" w14:paraId="00000010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240" w:lineRule="auto"/>
              <w:jc w:val="center"/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1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 Grade</w:t>
            </w:r>
          </w:p>
          <w:p w:rsidR="00000000" w:rsidDel="00000000" w:rsidP="00000000" w:rsidRDefault="00000000" w:rsidRPr="00000000" w14:paraId="00000012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Kleenex</w:t>
            </w:r>
          </w:p>
          <w:p w:rsidR="00000000" w:rsidDel="00000000" w:rsidP="00000000" w:rsidRDefault="00000000" w:rsidRPr="00000000" w14:paraId="00000013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Crayola crayons</w:t>
            </w:r>
          </w:p>
          <w:p w:rsidR="00000000" w:rsidDel="00000000" w:rsidP="00000000" w:rsidRDefault="00000000" w:rsidRPr="00000000" w14:paraId="00000014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Elmer’s glue sticks</w:t>
            </w:r>
          </w:p>
          <w:p w:rsidR="00000000" w:rsidDel="00000000" w:rsidP="00000000" w:rsidRDefault="00000000" w:rsidRPr="00000000" w14:paraId="00000015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Hand sanitizer</w:t>
            </w:r>
          </w:p>
          <w:p w:rsidR="00000000" w:rsidDel="00000000" w:rsidP="00000000" w:rsidRDefault="00000000" w:rsidRPr="00000000" w14:paraId="00000016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Ziplock Bags – boys: gallon; girls: quart</w:t>
            </w:r>
          </w:p>
          <w:p w:rsidR="00000000" w:rsidDel="00000000" w:rsidP="00000000" w:rsidRDefault="00000000" w:rsidRPr="00000000" w14:paraId="00000017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Clorox wipes </w:t>
            </w:r>
          </w:p>
          <w:p w:rsidR="00000000" w:rsidDel="00000000" w:rsidP="00000000" w:rsidRDefault="00000000" w:rsidRPr="00000000" w14:paraId="00000018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headphones/earbuds</w:t>
            </w:r>
          </w:p>
          <w:p w:rsidR="00000000" w:rsidDel="00000000" w:rsidP="00000000" w:rsidRDefault="00000000" w:rsidRPr="00000000" w14:paraId="00000019">
            <w:pPr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before="240" w:lineRule="auto"/>
              <w:jc w:val="center"/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2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 Grade</w:t>
            </w:r>
          </w:p>
          <w:p w:rsidR="00000000" w:rsidDel="00000000" w:rsidP="00000000" w:rsidRDefault="00000000" w:rsidRPr="00000000" w14:paraId="0000001B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Pencil bag</w:t>
            </w:r>
          </w:p>
          <w:p w:rsidR="00000000" w:rsidDel="00000000" w:rsidP="00000000" w:rsidRDefault="00000000" w:rsidRPr="00000000" w14:paraId="0000001C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Kleenex (3 large)</w:t>
            </w:r>
          </w:p>
          <w:p w:rsidR="00000000" w:rsidDel="00000000" w:rsidP="00000000" w:rsidRDefault="00000000" w:rsidRPr="00000000" w14:paraId="0000001D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Hand sanitizer</w:t>
            </w:r>
          </w:p>
          <w:p w:rsidR="00000000" w:rsidDel="00000000" w:rsidP="00000000" w:rsidRDefault="00000000" w:rsidRPr="00000000" w14:paraId="0000001E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EXPO dry erase markers (black)</w:t>
            </w:r>
          </w:p>
          <w:p w:rsidR="00000000" w:rsidDel="00000000" w:rsidP="00000000" w:rsidRDefault="00000000" w:rsidRPr="00000000" w14:paraId="0000001F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Clorox wipes (2 large)</w:t>
            </w:r>
          </w:p>
          <w:p w:rsidR="00000000" w:rsidDel="00000000" w:rsidP="00000000" w:rsidRDefault="00000000" w:rsidRPr="00000000" w14:paraId="00000020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Ziplock bags – boys: gallon; girls: small</w:t>
            </w:r>
          </w:p>
          <w:p w:rsidR="00000000" w:rsidDel="00000000" w:rsidP="00000000" w:rsidRDefault="00000000" w:rsidRPr="00000000" w14:paraId="00000021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Headphones/earbuds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240" w:lineRule="auto"/>
              <w:jc w:val="center"/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3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 Grade</w:t>
            </w:r>
          </w:p>
          <w:p w:rsidR="00000000" w:rsidDel="00000000" w:rsidP="00000000" w:rsidRDefault="00000000" w:rsidRPr="00000000" w14:paraId="00000024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Elmer’s glue sticks</w:t>
            </w:r>
          </w:p>
          <w:p w:rsidR="00000000" w:rsidDel="00000000" w:rsidP="00000000" w:rsidRDefault="00000000" w:rsidRPr="00000000" w14:paraId="00000025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Kleenex (3 large)</w:t>
            </w:r>
          </w:p>
          <w:p w:rsidR="00000000" w:rsidDel="00000000" w:rsidP="00000000" w:rsidRDefault="00000000" w:rsidRPr="00000000" w14:paraId="00000026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Hand sanitizer</w:t>
            </w:r>
          </w:p>
          <w:p w:rsidR="00000000" w:rsidDel="00000000" w:rsidP="00000000" w:rsidRDefault="00000000" w:rsidRPr="00000000" w14:paraId="00000027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EXPO dry erase markers (black)</w:t>
            </w:r>
          </w:p>
          <w:p w:rsidR="00000000" w:rsidDel="00000000" w:rsidP="00000000" w:rsidRDefault="00000000" w:rsidRPr="00000000" w14:paraId="00000028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Clorox wipes (2 large)</w:t>
            </w:r>
          </w:p>
          <w:p w:rsidR="00000000" w:rsidDel="00000000" w:rsidP="00000000" w:rsidRDefault="00000000" w:rsidRPr="00000000" w14:paraId="00000029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Ziplock bags – boys: gallon; girls: small</w:t>
            </w:r>
          </w:p>
          <w:p w:rsidR="00000000" w:rsidDel="00000000" w:rsidP="00000000" w:rsidRDefault="00000000" w:rsidRPr="00000000" w14:paraId="0000002A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Headphones/earbuds</w:t>
            </w:r>
          </w:p>
          <w:p w:rsidR="00000000" w:rsidDel="00000000" w:rsidP="00000000" w:rsidRDefault="00000000" w:rsidRPr="00000000" w14:paraId="0000002B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before="240" w:lineRule="auto"/>
              <w:jc w:val="center"/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4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 Grade</w:t>
            </w:r>
          </w:p>
          <w:p w:rsidR="00000000" w:rsidDel="00000000" w:rsidP="00000000" w:rsidRDefault="00000000" w:rsidRPr="00000000" w14:paraId="0000002D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Elmer’s glue sticks</w:t>
            </w:r>
          </w:p>
          <w:p w:rsidR="00000000" w:rsidDel="00000000" w:rsidP="00000000" w:rsidRDefault="00000000" w:rsidRPr="00000000" w14:paraId="0000002E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Kleenex </w:t>
            </w:r>
          </w:p>
          <w:p w:rsidR="00000000" w:rsidDel="00000000" w:rsidP="00000000" w:rsidRDefault="00000000" w:rsidRPr="00000000" w14:paraId="0000002F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Hand sanitizer</w:t>
            </w:r>
          </w:p>
          <w:p w:rsidR="00000000" w:rsidDel="00000000" w:rsidP="00000000" w:rsidRDefault="00000000" w:rsidRPr="00000000" w14:paraId="00000030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EXPO dry erase markers (black)</w:t>
            </w:r>
          </w:p>
          <w:p w:rsidR="00000000" w:rsidDel="00000000" w:rsidP="00000000" w:rsidRDefault="00000000" w:rsidRPr="00000000" w14:paraId="00000031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Clorox wipes (2 large)</w:t>
            </w:r>
          </w:p>
          <w:p w:rsidR="00000000" w:rsidDel="00000000" w:rsidP="00000000" w:rsidRDefault="00000000" w:rsidRPr="00000000" w14:paraId="00000032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Ziplock bags – boys: gallon; girls: small</w:t>
            </w:r>
          </w:p>
          <w:p w:rsidR="00000000" w:rsidDel="00000000" w:rsidP="00000000" w:rsidRDefault="00000000" w:rsidRPr="00000000" w14:paraId="00000033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34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3 spiral notebook</w:t>
            </w:r>
          </w:p>
          <w:p w:rsidR="00000000" w:rsidDel="00000000" w:rsidP="00000000" w:rsidRDefault="00000000" w:rsidRPr="00000000" w14:paraId="00000035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240" w:lineRule="auto"/>
              <w:jc w:val="center"/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5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 Grade</w:t>
            </w:r>
          </w:p>
          <w:p w:rsidR="00000000" w:rsidDel="00000000" w:rsidP="00000000" w:rsidRDefault="00000000" w:rsidRPr="00000000" w14:paraId="00000038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EXPO dry erase markers (2 packs)</w:t>
            </w:r>
          </w:p>
          <w:p w:rsidR="00000000" w:rsidDel="00000000" w:rsidP="00000000" w:rsidRDefault="00000000" w:rsidRPr="00000000" w14:paraId="00000039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Crayola markers</w:t>
            </w:r>
          </w:p>
          <w:p w:rsidR="00000000" w:rsidDel="00000000" w:rsidP="00000000" w:rsidRDefault="00000000" w:rsidRPr="00000000" w14:paraId="0000003A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Kleenex</w:t>
            </w:r>
          </w:p>
          <w:p w:rsidR="00000000" w:rsidDel="00000000" w:rsidP="00000000" w:rsidRDefault="00000000" w:rsidRPr="00000000" w14:paraId="0000003B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Hand sanitizer</w:t>
            </w:r>
          </w:p>
          <w:p w:rsidR="00000000" w:rsidDel="00000000" w:rsidP="00000000" w:rsidRDefault="00000000" w:rsidRPr="00000000" w14:paraId="0000003C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Clorox wipes</w:t>
            </w:r>
          </w:p>
          <w:p w:rsidR="00000000" w:rsidDel="00000000" w:rsidP="00000000" w:rsidRDefault="00000000" w:rsidRPr="00000000" w14:paraId="0000003D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Ticonderoga #2 pencils</w:t>
            </w:r>
          </w:p>
          <w:p w:rsidR="00000000" w:rsidDel="00000000" w:rsidP="00000000" w:rsidRDefault="00000000" w:rsidRPr="00000000" w14:paraId="0000003E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Glue sticks </w:t>
            </w:r>
          </w:p>
          <w:p w:rsidR="00000000" w:rsidDel="00000000" w:rsidP="00000000" w:rsidRDefault="00000000" w:rsidRPr="00000000" w14:paraId="0000003F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Spiral notebook</w:t>
            </w:r>
          </w:p>
          <w:p w:rsidR="00000000" w:rsidDel="00000000" w:rsidP="00000000" w:rsidRDefault="00000000" w:rsidRPr="00000000" w14:paraId="00000040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Headphones/earbuds</w:t>
            </w:r>
          </w:p>
          <w:p w:rsidR="00000000" w:rsidDel="00000000" w:rsidP="00000000" w:rsidRDefault="00000000" w:rsidRPr="00000000" w14:paraId="00000041">
            <w:pPr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before="240" w:lineRule="auto"/>
        <w:jc w:val="center"/>
        <w:rPr>
          <w:rFonts w:ascii="Twentieth Century" w:cs="Twentieth Century" w:eastAsia="Twentieth Century" w:hAnsi="Twentieth Century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177177</wp:posOffset>
            </wp:positionV>
            <wp:extent cx="1111908" cy="1114080"/>
            <wp:effectExtent b="0" l="0" r="0" t="0"/>
            <wp:wrapNone/>
            <wp:docPr descr="Meet Our Principals - Guion Creek Elementary School" id="4" name="image1.png"/>
            <a:graphic>
              <a:graphicData uri="http://schemas.openxmlformats.org/drawingml/2006/picture">
                <pic:pic>
                  <pic:nvPicPr>
                    <pic:cNvPr descr="Meet Our Principals - Guion Creek Elementary School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908" cy="1114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3">
      <w:pPr>
        <w:rPr>
          <w:rFonts w:ascii="Twentieth Century" w:cs="Twentieth Century" w:eastAsia="Twentieth Century" w:hAnsi="Twentieth Century"/>
          <w:b w:val="1"/>
          <w:sz w:val="40"/>
          <w:szCs w:val="40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wentieth Century" w:cs="Twentieth Century" w:eastAsia="Twentieth Century" w:hAnsi="Twentieth Century"/>
          <w:b w:val="1"/>
          <w:sz w:val="40"/>
          <w:szCs w:val="40"/>
          <w:rtl w:val="0"/>
        </w:rPr>
        <w:t xml:space="preserve">Lista de deseos de la escuela primaria Guion Creek</w:t>
      </w:r>
    </w:p>
    <w:p w:rsidR="00000000" w:rsidDel="00000000" w:rsidP="00000000" w:rsidRDefault="00000000" w:rsidRPr="00000000" w14:paraId="00000044">
      <w:pPr>
        <w:rPr>
          <w:rFonts w:ascii="Twentieth Century" w:cs="Twentieth Century" w:eastAsia="Twentieth Century" w:hAnsi="Twentieth Century"/>
          <w:b w:val="1"/>
          <w:sz w:val="36"/>
          <w:szCs w:val="36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40"/>
          <w:szCs w:val="40"/>
          <w:rtl w:val="0"/>
        </w:rPr>
        <w:tab/>
        <w:tab/>
        <w:tab/>
        <w:tab/>
        <w:tab/>
        <w:tab/>
        <w:t xml:space="preserve">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wentieth Century" w:cs="Twentieth Century" w:eastAsia="Twentieth Century" w:hAnsi="Twentieth Centur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240" w:lineRule="auto"/>
        <w:rPr>
          <w:rFonts w:ascii="Twentieth Century" w:cs="Twentieth Century" w:eastAsia="Twentieth Century" w:hAnsi="Twentieth Century"/>
          <w:b w:val="1"/>
          <w:sz w:val="28"/>
          <w:szCs w:val="28"/>
          <w:u w:val="singl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8"/>
          <w:szCs w:val="28"/>
          <w:u w:val="single"/>
          <w:rtl w:val="0"/>
        </w:rPr>
        <w:t xml:space="preserve">Todo estudiante debe tener:</w:t>
      </w:r>
    </w:p>
    <w:p w:rsidR="00000000" w:rsidDel="00000000" w:rsidP="00000000" w:rsidRDefault="00000000" w:rsidRPr="00000000" w14:paraId="00000047">
      <w:pPr>
        <w:spacing w:after="0" w:lineRule="auto"/>
        <w:rPr>
          <w:rFonts w:ascii="Twentieth Century" w:cs="Twentieth Century" w:eastAsia="Twentieth Century" w:hAnsi="Twentieth Century"/>
          <w:sz w:val="28"/>
          <w:szCs w:val="28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8"/>
          <w:szCs w:val="28"/>
          <w:rtl w:val="0"/>
        </w:rPr>
        <w:t xml:space="preserve">-Una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sz w:val="28"/>
          <w:szCs w:val="28"/>
          <w:rtl w:val="0"/>
        </w:rPr>
        <w:t xml:space="preserve">bolsa de libros/mochila</w:t>
      </w:r>
      <w:r w:rsidDel="00000000" w:rsidR="00000000" w:rsidRPr="00000000">
        <w:rPr>
          <w:rFonts w:ascii="Twentieth Century" w:cs="Twentieth Century" w:eastAsia="Twentieth Century" w:hAnsi="Twentieth Century"/>
          <w:sz w:val="28"/>
          <w:szCs w:val="28"/>
          <w:rtl w:val="0"/>
        </w:rPr>
        <w:t xml:space="preserve"> lo suficientemente grande como para llevar carpetas hacia y desde la escuela con su nombre escrito en ella</w:t>
      </w:r>
    </w:p>
    <w:p w:rsidR="00000000" w:rsidDel="00000000" w:rsidP="00000000" w:rsidRDefault="00000000" w:rsidRPr="00000000" w14:paraId="00000048">
      <w:pPr>
        <w:spacing w:after="0" w:lineRule="auto"/>
        <w:rPr>
          <w:rFonts w:ascii="Twentieth Century" w:cs="Twentieth Century" w:eastAsia="Twentieth Century" w:hAnsi="Twentieth Century"/>
          <w:sz w:val="28"/>
          <w:szCs w:val="28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8"/>
          <w:szCs w:val="28"/>
          <w:rtl w:val="0"/>
        </w:rPr>
        <w:t xml:space="preserve">-Un par de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sz w:val="28"/>
          <w:szCs w:val="28"/>
          <w:rtl w:val="0"/>
        </w:rPr>
        <w:t xml:space="preserve">auriculares/audífonos</w:t>
      </w:r>
      <w:r w:rsidDel="00000000" w:rsidR="00000000" w:rsidRPr="00000000">
        <w:rPr>
          <w:rFonts w:ascii="Twentieth Century" w:cs="Twentieth Century" w:eastAsia="Twentieth Century" w:hAnsi="Twentieth Century"/>
          <w:sz w:val="28"/>
          <w:szCs w:val="28"/>
          <w:rtl w:val="0"/>
        </w:rPr>
        <w:t xml:space="preserve"> etiquetados y colocados en una bolsa Ziplock o de viaje.</w:t>
      </w:r>
    </w:p>
    <w:p w:rsidR="00000000" w:rsidDel="00000000" w:rsidP="00000000" w:rsidRDefault="00000000" w:rsidRPr="00000000" w14:paraId="00000049">
      <w:pPr>
        <w:spacing w:after="0" w:lineRule="auto"/>
        <w:rPr>
          <w:rFonts w:ascii="Twentieth Century" w:cs="Twentieth Century" w:eastAsia="Twentieth Century" w:hAnsi="Twentieth Century"/>
          <w:sz w:val="28"/>
          <w:szCs w:val="28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8"/>
          <w:szCs w:val="28"/>
          <w:rtl w:val="0"/>
        </w:rPr>
        <w:t xml:space="preserve">-Una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sz w:val="28"/>
          <w:szCs w:val="28"/>
          <w:rtl w:val="0"/>
        </w:rPr>
        <w:t xml:space="preserve">botella de agua recargable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240" w:lineRule="auto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t xml:space="preserve">Nuestra escuela proporcionará suministros generales para los estudiantes. Los elementos que se indican a continuación son una lista de deseos opcional de cada nivel de grado.</w:t>
      </w:r>
    </w:p>
    <w:tbl>
      <w:tblPr>
        <w:tblStyle w:val="Table2"/>
        <w:tblW w:w="109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75"/>
        <w:tblGridChange w:id="0">
          <w:tblGrid>
            <w:gridCol w:w="5490"/>
            <w:gridCol w:w="5475"/>
          </w:tblGrid>
        </w:tblGridChange>
      </w:tblGrid>
      <w:tr>
        <w:trPr>
          <w:cantSplit w:val="0"/>
          <w:trHeight w:val="2678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before="240" w:lineRule="auto"/>
              <w:jc w:val="center"/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Kinder</w:t>
            </w:r>
          </w:p>
          <w:p w:rsidR="00000000" w:rsidDel="00000000" w:rsidP="00000000" w:rsidRDefault="00000000" w:rsidRPr="00000000" w14:paraId="0000004C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Toallitas Lysol</w:t>
            </w:r>
          </w:p>
          <w:p w:rsidR="00000000" w:rsidDel="00000000" w:rsidP="00000000" w:rsidRDefault="00000000" w:rsidRPr="00000000" w14:paraId="0000004D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Barras de pegamento gigantes</w:t>
            </w:r>
          </w:p>
          <w:p w:rsidR="00000000" w:rsidDel="00000000" w:rsidP="00000000" w:rsidRDefault="00000000" w:rsidRPr="00000000" w14:paraId="0000004E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kleenex</w:t>
            </w:r>
          </w:p>
          <w:p w:rsidR="00000000" w:rsidDel="00000000" w:rsidP="00000000" w:rsidRDefault="00000000" w:rsidRPr="00000000" w14:paraId="0000004F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Marcadores de borrado en seco EXPO (negro)</w:t>
            </w:r>
          </w:p>
          <w:p w:rsidR="00000000" w:rsidDel="00000000" w:rsidP="00000000" w:rsidRDefault="00000000" w:rsidRPr="00000000" w14:paraId="00000050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Bolsas Ziplock – tamaño galón/cuarto de galon</w:t>
            </w:r>
          </w:p>
          <w:p w:rsidR="00000000" w:rsidDel="00000000" w:rsidP="00000000" w:rsidRDefault="00000000" w:rsidRPr="00000000" w14:paraId="00000051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auriculares / auriculares con cable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240" w:lineRule="auto"/>
              <w:jc w:val="center"/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1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 Grado</w:t>
            </w:r>
          </w:p>
          <w:p w:rsidR="00000000" w:rsidDel="00000000" w:rsidP="00000000" w:rsidRDefault="00000000" w:rsidRPr="00000000" w14:paraId="00000053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kleenex</w:t>
            </w:r>
          </w:p>
          <w:p w:rsidR="00000000" w:rsidDel="00000000" w:rsidP="00000000" w:rsidRDefault="00000000" w:rsidRPr="00000000" w14:paraId="00000054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crayones crayola</w:t>
            </w:r>
          </w:p>
          <w:p w:rsidR="00000000" w:rsidDel="00000000" w:rsidP="00000000" w:rsidRDefault="00000000" w:rsidRPr="00000000" w14:paraId="00000055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Barras de pegamento de Elmer</w:t>
            </w:r>
          </w:p>
          <w:p w:rsidR="00000000" w:rsidDel="00000000" w:rsidP="00000000" w:rsidRDefault="00000000" w:rsidRPr="00000000" w14:paraId="00000056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Alcohol en gel</w:t>
            </w:r>
          </w:p>
          <w:p w:rsidR="00000000" w:rsidDel="00000000" w:rsidP="00000000" w:rsidRDefault="00000000" w:rsidRPr="00000000" w14:paraId="00000057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Bolsas Ziplock – niños: galón; chicas: cuarto</w:t>
            </w:r>
          </w:p>
          <w:p w:rsidR="00000000" w:rsidDel="00000000" w:rsidP="00000000" w:rsidRDefault="00000000" w:rsidRPr="00000000" w14:paraId="00000058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Toallitas Clorox</w:t>
            </w:r>
          </w:p>
          <w:p w:rsidR="00000000" w:rsidDel="00000000" w:rsidP="00000000" w:rsidRDefault="00000000" w:rsidRPr="00000000" w14:paraId="00000059">
            <w:pPr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auriculares / auriculares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9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before="240" w:lineRule="auto"/>
              <w:jc w:val="center"/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2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 Grado</w:t>
            </w:r>
          </w:p>
          <w:p w:rsidR="00000000" w:rsidDel="00000000" w:rsidP="00000000" w:rsidRDefault="00000000" w:rsidRPr="00000000" w14:paraId="0000005B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Cartuchera</w:t>
            </w:r>
          </w:p>
          <w:p w:rsidR="00000000" w:rsidDel="00000000" w:rsidP="00000000" w:rsidRDefault="00000000" w:rsidRPr="00000000" w14:paraId="0000005C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Kleenex (3 grandes)</w:t>
            </w:r>
          </w:p>
          <w:p w:rsidR="00000000" w:rsidDel="00000000" w:rsidP="00000000" w:rsidRDefault="00000000" w:rsidRPr="00000000" w14:paraId="0000005D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Alcohol en gel</w:t>
            </w:r>
          </w:p>
          <w:p w:rsidR="00000000" w:rsidDel="00000000" w:rsidP="00000000" w:rsidRDefault="00000000" w:rsidRPr="00000000" w14:paraId="0000005E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Marcadores de borrado en seco EXPO (negro)</w:t>
            </w:r>
          </w:p>
          <w:p w:rsidR="00000000" w:rsidDel="00000000" w:rsidP="00000000" w:rsidRDefault="00000000" w:rsidRPr="00000000" w14:paraId="0000005F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Toallitas Clorox (2 grandes)</w:t>
            </w:r>
          </w:p>
          <w:p w:rsidR="00000000" w:rsidDel="00000000" w:rsidP="00000000" w:rsidRDefault="00000000" w:rsidRPr="00000000" w14:paraId="00000060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Bolsas Ziplock – niños: galón; niñas: pequeñas</w:t>
            </w:r>
          </w:p>
          <w:p w:rsidR="00000000" w:rsidDel="00000000" w:rsidP="00000000" w:rsidRDefault="00000000" w:rsidRPr="00000000" w14:paraId="00000061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auriculares / auriculares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before="240" w:lineRule="auto"/>
              <w:jc w:val="center"/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3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vertAlign w:val="superscript"/>
                <w:rtl w:val="0"/>
              </w:rPr>
              <w:t xml:space="preserve">ro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 Grado</w:t>
            </w:r>
          </w:p>
          <w:p w:rsidR="00000000" w:rsidDel="00000000" w:rsidP="00000000" w:rsidRDefault="00000000" w:rsidRPr="00000000" w14:paraId="00000063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Cartuchera</w:t>
            </w:r>
          </w:p>
          <w:p w:rsidR="00000000" w:rsidDel="00000000" w:rsidP="00000000" w:rsidRDefault="00000000" w:rsidRPr="00000000" w14:paraId="00000064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Kleenex (3 grandes)</w:t>
            </w:r>
          </w:p>
          <w:p w:rsidR="00000000" w:rsidDel="00000000" w:rsidP="00000000" w:rsidRDefault="00000000" w:rsidRPr="00000000" w14:paraId="00000065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Alcohol en gel</w:t>
            </w:r>
          </w:p>
          <w:p w:rsidR="00000000" w:rsidDel="00000000" w:rsidP="00000000" w:rsidRDefault="00000000" w:rsidRPr="00000000" w14:paraId="00000066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Marcadores de borrado en seco EXPO (negro)</w:t>
            </w:r>
          </w:p>
          <w:p w:rsidR="00000000" w:rsidDel="00000000" w:rsidP="00000000" w:rsidRDefault="00000000" w:rsidRPr="00000000" w14:paraId="00000067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Toallitas Clorox (2 grandes)</w:t>
            </w:r>
          </w:p>
          <w:p w:rsidR="00000000" w:rsidDel="00000000" w:rsidP="00000000" w:rsidRDefault="00000000" w:rsidRPr="00000000" w14:paraId="00000068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Bolsas Ziplock – niños: galón; niñas: pequeñas</w:t>
            </w:r>
          </w:p>
          <w:p w:rsidR="00000000" w:rsidDel="00000000" w:rsidP="00000000" w:rsidRDefault="00000000" w:rsidRPr="00000000" w14:paraId="00000069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auriculares / auriculares</w:t>
            </w:r>
          </w:p>
        </w:tc>
      </w:tr>
      <w:tr>
        <w:trPr>
          <w:cantSplit w:val="0"/>
          <w:trHeight w:val="375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before="240" w:lineRule="auto"/>
              <w:jc w:val="center"/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4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 Grado</w:t>
            </w:r>
          </w:p>
          <w:p w:rsidR="00000000" w:rsidDel="00000000" w:rsidP="00000000" w:rsidRDefault="00000000" w:rsidRPr="00000000" w14:paraId="0000006B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Barras de pegamento de Elmer</w:t>
            </w:r>
          </w:p>
          <w:p w:rsidR="00000000" w:rsidDel="00000000" w:rsidP="00000000" w:rsidRDefault="00000000" w:rsidRPr="00000000" w14:paraId="0000006C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kleenex</w:t>
            </w:r>
          </w:p>
          <w:p w:rsidR="00000000" w:rsidDel="00000000" w:rsidP="00000000" w:rsidRDefault="00000000" w:rsidRPr="00000000" w14:paraId="0000006D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Alcohol en gel</w:t>
            </w:r>
          </w:p>
          <w:p w:rsidR="00000000" w:rsidDel="00000000" w:rsidP="00000000" w:rsidRDefault="00000000" w:rsidRPr="00000000" w14:paraId="0000006E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Marcadores de borrado en seco EXPO (negro)</w:t>
            </w:r>
          </w:p>
          <w:p w:rsidR="00000000" w:rsidDel="00000000" w:rsidP="00000000" w:rsidRDefault="00000000" w:rsidRPr="00000000" w14:paraId="0000006F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Toallitas Clorox (2 grandes)</w:t>
            </w:r>
          </w:p>
          <w:p w:rsidR="00000000" w:rsidDel="00000000" w:rsidP="00000000" w:rsidRDefault="00000000" w:rsidRPr="00000000" w14:paraId="00000070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Bolsas Ziplock – niños: galón; niñas: pequeñas</w:t>
            </w:r>
          </w:p>
          <w:p w:rsidR="00000000" w:rsidDel="00000000" w:rsidP="00000000" w:rsidRDefault="00000000" w:rsidRPr="00000000" w14:paraId="00000071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lápices</w:t>
            </w:r>
          </w:p>
          <w:p w:rsidR="00000000" w:rsidDel="00000000" w:rsidP="00000000" w:rsidRDefault="00000000" w:rsidRPr="00000000" w14:paraId="00000072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3 cuaderno espiral</w:t>
            </w:r>
          </w:p>
          <w:p w:rsidR="00000000" w:rsidDel="00000000" w:rsidP="00000000" w:rsidRDefault="00000000" w:rsidRPr="00000000" w14:paraId="00000073">
            <w:pPr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before="240" w:lineRule="auto"/>
              <w:jc w:val="center"/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5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u w:val="single"/>
                <w:rtl w:val="0"/>
              </w:rPr>
              <w:t xml:space="preserve"> Grado</w:t>
            </w:r>
          </w:p>
          <w:p w:rsidR="00000000" w:rsidDel="00000000" w:rsidP="00000000" w:rsidRDefault="00000000" w:rsidRPr="00000000" w14:paraId="00000075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Marcadores de borrado en seco EXPO (2 paquetes)</w:t>
            </w:r>
          </w:p>
          <w:p w:rsidR="00000000" w:rsidDel="00000000" w:rsidP="00000000" w:rsidRDefault="00000000" w:rsidRPr="00000000" w14:paraId="00000076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Marcadores Crayola</w:t>
            </w:r>
          </w:p>
          <w:p w:rsidR="00000000" w:rsidDel="00000000" w:rsidP="00000000" w:rsidRDefault="00000000" w:rsidRPr="00000000" w14:paraId="00000077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kleenex</w:t>
            </w:r>
          </w:p>
          <w:p w:rsidR="00000000" w:rsidDel="00000000" w:rsidP="00000000" w:rsidRDefault="00000000" w:rsidRPr="00000000" w14:paraId="00000078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Alcohol en gel</w:t>
            </w:r>
          </w:p>
          <w:p w:rsidR="00000000" w:rsidDel="00000000" w:rsidP="00000000" w:rsidRDefault="00000000" w:rsidRPr="00000000" w14:paraId="00000079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Toallitas Clorox</w:t>
            </w:r>
          </w:p>
          <w:p w:rsidR="00000000" w:rsidDel="00000000" w:rsidP="00000000" w:rsidRDefault="00000000" w:rsidRPr="00000000" w14:paraId="0000007A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Lápices Ticonderoga #2</w:t>
            </w:r>
          </w:p>
          <w:p w:rsidR="00000000" w:rsidDel="00000000" w:rsidP="00000000" w:rsidRDefault="00000000" w:rsidRPr="00000000" w14:paraId="0000007B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Pegante de barra</w:t>
            </w:r>
          </w:p>
          <w:p w:rsidR="00000000" w:rsidDel="00000000" w:rsidP="00000000" w:rsidRDefault="00000000" w:rsidRPr="00000000" w14:paraId="0000007C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Libreta de espiral</w:t>
            </w:r>
          </w:p>
          <w:p w:rsidR="00000000" w:rsidDel="00000000" w:rsidP="00000000" w:rsidRDefault="00000000" w:rsidRPr="00000000" w14:paraId="0000007D">
            <w:pPr>
              <w:rPr>
                <w:rFonts w:ascii="Twentieth Century" w:cs="Twentieth Century" w:eastAsia="Twentieth Century" w:hAnsi="Twentieth Century"/>
                <w:sz w:val="28"/>
                <w:szCs w:val="28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8"/>
                <w:szCs w:val="28"/>
                <w:rtl w:val="0"/>
              </w:rPr>
              <w:t xml:space="preserve">auriculares / auriculares</w:t>
            </w:r>
          </w:p>
        </w:tc>
      </w:tr>
    </w:tbl>
    <w:p w:rsidR="00000000" w:rsidDel="00000000" w:rsidP="00000000" w:rsidRDefault="00000000" w:rsidRPr="00000000" w14:paraId="0000007E">
      <w:pPr>
        <w:spacing w:before="240" w:lineRule="auto"/>
        <w:rPr>
          <w:rFonts w:ascii="Twentieth Century" w:cs="Twentieth Century" w:eastAsia="Twentieth Century" w:hAnsi="Twentieth Century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wentieth 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559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163SPuyij7OmAYGoWJ1zkz40TA==">CgMxLjA4AHIhMURMYmJSbGlrelNOYXRnbmxGR0RZYW04TTB6d21JV19M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2023-07-10T16:33:00Z</dcterms:created>
  <dc:creator>Andrew Kroon</dc:creator>
</cp:coreProperties>
</file>